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15" w:type="dxa"/>
        <w:tblInd w:w="-2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24"/>
        <w:gridCol w:w="2371"/>
        <w:gridCol w:w="2550"/>
        <w:gridCol w:w="765"/>
        <w:gridCol w:w="1110"/>
        <w:gridCol w:w="1170"/>
        <w:gridCol w:w="1425"/>
        <w:gridCol w:w="1215"/>
        <w:gridCol w:w="1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1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宣汉县2019年秋季建卡贫困学生（技工）生活补贴申报审核情况表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申报就读学校</w:t>
            </w: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申（补）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报学期</w:t>
            </w:r>
          </w:p>
        </w:tc>
        <w:tc>
          <w:tcPr>
            <w:tcW w:w="505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建卡库校验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学校审核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主管部门审核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谭良泽 </w:t>
            </w:r>
          </w:p>
        </w:tc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511722200011****37 </w:t>
            </w: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成都市技师学院 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秦泽峰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513022199807****91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姚东升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511722200303****30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李柱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511722200408****30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成都铁路技工学校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袁润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513022200104****18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成都万通未来汽车技工学校（民办）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胡丕国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511722200209****78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成都万通未来汽车技工学校（民办）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周盈盈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513022199902****01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成都五月花高级技工学校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汤朋璋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513022199910****18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成都新东方烹饪技工学校（民办）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庞又丹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511722200206****09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成都新华技工学校（民办）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王元清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511722200406****29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成都新华技工学校（民办）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蒋代春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511722200401****29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都江堰市技工学校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何雪莲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511722200107****83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乐山市医药科技学校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李庆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511722200108****52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乐山市医药科技学校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桂超梅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511722200211****25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乐山市医药科技学校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唐记川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511722200102****13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冉海森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513022199911****32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杜国成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513022199907****90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梁燕梅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511722200307****81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符露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513022199905****3X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邹杰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511722200311****1X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王承钟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511722200308****74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肖梦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513022200006****67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程瑶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513022200008****21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向朝伟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511722200105****17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张青松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511722200004****76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张骞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511722200307****28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梁成成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513022199910****62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刘卓娅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513022199910****04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罗艳梅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513022199907****26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向镇淑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511722200210****8X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郑梅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513022199808****85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黄薇薇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513022199809****21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张福海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513022200009****38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向旭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511722200301****60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李朝川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513022199811****71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符晶晶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513022199903****69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张蒙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513022199806****27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南充技师学院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511722200306****90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张太兵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511722200209****16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罗广林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511722200512****18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牟成莉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513022199905****35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唐敏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511722200306****40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于开平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511722200307****2X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孙杰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511722200301****82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邓湖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511722200203****37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于开佳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511722200307****03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邓宏伟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513022199909****38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程于美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511722200410****22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刘鹏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513022199909****95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李小琴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511722200106****82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赵军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513022199909****59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文羽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513022200002****83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代消峰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511722200110****74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牟于飞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511722200108****38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李娜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511722200302****27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段清艳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511722200106****00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袁烈青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511722200011****22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潘光强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511722200409****97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叶迎述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511722200211****31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雷代芳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511722200310****60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汤磊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511722200210****74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鲁登川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511722200201****99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王震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511722200105****3X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李川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511722200106****39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周强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511722200309****96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袁明成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511722200503****96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王双全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511722200401****11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唐星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511722200211****81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鲁登玲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511722200312****89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朱丽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511722200111****26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寇涌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511722200111****91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陈权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511722200112****59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沈茂圣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513022199901****57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朱孟琴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511722200206****08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严桂任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511722200210****76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朱茂蝶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511722200306****83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彭佳林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511722200101****72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陈旺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511722200109****79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杨桥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511722200003****19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王彩艳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511722200306****22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四川国盛技工学校（民办）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张婷婷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511722200306****23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四川国盛技工学校（民办）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杜坤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511722200305****74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四川国盛技工学校（民办）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向冯盛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511722200304****92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四川航天技师学院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刘攀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511722200311****59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四川航天技师学院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张茂林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511722200309****34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四川航天技师学院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陈韦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511722200308****98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四川航天技师学院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王建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511722200305****91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四川核工业技师学院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吕应杰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511722200411****75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四川核工业技师学院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罗绍奇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511722200110****98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四川核工业技师学院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杨明怀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511722200208****98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四川核工业技师学院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李爽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511722200310****70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四川核工业技师学院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高登月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511722200207****86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四川科华技工学校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程艳红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511722200401****68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四川科华技工学校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王泽成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511722200309****91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四川矿产机电技师学院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廖琪琪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511722200108****00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四川理工技师学院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王东昌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511722200111****11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四川理工技师学院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刘永康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511722200010****08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四川育英医养科技技工学校（民办）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杨敬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513022199904****42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四川育英医养科技技工学校（民办）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李春风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511722200206****13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遂宁应用高级技工学校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陈小兰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511722200210****44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中国第五冶金建设公司技工学校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2019年秋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谭良泽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511722200011****37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谭良泽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511722200011****37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成都市技师学院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程艳红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511722200401****68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四川科华技工学校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学校审核通过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张太兵 </w:t>
            </w:r>
          </w:p>
        </w:tc>
        <w:tc>
          <w:tcPr>
            <w:tcW w:w="23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511722200209****16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2018春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申报有误，2018年9月入学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于开佳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511722200307****03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申报有误，2019年9月注册学籍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鲁登玲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511722200312****89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申报错误，2018年9月入学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周强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511722200309****96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申报错误，2018年9月注册学籍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朱丽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511722200111****26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申报错误，2018年9月入学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朱丽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511722200111****26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申报错误，2018年9月入学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陈龙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511722200104****75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成都新华技工学校（民办）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申报错误，无该校学籍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陈龙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511722200104****75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成都新华技工学校（民办）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申报错误，无该校学籍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陈龙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511722200104****75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成都新华技工学校（民办）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申报错误，无该校学籍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陈龙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511722200104****75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成都新华技工学校（民办）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申报错误，无该校学籍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陈龙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511722200104****75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成都新华技工学校（民办）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申报错误，无该校学籍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陈龙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511722200104****75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成都新华技工学校（民办）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申报错误，无该校学籍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陈龙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511722200104****75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成都新华技工学校（民办）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学校审核退回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申报错误，无该校学籍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郭欢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513022199912****44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四川绵阳高级技工学校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2019秋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待学校审核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申报有误，无该校学籍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于开平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511722200307****2X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四川达州市高级技工学校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未提交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申报错误，2019年9月注册学籍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王彩艳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511722200306****22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四川国盛技工学校（民办）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未提交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申报错误，2019年9月入学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余长江 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511722200206****56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成都新东方烹饪技工学校（民办）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技工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校验成功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未提交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学校提交不了，待下学期补报审核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87B83"/>
    <w:rsid w:val="21587B83"/>
    <w:rsid w:val="285F3EC5"/>
    <w:rsid w:val="3F71079D"/>
    <w:rsid w:val="6B054DE8"/>
    <w:rsid w:val="7194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pPr>
      <w:spacing w:line="400" w:lineRule="exact"/>
    </w:pPr>
    <w:rPr>
      <w:rFonts w:ascii="Times New Roman" w:hAnsi="Times New Roman"/>
    </w:rPr>
  </w:style>
  <w:style w:type="paragraph" w:customStyle="1" w:styleId="5">
    <w:name w:val="样式4"/>
    <w:basedOn w:val="1"/>
    <w:qFormat/>
    <w:uiPriority w:val="0"/>
    <w:pPr>
      <w:spacing w:line="30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2019-12-02T09:14:00Z</dcterms:created>
  <dc:creator>风筝1415781736</dc:creator>
  <cp:lastModifiedBy>风筝1415781736</cp:lastModifiedBy>
  <dcterms:modified xsi:type="dcterms:W3CDTF">2019-12-03T01:15:40Z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