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2820B">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0F197CAB">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2458A3BF">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78AB28FE">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红峰镇</w:t>
      </w:r>
      <w:r>
        <w:rPr>
          <w:rFonts w:hint="default" w:ascii="Times New Roman" w:hAnsi="Times New Roman" w:eastAsia="方正小标宋简体" w:cs="Times New Roman"/>
          <w:sz w:val="90"/>
          <w:szCs w:val="90"/>
        </w:rPr>
        <w:t>履行职责事项清单</w:t>
      </w:r>
    </w:p>
    <w:p w14:paraId="436BC90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E2D95E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E51B43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487C1FF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538EE4F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58221B49">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default" w:ascii="Times New Roman" w:hAnsi="Times New Roman" w:eastAsia="黑体" w:cs="Times New Roman"/>
          <w:sz w:val="32"/>
          <w:szCs w:val="32"/>
          <w:lang w:val="en-US" w:eastAsia="zh-CN"/>
        </w:rPr>
        <w:t>1</w:t>
      </w:r>
    </w:p>
    <w:p w14:paraId="6EDA851E">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default" w:ascii="Times New Roman" w:hAnsi="Times New Roman" w:eastAsia="黑体" w:cs="Times New Roman"/>
          <w:sz w:val="32"/>
          <w:szCs w:val="32"/>
          <w:lang w:val="en-US" w:eastAsia="zh-CN"/>
        </w:rPr>
        <w:t>75</w:t>
      </w:r>
    </w:p>
    <w:p w14:paraId="73B6627E">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499C115A">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6A33C197">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w:t>
      </w:r>
      <w:bookmarkStart w:id="0" w:name="_GoBack"/>
      <w:bookmarkEnd w:id="0"/>
      <w:r>
        <w:rPr>
          <w:rFonts w:hint="default" w:ascii="Times New Roman" w:hAnsi="Times New Roman" w:eastAsia="方正小标宋简体" w:cs="Times New Roman"/>
          <w:sz w:val="40"/>
          <w:szCs w:val="40"/>
        </w:rPr>
        <w:t>本履职事项清单</w:t>
      </w:r>
    </w:p>
    <w:tbl>
      <w:tblPr>
        <w:tblStyle w:val="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547"/>
        <w:gridCol w:w="59"/>
      </w:tblGrid>
      <w:tr w14:paraId="7113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trPr>
        <w:tc>
          <w:tcPr>
            <w:tcW w:w="680" w:type="dxa"/>
            <w:shd w:val="clear" w:color="auto" w:fill="auto"/>
            <w:tcMar>
              <w:top w:w="15" w:type="dxa"/>
              <w:left w:w="15" w:type="dxa"/>
              <w:right w:w="15" w:type="dxa"/>
            </w:tcMar>
            <w:vAlign w:val="center"/>
          </w:tcPr>
          <w:p w14:paraId="1FE6BC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gridSpan w:val="2"/>
            <w:shd w:val="clear" w:color="auto" w:fill="auto"/>
            <w:tcMar>
              <w:top w:w="15" w:type="dxa"/>
              <w:left w:w="15" w:type="dxa"/>
              <w:right w:w="15" w:type="dxa"/>
            </w:tcMar>
            <w:vAlign w:val="center"/>
          </w:tcPr>
          <w:p w14:paraId="073909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3E51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5CAEC4C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一、党的建设（1</w:t>
            </w:r>
            <w:r>
              <w:rPr>
                <w:rFonts w:hint="default" w:ascii="Times New Roman" w:hAnsi="Times New Roman" w:eastAsia="黑体" w:cs="Times New Roman"/>
                <w:i w:val="0"/>
                <w:color w:val="000000"/>
                <w:kern w:val="0"/>
                <w:sz w:val="24"/>
                <w:szCs w:val="22"/>
                <w:u w:val="none"/>
                <w:lang w:val="en-US" w:eastAsia="zh-CN" w:bidi="ar"/>
              </w:rPr>
              <w:t>7</w:t>
            </w:r>
            <w:r>
              <w:rPr>
                <w:rFonts w:hint="default" w:ascii="Times New Roman" w:hAnsi="Times New Roman" w:eastAsia="黑体" w:cs="Times New Roman"/>
                <w:i w:val="0"/>
                <w:color w:val="000000"/>
                <w:kern w:val="0"/>
                <w:sz w:val="24"/>
                <w:szCs w:val="22"/>
                <w:u w:val="none"/>
                <w:lang w:val="en-US" w:eastAsia="zh-CN" w:bidi="ar"/>
              </w:rPr>
              <w:t>项）</w:t>
            </w:r>
          </w:p>
        </w:tc>
      </w:tr>
      <w:tr w14:paraId="0FE2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80" w:type="dxa"/>
            <w:shd w:val="clear" w:color="auto" w:fill="auto"/>
            <w:tcMar>
              <w:top w:w="15" w:type="dxa"/>
              <w:left w:w="15" w:type="dxa"/>
              <w:right w:w="15" w:type="dxa"/>
            </w:tcMar>
            <w:vAlign w:val="center"/>
          </w:tcPr>
          <w:p w14:paraId="5C50A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435F96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123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680" w:type="dxa"/>
            <w:shd w:val="clear" w:color="auto" w:fill="auto"/>
            <w:tcMar>
              <w:top w:w="15" w:type="dxa"/>
              <w:left w:w="15" w:type="dxa"/>
              <w:right w:w="15" w:type="dxa"/>
            </w:tcMar>
            <w:vAlign w:val="center"/>
          </w:tcPr>
          <w:p w14:paraId="5D3E8C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61D190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0738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680" w:type="dxa"/>
            <w:shd w:val="clear" w:color="auto" w:fill="auto"/>
            <w:tcMar>
              <w:top w:w="15" w:type="dxa"/>
              <w:left w:w="15" w:type="dxa"/>
              <w:right w:w="15" w:type="dxa"/>
            </w:tcMar>
            <w:vAlign w:val="center"/>
          </w:tcPr>
          <w:p w14:paraId="1E391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116157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285A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608C5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shd w:val="clear" w:color="auto" w:fill="auto"/>
            <w:tcMar>
              <w:top w:w="15" w:type="dxa"/>
              <w:left w:w="15" w:type="dxa"/>
              <w:right w:w="15" w:type="dxa"/>
            </w:tcMar>
            <w:vAlign w:val="center"/>
          </w:tcPr>
          <w:p w14:paraId="18A073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17D8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680" w:type="dxa"/>
            <w:shd w:val="clear" w:color="auto" w:fill="auto"/>
            <w:tcMar>
              <w:top w:w="15" w:type="dxa"/>
              <w:left w:w="15" w:type="dxa"/>
              <w:right w:w="15" w:type="dxa"/>
            </w:tcMar>
            <w:vAlign w:val="center"/>
          </w:tcPr>
          <w:p w14:paraId="6D7A6E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shd w:val="clear" w:color="auto" w:fill="auto"/>
            <w:tcMar>
              <w:top w:w="15" w:type="dxa"/>
              <w:left w:w="15" w:type="dxa"/>
              <w:right w:w="15" w:type="dxa"/>
            </w:tcMar>
            <w:vAlign w:val="center"/>
          </w:tcPr>
          <w:p w14:paraId="66A481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3A71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DE0AB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gridSpan w:val="2"/>
            <w:shd w:val="clear" w:color="auto" w:fill="auto"/>
            <w:tcMar>
              <w:top w:w="15" w:type="dxa"/>
              <w:left w:w="15" w:type="dxa"/>
              <w:right w:w="15" w:type="dxa"/>
            </w:tcMar>
            <w:vAlign w:val="center"/>
          </w:tcPr>
          <w:p w14:paraId="1D8B6E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38B6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436FC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gridSpan w:val="2"/>
            <w:shd w:val="clear" w:color="auto" w:fill="auto"/>
            <w:tcMar>
              <w:top w:w="15" w:type="dxa"/>
              <w:left w:w="15" w:type="dxa"/>
              <w:right w:w="15" w:type="dxa"/>
            </w:tcMar>
            <w:vAlign w:val="center"/>
          </w:tcPr>
          <w:p w14:paraId="139EC8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59BE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C14C8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gridSpan w:val="2"/>
            <w:shd w:val="clear" w:color="auto" w:fill="auto"/>
            <w:tcMar>
              <w:top w:w="15" w:type="dxa"/>
              <w:left w:w="15" w:type="dxa"/>
              <w:right w:w="15" w:type="dxa"/>
            </w:tcMar>
            <w:vAlign w:val="center"/>
          </w:tcPr>
          <w:p w14:paraId="0B91F2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2B70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FD6A8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gridSpan w:val="2"/>
            <w:shd w:val="clear" w:color="auto" w:fill="auto"/>
            <w:tcMar>
              <w:top w:w="15" w:type="dxa"/>
              <w:left w:w="15" w:type="dxa"/>
              <w:right w:w="15" w:type="dxa"/>
            </w:tcMar>
            <w:vAlign w:val="center"/>
          </w:tcPr>
          <w:p w14:paraId="1F6461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5FED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680" w:type="dxa"/>
            <w:shd w:val="clear" w:color="auto" w:fill="auto"/>
            <w:tcMar>
              <w:top w:w="15" w:type="dxa"/>
              <w:left w:w="15" w:type="dxa"/>
              <w:right w:w="15" w:type="dxa"/>
            </w:tcMar>
            <w:vAlign w:val="center"/>
          </w:tcPr>
          <w:p w14:paraId="67414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gridSpan w:val="2"/>
            <w:shd w:val="clear" w:color="auto" w:fill="auto"/>
            <w:tcMar>
              <w:top w:w="15" w:type="dxa"/>
              <w:left w:w="15" w:type="dxa"/>
              <w:right w:w="15" w:type="dxa"/>
            </w:tcMar>
            <w:vAlign w:val="center"/>
          </w:tcPr>
          <w:p w14:paraId="5B1D82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1E0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22F2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gridSpan w:val="2"/>
            <w:shd w:val="clear" w:color="auto" w:fill="auto"/>
            <w:tcMar>
              <w:top w:w="15" w:type="dxa"/>
              <w:left w:w="15" w:type="dxa"/>
              <w:right w:w="15" w:type="dxa"/>
            </w:tcMar>
            <w:vAlign w:val="center"/>
          </w:tcPr>
          <w:p w14:paraId="0A7EAE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1801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80" w:type="dxa"/>
            <w:shd w:val="clear" w:color="auto" w:fill="auto"/>
            <w:tcMar>
              <w:top w:w="15" w:type="dxa"/>
              <w:left w:w="15" w:type="dxa"/>
              <w:right w:w="15" w:type="dxa"/>
            </w:tcMar>
            <w:vAlign w:val="center"/>
          </w:tcPr>
          <w:p w14:paraId="378690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12</w:t>
            </w:r>
          </w:p>
        </w:tc>
        <w:tc>
          <w:tcPr>
            <w:tcW w:w="13606" w:type="dxa"/>
            <w:gridSpan w:val="2"/>
            <w:shd w:val="clear" w:color="auto" w:fill="auto"/>
            <w:tcMar>
              <w:top w:w="15" w:type="dxa"/>
              <w:left w:w="15" w:type="dxa"/>
              <w:right w:w="15" w:type="dxa"/>
            </w:tcMar>
            <w:vAlign w:val="center"/>
          </w:tcPr>
          <w:p w14:paraId="7760FE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50C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CF27D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gridSpan w:val="2"/>
            <w:shd w:val="clear" w:color="auto" w:fill="auto"/>
            <w:tcMar>
              <w:top w:w="15" w:type="dxa"/>
              <w:left w:w="15" w:type="dxa"/>
              <w:right w:w="15" w:type="dxa"/>
            </w:tcMar>
            <w:vAlign w:val="center"/>
          </w:tcPr>
          <w:p w14:paraId="6391CD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58F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680" w:type="dxa"/>
            <w:shd w:val="clear" w:color="auto" w:fill="auto"/>
            <w:tcMar>
              <w:top w:w="15" w:type="dxa"/>
              <w:left w:w="15" w:type="dxa"/>
              <w:right w:w="15" w:type="dxa"/>
            </w:tcMar>
            <w:vAlign w:val="center"/>
          </w:tcPr>
          <w:p w14:paraId="2D1CC1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gridSpan w:val="2"/>
            <w:shd w:val="clear" w:color="auto" w:fill="auto"/>
            <w:tcMar>
              <w:top w:w="15" w:type="dxa"/>
              <w:left w:w="15" w:type="dxa"/>
              <w:right w:w="15" w:type="dxa"/>
            </w:tcMar>
            <w:vAlign w:val="center"/>
          </w:tcPr>
          <w:p w14:paraId="15188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323D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680" w:type="dxa"/>
            <w:shd w:val="clear" w:color="auto" w:fill="auto"/>
            <w:tcMar>
              <w:top w:w="15" w:type="dxa"/>
              <w:left w:w="15" w:type="dxa"/>
              <w:right w:w="15" w:type="dxa"/>
            </w:tcMar>
            <w:vAlign w:val="center"/>
          </w:tcPr>
          <w:p w14:paraId="103831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gridSpan w:val="2"/>
            <w:shd w:val="clear" w:color="auto" w:fill="auto"/>
            <w:tcMar>
              <w:top w:w="15" w:type="dxa"/>
              <w:left w:w="15" w:type="dxa"/>
              <w:right w:w="15" w:type="dxa"/>
            </w:tcMar>
            <w:vAlign w:val="center"/>
          </w:tcPr>
          <w:p w14:paraId="0CBDF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623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A9FCD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gridSpan w:val="2"/>
            <w:shd w:val="clear" w:color="auto" w:fill="auto"/>
            <w:tcMar>
              <w:top w:w="15" w:type="dxa"/>
              <w:left w:w="15" w:type="dxa"/>
              <w:right w:w="15" w:type="dxa"/>
            </w:tcMar>
            <w:vAlign w:val="center"/>
          </w:tcPr>
          <w:p w14:paraId="0262E8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591C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80" w:type="dxa"/>
            <w:shd w:val="clear" w:color="auto" w:fill="auto"/>
            <w:tcMar>
              <w:top w:w="15" w:type="dxa"/>
              <w:left w:w="15" w:type="dxa"/>
              <w:right w:w="15" w:type="dxa"/>
            </w:tcMar>
            <w:vAlign w:val="center"/>
          </w:tcPr>
          <w:p w14:paraId="6D6AD2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gridSpan w:val="2"/>
            <w:shd w:val="clear" w:color="auto" w:fill="auto"/>
            <w:tcMar>
              <w:top w:w="15" w:type="dxa"/>
              <w:left w:w="15" w:type="dxa"/>
              <w:right w:w="15" w:type="dxa"/>
            </w:tcMar>
            <w:vAlign w:val="center"/>
          </w:tcPr>
          <w:p w14:paraId="45933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771F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64ADDF6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2657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680" w:type="dxa"/>
            <w:shd w:val="clear" w:color="auto" w:fill="auto"/>
            <w:tcMar>
              <w:top w:w="15" w:type="dxa"/>
              <w:left w:w="15" w:type="dxa"/>
              <w:right w:w="15" w:type="dxa"/>
            </w:tcMar>
            <w:vAlign w:val="center"/>
          </w:tcPr>
          <w:p w14:paraId="6FBD4D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18</w:t>
            </w:r>
          </w:p>
        </w:tc>
        <w:tc>
          <w:tcPr>
            <w:tcW w:w="13606" w:type="dxa"/>
            <w:gridSpan w:val="2"/>
            <w:shd w:val="clear" w:color="auto" w:fill="auto"/>
            <w:tcMar>
              <w:top w:w="15" w:type="dxa"/>
              <w:left w:w="15" w:type="dxa"/>
              <w:right w:w="15" w:type="dxa"/>
            </w:tcMar>
            <w:vAlign w:val="center"/>
          </w:tcPr>
          <w:p w14:paraId="51D3C2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拟订实施经济社会发展规划和年度计划，指导、协调、服务和监督管理经济发展工作，制定产业发展规划，发展畜禽、水产养殖等特色优势产业，培育、保护本土农产品品牌</w:t>
            </w:r>
          </w:p>
        </w:tc>
      </w:tr>
      <w:tr w14:paraId="46EE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680" w:type="dxa"/>
            <w:shd w:val="clear" w:color="auto" w:fill="auto"/>
            <w:tcMar>
              <w:top w:w="15" w:type="dxa"/>
              <w:left w:w="15" w:type="dxa"/>
              <w:right w:w="15" w:type="dxa"/>
            </w:tcMar>
            <w:vAlign w:val="center"/>
          </w:tcPr>
          <w:p w14:paraId="34517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gridSpan w:val="2"/>
            <w:shd w:val="clear" w:color="auto" w:fill="auto"/>
            <w:tcMar>
              <w:top w:w="15" w:type="dxa"/>
              <w:left w:w="15" w:type="dxa"/>
              <w:right w:w="15" w:type="dxa"/>
            </w:tcMar>
            <w:vAlign w:val="center"/>
          </w:tcPr>
          <w:p w14:paraId="050F6F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C2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680" w:type="dxa"/>
            <w:shd w:val="clear" w:color="auto" w:fill="auto"/>
            <w:tcMar>
              <w:top w:w="15" w:type="dxa"/>
              <w:left w:w="15" w:type="dxa"/>
              <w:right w:w="15" w:type="dxa"/>
            </w:tcMar>
            <w:vAlign w:val="center"/>
          </w:tcPr>
          <w:p w14:paraId="644DE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gridSpan w:val="2"/>
            <w:shd w:val="clear" w:color="auto" w:fill="auto"/>
            <w:tcMar>
              <w:top w:w="15" w:type="dxa"/>
              <w:left w:w="15" w:type="dxa"/>
              <w:right w:w="15" w:type="dxa"/>
            </w:tcMar>
            <w:vAlign w:val="center"/>
          </w:tcPr>
          <w:p w14:paraId="33AA1D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176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017E1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gridSpan w:val="2"/>
            <w:shd w:val="clear" w:color="auto" w:fill="auto"/>
            <w:tcMar>
              <w:top w:w="15" w:type="dxa"/>
              <w:left w:w="15" w:type="dxa"/>
              <w:right w:w="15" w:type="dxa"/>
            </w:tcMar>
            <w:vAlign w:val="center"/>
          </w:tcPr>
          <w:p w14:paraId="3FBD3A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2E8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trHeight w:val="567" w:hRule="atLeast"/>
        </w:trPr>
        <w:tc>
          <w:tcPr>
            <w:tcW w:w="14227" w:type="dxa"/>
            <w:gridSpan w:val="2"/>
            <w:shd w:val="clear" w:color="auto" w:fill="auto"/>
            <w:tcMar>
              <w:top w:w="15" w:type="dxa"/>
              <w:left w:w="15" w:type="dxa"/>
              <w:right w:w="15" w:type="dxa"/>
            </w:tcMar>
            <w:vAlign w:val="center"/>
          </w:tcPr>
          <w:p w14:paraId="5FFE7E3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6D7B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50B76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1092E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33FF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230D8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23</w:t>
            </w:r>
          </w:p>
        </w:tc>
        <w:tc>
          <w:tcPr>
            <w:tcW w:w="13606" w:type="dxa"/>
            <w:gridSpan w:val="2"/>
            <w:shd w:val="clear" w:color="auto" w:fill="auto"/>
            <w:tcMar>
              <w:top w:w="15" w:type="dxa"/>
              <w:left w:w="15" w:type="dxa"/>
              <w:right w:w="15" w:type="dxa"/>
            </w:tcMar>
            <w:vAlign w:val="center"/>
          </w:tcPr>
          <w:p w14:paraId="44A75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0BD6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DA464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gridSpan w:val="2"/>
            <w:shd w:val="clear" w:color="auto" w:fill="auto"/>
            <w:tcMar>
              <w:top w:w="15" w:type="dxa"/>
              <w:left w:w="15" w:type="dxa"/>
              <w:right w:w="15" w:type="dxa"/>
            </w:tcMar>
            <w:vAlign w:val="center"/>
          </w:tcPr>
          <w:p w14:paraId="3F1B2C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578A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4BE14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gridSpan w:val="2"/>
            <w:shd w:val="clear" w:color="auto" w:fill="auto"/>
            <w:tcMar>
              <w:top w:w="15" w:type="dxa"/>
              <w:left w:w="15" w:type="dxa"/>
              <w:right w:w="15" w:type="dxa"/>
            </w:tcMar>
            <w:vAlign w:val="center"/>
          </w:tcPr>
          <w:p w14:paraId="16B51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0E3C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4B738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gridSpan w:val="2"/>
            <w:shd w:val="clear" w:color="auto" w:fill="auto"/>
            <w:tcMar>
              <w:top w:w="15" w:type="dxa"/>
              <w:left w:w="15" w:type="dxa"/>
              <w:right w:w="15" w:type="dxa"/>
            </w:tcMar>
            <w:vAlign w:val="center"/>
          </w:tcPr>
          <w:p w14:paraId="36429F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70D2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6AA23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gridSpan w:val="2"/>
            <w:shd w:val="clear" w:color="auto" w:fill="auto"/>
            <w:tcMar>
              <w:top w:w="15" w:type="dxa"/>
              <w:left w:w="15" w:type="dxa"/>
              <w:right w:w="15" w:type="dxa"/>
            </w:tcMar>
            <w:vAlign w:val="center"/>
          </w:tcPr>
          <w:p w14:paraId="00A085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168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6C11B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gridSpan w:val="2"/>
            <w:shd w:val="clear" w:color="auto" w:fill="auto"/>
            <w:tcMar>
              <w:top w:w="15" w:type="dxa"/>
              <w:left w:w="15" w:type="dxa"/>
              <w:right w:w="15" w:type="dxa"/>
            </w:tcMar>
            <w:vAlign w:val="center"/>
          </w:tcPr>
          <w:p w14:paraId="49F2EB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5731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FF59A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gridSpan w:val="2"/>
            <w:shd w:val="clear" w:color="auto" w:fill="auto"/>
            <w:tcMar>
              <w:top w:w="15" w:type="dxa"/>
              <w:left w:w="15" w:type="dxa"/>
              <w:right w:w="15" w:type="dxa"/>
            </w:tcMar>
            <w:vAlign w:val="center"/>
          </w:tcPr>
          <w:p w14:paraId="719708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6CA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307ECD6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default" w:ascii="Times New Roman" w:hAnsi="Times New Roman" w:eastAsia="黑体" w:cs="Times New Roman"/>
                <w:i w:val="0"/>
                <w:color w:val="000000"/>
                <w:kern w:val="0"/>
                <w:sz w:val="24"/>
                <w:szCs w:val="22"/>
                <w:u w:val="none"/>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721A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284B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gridSpan w:val="2"/>
            <w:shd w:val="clear" w:color="auto" w:fill="auto"/>
            <w:tcMar>
              <w:top w:w="15" w:type="dxa"/>
              <w:left w:w="15" w:type="dxa"/>
              <w:right w:w="15" w:type="dxa"/>
            </w:tcMar>
            <w:vAlign w:val="center"/>
          </w:tcPr>
          <w:p w14:paraId="2C89EC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0DB8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B1491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31</w:t>
            </w:r>
          </w:p>
        </w:tc>
        <w:tc>
          <w:tcPr>
            <w:tcW w:w="13606" w:type="dxa"/>
            <w:gridSpan w:val="2"/>
            <w:shd w:val="clear" w:color="auto" w:fill="auto"/>
            <w:tcMar>
              <w:top w:w="15" w:type="dxa"/>
              <w:left w:w="15" w:type="dxa"/>
              <w:right w:w="15" w:type="dxa"/>
            </w:tcMar>
            <w:vAlign w:val="center"/>
          </w:tcPr>
          <w:p w14:paraId="332CF6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077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D254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gridSpan w:val="2"/>
            <w:shd w:val="clear" w:color="auto" w:fill="auto"/>
            <w:tcMar>
              <w:top w:w="15" w:type="dxa"/>
              <w:left w:w="15" w:type="dxa"/>
              <w:right w:w="15" w:type="dxa"/>
            </w:tcMar>
            <w:vAlign w:val="center"/>
          </w:tcPr>
          <w:p w14:paraId="57E63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7E6D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BE49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gridSpan w:val="2"/>
            <w:shd w:val="clear" w:color="auto" w:fill="auto"/>
            <w:tcMar>
              <w:top w:w="15" w:type="dxa"/>
              <w:left w:w="15" w:type="dxa"/>
              <w:right w:w="15" w:type="dxa"/>
            </w:tcMar>
            <w:vAlign w:val="center"/>
          </w:tcPr>
          <w:p w14:paraId="0AD3F3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118E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21534D3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五、乡村振兴（12项）</w:t>
            </w:r>
          </w:p>
        </w:tc>
      </w:tr>
      <w:tr w14:paraId="4117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A4CC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gridSpan w:val="2"/>
            <w:shd w:val="clear" w:color="auto" w:fill="auto"/>
            <w:tcMar>
              <w:top w:w="15" w:type="dxa"/>
              <w:left w:w="15" w:type="dxa"/>
              <w:right w:w="15" w:type="dxa"/>
            </w:tcMar>
            <w:vAlign w:val="center"/>
          </w:tcPr>
          <w:p w14:paraId="33C0F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D6F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680" w:type="dxa"/>
            <w:shd w:val="clear" w:color="auto" w:fill="auto"/>
            <w:tcMar>
              <w:top w:w="15" w:type="dxa"/>
              <w:left w:w="15" w:type="dxa"/>
              <w:right w:w="15" w:type="dxa"/>
            </w:tcMar>
            <w:vAlign w:val="center"/>
          </w:tcPr>
          <w:p w14:paraId="359DD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gridSpan w:val="2"/>
            <w:shd w:val="clear" w:color="auto" w:fill="auto"/>
            <w:tcMar>
              <w:top w:w="15" w:type="dxa"/>
              <w:left w:w="15" w:type="dxa"/>
              <w:right w:w="15" w:type="dxa"/>
            </w:tcMar>
            <w:vAlign w:val="center"/>
          </w:tcPr>
          <w:p w14:paraId="7457B9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开展“一对一”结对帮扶万源市乡镇（街道），落实结对帮扶共建机制，在产业发展、基层治理、文化生活等方面深度融合和协作配合</w:t>
            </w:r>
          </w:p>
        </w:tc>
      </w:tr>
      <w:tr w14:paraId="7C8F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DC5A1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gridSpan w:val="2"/>
            <w:shd w:val="clear" w:color="auto" w:fill="auto"/>
            <w:tcMar>
              <w:top w:w="15" w:type="dxa"/>
              <w:left w:w="15" w:type="dxa"/>
              <w:right w:w="15" w:type="dxa"/>
            </w:tcMar>
            <w:vAlign w:val="center"/>
          </w:tcPr>
          <w:p w14:paraId="09501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2C15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680" w:type="dxa"/>
            <w:shd w:val="clear" w:color="auto" w:fill="auto"/>
            <w:tcMar>
              <w:top w:w="15" w:type="dxa"/>
              <w:left w:w="15" w:type="dxa"/>
              <w:right w:w="15" w:type="dxa"/>
            </w:tcMar>
            <w:vAlign w:val="center"/>
          </w:tcPr>
          <w:p w14:paraId="2722F4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37</w:t>
            </w:r>
          </w:p>
        </w:tc>
        <w:tc>
          <w:tcPr>
            <w:tcW w:w="13606" w:type="dxa"/>
            <w:gridSpan w:val="2"/>
            <w:shd w:val="clear" w:color="auto" w:fill="auto"/>
            <w:tcMar>
              <w:top w:w="15" w:type="dxa"/>
              <w:left w:w="15" w:type="dxa"/>
              <w:right w:w="15" w:type="dxa"/>
            </w:tcMar>
            <w:vAlign w:val="center"/>
          </w:tcPr>
          <w:p w14:paraId="70D785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7F28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2ED7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38</w:t>
            </w:r>
          </w:p>
        </w:tc>
        <w:tc>
          <w:tcPr>
            <w:tcW w:w="13606" w:type="dxa"/>
            <w:gridSpan w:val="2"/>
            <w:shd w:val="clear" w:color="auto" w:fill="auto"/>
            <w:tcMar>
              <w:top w:w="15" w:type="dxa"/>
              <w:left w:w="15" w:type="dxa"/>
              <w:right w:w="15" w:type="dxa"/>
            </w:tcMar>
            <w:vAlign w:val="center"/>
          </w:tcPr>
          <w:p w14:paraId="6E5865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高山蓝莓、林下魔芋、有机蔬菜，高山古茶等产业扶持政策</w:t>
            </w:r>
          </w:p>
        </w:tc>
      </w:tr>
      <w:tr w14:paraId="3DE8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1A371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gridSpan w:val="2"/>
            <w:shd w:val="clear" w:color="auto" w:fill="auto"/>
            <w:tcMar>
              <w:top w:w="15" w:type="dxa"/>
              <w:left w:w="15" w:type="dxa"/>
              <w:right w:w="15" w:type="dxa"/>
            </w:tcMar>
            <w:vAlign w:val="center"/>
          </w:tcPr>
          <w:p w14:paraId="384EB7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27C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64916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40</w:t>
            </w:r>
          </w:p>
        </w:tc>
        <w:tc>
          <w:tcPr>
            <w:tcW w:w="13606" w:type="dxa"/>
            <w:gridSpan w:val="2"/>
            <w:shd w:val="clear" w:color="auto" w:fill="auto"/>
            <w:tcMar>
              <w:top w:w="15" w:type="dxa"/>
              <w:left w:w="15" w:type="dxa"/>
              <w:right w:w="15" w:type="dxa"/>
            </w:tcMar>
            <w:vAlign w:val="center"/>
          </w:tcPr>
          <w:p w14:paraId="5AC49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0DC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680" w:type="dxa"/>
            <w:shd w:val="clear" w:color="auto" w:fill="auto"/>
            <w:tcMar>
              <w:top w:w="15" w:type="dxa"/>
              <w:left w:w="15" w:type="dxa"/>
              <w:right w:w="15" w:type="dxa"/>
            </w:tcMar>
            <w:vAlign w:val="center"/>
          </w:tcPr>
          <w:p w14:paraId="063450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072992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2DBD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D34DE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74194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1906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79D02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44683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4DB7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00CD7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shd w:val="clear" w:color="auto" w:fill="auto"/>
            <w:tcMar>
              <w:top w:w="15" w:type="dxa"/>
              <w:left w:w="15" w:type="dxa"/>
              <w:right w:w="15" w:type="dxa"/>
            </w:tcMar>
            <w:vAlign w:val="center"/>
          </w:tcPr>
          <w:p w14:paraId="61A904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7282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8F969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shd w:val="clear" w:color="auto" w:fill="auto"/>
            <w:tcMar>
              <w:top w:w="15" w:type="dxa"/>
              <w:left w:w="15" w:type="dxa"/>
              <w:right w:w="15" w:type="dxa"/>
            </w:tcMar>
            <w:vAlign w:val="center"/>
          </w:tcPr>
          <w:p w14:paraId="0B597E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14E4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1A7AD9D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44DA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0" w:type="dxa"/>
            <w:shd w:val="clear" w:color="auto" w:fill="auto"/>
            <w:tcMar>
              <w:top w:w="15" w:type="dxa"/>
              <w:left w:w="15" w:type="dxa"/>
              <w:right w:w="15" w:type="dxa"/>
            </w:tcMar>
            <w:vAlign w:val="center"/>
          </w:tcPr>
          <w:p w14:paraId="34E2E5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46</w:t>
            </w:r>
          </w:p>
        </w:tc>
        <w:tc>
          <w:tcPr>
            <w:tcW w:w="13606" w:type="dxa"/>
            <w:gridSpan w:val="2"/>
            <w:shd w:val="clear" w:color="auto" w:fill="auto"/>
            <w:tcMar>
              <w:top w:w="15" w:type="dxa"/>
              <w:left w:w="15" w:type="dxa"/>
              <w:right w:w="15" w:type="dxa"/>
            </w:tcMar>
            <w:vAlign w:val="center"/>
          </w:tcPr>
          <w:p w14:paraId="135E5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3C7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0" w:type="dxa"/>
            <w:shd w:val="clear" w:color="auto" w:fill="auto"/>
            <w:tcMar>
              <w:top w:w="15" w:type="dxa"/>
              <w:left w:w="15" w:type="dxa"/>
              <w:right w:w="15" w:type="dxa"/>
            </w:tcMar>
            <w:vAlign w:val="center"/>
          </w:tcPr>
          <w:p w14:paraId="24BBB2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47</w:t>
            </w:r>
          </w:p>
        </w:tc>
        <w:tc>
          <w:tcPr>
            <w:tcW w:w="13606" w:type="dxa"/>
            <w:gridSpan w:val="2"/>
            <w:shd w:val="clear" w:color="auto" w:fill="auto"/>
            <w:tcMar>
              <w:top w:w="15" w:type="dxa"/>
              <w:left w:w="15" w:type="dxa"/>
              <w:right w:w="15" w:type="dxa"/>
            </w:tcMar>
            <w:vAlign w:val="center"/>
          </w:tcPr>
          <w:p w14:paraId="72A1E9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452A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0" w:type="dxa"/>
            <w:shd w:val="clear" w:color="auto" w:fill="auto"/>
            <w:tcMar>
              <w:top w:w="15" w:type="dxa"/>
              <w:left w:w="15" w:type="dxa"/>
              <w:right w:w="15" w:type="dxa"/>
            </w:tcMar>
            <w:vAlign w:val="center"/>
          </w:tcPr>
          <w:p w14:paraId="00D784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48</w:t>
            </w:r>
          </w:p>
        </w:tc>
        <w:tc>
          <w:tcPr>
            <w:tcW w:w="13606" w:type="dxa"/>
            <w:gridSpan w:val="2"/>
            <w:shd w:val="clear" w:color="auto" w:fill="auto"/>
            <w:tcMar>
              <w:top w:w="15" w:type="dxa"/>
              <w:left w:w="15" w:type="dxa"/>
              <w:right w:w="15" w:type="dxa"/>
            </w:tcMar>
            <w:vAlign w:val="center"/>
          </w:tcPr>
          <w:p w14:paraId="6C1552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169D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80" w:type="dxa"/>
            <w:shd w:val="clear" w:color="auto" w:fill="auto"/>
            <w:tcMar>
              <w:top w:w="15" w:type="dxa"/>
              <w:left w:w="15" w:type="dxa"/>
              <w:right w:w="15" w:type="dxa"/>
            </w:tcMar>
            <w:vAlign w:val="center"/>
          </w:tcPr>
          <w:p w14:paraId="4D81E0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49</w:t>
            </w:r>
          </w:p>
        </w:tc>
        <w:tc>
          <w:tcPr>
            <w:tcW w:w="13606" w:type="dxa"/>
            <w:gridSpan w:val="2"/>
            <w:shd w:val="clear" w:color="auto" w:fill="auto"/>
            <w:tcMar>
              <w:top w:w="15" w:type="dxa"/>
              <w:left w:w="15" w:type="dxa"/>
              <w:right w:w="15" w:type="dxa"/>
            </w:tcMar>
            <w:vAlign w:val="center"/>
          </w:tcPr>
          <w:p w14:paraId="019E5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5F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65D1D21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101F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B0D13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5E1D61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27C8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9A9A8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3EF08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15F7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680" w:type="dxa"/>
            <w:shd w:val="clear" w:color="auto" w:fill="auto"/>
            <w:tcMar>
              <w:top w:w="15" w:type="dxa"/>
              <w:left w:w="15" w:type="dxa"/>
              <w:right w:w="15" w:type="dxa"/>
            </w:tcMar>
            <w:vAlign w:val="center"/>
          </w:tcPr>
          <w:p w14:paraId="402E5A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468493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7924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B77E2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138144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3BBD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8CC6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shd w:val="clear" w:color="auto" w:fill="auto"/>
            <w:tcMar>
              <w:top w:w="15" w:type="dxa"/>
              <w:left w:w="15" w:type="dxa"/>
              <w:right w:w="15" w:type="dxa"/>
            </w:tcMar>
            <w:vAlign w:val="center"/>
          </w:tcPr>
          <w:p w14:paraId="65A6F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694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B9EE9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shd w:val="clear" w:color="auto" w:fill="auto"/>
            <w:tcMar>
              <w:top w:w="15" w:type="dxa"/>
              <w:left w:w="15" w:type="dxa"/>
              <w:right w:w="15" w:type="dxa"/>
            </w:tcMar>
            <w:vAlign w:val="center"/>
          </w:tcPr>
          <w:p w14:paraId="6A8F48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59C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5D366EA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、社会保障（7项）</w:t>
            </w:r>
          </w:p>
        </w:tc>
      </w:tr>
      <w:tr w14:paraId="5BEA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680" w:type="dxa"/>
            <w:shd w:val="clear" w:color="auto" w:fill="auto"/>
            <w:tcMar>
              <w:top w:w="15" w:type="dxa"/>
              <w:left w:w="15" w:type="dxa"/>
              <w:right w:w="15" w:type="dxa"/>
            </w:tcMar>
            <w:vAlign w:val="center"/>
          </w:tcPr>
          <w:p w14:paraId="61D1D9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56</w:t>
            </w:r>
          </w:p>
        </w:tc>
        <w:tc>
          <w:tcPr>
            <w:tcW w:w="13606" w:type="dxa"/>
            <w:gridSpan w:val="2"/>
            <w:shd w:val="clear" w:color="auto" w:fill="auto"/>
            <w:tcMar>
              <w:top w:w="15" w:type="dxa"/>
              <w:left w:w="15" w:type="dxa"/>
              <w:right w:w="15" w:type="dxa"/>
            </w:tcMar>
            <w:vAlign w:val="center"/>
          </w:tcPr>
          <w:p w14:paraId="2E4636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48B1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A5DD7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57</w:t>
            </w:r>
          </w:p>
        </w:tc>
        <w:tc>
          <w:tcPr>
            <w:tcW w:w="13606" w:type="dxa"/>
            <w:gridSpan w:val="2"/>
            <w:shd w:val="clear" w:color="auto" w:fill="auto"/>
            <w:tcMar>
              <w:top w:w="15" w:type="dxa"/>
              <w:left w:w="15" w:type="dxa"/>
              <w:right w:w="15" w:type="dxa"/>
            </w:tcMar>
            <w:vAlign w:val="center"/>
          </w:tcPr>
          <w:p w14:paraId="346FE0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559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680" w:type="dxa"/>
            <w:shd w:val="clear" w:color="auto" w:fill="auto"/>
            <w:tcMar>
              <w:top w:w="15" w:type="dxa"/>
              <w:left w:w="15" w:type="dxa"/>
              <w:right w:w="15" w:type="dxa"/>
            </w:tcMar>
            <w:vAlign w:val="center"/>
          </w:tcPr>
          <w:p w14:paraId="438174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58</w:t>
            </w:r>
          </w:p>
        </w:tc>
        <w:tc>
          <w:tcPr>
            <w:tcW w:w="13606" w:type="dxa"/>
            <w:gridSpan w:val="2"/>
            <w:shd w:val="clear" w:color="auto" w:fill="auto"/>
            <w:tcMar>
              <w:top w:w="15" w:type="dxa"/>
              <w:left w:w="15" w:type="dxa"/>
              <w:right w:w="15" w:type="dxa"/>
            </w:tcMar>
            <w:vAlign w:val="center"/>
          </w:tcPr>
          <w:p w14:paraId="751955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C74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680" w:type="dxa"/>
            <w:shd w:val="clear" w:color="auto" w:fill="auto"/>
            <w:tcMar>
              <w:top w:w="15" w:type="dxa"/>
              <w:left w:w="15" w:type="dxa"/>
              <w:right w:w="15" w:type="dxa"/>
            </w:tcMar>
            <w:vAlign w:val="center"/>
          </w:tcPr>
          <w:p w14:paraId="66DFD8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59</w:t>
            </w:r>
          </w:p>
        </w:tc>
        <w:tc>
          <w:tcPr>
            <w:tcW w:w="13606" w:type="dxa"/>
            <w:gridSpan w:val="2"/>
            <w:shd w:val="clear" w:color="auto" w:fill="auto"/>
            <w:tcMar>
              <w:top w:w="15" w:type="dxa"/>
              <w:left w:w="15" w:type="dxa"/>
              <w:right w:w="15" w:type="dxa"/>
            </w:tcMar>
            <w:vAlign w:val="center"/>
          </w:tcPr>
          <w:p w14:paraId="075565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015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0BFA50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2A82A1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0819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680" w:type="dxa"/>
            <w:shd w:val="clear" w:color="auto" w:fill="auto"/>
            <w:tcMar>
              <w:top w:w="15" w:type="dxa"/>
              <w:left w:w="15" w:type="dxa"/>
              <w:right w:w="15" w:type="dxa"/>
            </w:tcMar>
            <w:vAlign w:val="center"/>
          </w:tcPr>
          <w:p w14:paraId="02BCE8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26D845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77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2B1F9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683F26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4E13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143CDB8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、自然资源（2项）</w:t>
            </w:r>
          </w:p>
        </w:tc>
      </w:tr>
      <w:tr w14:paraId="6D56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680" w:type="dxa"/>
            <w:shd w:val="clear" w:color="auto" w:fill="auto"/>
            <w:tcMar>
              <w:top w:w="15" w:type="dxa"/>
              <w:left w:w="15" w:type="dxa"/>
              <w:right w:w="15" w:type="dxa"/>
            </w:tcMar>
            <w:vAlign w:val="center"/>
          </w:tcPr>
          <w:p w14:paraId="2DB592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09C596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7A87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680" w:type="dxa"/>
            <w:shd w:val="clear" w:color="auto" w:fill="auto"/>
            <w:tcMar>
              <w:top w:w="15" w:type="dxa"/>
              <w:left w:w="15" w:type="dxa"/>
              <w:right w:w="15" w:type="dxa"/>
            </w:tcMar>
            <w:vAlign w:val="center"/>
          </w:tcPr>
          <w:p w14:paraId="62519F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64</w:t>
            </w:r>
          </w:p>
        </w:tc>
        <w:tc>
          <w:tcPr>
            <w:tcW w:w="13606" w:type="dxa"/>
            <w:gridSpan w:val="2"/>
            <w:shd w:val="clear" w:color="auto" w:fill="auto"/>
            <w:tcMar>
              <w:top w:w="15" w:type="dxa"/>
              <w:left w:w="15" w:type="dxa"/>
              <w:right w:w="15" w:type="dxa"/>
            </w:tcMar>
            <w:vAlign w:val="center"/>
          </w:tcPr>
          <w:p w14:paraId="27DF31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68FB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25CCD49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2F7D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D0305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65</w:t>
            </w:r>
          </w:p>
        </w:tc>
        <w:tc>
          <w:tcPr>
            <w:tcW w:w="13606" w:type="dxa"/>
            <w:gridSpan w:val="2"/>
            <w:shd w:val="clear" w:color="auto" w:fill="auto"/>
            <w:tcMar>
              <w:top w:w="15" w:type="dxa"/>
              <w:left w:w="15" w:type="dxa"/>
              <w:right w:w="15" w:type="dxa"/>
            </w:tcMar>
            <w:vAlign w:val="center"/>
          </w:tcPr>
          <w:p w14:paraId="7FAACA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41C1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BD5D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66</w:t>
            </w:r>
          </w:p>
        </w:tc>
        <w:tc>
          <w:tcPr>
            <w:tcW w:w="13606" w:type="dxa"/>
            <w:gridSpan w:val="2"/>
            <w:shd w:val="clear" w:color="auto" w:fill="auto"/>
            <w:tcMar>
              <w:top w:w="15" w:type="dxa"/>
              <w:left w:w="15" w:type="dxa"/>
              <w:right w:w="15" w:type="dxa"/>
            </w:tcMar>
            <w:vAlign w:val="center"/>
          </w:tcPr>
          <w:p w14:paraId="57E89E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723E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680" w:type="dxa"/>
            <w:shd w:val="clear" w:color="auto" w:fill="auto"/>
            <w:tcMar>
              <w:top w:w="15" w:type="dxa"/>
              <w:left w:w="15" w:type="dxa"/>
              <w:right w:w="15" w:type="dxa"/>
            </w:tcMar>
            <w:vAlign w:val="center"/>
          </w:tcPr>
          <w:p w14:paraId="001228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67</w:t>
            </w:r>
          </w:p>
        </w:tc>
        <w:tc>
          <w:tcPr>
            <w:tcW w:w="13606" w:type="dxa"/>
            <w:gridSpan w:val="2"/>
            <w:shd w:val="clear" w:color="auto" w:fill="auto"/>
            <w:tcMar>
              <w:top w:w="15" w:type="dxa"/>
              <w:left w:w="15" w:type="dxa"/>
              <w:right w:w="15" w:type="dxa"/>
            </w:tcMar>
            <w:vAlign w:val="center"/>
          </w:tcPr>
          <w:p w14:paraId="279FA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2A2F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4286" w:type="dxa"/>
            <w:gridSpan w:val="3"/>
            <w:shd w:val="clear" w:color="auto" w:fill="auto"/>
            <w:tcMar>
              <w:top w:w="15" w:type="dxa"/>
              <w:left w:w="15" w:type="dxa"/>
              <w:right w:w="15" w:type="dxa"/>
            </w:tcMar>
            <w:vAlign w:val="center"/>
          </w:tcPr>
          <w:p w14:paraId="2BF2AC7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、城乡建设（4项）</w:t>
            </w:r>
          </w:p>
        </w:tc>
      </w:tr>
      <w:tr w14:paraId="2D2D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1A653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gridSpan w:val="2"/>
            <w:shd w:val="clear" w:color="auto" w:fill="auto"/>
            <w:tcMar>
              <w:top w:w="15" w:type="dxa"/>
              <w:left w:w="15" w:type="dxa"/>
              <w:right w:w="15" w:type="dxa"/>
            </w:tcMar>
            <w:vAlign w:val="center"/>
          </w:tcPr>
          <w:p w14:paraId="5DD497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0E3D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680" w:type="dxa"/>
            <w:shd w:val="clear" w:color="auto" w:fill="auto"/>
            <w:tcMar>
              <w:top w:w="15" w:type="dxa"/>
              <w:left w:w="15" w:type="dxa"/>
              <w:right w:w="15" w:type="dxa"/>
            </w:tcMar>
            <w:vAlign w:val="center"/>
          </w:tcPr>
          <w:p w14:paraId="6308B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69</w:t>
            </w:r>
          </w:p>
        </w:tc>
        <w:tc>
          <w:tcPr>
            <w:tcW w:w="13606" w:type="dxa"/>
            <w:gridSpan w:val="2"/>
            <w:shd w:val="clear" w:color="auto" w:fill="auto"/>
            <w:tcMar>
              <w:top w:w="15" w:type="dxa"/>
              <w:left w:w="15" w:type="dxa"/>
              <w:right w:w="15" w:type="dxa"/>
            </w:tcMar>
            <w:vAlign w:val="center"/>
          </w:tcPr>
          <w:p w14:paraId="548204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35D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680" w:type="dxa"/>
            <w:shd w:val="clear" w:color="auto" w:fill="auto"/>
            <w:tcMar>
              <w:top w:w="15" w:type="dxa"/>
              <w:left w:w="15" w:type="dxa"/>
              <w:right w:w="15" w:type="dxa"/>
            </w:tcMar>
            <w:vAlign w:val="center"/>
          </w:tcPr>
          <w:p w14:paraId="0A231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70</w:t>
            </w:r>
          </w:p>
        </w:tc>
        <w:tc>
          <w:tcPr>
            <w:tcW w:w="13606" w:type="dxa"/>
            <w:gridSpan w:val="2"/>
            <w:shd w:val="clear" w:color="auto" w:fill="auto"/>
            <w:tcMar>
              <w:top w:w="15" w:type="dxa"/>
              <w:left w:w="15" w:type="dxa"/>
              <w:right w:w="15" w:type="dxa"/>
            </w:tcMar>
            <w:vAlign w:val="center"/>
          </w:tcPr>
          <w:p w14:paraId="601989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7F9E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D707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65B3E0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1399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5187179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、交通运输（2项）</w:t>
            </w:r>
          </w:p>
        </w:tc>
      </w:tr>
      <w:tr w14:paraId="35A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680" w:type="dxa"/>
            <w:shd w:val="clear" w:color="auto" w:fill="auto"/>
            <w:tcMar>
              <w:top w:w="15" w:type="dxa"/>
              <w:left w:w="15" w:type="dxa"/>
              <w:right w:w="15" w:type="dxa"/>
            </w:tcMar>
            <w:vAlign w:val="center"/>
          </w:tcPr>
          <w:p w14:paraId="3A585E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gridSpan w:val="2"/>
            <w:shd w:val="clear" w:color="auto" w:fill="auto"/>
            <w:tcMar>
              <w:top w:w="15" w:type="dxa"/>
              <w:left w:w="15" w:type="dxa"/>
              <w:right w:w="15" w:type="dxa"/>
            </w:tcMar>
            <w:vAlign w:val="center"/>
          </w:tcPr>
          <w:p w14:paraId="33CED9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4FCF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F461E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73</w:t>
            </w:r>
          </w:p>
        </w:tc>
        <w:tc>
          <w:tcPr>
            <w:tcW w:w="13606" w:type="dxa"/>
            <w:gridSpan w:val="2"/>
            <w:shd w:val="clear" w:color="auto" w:fill="auto"/>
            <w:tcMar>
              <w:top w:w="15" w:type="dxa"/>
              <w:left w:w="15" w:type="dxa"/>
              <w:right w:w="15" w:type="dxa"/>
            </w:tcMar>
            <w:vAlign w:val="center"/>
          </w:tcPr>
          <w:p w14:paraId="1D0AE6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2125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232506F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、商贸流通（2项）</w:t>
            </w:r>
          </w:p>
        </w:tc>
      </w:tr>
      <w:tr w14:paraId="6C93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680" w:type="dxa"/>
            <w:shd w:val="clear" w:color="auto" w:fill="auto"/>
            <w:tcMar>
              <w:top w:w="15" w:type="dxa"/>
              <w:left w:w="15" w:type="dxa"/>
              <w:right w:w="15" w:type="dxa"/>
            </w:tcMar>
            <w:vAlign w:val="center"/>
          </w:tcPr>
          <w:p w14:paraId="5F8205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gridSpan w:val="2"/>
            <w:shd w:val="clear" w:color="auto" w:fill="auto"/>
            <w:tcMar>
              <w:top w:w="15" w:type="dxa"/>
              <w:left w:w="15" w:type="dxa"/>
              <w:right w:w="15" w:type="dxa"/>
            </w:tcMar>
            <w:vAlign w:val="center"/>
          </w:tcPr>
          <w:p w14:paraId="74CF5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开展电子商务政策宣传，推动镇、村电商物流综合服务站点建设，组织参加电商业务培训，打造“村村直播”工作点位，培育主播人员，推广销售魔芋、蓝莓、古树茶叶等特色农产品</w:t>
            </w:r>
          </w:p>
        </w:tc>
      </w:tr>
      <w:tr w14:paraId="19C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708C4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75</w:t>
            </w:r>
          </w:p>
        </w:tc>
        <w:tc>
          <w:tcPr>
            <w:tcW w:w="13606" w:type="dxa"/>
            <w:gridSpan w:val="2"/>
            <w:shd w:val="clear" w:color="auto" w:fill="auto"/>
            <w:tcMar>
              <w:top w:w="15" w:type="dxa"/>
              <w:left w:w="15" w:type="dxa"/>
              <w:right w:w="15" w:type="dxa"/>
            </w:tcMar>
            <w:vAlign w:val="center"/>
          </w:tcPr>
          <w:p w14:paraId="0C069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7717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5915AC5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、文化和旅游（4项）</w:t>
            </w:r>
          </w:p>
        </w:tc>
      </w:tr>
      <w:tr w14:paraId="7B7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680" w:type="dxa"/>
            <w:shd w:val="clear" w:color="auto" w:fill="auto"/>
            <w:tcMar>
              <w:top w:w="15" w:type="dxa"/>
              <w:left w:w="15" w:type="dxa"/>
              <w:right w:w="15" w:type="dxa"/>
            </w:tcMar>
            <w:vAlign w:val="center"/>
          </w:tcPr>
          <w:p w14:paraId="335B38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76</w:t>
            </w:r>
          </w:p>
        </w:tc>
        <w:tc>
          <w:tcPr>
            <w:tcW w:w="13606" w:type="dxa"/>
            <w:gridSpan w:val="2"/>
            <w:shd w:val="clear" w:color="auto" w:fill="auto"/>
            <w:tcMar>
              <w:top w:w="15" w:type="dxa"/>
              <w:left w:w="15" w:type="dxa"/>
              <w:right w:w="15" w:type="dxa"/>
            </w:tcMar>
            <w:vAlign w:val="center"/>
          </w:tcPr>
          <w:p w14:paraId="2EF0CB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076C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A3F4B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77</w:t>
            </w:r>
          </w:p>
        </w:tc>
        <w:tc>
          <w:tcPr>
            <w:tcW w:w="13606" w:type="dxa"/>
            <w:gridSpan w:val="2"/>
            <w:shd w:val="clear" w:color="auto" w:fill="auto"/>
            <w:tcMar>
              <w:top w:w="15" w:type="dxa"/>
              <w:left w:w="15" w:type="dxa"/>
              <w:right w:w="15" w:type="dxa"/>
            </w:tcMar>
            <w:vAlign w:val="center"/>
          </w:tcPr>
          <w:p w14:paraId="19750F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15B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E310F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78</w:t>
            </w:r>
          </w:p>
        </w:tc>
        <w:tc>
          <w:tcPr>
            <w:tcW w:w="13606" w:type="dxa"/>
            <w:gridSpan w:val="2"/>
            <w:shd w:val="clear" w:color="auto" w:fill="auto"/>
            <w:tcMar>
              <w:top w:w="15" w:type="dxa"/>
              <w:left w:w="15" w:type="dxa"/>
              <w:right w:w="15" w:type="dxa"/>
            </w:tcMar>
            <w:vAlign w:val="center"/>
          </w:tcPr>
          <w:p w14:paraId="0CFE14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弘扬红色文化，保护马鞍山红四方面军战斗纪念地等红色遗址，挖掘和传承发展红峰镇“评书”传统曲艺，打造有影响力的本土文化品牌</w:t>
            </w:r>
          </w:p>
        </w:tc>
      </w:tr>
      <w:tr w14:paraId="6CC1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3FBE5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79</w:t>
            </w:r>
          </w:p>
        </w:tc>
        <w:tc>
          <w:tcPr>
            <w:tcW w:w="13606" w:type="dxa"/>
            <w:gridSpan w:val="2"/>
            <w:shd w:val="clear" w:color="auto" w:fill="auto"/>
            <w:tcMar>
              <w:top w:w="15" w:type="dxa"/>
              <w:left w:w="15" w:type="dxa"/>
              <w:right w:w="15" w:type="dxa"/>
            </w:tcMar>
            <w:vAlign w:val="center"/>
          </w:tcPr>
          <w:p w14:paraId="7A53AE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加强旅游品牌培育和宣传推广，依托马鞍山月色星空民宿等旅游资源，建设旅游名镇、名村</w:t>
            </w:r>
          </w:p>
        </w:tc>
      </w:tr>
      <w:tr w14:paraId="0695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22D3AB4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、卫生健康（2项）</w:t>
            </w:r>
          </w:p>
        </w:tc>
      </w:tr>
      <w:tr w14:paraId="182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6EABE5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0A8B2B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3ACE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46BA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7D4135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425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43F5402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14:paraId="270E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680" w:type="dxa"/>
            <w:shd w:val="clear" w:color="auto" w:fill="auto"/>
            <w:tcMar>
              <w:top w:w="15" w:type="dxa"/>
              <w:left w:w="15" w:type="dxa"/>
              <w:right w:w="15" w:type="dxa"/>
            </w:tcMar>
            <w:vAlign w:val="center"/>
          </w:tcPr>
          <w:p w14:paraId="315F2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gridSpan w:val="2"/>
            <w:shd w:val="clear" w:color="auto" w:fill="auto"/>
            <w:tcMar>
              <w:top w:w="15" w:type="dxa"/>
              <w:left w:w="15" w:type="dxa"/>
              <w:right w:w="15" w:type="dxa"/>
            </w:tcMar>
            <w:vAlign w:val="center"/>
          </w:tcPr>
          <w:p w14:paraId="711EBF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56C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680" w:type="dxa"/>
            <w:shd w:val="clear" w:color="auto" w:fill="auto"/>
            <w:tcMar>
              <w:top w:w="15" w:type="dxa"/>
              <w:left w:w="15" w:type="dxa"/>
              <w:right w:w="15" w:type="dxa"/>
            </w:tcMar>
            <w:vAlign w:val="center"/>
          </w:tcPr>
          <w:p w14:paraId="08D8B6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gridSpan w:val="2"/>
            <w:shd w:val="clear" w:color="auto" w:fill="auto"/>
            <w:tcMar>
              <w:top w:w="15" w:type="dxa"/>
              <w:left w:w="15" w:type="dxa"/>
              <w:right w:w="15" w:type="dxa"/>
            </w:tcMar>
            <w:vAlign w:val="center"/>
          </w:tcPr>
          <w:p w14:paraId="3B64BD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5A6E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2BE8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84</w:t>
            </w:r>
          </w:p>
        </w:tc>
        <w:tc>
          <w:tcPr>
            <w:tcW w:w="13606" w:type="dxa"/>
            <w:gridSpan w:val="2"/>
            <w:shd w:val="clear" w:color="auto" w:fill="auto"/>
            <w:tcMar>
              <w:top w:w="15" w:type="dxa"/>
              <w:left w:w="15" w:type="dxa"/>
              <w:right w:w="15" w:type="dxa"/>
            </w:tcMar>
            <w:vAlign w:val="center"/>
          </w:tcPr>
          <w:p w14:paraId="49D48C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0679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08485FF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14:paraId="62E1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28115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gridSpan w:val="2"/>
            <w:shd w:val="clear" w:color="auto" w:fill="auto"/>
            <w:tcMar>
              <w:top w:w="15" w:type="dxa"/>
              <w:left w:w="15" w:type="dxa"/>
              <w:right w:w="15" w:type="dxa"/>
            </w:tcMar>
            <w:vAlign w:val="center"/>
          </w:tcPr>
          <w:p w14:paraId="5618C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4BC7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537CB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86</w:t>
            </w:r>
          </w:p>
        </w:tc>
        <w:tc>
          <w:tcPr>
            <w:tcW w:w="13606" w:type="dxa"/>
            <w:gridSpan w:val="2"/>
            <w:shd w:val="clear" w:color="auto" w:fill="auto"/>
            <w:tcMar>
              <w:top w:w="15" w:type="dxa"/>
              <w:left w:w="15" w:type="dxa"/>
              <w:right w:w="15" w:type="dxa"/>
            </w:tcMar>
            <w:vAlign w:val="center"/>
          </w:tcPr>
          <w:p w14:paraId="2A6129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5C22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5" w:type="dxa"/>
              <w:left w:w="15" w:type="dxa"/>
              <w:right w:w="15" w:type="dxa"/>
            </w:tcMar>
            <w:vAlign w:val="center"/>
          </w:tcPr>
          <w:p w14:paraId="3FC2AF1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14:paraId="471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B6D96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87</w:t>
            </w:r>
          </w:p>
        </w:tc>
        <w:tc>
          <w:tcPr>
            <w:tcW w:w="13606" w:type="dxa"/>
            <w:gridSpan w:val="2"/>
            <w:shd w:val="clear" w:color="auto" w:fill="auto"/>
            <w:tcMar>
              <w:top w:w="15" w:type="dxa"/>
              <w:left w:w="15" w:type="dxa"/>
              <w:right w:w="15" w:type="dxa"/>
            </w:tcMar>
            <w:vAlign w:val="center"/>
          </w:tcPr>
          <w:p w14:paraId="6B60C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C6F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8C23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88</w:t>
            </w:r>
          </w:p>
        </w:tc>
        <w:tc>
          <w:tcPr>
            <w:tcW w:w="13606" w:type="dxa"/>
            <w:gridSpan w:val="2"/>
            <w:shd w:val="clear" w:color="auto" w:fill="auto"/>
            <w:tcMar>
              <w:top w:w="15" w:type="dxa"/>
              <w:left w:w="15" w:type="dxa"/>
              <w:right w:w="15" w:type="dxa"/>
            </w:tcMar>
            <w:vAlign w:val="center"/>
          </w:tcPr>
          <w:p w14:paraId="1AF98D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5700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680" w:type="dxa"/>
            <w:shd w:val="clear" w:color="auto" w:fill="auto"/>
            <w:tcMar>
              <w:top w:w="15" w:type="dxa"/>
              <w:left w:w="15" w:type="dxa"/>
              <w:right w:w="15" w:type="dxa"/>
            </w:tcMar>
            <w:vAlign w:val="center"/>
          </w:tcPr>
          <w:p w14:paraId="57D85C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89</w:t>
            </w:r>
          </w:p>
        </w:tc>
        <w:tc>
          <w:tcPr>
            <w:tcW w:w="13606" w:type="dxa"/>
            <w:gridSpan w:val="2"/>
            <w:shd w:val="clear" w:color="auto" w:fill="auto"/>
            <w:tcMar>
              <w:top w:w="15" w:type="dxa"/>
              <w:left w:w="15" w:type="dxa"/>
              <w:right w:w="15" w:type="dxa"/>
            </w:tcMar>
            <w:vAlign w:val="center"/>
          </w:tcPr>
          <w:p w14:paraId="0FD74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437C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E7EC9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2D6664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2713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388C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36531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422D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2E4C09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39F868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0354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7218B2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494B16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7F5D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680" w:type="dxa"/>
            <w:shd w:val="clear" w:color="auto" w:fill="auto"/>
            <w:tcMar>
              <w:top w:w="15" w:type="dxa"/>
              <w:left w:w="15" w:type="dxa"/>
              <w:right w:w="15" w:type="dxa"/>
            </w:tcMar>
            <w:vAlign w:val="center"/>
          </w:tcPr>
          <w:p w14:paraId="1D07AF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94</w:t>
            </w:r>
          </w:p>
        </w:tc>
        <w:tc>
          <w:tcPr>
            <w:tcW w:w="13606" w:type="dxa"/>
            <w:gridSpan w:val="2"/>
            <w:shd w:val="clear" w:color="auto" w:fill="auto"/>
            <w:tcMar>
              <w:top w:w="15" w:type="dxa"/>
              <w:left w:w="15" w:type="dxa"/>
              <w:right w:w="15" w:type="dxa"/>
            </w:tcMar>
            <w:vAlign w:val="center"/>
          </w:tcPr>
          <w:p w14:paraId="456C26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24E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1F71F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95</w:t>
            </w:r>
          </w:p>
        </w:tc>
        <w:tc>
          <w:tcPr>
            <w:tcW w:w="13606" w:type="dxa"/>
            <w:gridSpan w:val="2"/>
            <w:shd w:val="clear" w:color="auto" w:fill="auto"/>
            <w:tcMar>
              <w:top w:w="15" w:type="dxa"/>
              <w:left w:w="15" w:type="dxa"/>
              <w:right w:w="15" w:type="dxa"/>
            </w:tcMar>
            <w:vAlign w:val="center"/>
          </w:tcPr>
          <w:p w14:paraId="04757F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584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3D8BCF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96</w:t>
            </w:r>
          </w:p>
        </w:tc>
        <w:tc>
          <w:tcPr>
            <w:tcW w:w="13606" w:type="dxa"/>
            <w:gridSpan w:val="2"/>
            <w:shd w:val="clear" w:color="auto" w:fill="auto"/>
            <w:tcMar>
              <w:top w:w="15" w:type="dxa"/>
              <w:left w:w="15" w:type="dxa"/>
              <w:right w:w="15" w:type="dxa"/>
            </w:tcMar>
            <w:vAlign w:val="center"/>
          </w:tcPr>
          <w:p w14:paraId="73D6EC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64DB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5" w:type="dxa"/>
              <w:left w:w="15" w:type="dxa"/>
              <w:right w:w="15" w:type="dxa"/>
            </w:tcMar>
            <w:vAlign w:val="center"/>
          </w:tcPr>
          <w:p w14:paraId="4D36F0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97</w:t>
            </w:r>
          </w:p>
        </w:tc>
        <w:tc>
          <w:tcPr>
            <w:tcW w:w="13606" w:type="dxa"/>
            <w:gridSpan w:val="2"/>
            <w:shd w:val="clear" w:color="auto" w:fill="auto"/>
            <w:tcMar>
              <w:top w:w="15" w:type="dxa"/>
              <w:left w:w="15" w:type="dxa"/>
              <w:right w:w="15" w:type="dxa"/>
            </w:tcMar>
            <w:vAlign w:val="center"/>
          </w:tcPr>
          <w:p w14:paraId="0CF924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39F331A0">
      <w:pPr>
        <w:rPr>
          <w:rFonts w:hint="default" w:ascii="Times New Roman" w:hAnsi="Times New Roman" w:eastAsia="黑体" w:cs="Times New Roman"/>
          <w:sz w:val="32"/>
          <w:szCs w:val="32"/>
        </w:rPr>
      </w:pPr>
    </w:p>
    <w:p w14:paraId="6218B7C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0E0DA127">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467"/>
        <w:gridCol w:w="68"/>
      </w:tblGrid>
      <w:tr w14:paraId="40B2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432079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247" w:type="dxa"/>
            <w:shd w:val="clear" w:color="auto" w:fill="auto"/>
            <w:tcMar>
              <w:top w:w="15" w:type="dxa"/>
              <w:left w:w="15" w:type="dxa"/>
              <w:right w:w="15" w:type="dxa"/>
            </w:tcMar>
            <w:vAlign w:val="center"/>
          </w:tcPr>
          <w:p w14:paraId="485645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587" w:type="dxa"/>
            <w:shd w:val="clear" w:color="auto" w:fill="auto"/>
            <w:tcMar>
              <w:top w:w="15" w:type="dxa"/>
              <w:left w:w="15" w:type="dxa"/>
              <w:right w:w="15" w:type="dxa"/>
            </w:tcMar>
            <w:vAlign w:val="center"/>
          </w:tcPr>
          <w:p w14:paraId="06F448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对应上级部门</w:t>
            </w:r>
          </w:p>
        </w:tc>
        <w:tc>
          <w:tcPr>
            <w:tcW w:w="6236" w:type="dxa"/>
            <w:shd w:val="clear" w:color="auto" w:fill="auto"/>
            <w:tcMar>
              <w:top w:w="15" w:type="dxa"/>
              <w:left w:w="15" w:type="dxa"/>
              <w:right w:w="15" w:type="dxa"/>
            </w:tcMar>
            <w:vAlign w:val="center"/>
          </w:tcPr>
          <w:p w14:paraId="02F44D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上级部门职责</w:t>
            </w:r>
          </w:p>
        </w:tc>
        <w:tc>
          <w:tcPr>
            <w:tcW w:w="4535" w:type="dxa"/>
            <w:gridSpan w:val="2"/>
            <w:shd w:val="clear" w:color="auto" w:fill="auto"/>
            <w:tcMar>
              <w:top w:w="15" w:type="dxa"/>
              <w:left w:w="15" w:type="dxa"/>
              <w:right w:w="15" w:type="dxa"/>
            </w:tcMar>
            <w:vAlign w:val="center"/>
          </w:tcPr>
          <w:p w14:paraId="1E010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镇配合职责</w:t>
            </w:r>
          </w:p>
        </w:tc>
      </w:tr>
      <w:tr w14:paraId="5223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D53EF7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一、党的建设（3项）</w:t>
            </w:r>
          </w:p>
        </w:tc>
      </w:tr>
      <w:tr w14:paraId="6875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88" w:hRule="atLeast"/>
          <w:jc w:val="center"/>
        </w:trPr>
        <w:tc>
          <w:tcPr>
            <w:tcW w:w="680" w:type="dxa"/>
            <w:shd w:val="clear" w:color="auto" w:fill="auto"/>
            <w:tcMar>
              <w:top w:w="15" w:type="dxa"/>
              <w:left w:w="15" w:type="dxa"/>
              <w:right w:w="15" w:type="dxa"/>
            </w:tcMar>
            <w:vAlign w:val="center"/>
          </w:tcPr>
          <w:p w14:paraId="1A9D8C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A6AC9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社区工作者队伍建设</w:t>
            </w:r>
          </w:p>
        </w:tc>
        <w:tc>
          <w:tcPr>
            <w:tcW w:w="1587" w:type="dxa"/>
            <w:shd w:val="clear" w:color="auto" w:fill="auto"/>
            <w:tcMar>
              <w:top w:w="15" w:type="dxa"/>
              <w:left w:w="15" w:type="dxa"/>
              <w:right w:w="15" w:type="dxa"/>
            </w:tcMar>
            <w:vAlign w:val="center"/>
          </w:tcPr>
          <w:p w14:paraId="4F7CF2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县委社会工作部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县委组织部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1C98C6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县委社会工作部：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1.牵头负责社区工作者职业体系建设，统筹管理社区工作者；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2.负责社区工作者员额核定、招聘、考核等工作。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县委组织部：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负责社区党组织书记管理。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配合社区工作者招聘的考务工作。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统筹保障社区工作者待遇经费。</w:t>
            </w:r>
          </w:p>
        </w:tc>
        <w:tc>
          <w:tcPr>
            <w:tcW w:w="4535" w:type="dxa"/>
            <w:gridSpan w:val="2"/>
            <w:shd w:val="clear" w:color="auto" w:fill="auto"/>
            <w:tcMar>
              <w:top w:w="15" w:type="dxa"/>
              <w:left w:w="15" w:type="dxa"/>
              <w:right w:w="15" w:type="dxa"/>
            </w:tcMar>
            <w:vAlign w:val="center"/>
          </w:tcPr>
          <w:p w14:paraId="570C99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1.统计社区工作者需求情况，报送招聘计划；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2.与社区工作者签订协议；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3.负责社区工作者的日常管理、出具考核意见。</w:t>
            </w:r>
          </w:p>
        </w:tc>
      </w:tr>
      <w:tr w14:paraId="3BC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5" w:hRule="atLeast"/>
          <w:jc w:val="center"/>
        </w:trPr>
        <w:tc>
          <w:tcPr>
            <w:tcW w:w="680" w:type="dxa"/>
            <w:shd w:val="clear" w:color="auto" w:fill="auto"/>
            <w:tcMar>
              <w:top w:w="15" w:type="dxa"/>
              <w:left w:w="15" w:type="dxa"/>
              <w:right w:w="15" w:type="dxa"/>
            </w:tcMar>
            <w:vAlign w:val="center"/>
          </w:tcPr>
          <w:p w14:paraId="37A26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6570F3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“室组地”联合监督、联合办案</w:t>
            </w:r>
          </w:p>
        </w:tc>
        <w:tc>
          <w:tcPr>
            <w:tcW w:w="1587" w:type="dxa"/>
            <w:shd w:val="clear" w:color="auto" w:fill="auto"/>
            <w:tcMar>
              <w:top w:w="15" w:type="dxa"/>
              <w:left w:w="15" w:type="dxa"/>
              <w:right w:w="15" w:type="dxa"/>
            </w:tcMar>
            <w:vAlign w:val="center"/>
          </w:tcPr>
          <w:p w14:paraId="73C6E3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县纪委监委机关</w:t>
            </w:r>
          </w:p>
        </w:tc>
        <w:tc>
          <w:tcPr>
            <w:tcW w:w="6236" w:type="dxa"/>
            <w:shd w:val="clear" w:color="auto" w:fill="auto"/>
            <w:tcMar>
              <w:top w:w="15" w:type="dxa"/>
              <w:left w:w="15" w:type="dxa"/>
              <w:right w:w="15" w:type="dxa"/>
            </w:tcMar>
            <w:vAlign w:val="center"/>
          </w:tcPr>
          <w:p w14:paraId="45879C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1.建立片区协作机制，推行“委领导+室组地”工作模式，统一调配力量、统筹工作，开展日常监督、业务培训；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2.按片区开展监督检查、案件查办等工作，对乡镇（街道）办理案件统一进行提级审理；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3.作出案件处分决定并宣布、送达；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4.对受处分人员开展回访。</w:t>
            </w:r>
          </w:p>
        </w:tc>
        <w:tc>
          <w:tcPr>
            <w:tcW w:w="4535" w:type="dxa"/>
            <w:gridSpan w:val="2"/>
            <w:shd w:val="clear" w:color="auto" w:fill="auto"/>
            <w:tcMar>
              <w:top w:w="15" w:type="dxa"/>
              <w:left w:w="15" w:type="dxa"/>
              <w:right w:w="15" w:type="dxa"/>
            </w:tcMar>
            <w:vAlign w:val="center"/>
          </w:tcPr>
          <w:p w14:paraId="71FE50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1.发现、上报违纪线索；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2.配合联系室（联动小组）、协作片区开展监督检查、案件查办等具体工作，开展村级联合监督、交叉检查等；</w:t>
            </w:r>
          </w:p>
          <w:p w14:paraId="070283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3.派员参加业务培训；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4.配合开展处分决定的宣布、送达，并对处分人员进行日常教育、管理、监督和关心关爱。</w:t>
            </w:r>
          </w:p>
        </w:tc>
      </w:tr>
      <w:tr w14:paraId="1D39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0" w:hRule="atLeast"/>
          <w:jc w:val="center"/>
        </w:trPr>
        <w:tc>
          <w:tcPr>
            <w:tcW w:w="680" w:type="dxa"/>
            <w:shd w:val="clear" w:color="auto" w:fill="auto"/>
            <w:tcMar>
              <w:top w:w="15" w:type="dxa"/>
              <w:left w:w="15" w:type="dxa"/>
              <w:right w:w="15" w:type="dxa"/>
            </w:tcMar>
            <w:vAlign w:val="center"/>
          </w:tcPr>
          <w:p w14:paraId="722D14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4B4B6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1157D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7A8872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县司法局、县自然资源局、县市场监管局、县林业局：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1.负责派驻机构业务指导培训；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2.负责派驻人员的聘用（解聘）、工资福利保障、考核奖惩、调整（调动）和负责人任免等工作。</w:t>
            </w:r>
          </w:p>
        </w:tc>
        <w:tc>
          <w:tcPr>
            <w:tcW w:w="4535" w:type="dxa"/>
            <w:gridSpan w:val="2"/>
            <w:shd w:val="clear" w:color="auto" w:fill="auto"/>
            <w:tcMar>
              <w:top w:w="15" w:type="dxa"/>
              <w:left w:w="15" w:type="dxa"/>
              <w:right w:w="15" w:type="dxa"/>
            </w:tcMar>
            <w:vAlign w:val="center"/>
          </w:tcPr>
          <w:p w14:paraId="45190A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1.负责派驻机构人员的日常管理；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2.对派驻人员选拔、任免、考核、评优评先等工作出具意见；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3.负责工作经费日常管理、目标绩效考核奖金发放。</w:t>
            </w:r>
          </w:p>
        </w:tc>
      </w:tr>
      <w:tr w14:paraId="517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4E0FB68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0DEB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3" w:hRule="atLeast"/>
          <w:jc w:val="center"/>
        </w:trPr>
        <w:tc>
          <w:tcPr>
            <w:tcW w:w="680" w:type="dxa"/>
            <w:shd w:val="clear" w:color="auto" w:fill="auto"/>
            <w:tcMar>
              <w:top w:w="15" w:type="dxa"/>
              <w:left w:w="15" w:type="dxa"/>
              <w:right w:w="15" w:type="dxa"/>
            </w:tcMar>
            <w:vAlign w:val="center"/>
          </w:tcPr>
          <w:p w14:paraId="65F532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19C6F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固定资产项目投资</w:t>
            </w:r>
          </w:p>
        </w:tc>
        <w:tc>
          <w:tcPr>
            <w:tcW w:w="1587" w:type="dxa"/>
            <w:shd w:val="clear" w:color="auto" w:fill="auto"/>
            <w:tcMar>
              <w:top w:w="15" w:type="dxa"/>
              <w:left w:w="15" w:type="dxa"/>
              <w:right w:w="15" w:type="dxa"/>
            </w:tcMar>
            <w:vAlign w:val="center"/>
          </w:tcPr>
          <w:p w14:paraId="4B682E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县统计局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4CBEC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1.牵头统筹固定资产投资项目，加强政府投资项目管理，完善企业投资项目核准、备案管理办法；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2.指导制定项目策划包装方案，进行项目包装；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3.负责项目审批（核准、备案）、资金申报审核、项目管理等；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4.负责项目储备，前期工作推进，项目合规审查，项目进度监管。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县统计局：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1.指导乡镇（街道）和企业完善项目入库申报资料；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2.审核乡镇（街道）和企业项目入库申报资料。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兑付项目补助资金。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7AF1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1.摸排固定资产投资项目；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2.配合核实固定资产投资项目额度、规模；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3.收集固定资产投资资料并上报；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4.督促项目业主单位进行项目申报统计入库。</w:t>
            </w:r>
          </w:p>
        </w:tc>
      </w:tr>
      <w:tr w14:paraId="6BEF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1" w:hRule="atLeast"/>
          <w:jc w:val="center"/>
        </w:trPr>
        <w:tc>
          <w:tcPr>
            <w:tcW w:w="680" w:type="dxa"/>
            <w:shd w:val="clear" w:color="auto" w:fill="auto"/>
            <w:tcMar>
              <w:top w:w="15" w:type="dxa"/>
              <w:left w:w="15" w:type="dxa"/>
              <w:right w:w="15" w:type="dxa"/>
            </w:tcMar>
            <w:vAlign w:val="center"/>
          </w:tcPr>
          <w:p w14:paraId="4D055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5F3402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以工代赈项目管理</w:t>
            </w:r>
          </w:p>
        </w:tc>
        <w:tc>
          <w:tcPr>
            <w:tcW w:w="1587" w:type="dxa"/>
            <w:shd w:val="clear" w:color="auto" w:fill="auto"/>
            <w:tcMar>
              <w:top w:w="15" w:type="dxa"/>
              <w:left w:w="15" w:type="dxa"/>
              <w:right w:w="15" w:type="dxa"/>
            </w:tcMar>
            <w:vAlign w:val="center"/>
          </w:tcPr>
          <w:p w14:paraId="7FE0D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县以工代赈办</w:t>
            </w:r>
          </w:p>
        </w:tc>
        <w:tc>
          <w:tcPr>
            <w:tcW w:w="6236" w:type="dxa"/>
            <w:shd w:val="clear" w:color="auto" w:fill="auto"/>
            <w:tcMar>
              <w:top w:w="15" w:type="dxa"/>
              <w:left w:w="15" w:type="dxa"/>
              <w:right w:w="15" w:type="dxa"/>
            </w:tcMar>
            <w:vAlign w:val="center"/>
          </w:tcPr>
          <w:p w14:paraId="52C7D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1.负责以工代赈专项资金项目谋划申报工作；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2.督促指导以工代赈项目建设工作；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3.统筹协调相关部门在农业农村基础设施建设和政府投资的重点工程项目中组织实施以工代赈；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4.会同相关部门开展项目验收。</w:t>
            </w:r>
          </w:p>
        </w:tc>
        <w:tc>
          <w:tcPr>
            <w:tcW w:w="4535" w:type="dxa"/>
            <w:gridSpan w:val="2"/>
            <w:shd w:val="clear" w:color="auto" w:fill="auto"/>
            <w:tcMar>
              <w:top w:w="15" w:type="dxa"/>
              <w:left w:w="15" w:type="dxa"/>
              <w:right w:w="15" w:type="dxa"/>
            </w:tcMar>
            <w:vAlign w:val="center"/>
          </w:tcPr>
          <w:p w14:paraId="279DFE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1.编制以工代赈项目可行性研究报告（实施方案）；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2.组织实施以工代赈项目，组织低收入劳动力参与项目建设；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3.落实以工代赈政策，按要求发放劳务报酬。</w:t>
            </w:r>
          </w:p>
        </w:tc>
      </w:tr>
      <w:tr w14:paraId="724F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4" w:hRule="atLeast"/>
          <w:jc w:val="center"/>
        </w:trPr>
        <w:tc>
          <w:tcPr>
            <w:tcW w:w="680" w:type="dxa"/>
            <w:shd w:val="clear" w:color="auto" w:fill="auto"/>
            <w:tcMar>
              <w:top w:w="15" w:type="dxa"/>
              <w:left w:w="15" w:type="dxa"/>
              <w:right w:w="15" w:type="dxa"/>
            </w:tcMar>
            <w:vAlign w:val="center"/>
          </w:tcPr>
          <w:p w14:paraId="56EDBE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247" w:type="dxa"/>
            <w:shd w:val="clear" w:color="auto" w:fill="auto"/>
            <w:tcMar>
              <w:top w:w="15" w:type="dxa"/>
              <w:left w:w="15" w:type="dxa"/>
              <w:right w:w="15" w:type="dxa"/>
            </w:tcMar>
            <w:vAlign w:val="center"/>
          </w:tcPr>
          <w:p w14:paraId="2AF5C2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再生资源回收站点（企业）规划、监管</w:t>
            </w:r>
          </w:p>
        </w:tc>
        <w:tc>
          <w:tcPr>
            <w:tcW w:w="1587" w:type="dxa"/>
            <w:shd w:val="clear" w:color="auto" w:fill="auto"/>
            <w:tcMar>
              <w:top w:w="15" w:type="dxa"/>
              <w:left w:w="15" w:type="dxa"/>
              <w:right w:w="15" w:type="dxa"/>
            </w:tcMar>
            <w:vAlign w:val="center"/>
          </w:tcPr>
          <w:p w14:paraId="2343BD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CF4D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1.负责制定和实施再生资源回收产业政策、回收标准和回收行业发展规划；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2.会同相关部门制定再生资源回收网点规划；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3.牵头负责再生资源回收站监督管理。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负责再生资源交易市场内的监督管理，依法查处无照经营、擅自变更登记住所等违法行为。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负责再生资源回收经营者的登记管理。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负责再生资源回收站消防安全的监督管理，对消防安全隐患和违法行为进行查处。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负责对再生资源回收过程中环境污染防治工作实施监督管理，依法对违法行为进行处罚。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对城市建成区内的再生资源回收点（企业）占道堆放、卫生“脏乱差”等违法行为进行查处。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073D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1.配合制定再生资源回收网点规划；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2.对再生资源回收点（企业）进行摸排、登记、造册；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3.结合日常工作对再生资源回收点（企业）的安全生产和生态环境保护开展巡查，及时制止并上报占道堆放等违法违规行为。</w:t>
            </w:r>
          </w:p>
        </w:tc>
      </w:tr>
      <w:tr w14:paraId="30D2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37" w:hRule="atLeast"/>
          <w:jc w:val="center"/>
        </w:trPr>
        <w:tc>
          <w:tcPr>
            <w:tcW w:w="680" w:type="dxa"/>
            <w:shd w:val="clear" w:color="auto" w:fill="auto"/>
            <w:tcMar>
              <w:top w:w="15" w:type="dxa"/>
              <w:left w:w="15" w:type="dxa"/>
              <w:right w:w="15" w:type="dxa"/>
            </w:tcMar>
            <w:vAlign w:val="center"/>
          </w:tcPr>
          <w:p w14:paraId="3F6E1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247" w:type="dxa"/>
            <w:shd w:val="clear" w:color="auto" w:fill="auto"/>
            <w:tcMar>
              <w:top w:w="15" w:type="dxa"/>
              <w:left w:w="15" w:type="dxa"/>
              <w:right w:w="15" w:type="dxa"/>
            </w:tcMar>
            <w:vAlign w:val="center"/>
          </w:tcPr>
          <w:p w14:paraId="5A0507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0254C6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县能源产业发展服务中心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FD076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1.负责天然气长输管道安全监管工作；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2.负责天然气勘探开发和长输管道项目备案或核准工作。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县能源产业发展服务中心：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1.负责天然气勘探开发及管道建设涉及的征地拆迁、附着物清点、赔付等工作；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2.负责天然气长输管道日常巡护；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3.制定应急预案，组织开展村（社区）应急培训与演练工作；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4.组织开展天然气生产及管道保护安全检查，负责安全隐患整改验收；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5.督促管道企业强化管道巡查巡护，加强管道周边第三方施工现场管理；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6.加强安全宣传和警示教育，普及油气长输管道安全、应急处置等基本知识。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ADA0C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1.开展天然气管道保护法律法规和安全知识宣传；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2.配合开展天然气勘探开发及管道建设涉及的征地拆迁、附着物清点、赔付等工作；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3.负责天然气勘探开发及管道建设过程中涉及的林地、耕地占用等协调工作；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4.开展巡查巡护，对安全隐患排查上报；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5.落实紧急状态下应急预案，组织群众疏散撤离。</w:t>
            </w:r>
          </w:p>
        </w:tc>
      </w:tr>
      <w:tr w14:paraId="7E46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3" w:hRule="atLeast"/>
          <w:jc w:val="center"/>
        </w:trPr>
        <w:tc>
          <w:tcPr>
            <w:tcW w:w="680" w:type="dxa"/>
            <w:shd w:val="clear" w:color="auto" w:fill="auto"/>
            <w:tcMar>
              <w:top w:w="15" w:type="dxa"/>
              <w:left w:w="15" w:type="dxa"/>
              <w:right w:w="15" w:type="dxa"/>
            </w:tcMar>
            <w:vAlign w:val="center"/>
          </w:tcPr>
          <w:p w14:paraId="4E2C5C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247" w:type="dxa"/>
            <w:shd w:val="clear" w:color="auto" w:fill="auto"/>
            <w:tcMar>
              <w:top w:w="15" w:type="dxa"/>
              <w:left w:w="15" w:type="dxa"/>
              <w:right w:w="15" w:type="dxa"/>
            </w:tcMar>
            <w:vAlign w:val="center"/>
          </w:tcPr>
          <w:p w14:paraId="12D865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46FAF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784DF3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1.协调电力单位开展电力设施保护和供电秩序维护等相关工作；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2.协调通信运营商，开展通信设施保护相关工作；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3.对在依法划定的电力设施保护区内修建建筑物、构筑物或者种植植物、堆放物品和危及电力设施安全的进行强制拆除、砍伐或者清除。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负责广播电视设施建设和运行维护管理，对非法安装卫星广播电视地面接收设施进行行政处罚。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打击盗窃、破坏电力、电信、广播电视设施等违法犯罪行为。</w:t>
            </w:r>
          </w:p>
        </w:tc>
        <w:tc>
          <w:tcPr>
            <w:tcW w:w="4535" w:type="dxa"/>
            <w:gridSpan w:val="2"/>
            <w:shd w:val="clear" w:color="auto" w:fill="auto"/>
            <w:tcMar>
              <w:top w:w="15" w:type="dxa"/>
              <w:left w:w="15" w:type="dxa"/>
              <w:right w:w="15" w:type="dxa"/>
            </w:tcMar>
            <w:vAlign w:val="center"/>
          </w:tcPr>
          <w:p w14:paraId="2510A3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1.协助开展电力、电信、广播电视设施保护宣传；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2.配合开展电力、电信、广播电视涉及安全隐患排查和矛盾纠纷调处；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3.结合日常工作开展巡查，发现非法安装卫星广播电视地面接收设施的及时上报；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4.配合开展电力、电信、广播电视设施等违法犯罪行为的防范打击。</w:t>
            </w:r>
          </w:p>
        </w:tc>
      </w:tr>
      <w:tr w14:paraId="265A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7D6F835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三、民生服务（7项）</w:t>
            </w:r>
          </w:p>
        </w:tc>
      </w:tr>
      <w:tr w14:paraId="70E9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71" w:hRule="atLeast"/>
          <w:jc w:val="center"/>
        </w:trPr>
        <w:tc>
          <w:tcPr>
            <w:tcW w:w="680" w:type="dxa"/>
            <w:shd w:val="clear" w:color="auto" w:fill="auto"/>
            <w:tcMar>
              <w:top w:w="15" w:type="dxa"/>
              <w:left w:w="15" w:type="dxa"/>
              <w:right w:w="15" w:type="dxa"/>
            </w:tcMar>
            <w:vAlign w:val="center"/>
          </w:tcPr>
          <w:p w14:paraId="09A6C2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247" w:type="dxa"/>
            <w:shd w:val="clear" w:color="auto" w:fill="auto"/>
            <w:tcMar>
              <w:top w:w="15" w:type="dxa"/>
              <w:left w:w="15" w:type="dxa"/>
              <w:right w:w="15" w:type="dxa"/>
            </w:tcMar>
            <w:vAlign w:val="center"/>
          </w:tcPr>
          <w:p w14:paraId="7920C1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殡葬事务管理</w:t>
            </w:r>
          </w:p>
        </w:tc>
        <w:tc>
          <w:tcPr>
            <w:tcW w:w="1587" w:type="dxa"/>
            <w:shd w:val="clear" w:color="auto" w:fill="auto"/>
            <w:tcMar>
              <w:top w:w="15" w:type="dxa"/>
              <w:left w:w="15" w:type="dxa"/>
              <w:right w:w="15" w:type="dxa"/>
            </w:tcMar>
            <w:vAlign w:val="center"/>
          </w:tcPr>
          <w:p w14:paraId="3B168B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672D74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2.制定农村公益性墓地管理的具体办法和细则，明确墓地建设、运营、维护等方面的规范和标准并组织实施；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3.负责审批惠民殡葬救助补贴申请，发放惠民殡葬救助补贴；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4.落实行业监督管理责任，定期开展监督检查，对违法违规行为责令限期整改或予以拆除。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审批农村公益性墓地建设。</w:t>
            </w:r>
          </w:p>
        </w:tc>
        <w:tc>
          <w:tcPr>
            <w:tcW w:w="4535" w:type="dxa"/>
            <w:gridSpan w:val="2"/>
            <w:shd w:val="clear" w:color="auto" w:fill="auto"/>
            <w:tcMar>
              <w:top w:w="15" w:type="dxa"/>
              <w:left w:w="15" w:type="dxa"/>
              <w:right w:w="15" w:type="dxa"/>
            </w:tcMar>
            <w:vAlign w:val="center"/>
          </w:tcPr>
          <w:p w14:paraId="316EC6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1.配合开展殡葬政策宣传；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2.初审、上报农村公益性墓地建设申请资料；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3.配合推进公益性墓地和集中安葬点建设与管理，引导群众节地生态安葬；</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4.收集上报殡葬从业人员信息；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5.对符合惠民殡葬政策的对象进行初审及上报；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6.结合日常工作开展巡查，及时制止并上报建造豪华墓等违规行为，配合开展违法建设墓地的整改工作。</w:t>
            </w:r>
          </w:p>
        </w:tc>
      </w:tr>
      <w:tr w14:paraId="3BCA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95" w:hRule="atLeast"/>
          <w:jc w:val="center"/>
        </w:trPr>
        <w:tc>
          <w:tcPr>
            <w:tcW w:w="680" w:type="dxa"/>
            <w:shd w:val="clear" w:color="auto" w:fill="auto"/>
            <w:tcMar>
              <w:top w:w="15" w:type="dxa"/>
              <w:left w:w="15" w:type="dxa"/>
              <w:right w:w="15" w:type="dxa"/>
            </w:tcMar>
            <w:vAlign w:val="center"/>
          </w:tcPr>
          <w:p w14:paraId="0204B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247" w:type="dxa"/>
            <w:shd w:val="clear" w:color="auto" w:fill="auto"/>
            <w:tcMar>
              <w:top w:w="15" w:type="dxa"/>
              <w:left w:w="15" w:type="dxa"/>
              <w:right w:w="15" w:type="dxa"/>
            </w:tcMar>
            <w:vAlign w:val="center"/>
          </w:tcPr>
          <w:p w14:paraId="6FA8DA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饮水安全</w:t>
            </w:r>
          </w:p>
        </w:tc>
        <w:tc>
          <w:tcPr>
            <w:tcW w:w="1587" w:type="dxa"/>
            <w:shd w:val="clear" w:color="auto" w:fill="auto"/>
            <w:tcMar>
              <w:top w:w="15" w:type="dxa"/>
              <w:left w:w="15" w:type="dxa"/>
              <w:right w:w="15" w:type="dxa"/>
            </w:tcMar>
            <w:vAlign w:val="center"/>
          </w:tcPr>
          <w:p w14:paraId="016830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40F39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1.负责编制村镇供水规划，开展饮水安全政策宣传；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2.实施供水工程项目或委托乡镇实施；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3.采取临时保供措施；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4.集中供水工程出厂水及分散供水工程水质监测；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5.监督供水单位的日常运行。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负责城乡饮用水水质卫生监测。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1.集中式饮用水源地保护及监管；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2.集中式饮用水源地水质监测。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068BC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1.配合开展饮水安全知识宣传；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2.制定饮水安全应急预案，提供饮水困难应急保障；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3.负责村镇供水管理，摸排水源保护工程、供水设施、管网情况、供水安全情况并上报；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4.配合县水务局寻找备用水源，申报供水项目，协助或负责供水项目实施；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5.结合日常工作对供水单位和用水情况进行巡查。</w:t>
            </w:r>
          </w:p>
        </w:tc>
      </w:tr>
      <w:tr w14:paraId="6A2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83" w:hRule="atLeast"/>
          <w:jc w:val="center"/>
        </w:trPr>
        <w:tc>
          <w:tcPr>
            <w:tcW w:w="680" w:type="dxa"/>
            <w:shd w:val="clear" w:color="auto" w:fill="auto"/>
            <w:tcMar>
              <w:top w:w="15" w:type="dxa"/>
              <w:left w:w="15" w:type="dxa"/>
              <w:right w:w="15" w:type="dxa"/>
            </w:tcMar>
            <w:vAlign w:val="center"/>
          </w:tcPr>
          <w:p w14:paraId="3B6435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247" w:type="dxa"/>
            <w:shd w:val="clear" w:color="auto" w:fill="auto"/>
            <w:tcMar>
              <w:top w:w="15" w:type="dxa"/>
              <w:left w:w="15" w:type="dxa"/>
              <w:right w:w="15" w:type="dxa"/>
            </w:tcMar>
            <w:vAlign w:val="center"/>
          </w:tcPr>
          <w:p w14:paraId="1EEBB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行政区划和地名管理</w:t>
            </w:r>
          </w:p>
        </w:tc>
        <w:tc>
          <w:tcPr>
            <w:tcW w:w="1587" w:type="dxa"/>
            <w:shd w:val="clear" w:color="auto" w:fill="auto"/>
            <w:tcMar>
              <w:top w:w="15" w:type="dxa"/>
              <w:left w:w="15" w:type="dxa"/>
              <w:right w:w="15" w:type="dxa"/>
            </w:tcMar>
            <w:vAlign w:val="center"/>
          </w:tcPr>
          <w:p w14:paraId="1CE0CA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5AE409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1.负责行政区划的设立、撤销、变更、政府驻地迁移审核报批和备案、公告等工作；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2.负责县级行政区域界线联合检查、行政区域界线的勘定、界桩的设置、管理和争议处理；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3.负责街路巷的命名、更名及备案、公告等工作；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4.负责其他有关部门对地名命名的指导和备案提醒及公告等工作；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5.对具有重要历史文化价值、体现中华历史文脉的地名进行普查，开展收集、记录、统计等工作，制定保护名录；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6.对行政区划和地名管理相关违法违规行为进行处罚。</w:t>
            </w:r>
          </w:p>
        </w:tc>
        <w:tc>
          <w:tcPr>
            <w:tcW w:w="4535" w:type="dxa"/>
            <w:gridSpan w:val="2"/>
            <w:shd w:val="clear" w:color="auto" w:fill="auto"/>
            <w:tcMar>
              <w:top w:w="15" w:type="dxa"/>
              <w:left w:w="15" w:type="dxa"/>
              <w:right w:w="15" w:type="dxa"/>
            </w:tcMar>
            <w:vAlign w:val="center"/>
          </w:tcPr>
          <w:p w14:paraId="048D94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1.负责街路巷的命名、更名申请及备案、公告等基础资料的上报；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2.配合梳理上报行政区划设立、撤销、变更、政府驻地迁移等相关基础资料；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3.配合行政区域界线勘定及审核校对新的行政区划图；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4.配合开展所涉及的行政区域界线联合检查；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5.配合处理行政区域边界争议；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6.配合开展地名文化保护工作；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7.配合维护管理界桩，结合日常工作开展巡查，对发现的行政区划和地名管理相关违法违规行为及时制止并上报。</w:t>
            </w:r>
          </w:p>
        </w:tc>
      </w:tr>
      <w:tr w14:paraId="4FE5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3" w:hRule="atLeast"/>
          <w:jc w:val="center"/>
        </w:trPr>
        <w:tc>
          <w:tcPr>
            <w:tcW w:w="680" w:type="dxa"/>
            <w:shd w:val="clear" w:color="auto" w:fill="auto"/>
            <w:tcMar>
              <w:top w:w="15" w:type="dxa"/>
              <w:left w:w="15" w:type="dxa"/>
              <w:right w:w="15" w:type="dxa"/>
            </w:tcMar>
            <w:vAlign w:val="center"/>
          </w:tcPr>
          <w:p w14:paraId="1FD5D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247" w:type="dxa"/>
            <w:shd w:val="clear" w:color="auto" w:fill="auto"/>
            <w:tcMar>
              <w:top w:w="15" w:type="dxa"/>
              <w:left w:w="15" w:type="dxa"/>
              <w:right w:w="15" w:type="dxa"/>
            </w:tcMar>
            <w:vAlign w:val="center"/>
          </w:tcPr>
          <w:p w14:paraId="4A354C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烈士纪念设施管护</w:t>
            </w:r>
          </w:p>
        </w:tc>
        <w:tc>
          <w:tcPr>
            <w:tcW w:w="1587" w:type="dxa"/>
            <w:shd w:val="clear" w:color="auto" w:fill="auto"/>
            <w:tcMar>
              <w:top w:w="15" w:type="dxa"/>
              <w:left w:w="15" w:type="dxa"/>
              <w:right w:w="15" w:type="dxa"/>
            </w:tcMar>
            <w:vAlign w:val="center"/>
          </w:tcPr>
          <w:p w14:paraId="02820F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县退役军人事务局</w:t>
            </w:r>
          </w:p>
        </w:tc>
        <w:tc>
          <w:tcPr>
            <w:tcW w:w="6236" w:type="dxa"/>
            <w:shd w:val="clear" w:color="auto" w:fill="auto"/>
            <w:tcMar>
              <w:top w:w="15" w:type="dxa"/>
              <w:left w:w="15" w:type="dxa"/>
              <w:right w:w="15" w:type="dxa"/>
            </w:tcMar>
            <w:vAlign w:val="center"/>
          </w:tcPr>
          <w:p w14:paraId="7F205A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1.开展烈士纪念设施法律法规的宣传；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2.负责烈士纪念设施的保护管理，打击破坏烈士纪念设施、未批乱建烈士纪念设施等违法行为；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3.组织开展烈士纪念设施的纪念和教育活动；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4.负责零散烈士墓迁葬、烈士寻亲、史料收集、祭扫等服务保障工作。</w:t>
            </w:r>
          </w:p>
        </w:tc>
        <w:tc>
          <w:tcPr>
            <w:tcW w:w="4535" w:type="dxa"/>
            <w:gridSpan w:val="2"/>
            <w:shd w:val="clear" w:color="auto" w:fill="auto"/>
            <w:tcMar>
              <w:top w:w="15" w:type="dxa"/>
              <w:left w:w="15" w:type="dxa"/>
              <w:right w:w="15" w:type="dxa"/>
            </w:tcMar>
            <w:vAlign w:val="center"/>
          </w:tcPr>
          <w:p w14:paraId="78C1F0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1.配合开展烈士纪念设施法律法规的宣传；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2.配合开展零散烈士墓迁葬、烈士寻亲、史料收集、祭扫等工作。</w:t>
            </w:r>
          </w:p>
        </w:tc>
      </w:tr>
      <w:tr w14:paraId="0A03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6" w:hRule="atLeast"/>
          <w:jc w:val="center"/>
        </w:trPr>
        <w:tc>
          <w:tcPr>
            <w:tcW w:w="680" w:type="dxa"/>
            <w:shd w:val="clear" w:color="auto" w:fill="auto"/>
            <w:tcMar>
              <w:top w:w="15" w:type="dxa"/>
              <w:left w:w="15" w:type="dxa"/>
              <w:right w:w="15" w:type="dxa"/>
            </w:tcMar>
            <w:vAlign w:val="center"/>
          </w:tcPr>
          <w:p w14:paraId="5BBBC7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247" w:type="dxa"/>
            <w:shd w:val="clear" w:color="auto" w:fill="auto"/>
            <w:tcMar>
              <w:top w:w="15" w:type="dxa"/>
              <w:left w:w="15" w:type="dxa"/>
              <w:right w:w="15" w:type="dxa"/>
            </w:tcMar>
            <w:vAlign w:val="center"/>
          </w:tcPr>
          <w:p w14:paraId="10EFAD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流浪乞讨人员救助</w:t>
            </w:r>
          </w:p>
        </w:tc>
        <w:tc>
          <w:tcPr>
            <w:tcW w:w="1587" w:type="dxa"/>
            <w:shd w:val="clear" w:color="auto" w:fill="auto"/>
            <w:tcMar>
              <w:top w:w="15" w:type="dxa"/>
              <w:left w:w="15" w:type="dxa"/>
              <w:right w:w="15" w:type="dxa"/>
            </w:tcMar>
            <w:vAlign w:val="center"/>
          </w:tcPr>
          <w:p w14:paraId="708EFF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EDDA2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1.牵头负责流浪乞讨人员救助，开展街面巡查，发现、接收生活无着落流浪乞讨人员，为其提供食物和住处；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2.核实情况、登记并建立救助档案，帮助寻亲；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3.帮助返乡和安置，记录受助人员返乡情况并存档。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1.结合日常工作开展街面巡查，发现生活无着落流浪乞讨人员，劝告和引导其到救助管理机构求助；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2.协助县民政局开展身份信息核查；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shd w:val="clear" w:color="auto" w:fill="auto"/>
            <w:tcMar>
              <w:top w:w="15" w:type="dxa"/>
              <w:left w:w="15" w:type="dxa"/>
              <w:right w:w="15" w:type="dxa"/>
            </w:tcMar>
            <w:vAlign w:val="center"/>
          </w:tcPr>
          <w:p w14:paraId="3AB733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1.结合日常工作开展巡查，发现流浪乞讨人员及时救助并上报；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2.接收本地户籍的流浪乞讨人员，开展安置、救助工作。</w:t>
            </w:r>
          </w:p>
        </w:tc>
      </w:tr>
      <w:tr w14:paraId="0E8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30" w:hRule="atLeast"/>
          <w:jc w:val="center"/>
        </w:trPr>
        <w:tc>
          <w:tcPr>
            <w:tcW w:w="680" w:type="dxa"/>
            <w:shd w:val="clear" w:color="auto" w:fill="auto"/>
            <w:tcMar>
              <w:top w:w="15" w:type="dxa"/>
              <w:left w:w="15" w:type="dxa"/>
              <w:right w:w="15" w:type="dxa"/>
            </w:tcMar>
            <w:vAlign w:val="center"/>
          </w:tcPr>
          <w:p w14:paraId="16203B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247" w:type="dxa"/>
            <w:shd w:val="clear" w:color="auto" w:fill="auto"/>
            <w:tcMar>
              <w:top w:w="15" w:type="dxa"/>
              <w:left w:w="15" w:type="dxa"/>
              <w:right w:w="15" w:type="dxa"/>
            </w:tcMar>
            <w:vAlign w:val="center"/>
          </w:tcPr>
          <w:p w14:paraId="673DD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养老服务机构管理</w:t>
            </w:r>
          </w:p>
        </w:tc>
        <w:tc>
          <w:tcPr>
            <w:tcW w:w="1587" w:type="dxa"/>
            <w:shd w:val="clear" w:color="auto" w:fill="auto"/>
            <w:tcMar>
              <w:top w:w="15" w:type="dxa"/>
              <w:left w:w="15" w:type="dxa"/>
              <w:right w:w="15" w:type="dxa"/>
            </w:tcMar>
            <w:vAlign w:val="center"/>
          </w:tcPr>
          <w:p w14:paraId="743986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48BC34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1.负责编制养老机构建设规划，并组织实施；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2.负责对养老机构进行监督检查，并向社会公布检查结果；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3.负责对违法违规的养老机构责令改正及行政处罚。</w:t>
            </w:r>
          </w:p>
        </w:tc>
        <w:tc>
          <w:tcPr>
            <w:tcW w:w="4535" w:type="dxa"/>
            <w:gridSpan w:val="2"/>
            <w:shd w:val="clear" w:color="auto" w:fill="auto"/>
            <w:tcMar>
              <w:top w:w="15" w:type="dxa"/>
              <w:left w:w="15" w:type="dxa"/>
              <w:right w:w="15" w:type="dxa"/>
            </w:tcMar>
            <w:vAlign w:val="center"/>
          </w:tcPr>
          <w:p w14:paraId="7E7DDC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1.参与编制养老机构建设规划；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2.结合日常工作开展巡查，发现问题及时上报。</w:t>
            </w:r>
          </w:p>
        </w:tc>
      </w:tr>
      <w:tr w14:paraId="5CF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30" w:hRule="atLeast"/>
          <w:jc w:val="center"/>
        </w:trPr>
        <w:tc>
          <w:tcPr>
            <w:tcW w:w="680" w:type="dxa"/>
            <w:shd w:val="clear" w:color="auto" w:fill="auto"/>
            <w:tcMar>
              <w:top w:w="15" w:type="dxa"/>
              <w:left w:w="15" w:type="dxa"/>
              <w:right w:w="15" w:type="dxa"/>
            </w:tcMar>
            <w:vAlign w:val="center"/>
          </w:tcPr>
          <w:p w14:paraId="2A3F9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247" w:type="dxa"/>
            <w:shd w:val="clear" w:color="auto" w:fill="auto"/>
            <w:tcMar>
              <w:top w:w="15" w:type="dxa"/>
              <w:left w:w="15" w:type="dxa"/>
              <w:right w:w="15" w:type="dxa"/>
            </w:tcMar>
            <w:vAlign w:val="center"/>
          </w:tcPr>
          <w:p w14:paraId="0F6C83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公共租赁房和经济适用房管理</w:t>
            </w:r>
          </w:p>
        </w:tc>
        <w:tc>
          <w:tcPr>
            <w:tcW w:w="1587" w:type="dxa"/>
            <w:shd w:val="clear" w:color="auto" w:fill="auto"/>
            <w:tcMar>
              <w:top w:w="15" w:type="dxa"/>
              <w:left w:w="15" w:type="dxa"/>
              <w:right w:w="15" w:type="dxa"/>
            </w:tcMar>
            <w:vAlign w:val="center"/>
          </w:tcPr>
          <w:p w14:paraId="2747E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235EDE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1.制定并宣传公共租赁房、经济适用房政策，规划公共租赁房、经济适用房的建设与分配；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2.负责复核公共租赁房、租赁补贴申请人和经济适用房购买申请人资格；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3.对公共租赁房、经济适用房的租赁使用进行监管；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4.负责公共租赁房轮候、分配及租赁补贴发放；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5.对不按规定使用公共租赁房的个人和违规购置经济适用房的给予查处、清退。</w:t>
            </w:r>
          </w:p>
        </w:tc>
        <w:tc>
          <w:tcPr>
            <w:tcW w:w="4535" w:type="dxa"/>
            <w:gridSpan w:val="2"/>
            <w:shd w:val="clear" w:color="auto" w:fill="auto"/>
            <w:tcMar>
              <w:top w:w="15" w:type="dxa"/>
              <w:left w:w="15" w:type="dxa"/>
              <w:right w:w="15" w:type="dxa"/>
            </w:tcMar>
            <w:vAlign w:val="center"/>
          </w:tcPr>
          <w:p w14:paraId="674A1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1.配合开展公共租赁房和经济适用房政策宣传；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2.协助公共租赁房、租赁补贴申请人资格审核、公示、系统录入；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3.负责经济适用房申请受理、核实、初审、公示上报。</w:t>
            </w:r>
          </w:p>
        </w:tc>
      </w:tr>
      <w:tr w14:paraId="1CBA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7ECC60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default"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6FE6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4" w:hRule="atLeast"/>
          <w:jc w:val="center"/>
        </w:trPr>
        <w:tc>
          <w:tcPr>
            <w:tcW w:w="680" w:type="dxa"/>
            <w:shd w:val="clear" w:color="auto" w:fill="auto"/>
            <w:tcMar>
              <w:top w:w="15" w:type="dxa"/>
              <w:left w:w="15" w:type="dxa"/>
              <w:right w:w="15" w:type="dxa"/>
            </w:tcMar>
            <w:vAlign w:val="center"/>
          </w:tcPr>
          <w:p w14:paraId="6ED310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247" w:type="dxa"/>
            <w:shd w:val="clear" w:color="auto" w:fill="auto"/>
            <w:tcMar>
              <w:top w:w="15" w:type="dxa"/>
              <w:left w:w="15" w:type="dxa"/>
              <w:right w:w="15" w:type="dxa"/>
            </w:tcMar>
            <w:vAlign w:val="center"/>
          </w:tcPr>
          <w:p w14:paraId="3D8AC3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社区矫正管理</w:t>
            </w:r>
          </w:p>
        </w:tc>
        <w:tc>
          <w:tcPr>
            <w:tcW w:w="1587" w:type="dxa"/>
            <w:shd w:val="clear" w:color="auto" w:fill="auto"/>
            <w:tcMar>
              <w:top w:w="15" w:type="dxa"/>
              <w:left w:w="15" w:type="dxa"/>
              <w:right w:w="15" w:type="dxa"/>
            </w:tcMar>
            <w:vAlign w:val="center"/>
          </w:tcPr>
          <w:p w14:paraId="194B38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县检察院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县法院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1B41CE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1.牵头社区矫正工作，拟订社区矫正工作发展规划和管理制度并组织实施，开展宣传教育和监督检查；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3.规范社区矫正工作场所建设，强化社区矫正工作人员管理、监督、培训和保障，配备执法装备和信息化设施。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县检察院、县法院、县公安局：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依照各自职责，依法开展社区矫正工作。</w:t>
            </w:r>
          </w:p>
        </w:tc>
        <w:tc>
          <w:tcPr>
            <w:tcW w:w="4535" w:type="dxa"/>
            <w:gridSpan w:val="2"/>
            <w:shd w:val="clear" w:color="auto" w:fill="auto"/>
            <w:tcMar>
              <w:top w:w="15" w:type="dxa"/>
              <w:left w:w="15" w:type="dxa"/>
              <w:right w:w="15" w:type="dxa"/>
            </w:tcMar>
            <w:vAlign w:val="center"/>
          </w:tcPr>
          <w:p w14:paraId="75ADEE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1.配合开展社区矫正法律法规和政策宣传；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2.建立社区矫正志愿者队伍，为社区矫正对象提供就业就医帮助；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3.配合开展社区矫正对象的风险评估、监督管理、教育帮扶等相关工作；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4.配合参与社区矫正对象突发事件应急处置。</w:t>
            </w:r>
          </w:p>
        </w:tc>
      </w:tr>
      <w:tr w14:paraId="17B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D205D9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五、乡村振兴（8项）</w:t>
            </w:r>
          </w:p>
        </w:tc>
      </w:tr>
      <w:tr w14:paraId="5E6E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8" w:hRule="atLeast"/>
          <w:jc w:val="center"/>
        </w:trPr>
        <w:tc>
          <w:tcPr>
            <w:tcW w:w="680" w:type="dxa"/>
            <w:shd w:val="clear" w:color="auto" w:fill="auto"/>
            <w:tcMar>
              <w:top w:w="15" w:type="dxa"/>
              <w:left w:w="15" w:type="dxa"/>
              <w:right w:w="15" w:type="dxa"/>
            </w:tcMar>
            <w:vAlign w:val="center"/>
          </w:tcPr>
          <w:p w14:paraId="279E5F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17</w:t>
            </w:r>
          </w:p>
        </w:tc>
        <w:tc>
          <w:tcPr>
            <w:tcW w:w="1247" w:type="dxa"/>
            <w:shd w:val="clear" w:color="auto" w:fill="auto"/>
            <w:tcMar>
              <w:top w:w="15" w:type="dxa"/>
              <w:left w:w="15" w:type="dxa"/>
              <w:right w:w="15" w:type="dxa"/>
            </w:tcMar>
            <w:vAlign w:val="center"/>
          </w:tcPr>
          <w:p w14:paraId="15945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现代农业园区建设管理</w:t>
            </w:r>
          </w:p>
        </w:tc>
        <w:tc>
          <w:tcPr>
            <w:tcW w:w="1587" w:type="dxa"/>
            <w:shd w:val="clear" w:color="auto" w:fill="auto"/>
            <w:tcMar>
              <w:top w:w="15" w:type="dxa"/>
              <w:left w:w="15" w:type="dxa"/>
              <w:right w:w="15" w:type="dxa"/>
            </w:tcMar>
            <w:vAlign w:val="center"/>
          </w:tcPr>
          <w:p w14:paraId="2A36DE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55AEE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1.负责现代农业园区建设总体规划布局、编制重点园区建设规划等工作；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2.负责县级现代农业园区建设评定管理，市级以上现代农业园区评定申报，现代农业园区重大建设项目储备；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3.负责现代农业园区建设资源整合，重大建设项目牵头实施；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4.负责现代农业园区建设管理培训、业务指导服务；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5.负责现代农业园区建设管理（包括但不限于园区经营主体培育、园区安全生产监管、园区建设规划实施等）。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1.负责将现代农业园区纳入县级国土空间规划和片区总体规划；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2.保障园区用地需求。</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配合开展现代农业园区建设项目立项等工作。</w:t>
            </w:r>
          </w:p>
        </w:tc>
        <w:tc>
          <w:tcPr>
            <w:tcW w:w="4535" w:type="dxa"/>
            <w:gridSpan w:val="2"/>
            <w:shd w:val="clear" w:color="auto" w:fill="auto"/>
            <w:tcMar>
              <w:top w:w="15" w:type="dxa"/>
              <w:left w:w="15" w:type="dxa"/>
              <w:right w:w="15" w:type="dxa"/>
            </w:tcMar>
            <w:vAlign w:val="center"/>
          </w:tcPr>
          <w:p w14:paraId="55429F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1.开展现代农业园区的农村土地承包经营纠纷调解；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2.配合开展现代农业园区建设管理（包括但不限于园区经营主体培育、园区安全生产监管、园区建设规划实施等）；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3.配合现代农业园区储备重大建设项目、实施建设任务、开展建设等级评定等。</w:t>
            </w:r>
          </w:p>
        </w:tc>
      </w:tr>
      <w:tr w14:paraId="0D41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8" w:hRule="atLeast"/>
          <w:jc w:val="center"/>
        </w:trPr>
        <w:tc>
          <w:tcPr>
            <w:tcW w:w="680" w:type="dxa"/>
            <w:shd w:val="clear" w:color="auto" w:fill="auto"/>
            <w:tcMar>
              <w:top w:w="15" w:type="dxa"/>
              <w:left w:w="15" w:type="dxa"/>
              <w:right w:w="15" w:type="dxa"/>
            </w:tcMar>
            <w:vAlign w:val="center"/>
          </w:tcPr>
          <w:p w14:paraId="2F8DE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18</w:t>
            </w:r>
          </w:p>
        </w:tc>
        <w:tc>
          <w:tcPr>
            <w:tcW w:w="1247" w:type="dxa"/>
            <w:shd w:val="clear" w:color="auto" w:fill="auto"/>
            <w:tcMar>
              <w:top w:w="15" w:type="dxa"/>
              <w:left w:w="15" w:type="dxa"/>
              <w:right w:w="15" w:type="dxa"/>
            </w:tcMar>
            <w:vAlign w:val="center"/>
          </w:tcPr>
          <w:p w14:paraId="47B94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大中型水库移民安置及后期扶持</w:t>
            </w:r>
          </w:p>
        </w:tc>
        <w:tc>
          <w:tcPr>
            <w:tcW w:w="1587" w:type="dxa"/>
            <w:shd w:val="clear" w:color="auto" w:fill="auto"/>
            <w:tcMar>
              <w:top w:w="15" w:type="dxa"/>
              <w:left w:w="15" w:type="dxa"/>
              <w:right w:w="15" w:type="dxa"/>
            </w:tcMar>
            <w:vAlign w:val="center"/>
          </w:tcPr>
          <w:p w14:paraId="5D2B56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4BC607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1.负责大中型水利水电工程移民安置方案并组织实施，开展后期扶持政策的宣传、执行等工作；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2.组织农村移民集中安置的农村居民点基础设施建设，指导监督乡镇（街道）开展移民安置、后期扶持项目实施；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3.负责管理移民安置资金、后期扶持资金项目库；</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5.牵头负责移民安置、后期扶持信访维稳及矛盾纠纷化解；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6.负责移民技能培训和产业扶持等工作。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负责移民土地保障和房屋确权等工作。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负责职责范围内的移民房屋工程建设质量工作。</w:t>
            </w:r>
          </w:p>
        </w:tc>
        <w:tc>
          <w:tcPr>
            <w:tcW w:w="4535" w:type="dxa"/>
            <w:gridSpan w:val="2"/>
            <w:shd w:val="clear" w:color="auto" w:fill="auto"/>
            <w:tcMar>
              <w:top w:w="15" w:type="dxa"/>
              <w:left w:w="15" w:type="dxa"/>
              <w:right w:w="15" w:type="dxa"/>
            </w:tcMar>
            <w:vAlign w:val="center"/>
          </w:tcPr>
          <w:p w14:paraId="5218EA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1.配合开展移民安置及后期扶持政策宣传；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2.配合移民安置规划现场踏勘和入户座谈调查，核实移民信息并对移民后期扶持人口进行动态管理；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3.按权限开展移民后扶项目前期规划、实施管理和验收工作；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4.配合大中型水利工程征地拆迁、征地补偿、直发直补等工作；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5.配合开展涉及移民的信访维稳及矛盾纠纷化解。</w:t>
            </w:r>
          </w:p>
        </w:tc>
      </w:tr>
      <w:tr w14:paraId="08E8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81" w:hRule="atLeast"/>
          <w:jc w:val="center"/>
        </w:trPr>
        <w:tc>
          <w:tcPr>
            <w:tcW w:w="680" w:type="dxa"/>
            <w:shd w:val="clear" w:color="auto" w:fill="auto"/>
            <w:tcMar>
              <w:top w:w="15" w:type="dxa"/>
              <w:left w:w="15" w:type="dxa"/>
              <w:right w:w="15" w:type="dxa"/>
            </w:tcMar>
            <w:vAlign w:val="center"/>
          </w:tcPr>
          <w:p w14:paraId="2785D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247" w:type="dxa"/>
            <w:shd w:val="clear" w:color="auto" w:fill="auto"/>
            <w:tcMar>
              <w:top w:w="15" w:type="dxa"/>
              <w:left w:w="15" w:type="dxa"/>
              <w:right w:w="15" w:type="dxa"/>
            </w:tcMar>
            <w:vAlign w:val="center"/>
          </w:tcPr>
          <w:p w14:paraId="5F2512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农产品质量安全监管</w:t>
            </w:r>
          </w:p>
        </w:tc>
        <w:tc>
          <w:tcPr>
            <w:tcW w:w="1587" w:type="dxa"/>
            <w:shd w:val="clear" w:color="auto" w:fill="auto"/>
            <w:tcMar>
              <w:top w:w="15" w:type="dxa"/>
              <w:left w:w="15" w:type="dxa"/>
              <w:right w:w="15" w:type="dxa"/>
            </w:tcMar>
            <w:vAlign w:val="center"/>
          </w:tcPr>
          <w:p w14:paraId="42090C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BD2DB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2.开展农产品质量安全知识宣传、指导培训、技术服务和巡查，指导乡镇（街道）开展农产品质量安全工作；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3.制定农产品质量抽查计划并组织实施，开展农产品质量风险监测和风险评估，制定应急预案；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4.对绿色食品及绿色食品标志的监督检查，对农产品生产主体和农业投入品进行监督管理，并开展日常检查；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5.调查处理农产品质量安全违法违规行为。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1.对农产品进入批发、零售市场或者生产加工企业后的生产经营活动进行监督检查；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2.及时核实并向县农业农村局通报农产品质量安全风险信息。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1762E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1.开展农产品质量安全知识宣传；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2.负责对农产品生产经营活动进行指导和服务；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3.配合开展农产品质量安全日常检查；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4.负责农产品农药、兽药残留快速检测；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5.配合开展农产品质量安全抽样；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6.收集上报农产品质量安全违法线索。</w:t>
            </w:r>
          </w:p>
        </w:tc>
      </w:tr>
      <w:tr w14:paraId="37C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76" w:hRule="atLeast"/>
          <w:jc w:val="center"/>
        </w:trPr>
        <w:tc>
          <w:tcPr>
            <w:tcW w:w="680" w:type="dxa"/>
            <w:shd w:val="clear" w:color="auto" w:fill="auto"/>
            <w:tcMar>
              <w:top w:w="15" w:type="dxa"/>
              <w:left w:w="15" w:type="dxa"/>
              <w:right w:w="15" w:type="dxa"/>
            </w:tcMar>
            <w:vAlign w:val="center"/>
          </w:tcPr>
          <w:p w14:paraId="616B99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33163F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农作物病虫害防治</w:t>
            </w:r>
          </w:p>
        </w:tc>
        <w:tc>
          <w:tcPr>
            <w:tcW w:w="1587" w:type="dxa"/>
            <w:shd w:val="clear" w:color="auto" w:fill="auto"/>
            <w:tcMar>
              <w:top w:w="15" w:type="dxa"/>
              <w:left w:w="15" w:type="dxa"/>
              <w:right w:w="15" w:type="dxa"/>
            </w:tcMar>
            <w:vAlign w:val="center"/>
          </w:tcPr>
          <w:p w14:paraId="2047FC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7DED4D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1.负责农作物病虫害防治的监督管理工作；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2.开展农作物病虫害防治技术指导培训等工作；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3.制定农作物病虫害预防控制方案并组织实施；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4.开展农作物病虫害监测、发布预报，组织统防统治，开展专业化防治服务；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5.对涉及的违法行为</w:t>
            </w:r>
            <w:r>
              <w:rPr>
                <w:rFonts w:hint="default" w:ascii="Times New Roman" w:hAnsi="Times New Roman" w:eastAsia="仿宋_GB2312" w:cs="Times New Roman"/>
                <w:i w:val="0"/>
                <w:color w:val="000000"/>
                <w:kern w:val="0"/>
                <w:sz w:val="22"/>
                <w:szCs w:val="22"/>
                <w:u w:val="none"/>
                <w:lang w:val="en-US" w:eastAsia="zh-CN" w:bidi="ar"/>
              </w:rPr>
              <w:t>进行</w:t>
            </w:r>
            <w:r>
              <w:rPr>
                <w:rFonts w:hint="default" w:ascii="Times New Roman" w:hAnsi="Times New Roman" w:eastAsia="仿宋_GB2312" w:cs="Times New Roman"/>
                <w:i w:val="0"/>
                <w:color w:val="000000"/>
                <w:kern w:val="0"/>
                <w:sz w:val="22"/>
                <w:szCs w:val="22"/>
                <w:u w:val="none"/>
                <w:lang w:val="en-US" w:eastAsia="zh-CN" w:bidi="ar"/>
              </w:rPr>
              <w:t>处罚，督促采取补救措施并恢复原状。</w:t>
            </w:r>
          </w:p>
        </w:tc>
        <w:tc>
          <w:tcPr>
            <w:tcW w:w="4535" w:type="dxa"/>
            <w:gridSpan w:val="2"/>
            <w:shd w:val="clear" w:color="auto" w:fill="auto"/>
            <w:tcMar>
              <w:top w:w="15" w:type="dxa"/>
              <w:left w:w="15" w:type="dxa"/>
              <w:right w:w="15" w:type="dxa"/>
            </w:tcMar>
            <w:vAlign w:val="center"/>
          </w:tcPr>
          <w:p w14:paraId="7B8865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1.配合开展农作物病虫害监测工作；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2.推广农作物病虫害防治技术，宣传指导农作物病虫害防治；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3.配合开展专业化病虫害防治服务和病虫害统防统治。</w:t>
            </w:r>
          </w:p>
        </w:tc>
      </w:tr>
      <w:tr w14:paraId="7130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3" w:hRule="atLeast"/>
          <w:jc w:val="center"/>
        </w:trPr>
        <w:tc>
          <w:tcPr>
            <w:tcW w:w="680" w:type="dxa"/>
            <w:shd w:val="clear" w:color="auto" w:fill="auto"/>
            <w:tcMar>
              <w:top w:w="15" w:type="dxa"/>
              <w:left w:w="15" w:type="dxa"/>
              <w:right w:w="15" w:type="dxa"/>
            </w:tcMar>
            <w:vAlign w:val="center"/>
          </w:tcPr>
          <w:p w14:paraId="01D477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21</w:t>
            </w:r>
          </w:p>
        </w:tc>
        <w:tc>
          <w:tcPr>
            <w:tcW w:w="1247" w:type="dxa"/>
            <w:shd w:val="clear" w:color="auto" w:fill="auto"/>
            <w:tcMar>
              <w:top w:w="15" w:type="dxa"/>
              <w:left w:w="15" w:type="dxa"/>
              <w:right w:w="15" w:type="dxa"/>
            </w:tcMar>
            <w:vAlign w:val="center"/>
          </w:tcPr>
          <w:p w14:paraId="224C5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农业防灾减灾</w:t>
            </w:r>
          </w:p>
        </w:tc>
        <w:tc>
          <w:tcPr>
            <w:tcW w:w="1587" w:type="dxa"/>
            <w:shd w:val="clear" w:color="auto" w:fill="auto"/>
            <w:tcMar>
              <w:top w:w="15" w:type="dxa"/>
              <w:left w:w="15" w:type="dxa"/>
              <w:right w:w="15" w:type="dxa"/>
            </w:tcMar>
            <w:vAlign w:val="center"/>
          </w:tcPr>
          <w:p w14:paraId="2FAD6A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p>
        </w:tc>
        <w:tc>
          <w:tcPr>
            <w:tcW w:w="6236" w:type="dxa"/>
            <w:shd w:val="clear" w:color="auto" w:fill="auto"/>
            <w:tcMar>
              <w:top w:w="15" w:type="dxa"/>
              <w:left w:w="15" w:type="dxa"/>
              <w:right w:w="15" w:type="dxa"/>
            </w:tcMar>
            <w:vAlign w:val="center"/>
          </w:tcPr>
          <w:p w14:paraId="0FB385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1.负责制定防灾减灾技术意见并组织实施；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2.指导农民在作物生长发育关键时期采取防灾减灾措施；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3.负责农作物病虫害防治的监督管理工作；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4.保障山坪塘内农业灌溉用水，并在必要时进行应急调水和提灌取水；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5.在灾害发生后组织应急作业服务队进行抗旱排涝、抢收抢烘等工作。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1.负责科学调度水利工程，防御江河洪水；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2.保障水库、河道内农业灌溉用水，并在必要时进行应急调水和打井取水。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负责救援救灾物资的调拨。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负责灾害性天气的预测预报和预警信息的发布，提供全链条、精细化的气象服务。</w:t>
            </w:r>
          </w:p>
        </w:tc>
        <w:tc>
          <w:tcPr>
            <w:tcW w:w="4535" w:type="dxa"/>
            <w:gridSpan w:val="2"/>
            <w:shd w:val="clear" w:color="auto" w:fill="auto"/>
            <w:tcMar>
              <w:top w:w="15" w:type="dxa"/>
              <w:left w:w="15" w:type="dxa"/>
              <w:right w:w="15" w:type="dxa"/>
            </w:tcMar>
            <w:vAlign w:val="center"/>
          </w:tcPr>
          <w:p w14:paraId="2D407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1.转发农业灾害预警信息，负责灾情核查、上报；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2.指导专业合作社、家庭农场、种养殖大户等开展灾害救助及恢复生产等工作。</w:t>
            </w:r>
          </w:p>
        </w:tc>
      </w:tr>
      <w:tr w14:paraId="7199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86" w:hRule="atLeast"/>
          <w:jc w:val="center"/>
        </w:trPr>
        <w:tc>
          <w:tcPr>
            <w:tcW w:w="680" w:type="dxa"/>
            <w:shd w:val="clear" w:color="auto" w:fill="auto"/>
            <w:tcMar>
              <w:top w:w="15" w:type="dxa"/>
              <w:left w:w="15" w:type="dxa"/>
              <w:right w:w="15" w:type="dxa"/>
            </w:tcMar>
            <w:vAlign w:val="center"/>
          </w:tcPr>
          <w:p w14:paraId="1639C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22</w:t>
            </w:r>
          </w:p>
        </w:tc>
        <w:tc>
          <w:tcPr>
            <w:tcW w:w="1247" w:type="dxa"/>
            <w:shd w:val="clear" w:color="auto" w:fill="auto"/>
            <w:tcMar>
              <w:top w:w="15" w:type="dxa"/>
              <w:left w:w="15" w:type="dxa"/>
              <w:right w:w="15" w:type="dxa"/>
            </w:tcMar>
            <w:vAlign w:val="center"/>
          </w:tcPr>
          <w:p w14:paraId="55547A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高标准农田建设管理</w:t>
            </w:r>
          </w:p>
        </w:tc>
        <w:tc>
          <w:tcPr>
            <w:tcW w:w="1587" w:type="dxa"/>
            <w:shd w:val="clear" w:color="auto" w:fill="auto"/>
            <w:tcMar>
              <w:top w:w="15" w:type="dxa"/>
              <w:left w:w="15" w:type="dxa"/>
              <w:right w:w="15" w:type="dxa"/>
            </w:tcMar>
            <w:vAlign w:val="center"/>
          </w:tcPr>
          <w:p w14:paraId="147377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5619F2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1.负责制定高标准农田建设规划，开展项目储备工作；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2.组织落实项目选址、规划布局、编制高标准农田建设项目实施方案；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3.负责监管和指导高标准农田建设工作，加强项目建设中质量和安全监管；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4.组织项目实施和验收；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5.制定高标准农田工程设施管护制度，明确管护主体，落实管护责任，建立健全经费保障机制；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6.负责高标准农田资产登记，督促管护主体整改问题。</w:t>
            </w:r>
          </w:p>
        </w:tc>
        <w:tc>
          <w:tcPr>
            <w:tcW w:w="4535" w:type="dxa"/>
            <w:gridSpan w:val="2"/>
            <w:shd w:val="clear" w:color="auto" w:fill="auto"/>
            <w:tcMar>
              <w:top w:w="15" w:type="dxa"/>
              <w:left w:w="15" w:type="dxa"/>
              <w:right w:w="15" w:type="dxa"/>
            </w:tcMar>
            <w:vAlign w:val="center"/>
          </w:tcPr>
          <w:p w14:paraId="0B90D7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1.开展高标准农田相关法律法规和政策宣传；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2.配合开展项目选址、规划设计、质量监督、县级验收；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3.配合调解处置项目实施过程中的青苗占地等矛盾纠纷；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4.负责交付后的高标准农田管护利用、运行日常巡查，配合督促管护主体整改问题。</w:t>
            </w:r>
          </w:p>
        </w:tc>
      </w:tr>
      <w:tr w14:paraId="14DB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1" w:hRule="atLeast"/>
          <w:jc w:val="center"/>
        </w:trPr>
        <w:tc>
          <w:tcPr>
            <w:tcW w:w="680" w:type="dxa"/>
            <w:shd w:val="clear" w:color="auto" w:fill="auto"/>
            <w:tcMar>
              <w:top w:w="15" w:type="dxa"/>
              <w:left w:w="15" w:type="dxa"/>
              <w:right w:w="15" w:type="dxa"/>
            </w:tcMar>
            <w:vAlign w:val="center"/>
          </w:tcPr>
          <w:p w14:paraId="1C1301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23</w:t>
            </w:r>
          </w:p>
        </w:tc>
        <w:tc>
          <w:tcPr>
            <w:tcW w:w="1247" w:type="dxa"/>
            <w:shd w:val="clear" w:color="auto" w:fill="auto"/>
            <w:tcMar>
              <w:top w:w="15" w:type="dxa"/>
              <w:left w:w="15" w:type="dxa"/>
              <w:right w:w="15" w:type="dxa"/>
            </w:tcMar>
            <w:vAlign w:val="center"/>
          </w:tcPr>
          <w:p w14:paraId="4AB74D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“大棚房”清理整治</w:t>
            </w:r>
          </w:p>
        </w:tc>
        <w:tc>
          <w:tcPr>
            <w:tcW w:w="1587" w:type="dxa"/>
            <w:shd w:val="clear" w:color="auto" w:fill="auto"/>
            <w:tcMar>
              <w:top w:w="15" w:type="dxa"/>
              <w:left w:w="15" w:type="dxa"/>
              <w:right w:w="15" w:type="dxa"/>
            </w:tcMar>
            <w:vAlign w:val="center"/>
          </w:tcPr>
          <w:p w14:paraId="016547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0EF666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1.牵头负责“大棚房”问题巡查排查、整改及政策指导工作；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3.配合县自然资源局对违法违规使用设施农业用地的行为进行认定是否属于“大棚房”问题，督促责任主体消除违法违规状态，尽快恢复农业生产。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1.对擅自或变相将设施农业用地用于非农建设的，依法依规严肃查处；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2.加强对设施农业用地的管理、日常执法动态巡查、督促整改及政策指导工作；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shd w:val="clear" w:color="auto" w:fill="auto"/>
            <w:tcMar>
              <w:top w:w="15" w:type="dxa"/>
              <w:left w:w="15" w:type="dxa"/>
              <w:right w:w="15" w:type="dxa"/>
            </w:tcMar>
            <w:vAlign w:val="center"/>
          </w:tcPr>
          <w:p w14:paraId="24A66E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2.督促责任主体按照整治整改标准开展清理整治工作；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3.开展“大棚房”问题巡查排查、督促整改及政策指导工作；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4.对排查发现、已完成整治整改的建立问题台账，定期开展“回头看”；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5.配合查处“大棚房”问题。</w:t>
            </w:r>
          </w:p>
        </w:tc>
      </w:tr>
      <w:tr w14:paraId="7D39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5" w:hRule="atLeast"/>
          <w:jc w:val="center"/>
        </w:trPr>
        <w:tc>
          <w:tcPr>
            <w:tcW w:w="680" w:type="dxa"/>
            <w:shd w:val="clear" w:color="auto" w:fill="auto"/>
            <w:tcMar>
              <w:top w:w="15" w:type="dxa"/>
              <w:left w:w="15" w:type="dxa"/>
              <w:right w:w="15" w:type="dxa"/>
            </w:tcMar>
            <w:vAlign w:val="center"/>
          </w:tcPr>
          <w:p w14:paraId="2EC0FB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24</w:t>
            </w:r>
          </w:p>
        </w:tc>
        <w:tc>
          <w:tcPr>
            <w:tcW w:w="1247" w:type="dxa"/>
            <w:shd w:val="clear" w:color="auto" w:fill="auto"/>
            <w:tcMar>
              <w:top w:w="15" w:type="dxa"/>
              <w:left w:w="15" w:type="dxa"/>
              <w:right w:w="15" w:type="dxa"/>
            </w:tcMar>
            <w:vAlign w:val="center"/>
          </w:tcPr>
          <w:p w14:paraId="7406A7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动物疫病防控</w:t>
            </w:r>
          </w:p>
        </w:tc>
        <w:tc>
          <w:tcPr>
            <w:tcW w:w="1587" w:type="dxa"/>
            <w:shd w:val="clear" w:color="auto" w:fill="auto"/>
            <w:tcMar>
              <w:top w:w="15" w:type="dxa"/>
              <w:left w:w="15" w:type="dxa"/>
              <w:right w:w="15" w:type="dxa"/>
            </w:tcMar>
            <w:vAlign w:val="center"/>
          </w:tcPr>
          <w:p w14:paraId="65B564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F151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2.负责死亡畜禽无害化处理，动物疫病预防、控制、净化和消灭，组织实施动物疫病强制免疫计划，开展监督检查，定期评估并公布；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3.负责动物疫病违法违规行为的处罚。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按照职责分工对野生动物疫源疫病进行监测、预测、预报，并与农业农村部门定期互通情况，紧急情况及时通报。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参与人畜共患病联防联控，负责防控人际传播。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负责监督畜禽运输车辆备案及消毒管理，配合设立临时动物防疫检查站，相互通报人畜共患传染病疫情。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96AFF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1.宣传动物疫病防控防治相关知识，加强日常巡查，发现异常情况及时上报；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2.组织饲养动物的单位和个人开展强制免疫，并配合监督检查；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3.配合开展动物疫病预防、控制、净化和消灭等工作；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4.负责公共场所和乡村发现的死亡畜禽收集、处理并溯源；</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5.配合开展动物疫病违法违规行为的调查处理。</w:t>
            </w:r>
          </w:p>
        </w:tc>
      </w:tr>
      <w:tr w14:paraId="22D3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68" w:type="dxa"/>
          <w:trHeight w:val="567" w:hRule="atLeast"/>
          <w:jc w:val="center"/>
        </w:trPr>
        <w:tc>
          <w:tcPr>
            <w:tcW w:w="14217" w:type="dxa"/>
            <w:gridSpan w:val="5"/>
            <w:shd w:val="clear" w:color="auto" w:fill="auto"/>
            <w:tcMar>
              <w:top w:w="15" w:type="dxa"/>
              <w:left w:w="15" w:type="dxa"/>
              <w:right w:w="15" w:type="dxa"/>
            </w:tcMar>
            <w:vAlign w:val="center"/>
          </w:tcPr>
          <w:p w14:paraId="357002E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六、社会管理（</w:t>
            </w:r>
            <w:r>
              <w:rPr>
                <w:rFonts w:hint="default"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27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98" w:hRule="atLeast"/>
          <w:jc w:val="center"/>
        </w:trPr>
        <w:tc>
          <w:tcPr>
            <w:tcW w:w="680" w:type="dxa"/>
            <w:shd w:val="clear" w:color="auto" w:fill="auto"/>
            <w:tcMar>
              <w:top w:w="15" w:type="dxa"/>
              <w:left w:w="15" w:type="dxa"/>
              <w:right w:w="15" w:type="dxa"/>
            </w:tcMar>
            <w:vAlign w:val="center"/>
          </w:tcPr>
          <w:p w14:paraId="2A7C4B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25</w:t>
            </w:r>
          </w:p>
        </w:tc>
        <w:tc>
          <w:tcPr>
            <w:tcW w:w="1247" w:type="dxa"/>
            <w:shd w:val="clear" w:color="auto" w:fill="auto"/>
            <w:tcMar>
              <w:top w:w="15" w:type="dxa"/>
              <w:left w:w="15" w:type="dxa"/>
              <w:right w:w="15" w:type="dxa"/>
            </w:tcMar>
            <w:vAlign w:val="center"/>
          </w:tcPr>
          <w:p w14:paraId="483F5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犬只管理</w:t>
            </w:r>
          </w:p>
        </w:tc>
        <w:tc>
          <w:tcPr>
            <w:tcW w:w="1587" w:type="dxa"/>
            <w:shd w:val="clear" w:color="auto" w:fill="auto"/>
            <w:tcMar>
              <w:top w:w="15" w:type="dxa"/>
              <w:left w:w="15" w:type="dxa"/>
              <w:right w:w="15" w:type="dxa"/>
            </w:tcMar>
            <w:vAlign w:val="center"/>
          </w:tcPr>
          <w:p w14:paraId="5B2FEA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6C2A55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1.负责养犬登记，依法查处违法养犬行为；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2.负责指导物业服务企业配合养犬管理工作。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负责兽用狂犬病疫苗的供应，对狂犬病疫情进行监测。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负责人用狂犬病疫苗注射、犬伤处置、狂犬病人抢救治疗、人类狂犬病疫情监测以及卫生宣传教育工作。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负责对养犬影响环境卫生的行为依法查处。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负责依法对涉犬经营活动实施监督管理。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负责涉犬经营活动的市场主体登记。</w:t>
            </w:r>
          </w:p>
        </w:tc>
        <w:tc>
          <w:tcPr>
            <w:tcW w:w="4535" w:type="dxa"/>
            <w:gridSpan w:val="2"/>
            <w:shd w:val="clear" w:color="auto" w:fill="auto"/>
            <w:tcMar>
              <w:top w:w="15" w:type="dxa"/>
              <w:left w:w="15" w:type="dxa"/>
              <w:right w:w="15" w:type="dxa"/>
            </w:tcMar>
            <w:vAlign w:val="center"/>
          </w:tcPr>
          <w:p w14:paraId="28BFF9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1.负责开展文明养犬宣传，对不文明养犬行为进行劝导、制止；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2.负责养犬登记证办理初审，上报县公安局统一制证；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3.开展防疫和狂犬、野犬等处置。</w:t>
            </w:r>
          </w:p>
        </w:tc>
      </w:tr>
      <w:tr w14:paraId="5735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F9DA9A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七、安全稳定（7项）</w:t>
            </w:r>
          </w:p>
        </w:tc>
      </w:tr>
      <w:tr w14:paraId="3A41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8" w:hRule="atLeast"/>
          <w:jc w:val="center"/>
        </w:trPr>
        <w:tc>
          <w:tcPr>
            <w:tcW w:w="680" w:type="dxa"/>
            <w:shd w:val="clear" w:color="auto" w:fill="auto"/>
            <w:tcMar>
              <w:top w:w="15" w:type="dxa"/>
              <w:left w:w="15" w:type="dxa"/>
              <w:right w:w="15" w:type="dxa"/>
            </w:tcMar>
            <w:vAlign w:val="center"/>
          </w:tcPr>
          <w:p w14:paraId="1BA0F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26</w:t>
            </w:r>
          </w:p>
        </w:tc>
        <w:tc>
          <w:tcPr>
            <w:tcW w:w="1247" w:type="dxa"/>
            <w:shd w:val="clear" w:color="auto" w:fill="auto"/>
            <w:tcMar>
              <w:top w:w="15" w:type="dxa"/>
              <w:left w:w="15" w:type="dxa"/>
              <w:right w:w="15" w:type="dxa"/>
            </w:tcMar>
            <w:vAlign w:val="center"/>
          </w:tcPr>
          <w:p w14:paraId="3615B9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4A7E81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县政府办公室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p>
        </w:tc>
        <w:tc>
          <w:tcPr>
            <w:tcW w:w="6236" w:type="dxa"/>
            <w:shd w:val="clear" w:color="auto" w:fill="auto"/>
            <w:tcMar>
              <w:top w:w="15" w:type="dxa"/>
              <w:left w:w="15" w:type="dxa"/>
              <w:right w:w="15" w:type="dxa"/>
            </w:tcMar>
            <w:vAlign w:val="center"/>
          </w:tcPr>
          <w:p w14:paraId="34D19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县委办公室、县政府办公室：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1.制定全县重大活动、突发事件新闻宣传或发布应急预案；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2.突发事件发生后启动应急响应机制，统筹组织召开全县重大突发事件新闻发布会。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1.牵头负责全县新闻宣传工作，开展重大新闻选题策划，组织协调重大新闻宣传活动和重大突发公共事件应急新闻宣传工作；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2.负责县外新闻媒体在宣采访活动的统筹协调和监督管理及县内新闻记者证管理工作；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shd w:val="clear" w:color="auto" w:fill="auto"/>
            <w:tcMar>
              <w:top w:w="15" w:type="dxa"/>
              <w:left w:w="15" w:type="dxa"/>
              <w:right w:w="15" w:type="dxa"/>
            </w:tcMar>
            <w:vAlign w:val="center"/>
          </w:tcPr>
          <w:p w14:paraId="578AA8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1.提供新闻采访点位及背景资料；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2.向上级有关单位推送新闻信息和新闻素材；</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3.对重大突发事件、热点敏感问题、新闻舆情的上报和前期调查核实，协助开展新闻发布会筹备工作；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4.及时上报县外新闻媒体实地采访活动。</w:t>
            </w:r>
          </w:p>
        </w:tc>
      </w:tr>
      <w:tr w14:paraId="5E12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8" w:hRule="atLeast"/>
          <w:jc w:val="center"/>
        </w:trPr>
        <w:tc>
          <w:tcPr>
            <w:tcW w:w="680" w:type="dxa"/>
            <w:shd w:val="clear" w:color="auto" w:fill="auto"/>
            <w:tcMar>
              <w:top w:w="15" w:type="dxa"/>
              <w:left w:w="15" w:type="dxa"/>
              <w:right w:w="15" w:type="dxa"/>
            </w:tcMar>
            <w:vAlign w:val="center"/>
          </w:tcPr>
          <w:p w14:paraId="0D6FD4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247" w:type="dxa"/>
            <w:shd w:val="clear" w:color="auto" w:fill="auto"/>
            <w:tcMar>
              <w:top w:w="15" w:type="dxa"/>
              <w:left w:w="15" w:type="dxa"/>
              <w:right w:w="15" w:type="dxa"/>
            </w:tcMar>
            <w:vAlign w:val="center"/>
          </w:tcPr>
          <w:p w14:paraId="63093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7FEC0A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4775FC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1.负责大型活动的行政审批许可，对活动规模、参与人数、场地条件等进行风险评估；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2.指导督促活动承办单位按照要求制定防暴恐、防火灾、防突发公共安全事件等预案，并按方案开展安保工作；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4.活动现场部署警力，维护现场秩序，加强巡逻，防范处置治安案件和突发事件；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5.活动现场周边实施临时交通限行或分流等措施，疏散密集人群、车流，避免拥堵；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6.发现可疑人员，及时通报给乡镇（街道），并协助开展管控工作；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7.重要时期根据上级工作安排对涉及治安类公共安全隐患进行排查整治。</w:t>
            </w:r>
          </w:p>
        </w:tc>
        <w:tc>
          <w:tcPr>
            <w:tcW w:w="4535" w:type="dxa"/>
            <w:gridSpan w:val="2"/>
            <w:shd w:val="clear" w:color="auto" w:fill="auto"/>
            <w:tcMar>
              <w:top w:w="15" w:type="dxa"/>
              <w:left w:w="15" w:type="dxa"/>
              <w:right w:w="15" w:type="dxa"/>
            </w:tcMar>
            <w:vAlign w:val="center"/>
          </w:tcPr>
          <w:p w14:paraId="665245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1.负责重点人群管控等社会面稳控工作；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2.组织工作人员维护活动秩序，负责指定区域内的安保值守工作；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3.负责突发事件应对处置。</w:t>
            </w:r>
          </w:p>
        </w:tc>
      </w:tr>
      <w:tr w14:paraId="60F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7" w:hRule="atLeast"/>
          <w:jc w:val="center"/>
        </w:trPr>
        <w:tc>
          <w:tcPr>
            <w:tcW w:w="680" w:type="dxa"/>
            <w:shd w:val="clear" w:color="auto" w:fill="auto"/>
            <w:tcMar>
              <w:top w:w="15" w:type="dxa"/>
              <w:left w:w="15" w:type="dxa"/>
              <w:right w:w="15" w:type="dxa"/>
            </w:tcMar>
            <w:vAlign w:val="center"/>
          </w:tcPr>
          <w:p w14:paraId="03B125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247" w:type="dxa"/>
            <w:shd w:val="clear" w:color="auto" w:fill="auto"/>
            <w:tcMar>
              <w:top w:w="15" w:type="dxa"/>
              <w:left w:w="15" w:type="dxa"/>
              <w:right w:w="15" w:type="dxa"/>
            </w:tcMar>
            <w:vAlign w:val="center"/>
          </w:tcPr>
          <w:p w14:paraId="0C02E9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反电信网络诈骗</w:t>
            </w:r>
          </w:p>
        </w:tc>
        <w:tc>
          <w:tcPr>
            <w:tcW w:w="1587" w:type="dxa"/>
            <w:shd w:val="clear" w:color="auto" w:fill="auto"/>
            <w:tcMar>
              <w:top w:w="15" w:type="dxa"/>
              <w:left w:w="15" w:type="dxa"/>
              <w:right w:w="15" w:type="dxa"/>
            </w:tcMar>
            <w:vAlign w:val="center"/>
          </w:tcPr>
          <w:p w14:paraId="05AE67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7BB4B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1.牵头负责反电信网络诈骗工作，开展预防宣传、预警劝阻；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2.负责银行卡、手机卡用于违法犯罪的涉案人员的核查与打击治理；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3.摸排涉诈高危人员，开展涉诈重点人员管控工作；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4.打击电信网络诈骗犯罪及其关联犯罪，对滞留境外人员进行劝返、破案追赃。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加强通信行业监管，督促落实电话卡实名制等。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督促互联网服务提供者对监测识别的涉诈异常账号重新核验，采取限制功能、暂停服务等处置措施。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4DA8D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1.开展反电信网络诈骗宣传教育；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2.协助摸排涉诈高危人员、劝返滞留境外人员；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3.对涉诈重点人员开展日常管控，配合公安部门核实、查处涉诈违法案件。</w:t>
            </w:r>
          </w:p>
        </w:tc>
      </w:tr>
      <w:tr w14:paraId="0A0A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62" w:hRule="atLeast"/>
          <w:jc w:val="center"/>
        </w:trPr>
        <w:tc>
          <w:tcPr>
            <w:tcW w:w="680" w:type="dxa"/>
            <w:shd w:val="clear" w:color="auto" w:fill="auto"/>
            <w:tcMar>
              <w:top w:w="15" w:type="dxa"/>
              <w:left w:w="15" w:type="dxa"/>
              <w:right w:w="15" w:type="dxa"/>
            </w:tcMar>
            <w:vAlign w:val="center"/>
          </w:tcPr>
          <w:p w14:paraId="7ADE0F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247" w:type="dxa"/>
            <w:shd w:val="clear" w:color="auto" w:fill="auto"/>
            <w:tcMar>
              <w:top w:w="15" w:type="dxa"/>
              <w:left w:w="15" w:type="dxa"/>
              <w:right w:w="15" w:type="dxa"/>
            </w:tcMar>
            <w:vAlign w:val="center"/>
          </w:tcPr>
          <w:p w14:paraId="6201A5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校园周边安全治理</w:t>
            </w:r>
          </w:p>
        </w:tc>
        <w:tc>
          <w:tcPr>
            <w:tcW w:w="1587" w:type="dxa"/>
            <w:shd w:val="clear" w:color="auto" w:fill="auto"/>
            <w:tcMar>
              <w:top w:w="15" w:type="dxa"/>
              <w:left w:w="15" w:type="dxa"/>
              <w:right w:w="15" w:type="dxa"/>
            </w:tcMar>
            <w:vAlign w:val="center"/>
          </w:tcPr>
          <w:p w14:paraId="32934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64030E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县委政法委：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将校园周边安全治理纳入平安建设工作，督促相关部门履职尽责。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负责学校安保工作及校园内部环境治理，强化师生安全教育，清理校园周边各类违规培训班、托管班。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负责对校园周边出租房屋、宾馆、酒店等重点场所的治理，落实“护学岗”高峰勤务。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负责检查校园周边经营单位食品安全、产品质量安全。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负责维护县城区校园周边市容市貌秩序管理工作。</w:t>
            </w:r>
          </w:p>
        </w:tc>
        <w:tc>
          <w:tcPr>
            <w:tcW w:w="4535" w:type="dxa"/>
            <w:gridSpan w:val="2"/>
            <w:shd w:val="clear" w:color="auto" w:fill="auto"/>
            <w:tcMar>
              <w:top w:w="15" w:type="dxa"/>
              <w:left w:w="15" w:type="dxa"/>
              <w:right w:w="15" w:type="dxa"/>
            </w:tcMar>
            <w:vAlign w:val="center"/>
          </w:tcPr>
          <w:p w14:paraId="58DEB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1.配合开展校园周边安全宣传教育、安全检查和隐患排查，发现问题及时上报；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2.配合开展风险防控和应对处置工作；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3.开展校园周边市容市貌秩序管理工作。</w:t>
            </w:r>
          </w:p>
        </w:tc>
      </w:tr>
      <w:tr w14:paraId="26AA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65" w:hRule="atLeast"/>
          <w:jc w:val="center"/>
        </w:trPr>
        <w:tc>
          <w:tcPr>
            <w:tcW w:w="680" w:type="dxa"/>
            <w:shd w:val="clear" w:color="auto" w:fill="auto"/>
            <w:tcMar>
              <w:top w:w="15" w:type="dxa"/>
              <w:left w:w="15" w:type="dxa"/>
              <w:right w:w="15" w:type="dxa"/>
            </w:tcMar>
            <w:vAlign w:val="center"/>
          </w:tcPr>
          <w:p w14:paraId="14CB66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28E41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未成年人防溺水</w:t>
            </w:r>
          </w:p>
        </w:tc>
        <w:tc>
          <w:tcPr>
            <w:tcW w:w="1587" w:type="dxa"/>
            <w:shd w:val="clear" w:color="auto" w:fill="auto"/>
            <w:tcMar>
              <w:top w:w="15" w:type="dxa"/>
              <w:left w:w="15" w:type="dxa"/>
              <w:right w:w="15" w:type="dxa"/>
            </w:tcMar>
            <w:vAlign w:val="center"/>
          </w:tcPr>
          <w:p w14:paraId="6425A1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A7C4A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1.指导学校开展防溺水“六个一”（一次主题班会、一次专题板报、一场警示教育片、一份承诺书、一次家校沟通、一次应急演练）安全教育和宣传；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2.督促家长落实“四知”（知去向、知同伴、知内容、知归时）监护责任；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3.督促各级各类学校落实学校防溺水相关责任。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对管辖的水库等水域开展“三查”，查警示标志是否清晰、查防护栏是否牢固、查排水口等危险区域是否增设防护网。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对管辖的堰塘、大型灌溉沟渠等农业生产水域落实安全管理责任，督促承包人设置警示标志，加强日常巡查。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结合日常巡逻，加强在重点时段对重点区域的巡查，并建立联网监控和风险通报制度。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94573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1.开展防溺水安全宣传教育；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2.对管辖的河流、水库、山塘、沟渠等水域开展排查，在重点水域按要求设置救援设施，完善安全隔离带、防护栏等防护设施，并加强巡护；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3.结合日常工作开展巡逻，劝阻未成年人私自下水行为。</w:t>
            </w:r>
          </w:p>
        </w:tc>
      </w:tr>
      <w:tr w14:paraId="0D07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6" w:hRule="atLeast"/>
          <w:jc w:val="center"/>
        </w:trPr>
        <w:tc>
          <w:tcPr>
            <w:tcW w:w="680" w:type="dxa"/>
            <w:shd w:val="clear" w:color="auto" w:fill="auto"/>
            <w:tcMar>
              <w:top w:w="15" w:type="dxa"/>
              <w:left w:w="15" w:type="dxa"/>
              <w:right w:w="15" w:type="dxa"/>
            </w:tcMar>
            <w:vAlign w:val="center"/>
          </w:tcPr>
          <w:p w14:paraId="0E4827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35DB90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公共卫生事件处置（含传染病防控）</w:t>
            </w:r>
          </w:p>
        </w:tc>
        <w:tc>
          <w:tcPr>
            <w:tcW w:w="1587" w:type="dxa"/>
            <w:shd w:val="clear" w:color="auto" w:fill="auto"/>
            <w:tcMar>
              <w:top w:w="15" w:type="dxa"/>
              <w:left w:w="15" w:type="dxa"/>
              <w:right w:w="15" w:type="dxa"/>
            </w:tcMar>
            <w:vAlign w:val="center"/>
          </w:tcPr>
          <w:p w14:paraId="7ECFE3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p>
        </w:tc>
        <w:tc>
          <w:tcPr>
            <w:tcW w:w="6236" w:type="dxa"/>
            <w:shd w:val="clear" w:color="auto" w:fill="auto"/>
            <w:tcMar>
              <w:top w:w="15" w:type="dxa"/>
              <w:left w:w="15" w:type="dxa"/>
              <w:right w:w="15" w:type="dxa"/>
            </w:tcMar>
            <w:vAlign w:val="center"/>
          </w:tcPr>
          <w:p w14:paraId="4550C9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1.负责组织突发公共卫生事件的调查、控制和医疗救治；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2.建立监测预警机制，开展应急演练；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3.加强公共卫生和突发事件应急常识宣传教育。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负责依法、及时、妥善处置与疫情有关的突发案（事）件，查处打击违法犯罪活动。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负责开展与人类接触密切动物相关传染病的监测和管理工作。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负责协助运输疫区医疗等急用物资和有关标本。</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负责农贸市场等重点行业防控政策落实及实施情况的监督和指导，负责价格监督管理。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负责公共卫生基础设施项目建设的审批。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2.防止突发公共卫生事件在贸易活动举办期间发生和跨地区传播扩散。</w:t>
            </w:r>
          </w:p>
        </w:tc>
        <w:tc>
          <w:tcPr>
            <w:tcW w:w="4535" w:type="dxa"/>
            <w:gridSpan w:val="2"/>
            <w:shd w:val="clear" w:color="auto" w:fill="auto"/>
            <w:tcMar>
              <w:top w:w="15" w:type="dxa"/>
              <w:left w:w="15" w:type="dxa"/>
              <w:right w:w="15" w:type="dxa"/>
            </w:tcMar>
            <w:vAlign w:val="center"/>
          </w:tcPr>
          <w:p w14:paraId="6804CD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1.配合开展突发公共卫生事件应急处理；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2.落实传染病暴发、流行时的防治措施；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3.组织开展群众性卫生活动，进行预防传染病的健康教育，发现疫情及时上报疾控部门；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4.配合落实人员疏散隔离、救治及其他公共卫生措施；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5.负责社区防控工作，建设专（兼）职工作队，鼓励居民参与防控活动；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6.加强人员追踪，摸排人员往来情况，有针对性地采取防控措施。</w:t>
            </w:r>
          </w:p>
        </w:tc>
      </w:tr>
      <w:tr w14:paraId="6A74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5" w:hRule="atLeast"/>
          <w:jc w:val="center"/>
        </w:trPr>
        <w:tc>
          <w:tcPr>
            <w:tcW w:w="680" w:type="dxa"/>
            <w:shd w:val="clear" w:color="auto" w:fill="auto"/>
            <w:tcMar>
              <w:top w:w="15" w:type="dxa"/>
              <w:left w:w="15" w:type="dxa"/>
              <w:right w:w="15" w:type="dxa"/>
            </w:tcMar>
            <w:vAlign w:val="center"/>
          </w:tcPr>
          <w:p w14:paraId="77D1DA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6CD475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道路交通安全</w:t>
            </w:r>
          </w:p>
        </w:tc>
        <w:tc>
          <w:tcPr>
            <w:tcW w:w="1587" w:type="dxa"/>
            <w:shd w:val="clear" w:color="auto" w:fill="auto"/>
            <w:tcMar>
              <w:top w:w="15" w:type="dxa"/>
              <w:left w:w="15" w:type="dxa"/>
              <w:right w:w="15" w:type="dxa"/>
            </w:tcMar>
            <w:vAlign w:val="center"/>
          </w:tcPr>
          <w:p w14:paraId="71B76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0D5F4C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1.牵头道路交通安全工作，开展道路交通安全法律法规宣传；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2.建立日常巡查机制，开展定期巡查，受理投诉举报并及时查证；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3.统筹开展道路交通安全隐患治理、综合治理督导及责任追究，依法查处道路交通违法行为；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4.协同有关部门按照各自职责开展道路交通安全工作。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1.开展公路管理等相关法律法规宣传，督促指导管理养护单位完善维护交通安全设施，开展道路隐患排查和治理；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2.开展营运车辆管理，督促落实客货运源头监管等相关责任；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3.协调有关单位和乡镇（街道）在应急状态下实行联合行动。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负责拖拉机、联合收割机等上路农用机械的监督管理。</w:t>
            </w:r>
          </w:p>
        </w:tc>
        <w:tc>
          <w:tcPr>
            <w:tcW w:w="4535" w:type="dxa"/>
            <w:gridSpan w:val="2"/>
            <w:shd w:val="clear" w:color="auto" w:fill="auto"/>
            <w:tcMar>
              <w:top w:w="15" w:type="dxa"/>
              <w:left w:w="15" w:type="dxa"/>
              <w:right w:w="15" w:type="dxa"/>
            </w:tcMar>
            <w:vAlign w:val="center"/>
          </w:tcPr>
          <w:p w14:paraId="2EEC56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1.配合开展宣传教育警示工作；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2.开展村组道路交通安全隐患排查与治理，对重大隐患及时上报；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3.配合开展交通违法行为专项整治；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4.对国省干道、乡道、村道进行隐患排查并上报，在乡道、村道的出入口规范设置必要的限高、限宽设施。</w:t>
            </w:r>
          </w:p>
        </w:tc>
      </w:tr>
      <w:tr w14:paraId="655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6B5A2C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八、民族宗教（</w:t>
            </w:r>
            <w:r>
              <w:rPr>
                <w:rFonts w:hint="default"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74D0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33" w:hRule="atLeast"/>
          <w:jc w:val="center"/>
        </w:trPr>
        <w:tc>
          <w:tcPr>
            <w:tcW w:w="680" w:type="dxa"/>
            <w:shd w:val="clear" w:color="auto" w:fill="auto"/>
            <w:tcMar>
              <w:top w:w="15" w:type="dxa"/>
              <w:left w:w="15" w:type="dxa"/>
              <w:right w:w="15" w:type="dxa"/>
            </w:tcMar>
            <w:vAlign w:val="center"/>
          </w:tcPr>
          <w:p w14:paraId="3427D6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488050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统一战线代表人士综合评价</w:t>
            </w:r>
          </w:p>
        </w:tc>
        <w:tc>
          <w:tcPr>
            <w:tcW w:w="1587" w:type="dxa"/>
            <w:shd w:val="clear" w:color="auto" w:fill="auto"/>
            <w:tcMar>
              <w:top w:w="15" w:type="dxa"/>
              <w:left w:w="15" w:type="dxa"/>
              <w:right w:w="15" w:type="dxa"/>
            </w:tcMar>
            <w:vAlign w:val="center"/>
          </w:tcPr>
          <w:p w14:paraId="4A86F2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县委统战部</w:t>
            </w:r>
          </w:p>
        </w:tc>
        <w:tc>
          <w:tcPr>
            <w:tcW w:w="6236" w:type="dxa"/>
            <w:shd w:val="clear" w:color="auto" w:fill="auto"/>
            <w:tcMar>
              <w:top w:w="15" w:type="dxa"/>
              <w:left w:w="15" w:type="dxa"/>
              <w:right w:w="15" w:type="dxa"/>
            </w:tcMar>
            <w:vAlign w:val="center"/>
          </w:tcPr>
          <w:p w14:paraId="4F6415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1.根据工作需要研究确定提出拟评价对象；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3.汇总乡镇（街道）、部门（单位、社会组织）评价结果，填写对应《XXX综合评价个人总评表》；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shd w:val="clear" w:color="auto" w:fill="auto"/>
            <w:tcMar>
              <w:top w:w="15" w:type="dxa"/>
              <w:left w:w="15" w:type="dxa"/>
              <w:right w:w="15" w:type="dxa"/>
            </w:tcMar>
            <w:vAlign w:val="center"/>
          </w:tcPr>
          <w:p w14:paraId="3BF49A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2.在收到通知起10个工作日内完成评价，形成评价结果并加盖公章反馈至县委统战部；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3.及时将评价结果告知评价对象，视情况开展教育提醒，发挥综合评价的教育引导功能。</w:t>
            </w:r>
          </w:p>
        </w:tc>
      </w:tr>
      <w:tr w14:paraId="5246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C3D94D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九、自然资源（12项）</w:t>
            </w:r>
          </w:p>
        </w:tc>
      </w:tr>
      <w:tr w14:paraId="1BF4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2" w:hRule="atLeast"/>
          <w:jc w:val="center"/>
        </w:trPr>
        <w:tc>
          <w:tcPr>
            <w:tcW w:w="680" w:type="dxa"/>
            <w:shd w:val="clear" w:color="auto" w:fill="auto"/>
            <w:tcMar>
              <w:top w:w="15" w:type="dxa"/>
              <w:left w:w="15" w:type="dxa"/>
              <w:right w:w="15" w:type="dxa"/>
            </w:tcMar>
            <w:vAlign w:val="center"/>
          </w:tcPr>
          <w:p w14:paraId="58F1F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1B065A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古树名木保护</w:t>
            </w:r>
          </w:p>
        </w:tc>
        <w:tc>
          <w:tcPr>
            <w:tcW w:w="1587" w:type="dxa"/>
            <w:shd w:val="clear" w:color="auto" w:fill="auto"/>
            <w:tcMar>
              <w:top w:w="15" w:type="dxa"/>
              <w:left w:w="15" w:type="dxa"/>
              <w:right w:w="15" w:type="dxa"/>
            </w:tcMar>
            <w:vAlign w:val="center"/>
          </w:tcPr>
          <w:p w14:paraId="6CEB41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2D53D7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1.负责城区范围外的古树名木保护管理工作，对古树名木进行认定，对破坏古树名木的行为进行处罚；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2.按保护级别对古树名木养护情况进行定期检查，负责相关事务性工作；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3.对古树名木后备资源开展普查，建立后备资源管理库，进行动态管理，按权限开展工作。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1.负责城区范围内的古树名木的保护管理工作，对古树名木进行认定，对破坏古树名木的行为进行处罚；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2.按保护级别对古树名木养护情况进行定期检查，建立后备资源管理动态机制，负责相关事务性工作。</w:t>
            </w:r>
          </w:p>
        </w:tc>
        <w:tc>
          <w:tcPr>
            <w:tcW w:w="4535" w:type="dxa"/>
            <w:gridSpan w:val="2"/>
            <w:shd w:val="clear" w:color="auto" w:fill="auto"/>
            <w:tcMar>
              <w:top w:w="15" w:type="dxa"/>
              <w:left w:w="15" w:type="dxa"/>
              <w:right w:w="15" w:type="dxa"/>
            </w:tcMar>
            <w:vAlign w:val="center"/>
          </w:tcPr>
          <w:p w14:paraId="78828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1.开展古树名木保护政策宣传；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2.结合日常工作进行巡查，发现古树名木异常和擅自移栽、破坏古树名木等问题及时上报。</w:t>
            </w:r>
          </w:p>
        </w:tc>
      </w:tr>
      <w:tr w14:paraId="7A0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5" w:hRule="atLeast"/>
          <w:jc w:val="center"/>
        </w:trPr>
        <w:tc>
          <w:tcPr>
            <w:tcW w:w="680" w:type="dxa"/>
            <w:shd w:val="clear" w:color="auto" w:fill="auto"/>
            <w:tcMar>
              <w:top w:w="15" w:type="dxa"/>
              <w:left w:w="15" w:type="dxa"/>
              <w:right w:w="15" w:type="dxa"/>
            </w:tcMar>
            <w:vAlign w:val="center"/>
          </w:tcPr>
          <w:p w14:paraId="736C3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7F4C1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乡镇国土空间规划编制</w:t>
            </w:r>
          </w:p>
        </w:tc>
        <w:tc>
          <w:tcPr>
            <w:tcW w:w="1587" w:type="dxa"/>
            <w:shd w:val="clear" w:color="auto" w:fill="auto"/>
            <w:tcMar>
              <w:top w:w="15" w:type="dxa"/>
              <w:left w:w="15" w:type="dxa"/>
              <w:right w:w="15" w:type="dxa"/>
            </w:tcMar>
            <w:vAlign w:val="center"/>
          </w:tcPr>
          <w:p w14:paraId="0AA8FD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5CEAB1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1.负责编制县国土空间总体规划、乡镇级片区总体规划、详细规划等；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2.指导乡镇开展村庄规划编制工作，解读政策，组织规划评审；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3.组织编制城镇开发边界局部优化方案，专家论证和公示征求公众意见。</w:t>
            </w:r>
          </w:p>
        </w:tc>
        <w:tc>
          <w:tcPr>
            <w:tcW w:w="4535" w:type="dxa"/>
            <w:gridSpan w:val="2"/>
            <w:shd w:val="clear" w:color="auto" w:fill="auto"/>
            <w:tcMar>
              <w:top w:w="15" w:type="dxa"/>
              <w:left w:w="15" w:type="dxa"/>
              <w:right w:w="15" w:type="dxa"/>
            </w:tcMar>
            <w:vAlign w:val="center"/>
          </w:tcPr>
          <w:p w14:paraId="6BD022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1.开展国土空间规划宣传；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2.参与编制县级及镇国土空间总体规划、城镇开发边界内详细规划；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3.上报编制计划、开展镇村规划编制；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4.组织镇人大对规划进行审议并报批。</w:t>
            </w:r>
          </w:p>
        </w:tc>
      </w:tr>
      <w:tr w14:paraId="03E3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5" w:hRule="atLeast"/>
          <w:jc w:val="center"/>
        </w:trPr>
        <w:tc>
          <w:tcPr>
            <w:tcW w:w="680" w:type="dxa"/>
            <w:shd w:val="clear" w:color="auto" w:fill="auto"/>
            <w:tcMar>
              <w:top w:w="15" w:type="dxa"/>
              <w:left w:w="15" w:type="dxa"/>
              <w:right w:w="15" w:type="dxa"/>
            </w:tcMar>
            <w:vAlign w:val="center"/>
          </w:tcPr>
          <w:p w14:paraId="2088CD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247" w:type="dxa"/>
            <w:shd w:val="clear" w:color="auto" w:fill="auto"/>
            <w:tcMar>
              <w:top w:w="15" w:type="dxa"/>
              <w:left w:w="15" w:type="dxa"/>
              <w:right w:w="15" w:type="dxa"/>
            </w:tcMar>
            <w:vAlign w:val="center"/>
          </w:tcPr>
          <w:p w14:paraId="1A4D7C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土地整治项目实施</w:t>
            </w:r>
          </w:p>
        </w:tc>
        <w:tc>
          <w:tcPr>
            <w:tcW w:w="1587" w:type="dxa"/>
            <w:shd w:val="clear" w:color="auto" w:fill="auto"/>
            <w:tcMar>
              <w:top w:w="15" w:type="dxa"/>
              <w:left w:w="15" w:type="dxa"/>
              <w:right w:w="15" w:type="dxa"/>
            </w:tcMar>
            <w:vAlign w:val="center"/>
          </w:tcPr>
          <w:p w14:paraId="0458F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443561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1.负责组织项目入库、立项的评审论证工作，配合开展财政评审；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2.负责项目实施技术服务，监督及时足额兑付民工工资；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3.负责项目施工监理、工程审计、补充耕地面积测量和质量等级评定等关键核心环节工作的组织实施；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4.负责项目竣工验收、新增耕地核定、备案入库的组织评审、验收认定等工作；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5.负责项目审核验收及资金拨付。</w:t>
            </w:r>
          </w:p>
        </w:tc>
        <w:tc>
          <w:tcPr>
            <w:tcW w:w="4535" w:type="dxa"/>
            <w:gridSpan w:val="2"/>
            <w:shd w:val="clear" w:color="auto" w:fill="auto"/>
            <w:tcMar>
              <w:top w:w="15" w:type="dxa"/>
              <w:left w:w="15" w:type="dxa"/>
              <w:right w:w="15" w:type="dxa"/>
            </w:tcMar>
            <w:vAlign w:val="center"/>
          </w:tcPr>
          <w:p w14:paraId="40126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1.宣传项目实施相关政策，收集整理项目区群众对项目规划设计的意见建议；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2.协调配合项目规划、实施、验收，开展矛盾调处；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3.负责项目基础设施后期管护和土地整理后的耕地粮用，足额下发粮食种植补贴。</w:t>
            </w:r>
          </w:p>
        </w:tc>
      </w:tr>
      <w:tr w14:paraId="1D3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37" w:hRule="atLeast"/>
          <w:jc w:val="center"/>
        </w:trPr>
        <w:tc>
          <w:tcPr>
            <w:tcW w:w="680" w:type="dxa"/>
            <w:shd w:val="clear" w:color="auto" w:fill="auto"/>
            <w:tcMar>
              <w:top w:w="15" w:type="dxa"/>
              <w:left w:w="15" w:type="dxa"/>
              <w:right w:w="15" w:type="dxa"/>
            </w:tcMar>
            <w:vAlign w:val="center"/>
          </w:tcPr>
          <w:p w14:paraId="2EDDC3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247" w:type="dxa"/>
            <w:shd w:val="clear" w:color="auto" w:fill="auto"/>
            <w:tcMar>
              <w:top w:w="15" w:type="dxa"/>
              <w:left w:w="15" w:type="dxa"/>
              <w:right w:w="15" w:type="dxa"/>
            </w:tcMar>
            <w:vAlign w:val="center"/>
          </w:tcPr>
          <w:p w14:paraId="546E6B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矿产资源保护监管</w:t>
            </w:r>
          </w:p>
        </w:tc>
        <w:tc>
          <w:tcPr>
            <w:tcW w:w="1587" w:type="dxa"/>
            <w:shd w:val="clear" w:color="auto" w:fill="auto"/>
            <w:tcMar>
              <w:top w:w="15" w:type="dxa"/>
              <w:left w:w="15" w:type="dxa"/>
              <w:right w:w="15" w:type="dxa"/>
            </w:tcMar>
            <w:vAlign w:val="center"/>
          </w:tcPr>
          <w:p w14:paraId="07D6F9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474F9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1.维护矿产资源开发秩序，依法进行采矿权登记和采矿权审查上报；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2.组织开展矿山日常巡查监管并建立巡查台账；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3.打击矿产资源违法行为，依法查处发现、上级转办、社会公众举报、媒体反映的矿产资源违法违规行为；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4.负责历史遗留矿山生态修复；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5.开展矿业权出让工作。</w:t>
            </w:r>
          </w:p>
        </w:tc>
        <w:tc>
          <w:tcPr>
            <w:tcW w:w="4535" w:type="dxa"/>
            <w:gridSpan w:val="2"/>
            <w:shd w:val="clear" w:color="auto" w:fill="auto"/>
            <w:tcMar>
              <w:top w:w="15" w:type="dxa"/>
              <w:left w:w="15" w:type="dxa"/>
              <w:right w:w="15" w:type="dxa"/>
            </w:tcMar>
            <w:vAlign w:val="center"/>
          </w:tcPr>
          <w:p w14:paraId="601C2D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1.结合日常工作开展矿山巡查，及时发现、制止违法行为，上报并协助查处；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2.配合落实历史遗留矿山生态修复项目后期管护工作；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3.配合开展矿业权出让涉及的房屋征收补偿安置工作。</w:t>
            </w:r>
          </w:p>
        </w:tc>
      </w:tr>
      <w:tr w14:paraId="2230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54" w:hRule="atLeast"/>
          <w:jc w:val="center"/>
        </w:trPr>
        <w:tc>
          <w:tcPr>
            <w:tcW w:w="680" w:type="dxa"/>
            <w:shd w:val="clear" w:color="auto" w:fill="auto"/>
            <w:tcMar>
              <w:top w:w="15" w:type="dxa"/>
              <w:left w:w="15" w:type="dxa"/>
              <w:right w:w="15" w:type="dxa"/>
            </w:tcMar>
            <w:vAlign w:val="center"/>
          </w:tcPr>
          <w:p w14:paraId="41C520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247" w:type="dxa"/>
            <w:shd w:val="clear" w:color="auto" w:fill="auto"/>
            <w:tcMar>
              <w:top w:w="15" w:type="dxa"/>
              <w:left w:w="15" w:type="dxa"/>
              <w:right w:w="15" w:type="dxa"/>
            </w:tcMar>
            <w:vAlign w:val="center"/>
          </w:tcPr>
          <w:p w14:paraId="01FD1B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卫片图斑违法行为处置</w:t>
            </w:r>
          </w:p>
        </w:tc>
        <w:tc>
          <w:tcPr>
            <w:tcW w:w="1587" w:type="dxa"/>
            <w:shd w:val="clear" w:color="auto" w:fill="auto"/>
            <w:tcMar>
              <w:top w:w="15" w:type="dxa"/>
              <w:left w:w="15" w:type="dxa"/>
              <w:right w:w="15" w:type="dxa"/>
            </w:tcMar>
            <w:vAlign w:val="center"/>
          </w:tcPr>
          <w:p w14:paraId="70162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4EC923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1.开展土地资源保护宣传，建立土地执法动态巡查制度，及时发现并制止土地违法行为；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3.对“非农化”等违法违规行为督促整改、立案查处。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对耕地“非粮化”违法行为进行督促整改、立案查处。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1.建立林地林木执法动态巡查制度，及时发现并依法制止林地违法行为；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2.对上级下发的卫片图斑进行对比甄别、实地查看、系统核实认定，确定违法名单；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3.对违法违规行为督促整改、立案查处。</w:t>
            </w:r>
          </w:p>
        </w:tc>
        <w:tc>
          <w:tcPr>
            <w:tcW w:w="4535" w:type="dxa"/>
            <w:gridSpan w:val="2"/>
            <w:shd w:val="clear" w:color="auto" w:fill="auto"/>
            <w:tcMar>
              <w:top w:w="15" w:type="dxa"/>
              <w:left w:w="15" w:type="dxa"/>
              <w:right w:w="15" w:type="dxa"/>
            </w:tcMar>
            <w:vAlign w:val="center"/>
          </w:tcPr>
          <w:p w14:paraId="395B2D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2.结合日常工作开展巡查、卫片图斑核查，发现问题线索上报，并建立台账；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3.负责对农户私搭乱建行为进行整改；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4.配合开展执法及整改。</w:t>
            </w:r>
          </w:p>
        </w:tc>
      </w:tr>
      <w:tr w14:paraId="0FE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7" w:hRule="atLeast"/>
          <w:jc w:val="center"/>
        </w:trPr>
        <w:tc>
          <w:tcPr>
            <w:tcW w:w="680" w:type="dxa"/>
            <w:shd w:val="clear" w:color="auto" w:fill="auto"/>
            <w:tcMar>
              <w:top w:w="15" w:type="dxa"/>
              <w:left w:w="15" w:type="dxa"/>
              <w:right w:w="15" w:type="dxa"/>
            </w:tcMar>
            <w:vAlign w:val="center"/>
          </w:tcPr>
          <w:p w14:paraId="05F881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247" w:type="dxa"/>
            <w:shd w:val="clear" w:color="auto" w:fill="auto"/>
            <w:tcMar>
              <w:top w:w="15" w:type="dxa"/>
              <w:left w:w="15" w:type="dxa"/>
              <w:right w:w="15" w:type="dxa"/>
            </w:tcMar>
            <w:vAlign w:val="center"/>
          </w:tcPr>
          <w:p w14:paraId="10BE9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流出耕地整改、耕地占补平衡</w:t>
            </w:r>
          </w:p>
        </w:tc>
        <w:tc>
          <w:tcPr>
            <w:tcW w:w="1587" w:type="dxa"/>
            <w:shd w:val="clear" w:color="auto" w:fill="auto"/>
            <w:tcMar>
              <w:top w:w="15" w:type="dxa"/>
              <w:left w:w="15" w:type="dxa"/>
              <w:right w:w="15" w:type="dxa"/>
            </w:tcMar>
            <w:vAlign w:val="center"/>
          </w:tcPr>
          <w:p w14:paraId="49324F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0A0A13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2.指导、督促各乡镇在耕地后备库中选择适宜地块恢复补充耕地，落实耕地占补平衡；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3.指导各乡镇核实疑似耕地流出地块真实性，并督促各乡镇完成耕地流出地块的整改恢复工作。</w:t>
            </w:r>
          </w:p>
        </w:tc>
        <w:tc>
          <w:tcPr>
            <w:tcW w:w="4535" w:type="dxa"/>
            <w:gridSpan w:val="2"/>
            <w:shd w:val="clear" w:color="auto" w:fill="auto"/>
            <w:tcMar>
              <w:top w:w="15" w:type="dxa"/>
              <w:left w:w="15" w:type="dxa"/>
              <w:right w:w="15" w:type="dxa"/>
            </w:tcMar>
            <w:vAlign w:val="center"/>
          </w:tcPr>
          <w:p w14:paraId="7CB081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1.按照“谁占用，谁补充，先补后占”原则，结合县级下达的耕地恢复补充任务，在耕地后备资源库中，选择适宜地块开展耕地恢复补充工作；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2.核实疑似耕地流出地块真实性，开展耕地流出地块的整改恢复工作、补充工作，同步建立核实整改台账。</w:t>
            </w:r>
          </w:p>
        </w:tc>
      </w:tr>
      <w:tr w14:paraId="45EA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8" w:hRule="atLeast"/>
          <w:jc w:val="center"/>
        </w:trPr>
        <w:tc>
          <w:tcPr>
            <w:tcW w:w="680" w:type="dxa"/>
            <w:shd w:val="clear" w:color="auto" w:fill="auto"/>
            <w:tcMar>
              <w:top w:w="15" w:type="dxa"/>
              <w:left w:w="15" w:type="dxa"/>
              <w:right w:w="15" w:type="dxa"/>
            </w:tcMar>
            <w:vAlign w:val="center"/>
          </w:tcPr>
          <w:p w14:paraId="3E725F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6C0757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不动产、林权、土地承包经营权登记</w:t>
            </w:r>
          </w:p>
        </w:tc>
        <w:tc>
          <w:tcPr>
            <w:tcW w:w="1587" w:type="dxa"/>
            <w:shd w:val="clear" w:color="auto" w:fill="auto"/>
            <w:tcMar>
              <w:top w:w="15" w:type="dxa"/>
              <w:left w:w="15" w:type="dxa"/>
              <w:right w:w="15" w:type="dxa"/>
            </w:tcMar>
            <w:vAlign w:val="center"/>
          </w:tcPr>
          <w:p w14:paraId="0FCC8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75A0D8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1.负责自然资源、不动产（宅基地使用权及房屋所有权、农村土地承包经营权、林权等）统一登记、颁证；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2.开展权籍调查，负责个人与单位、单位与单位之间发生的土地权属争议的权属认定和技术支撑；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2.负责林权流转的指导和监督管理林地边界裁定；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3.负责职责范围内林权纠纷调处工作。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1.负责农村土地承包经营及承包经营合同的管理；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2.指导监督承包合同明确土地的名称、坐落、面积、质量等级等信息及数据；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3.负责将承包土地权属数据、地理信息数据和其他相关数据纳入农村土地承包数据管理。</w:t>
            </w:r>
          </w:p>
        </w:tc>
        <w:tc>
          <w:tcPr>
            <w:tcW w:w="4535" w:type="dxa"/>
            <w:gridSpan w:val="2"/>
            <w:shd w:val="clear" w:color="auto" w:fill="auto"/>
            <w:tcMar>
              <w:top w:w="15" w:type="dxa"/>
              <w:left w:w="15" w:type="dxa"/>
              <w:right w:w="15" w:type="dxa"/>
            </w:tcMar>
            <w:vAlign w:val="center"/>
          </w:tcPr>
          <w:p w14:paraId="73EBA3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1.配合不动产登记涉及的宅基地审批、规划许可和材料验收；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2.按权限开展农村土地承包经营合同管理备案；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3.配合开展自然资源各类土地调查工作、统一确权登记、不动产统一登记的外业测绘、权籍调查、资料收集工作；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4.审查集体土地房屋所有权、土地使用权转移和转移登记；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5.负责职责范围内林权纠纷调处工作。</w:t>
            </w:r>
          </w:p>
        </w:tc>
      </w:tr>
      <w:tr w14:paraId="0F21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5" w:hRule="atLeast"/>
          <w:jc w:val="center"/>
        </w:trPr>
        <w:tc>
          <w:tcPr>
            <w:tcW w:w="680" w:type="dxa"/>
            <w:shd w:val="clear" w:color="auto" w:fill="auto"/>
            <w:tcMar>
              <w:top w:w="15" w:type="dxa"/>
              <w:left w:w="15" w:type="dxa"/>
              <w:right w:w="15" w:type="dxa"/>
            </w:tcMar>
            <w:vAlign w:val="center"/>
          </w:tcPr>
          <w:p w14:paraId="394A36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3DED50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水资源保护</w:t>
            </w:r>
          </w:p>
        </w:tc>
        <w:tc>
          <w:tcPr>
            <w:tcW w:w="1587" w:type="dxa"/>
            <w:shd w:val="clear" w:color="auto" w:fill="auto"/>
            <w:tcMar>
              <w:top w:w="15" w:type="dxa"/>
              <w:left w:w="15" w:type="dxa"/>
              <w:right w:w="15" w:type="dxa"/>
            </w:tcMar>
            <w:vAlign w:val="center"/>
          </w:tcPr>
          <w:p w14:paraId="50290F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p>
        </w:tc>
        <w:tc>
          <w:tcPr>
            <w:tcW w:w="6236" w:type="dxa"/>
            <w:shd w:val="clear" w:color="auto" w:fill="auto"/>
            <w:tcMar>
              <w:top w:w="15" w:type="dxa"/>
              <w:left w:w="15" w:type="dxa"/>
              <w:right w:w="15" w:type="dxa"/>
            </w:tcMar>
            <w:vAlign w:val="center"/>
          </w:tcPr>
          <w:p w14:paraId="4D078A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3.组织开展水资源调查、评价有关工作；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4.对水资源保护方面存在的违规违法问题进行处理。</w:t>
            </w:r>
          </w:p>
        </w:tc>
        <w:tc>
          <w:tcPr>
            <w:tcW w:w="4535" w:type="dxa"/>
            <w:gridSpan w:val="2"/>
            <w:shd w:val="clear" w:color="auto" w:fill="auto"/>
            <w:tcMar>
              <w:top w:w="15" w:type="dxa"/>
              <w:left w:w="15" w:type="dxa"/>
              <w:right w:w="15" w:type="dxa"/>
            </w:tcMar>
            <w:vAlign w:val="center"/>
          </w:tcPr>
          <w:p w14:paraId="2525AC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1.制订节约用水规划和计划，开展节水宣传教育；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2.结合日常工作开展取用水日常检查，发现问题及时上报。</w:t>
            </w:r>
          </w:p>
        </w:tc>
      </w:tr>
      <w:tr w14:paraId="26FE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9" w:hRule="atLeast"/>
          <w:jc w:val="center"/>
        </w:trPr>
        <w:tc>
          <w:tcPr>
            <w:tcW w:w="680" w:type="dxa"/>
            <w:shd w:val="clear" w:color="auto" w:fill="auto"/>
            <w:tcMar>
              <w:top w:w="15" w:type="dxa"/>
              <w:left w:w="15" w:type="dxa"/>
              <w:right w:w="15" w:type="dxa"/>
            </w:tcMar>
            <w:vAlign w:val="center"/>
          </w:tcPr>
          <w:p w14:paraId="789EE0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0BD144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造林绿化及森林四库建设</w:t>
            </w:r>
          </w:p>
        </w:tc>
        <w:tc>
          <w:tcPr>
            <w:tcW w:w="1587" w:type="dxa"/>
            <w:shd w:val="clear" w:color="auto" w:fill="auto"/>
            <w:tcMar>
              <w:top w:w="15" w:type="dxa"/>
              <w:left w:w="15" w:type="dxa"/>
              <w:right w:w="15" w:type="dxa"/>
            </w:tcMar>
            <w:vAlign w:val="center"/>
          </w:tcPr>
          <w:p w14:paraId="5EA684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1D174A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1.负责落实国土绿化重大方针政策；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2.负责营林、造林、产业项目、森林四库建设项目的总体规划、组织实施并开展技术指导；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3.负责组织开展营林、造林、产业项目、森林四库建设项目检查验收、落地上图；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4.会同财政部门，完成营林、造林、产业项目补助资金发放工作；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5.会同公安部门对破坏营林、造林、产业项目等违法行为进行查处。</w:t>
            </w:r>
          </w:p>
        </w:tc>
        <w:tc>
          <w:tcPr>
            <w:tcW w:w="4535" w:type="dxa"/>
            <w:gridSpan w:val="2"/>
            <w:shd w:val="clear" w:color="auto" w:fill="auto"/>
            <w:tcMar>
              <w:top w:w="15" w:type="dxa"/>
              <w:left w:w="15" w:type="dxa"/>
              <w:right w:w="15" w:type="dxa"/>
            </w:tcMar>
            <w:vAlign w:val="center"/>
          </w:tcPr>
          <w:p w14:paraId="5527DB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1.开展相关政策宣传、舆论引导；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2.配合开展林业产业及森林四库建设规划；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3.按规划配合完成造林绿化、产业及森林四库建设项目建设任务；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4.配合开展检查验收工作。</w:t>
            </w:r>
          </w:p>
        </w:tc>
      </w:tr>
      <w:tr w14:paraId="1FA6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1" w:hRule="atLeast"/>
          <w:jc w:val="center"/>
        </w:trPr>
        <w:tc>
          <w:tcPr>
            <w:tcW w:w="680" w:type="dxa"/>
            <w:shd w:val="clear" w:color="auto" w:fill="auto"/>
            <w:tcMar>
              <w:top w:w="15" w:type="dxa"/>
              <w:left w:w="15" w:type="dxa"/>
              <w:right w:w="15" w:type="dxa"/>
            </w:tcMar>
            <w:vAlign w:val="center"/>
          </w:tcPr>
          <w:p w14:paraId="0C95FE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6A181F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生态保护修复</w:t>
            </w:r>
          </w:p>
        </w:tc>
        <w:tc>
          <w:tcPr>
            <w:tcW w:w="1587" w:type="dxa"/>
            <w:shd w:val="clear" w:color="auto" w:fill="auto"/>
            <w:tcMar>
              <w:top w:w="15" w:type="dxa"/>
              <w:left w:w="15" w:type="dxa"/>
              <w:right w:w="15" w:type="dxa"/>
            </w:tcMar>
            <w:vAlign w:val="center"/>
          </w:tcPr>
          <w:p w14:paraId="651947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07C4F6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1.负责组织实施林业重点生态保护修复工程，实施退耕还林、天然林保护、植树造林、封山育林等工作； </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2.负责检查验收、落地上图，并会同财政部门完成补助资金发放工作。</w:t>
            </w:r>
          </w:p>
        </w:tc>
        <w:tc>
          <w:tcPr>
            <w:tcW w:w="4535" w:type="dxa"/>
            <w:gridSpan w:val="2"/>
            <w:shd w:val="clear" w:color="auto" w:fill="auto"/>
            <w:tcMar>
              <w:top w:w="15" w:type="dxa"/>
              <w:left w:w="15" w:type="dxa"/>
              <w:right w:w="15" w:type="dxa"/>
            </w:tcMar>
            <w:vAlign w:val="center"/>
          </w:tcPr>
          <w:p w14:paraId="3EEE9D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1.开展生态保护修复的政策宣传，组织全民义务植树；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2.配合实施林业重点生态保护修复工程。</w:t>
            </w:r>
          </w:p>
        </w:tc>
      </w:tr>
      <w:tr w14:paraId="4A31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7" w:hRule="atLeast"/>
          <w:jc w:val="center"/>
        </w:trPr>
        <w:tc>
          <w:tcPr>
            <w:tcW w:w="680" w:type="dxa"/>
            <w:shd w:val="clear" w:color="auto" w:fill="auto"/>
            <w:tcMar>
              <w:top w:w="15" w:type="dxa"/>
              <w:left w:w="15" w:type="dxa"/>
              <w:right w:w="15" w:type="dxa"/>
            </w:tcMar>
            <w:vAlign w:val="center"/>
          </w:tcPr>
          <w:p w14:paraId="71317B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44</w:t>
            </w:r>
          </w:p>
        </w:tc>
        <w:tc>
          <w:tcPr>
            <w:tcW w:w="1247" w:type="dxa"/>
            <w:shd w:val="clear" w:color="auto" w:fill="auto"/>
            <w:tcMar>
              <w:top w:w="15" w:type="dxa"/>
              <w:left w:w="15" w:type="dxa"/>
              <w:right w:w="15" w:type="dxa"/>
            </w:tcMar>
            <w:vAlign w:val="center"/>
          </w:tcPr>
          <w:p w14:paraId="4DE682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野生动植物保护</w:t>
            </w:r>
          </w:p>
        </w:tc>
        <w:tc>
          <w:tcPr>
            <w:tcW w:w="1587" w:type="dxa"/>
            <w:shd w:val="clear" w:color="auto" w:fill="auto"/>
            <w:tcMar>
              <w:top w:w="15" w:type="dxa"/>
              <w:left w:w="15" w:type="dxa"/>
              <w:right w:w="15" w:type="dxa"/>
            </w:tcMar>
            <w:vAlign w:val="center"/>
          </w:tcPr>
          <w:p w14:paraId="5A1EC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242ABE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1.开展野生动植物保护法律法规宣传；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4.组织开展野生动植物救助工作；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5.组织开展因保护陆生野生动物造成的人身伤害、财产损失补偿资料的复核、上报等工作。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1.开展水生野生动物保护法律法规宣传；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2.对执法、巡查相关人员开展知识培训和业务指导；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3.建立巡查机制，开展定期巡查，受理投诉举报并及时查证、处理；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4.开展水生野生动物救助工作；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5.组织开展因保护水生野生动物造成的人身伤害、财产损失补偿资料的复核、上报等工作。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侦办全县破坏野生动植物的刑事案件。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对进入市场（流通）环节的野生动植物及其制品进行监督检查，并查处违法行为。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负责因保护陆生野生动物造成的人身伤害、财产损失补偿资金的筹措及兑现工作。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shd w:val="clear" w:color="auto" w:fill="auto"/>
            <w:tcMar>
              <w:top w:w="15" w:type="dxa"/>
              <w:left w:w="15" w:type="dxa"/>
              <w:right w:w="15" w:type="dxa"/>
            </w:tcMar>
            <w:vAlign w:val="center"/>
          </w:tcPr>
          <w:p w14:paraId="579890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1.配合开展野生动植物保护法律法规宣传；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2.配合开展因保护陆生水生野生动物造成的人身伤害、财产损失补偿工作的初验、核实及上报工作；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3.对违法猎捕、运输、交易及破坏野生动植物栖息地的行为制止并上报。</w:t>
            </w:r>
          </w:p>
        </w:tc>
      </w:tr>
      <w:tr w14:paraId="30BA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9" w:hRule="atLeast"/>
          <w:jc w:val="center"/>
        </w:trPr>
        <w:tc>
          <w:tcPr>
            <w:tcW w:w="680" w:type="dxa"/>
            <w:shd w:val="clear" w:color="auto" w:fill="auto"/>
            <w:tcMar>
              <w:top w:w="15" w:type="dxa"/>
              <w:left w:w="15" w:type="dxa"/>
              <w:right w:w="15" w:type="dxa"/>
            </w:tcMar>
            <w:vAlign w:val="center"/>
          </w:tcPr>
          <w:p w14:paraId="5440B6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45</w:t>
            </w:r>
          </w:p>
        </w:tc>
        <w:tc>
          <w:tcPr>
            <w:tcW w:w="1247" w:type="dxa"/>
            <w:shd w:val="clear" w:color="auto" w:fill="auto"/>
            <w:tcMar>
              <w:top w:w="15" w:type="dxa"/>
              <w:left w:w="15" w:type="dxa"/>
              <w:right w:w="15" w:type="dxa"/>
            </w:tcMar>
            <w:vAlign w:val="center"/>
          </w:tcPr>
          <w:p w14:paraId="6518CD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植物疫病防控</w:t>
            </w:r>
          </w:p>
        </w:tc>
        <w:tc>
          <w:tcPr>
            <w:tcW w:w="1587" w:type="dxa"/>
            <w:shd w:val="clear" w:color="auto" w:fill="auto"/>
            <w:tcMar>
              <w:top w:w="15" w:type="dxa"/>
              <w:left w:w="15" w:type="dxa"/>
              <w:right w:w="15" w:type="dxa"/>
            </w:tcMar>
            <w:vAlign w:val="center"/>
          </w:tcPr>
          <w:p w14:paraId="2B777F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6AEFE0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1.负责执行本地区的植物检疫任务；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2.落实《植物检疫条例》及国家、地方各级政府发布的植物检疫法令和规章制度，向基层干部和农民宣传普及检疫知识；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3.拟定和实施当地的植物检疫工作计划；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4.开展检疫对象调查，负责植物检疫对象的封锁、控制和消灭等工作；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6.监督指导有关部门建立无检疫对象的种子、苗木繁育、生产基地。</w:t>
            </w:r>
          </w:p>
        </w:tc>
        <w:tc>
          <w:tcPr>
            <w:tcW w:w="4535" w:type="dxa"/>
            <w:gridSpan w:val="2"/>
            <w:shd w:val="clear" w:color="auto" w:fill="auto"/>
            <w:tcMar>
              <w:top w:w="15" w:type="dxa"/>
              <w:left w:w="15" w:type="dxa"/>
              <w:right w:w="15" w:type="dxa"/>
            </w:tcMar>
            <w:vAlign w:val="center"/>
          </w:tcPr>
          <w:p w14:paraId="10576F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1.开展植物防疫检疫相关政策和知识宣传；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2.结合日常工作开展巡查，发现植物检疫问题及时报告并协助开展阻截与防控。</w:t>
            </w:r>
          </w:p>
        </w:tc>
      </w:tr>
      <w:tr w14:paraId="4B27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73CDCAF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十、生态环保（9项）</w:t>
            </w:r>
          </w:p>
        </w:tc>
      </w:tr>
      <w:tr w14:paraId="4020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26" w:hRule="atLeast"/>
          <w:jc w:val="center"/>
        </w:trPr>
        <w:tc>
          <w:tcPr>
            <w:tcW w:w="680" w:type="dxa"/>
            <w:shd w:val="clear" w:color="auto" w:fill="auto"/>
            <w:tcMar>
              <w:top w:w="15" w:type="dxa"/>
              <w:left w:w="15" w:type="dxa"/>
              <w:right w:w="15" w:type="dxa"/>
            </w:tcMar>
            <w:vAlign w:val="center"/>
          </w:tcPr>
          <w:p w14:paraId="5F2CA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247" w:type="dxa"/>
            <w:shd w:val="clear" w:color="auto" w:fill="auto"/>
            <w:tcMar>
              <w:top w:w="15" w:type="dxa"/>
              <w:left w:w="15" w:type="dxa"/>
              <w:right w:w="15" w:type="dxa"/>
            </w:tcMar>
            <w:vAlign w:val="center"/>
          </w:tcPr>
          <w:p w14:paraId="25589D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w:t>
            </w:r>
          </w:p>
        </w:tc>
        <w:tc>
          <w:tcPr>
            <w:tcW w:w="1587" w:type="dxa"/>
            <w:shd w:val="clear" w:color="auto" w:fill="auto"/>
            <w:tcMar>
              <w:top w:w="15" w:type="dxa"/>
              <w:left w:w="15" w:type="dxa"/>
              <w:right w:w="15" w:type="dxa"/>
            </w:tcMar>
            <w:vAlign w:val="center"/>
          </w:tcPr>
          <w:p w14:paraId="27432F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4BE1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1.拟订水土保持规划并监督实施；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2.组织开展水土流失监测、水土流失综合治理；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3.审批生产建设项目水土保持方案并监督实施；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4.开展生产建设项目水土保持设施自主验收报备及核查工作；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5.开展生产建设项目水土保持补偿费核收，对违法取土、挖砂、采石等行为进行处罚。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1.负责督促自然资源开发、生态保护红线评估调整和矿山开采等项目依法履行水土保持手续；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2.负责督促规划编制部门在矿产资源、生态修复等规划中提出水土流失预防和治理的对策和措施；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3.协助开展矿区等行业相关的水土流失综合治理工作；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4.负责督促行业内生产建设项目依法落实水土流失防治、补偿费缴纳、监测、监理、自主验收等工作。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1.负责督促高标准农田建设项目区落实田间工程、农耕农艺等水土保持措施，减少水土流失；</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2.开展坡耕地和沟道等相关的水土流失综合治理工作。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负责森林资源的保护和合理利用，通过植树造林、森林抚育等措施，增强森林的水土保持功能。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D5CA0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1.开展水土保持宣传；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2.引导社会资本和符合条件的农民合作社、家庭农场等新型农业经营主体开展水土流失治理；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3.配合对坡耕地和沟道水土流失进行综合治理；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4.组织单位和个人植树种草，扩大林草覆盖面积，涵养水源。</w:t>
            </w:r>
          </w:p>
        </w:tc>
      </w:tr>
      <w:tr w14:paraId="4A6C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2" w:hRule="atLeast"/>
          <w:jc w:val="center"/>
        </w:trPr>
        <w:tc>
          <w:tcPr>
            <w:tcW w:w="680" w:type="dxa"/>
            <w:shd w:val="clear" w:color="auto" w:fill="auto"/>
            <w:tcMar>
              <w:top w:w="15" w:type="dxa"/>
              <w:left w:w="15" w:type="dxa"/>
              <w:right w:w="15" w:type="dxa"/>
            </w:tcMar>
            <w:vAlign w:val="center"/>
          </w:tcPr>
          <w:p w14:paraId="417491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247" w:type="dxa"/>
            <w:shd w:val="clear" w:color="auto" w:fill="auto"/>
            <w:tcMar>
              <w:top w:w="15" w:type="dxa"/>
              <w:left w:w="15" w:type="dxa"/>
              <w:right w:w="15" w:type="dxa"/>
            </w:tcMar>
            <w:vAlign w:val="center"/>
          </w:tcPr>
          <w:p w14:paraId="27F00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水污染防治</w:t>
            </w:r>
          </w:p>
        </w:tc>
        <w:tc>
          <w:tcPr>
            <w:tcW w:w="1587" w:type="dxa"/>
            <w:shd w:val="clear" w:color="auto" w:fill="auto"/>
            <w:tcMar>
              <w:top w:w="15" w:type="dxa"/>
              <w:left w:w="15" w:type="dxa"/>
              <w:right w:w="15" w:type="dxa"/>
            </w:tcMar>
            <w:vAlign w:val="center"/>
          </w:tcPr>
          <w:p w14:paraId="2EE602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6441D3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牵头开展水污染防治和监管工作，统筹农村黑臭水体治理。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1.负责畜禽养殖废弃物综合利用的指导和服务，对有关水污染防治实施监督管理；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2.负责水产养殖业水污染物排放的技术指导。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1.负责河湖生态流量水量管理、地下水资源管理保护；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2.负责监督管理水电站生态流量下泄、指导农村水电站、拦河闸等排沙清淤工作。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1.负责城市建成区生活污水管网的建设和管理，污水排放日常监管；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2.指导场镇生活污水处理设施的建设和运维管理；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3.推进城市建成区雨污分流，开展城市建成区黑臭水体治理。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负责机动车维修企业、营运船舶的污染防治。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督促工业园区污水处理设施建设，配合工业园区开展污水处理设施运营及监督管理。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1.负责城市建成区生活污水违法排放行政处罚；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2.负责城区河道倾倒垃圾和违规取土的行政处罚。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1.负责公共场所和饮用水卫生监督管理；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2.负责医疗机构污水收集、处理和消毒的监管。</w:t>
            </w:r>
          </w:p>
        </w:tc>
        <w:tc>
          <w:tcPr>
            <w:tcW w:w="4535" w:type="dxa"/>
            <w:gridSpan w:val="2"/>
            <w:shd w:val="clear" w:color="auto" w:fill="auto"/>
            <w:tcMar>
              <w:top w:w="15" w:type="dxa"/>
              <w:left w:w="15" w:type="dxa"/>
              <w:right w:w="15" w:type="dxa"/>
            </w:tcMar>
            <w:vAlign w:val="center"/>
          </w:tcPr>
          <w:p w14:paraId="3E15F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1.开展水环境保护宣传教育；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2.负责污水入户管网的建设及日常维护管理；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3.配合开展农村、场镇生活污水处理设施的规划建设，督促生活污水处理厂（站）正常运行；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4.对农村污水、农村黑臭水体、入河排污口等进行日常摸排巡查，按权限开展整治，发现涉及水污染违法行为，及时制止并上报；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5.督促企事业单位整改违法排放问题，落实无主入河排污口的问题整改。</w:t>
            </w:r>
          </w:p>
        </w:tc>
      </w:tr>
      <w:tr w14:paraId="4868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2" w:hRule="atLeast"/>
          <w:jc w:val="center"/>
        </w:trPr>
        <w:tc>
          <w:tcPr>
            <w:tcW w:w="680" w:type="dxa"/>
            <w:shd w:val="clear" w:color="auto" w:fill="auto"/>
            <w:tcMar>
              <w:top w:w="15" w:type="dxa"/>
              <w:left w:w="15" w:type="dxa"/>
              <w:right w:w="15" w:type="dxa"/>
            </w:tcMar>
            <w:vAlign w:val="center"/>
          </w:tcPr>
          <w:p w14:paraId="666FD3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247" w:type="dxa"/>
            <w:shd w:val="clear" w:color="auto" w:fill="auto"/>
            <w:tcMar>
              <w:top w:w="15" w:type="dxa"/>
              <w:left w:w="15" w:type="dxa"/>
              <w:right w:w="15" w:type="dxa"/>
            </w:tcMar>
            <w:vAlign w:val="center"/>
          </w:tcPr>
          <w:p w14:paraId="41C5F7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固体废物和危险废物污染防治</w:t>
            </w:r>
          </w:p>
        </w:tc>
        <w:tc>
          <w:tcPr>
            <w:tcW w:w="1587" w:type="dxa"/>
            <w:shd w:val="clear" w:color="auto" w:fill="auto"/>
            <w:tcMar>
              <w:top w:w="15" w:type="dxa"/>
              <w:left w:w="15" w:type="dxa"/>
              <w:right w:w="15" w:type="dxa"/>
            </w:tcMar>
            <w:vAlign w:val="center"/>
          </w:tcPr>
          <w:p w14:paraId="56092C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FED2B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1.负责固体废物、化学品、重金属等污染防治的监督管理工作；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2.负责监督管理危险废物的处置。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指导农业固体废物回收利用，推动农业固体废物的资源化利用、处置。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负责城镇生活污水处理厂（站）污泥处理处置的监督管理。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负责报废机动车拆解行业、再生资源回收行业、洗染行业和电子商务固体废物污染环境防治的监督管理。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负责城市建成区建筑垃圾、餐厨垃圾和生活垃圾收集、转运、处置的监督管理。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负责医疗卫生机构和生物实验室废弃物的监督管理。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负责船舶、汽修行业固体废物和危险废物运输行业的监督管理。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负责砖瓦、食盐、通信行业固体废物污染环境防治的监督管理。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负责学校实验室固体废物污染环境防治的监督管理。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负责林地、林产品及林业加工行业固体废物污染环境防治的监督管理。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E7043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1.开展防治固体废物和危险废物污染环境的宣传教育；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2.结合日常工作开展固体废物污染日常巡查，及时制止、先期处置污染和破坏生态行为，发现违法行为及时上报。</w:t>
            </w:r>
          </w:p>
        </w:tc>
      </w:tr>
      <w:tr w14:paraId="612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8" w:hRule="atLeast"/>
          <w:jc w:val="center"/>
        </w:trPr>
        <w:tc>
          <w:tcPr>
            <w:tcW w:w="680" w:type="dxa"/>
            <w:shd w:val="clear" w:color="auto" w:fill="auto"/>
            <w:tcMar>
              <w:top w:w="15" w:type="dxa"/>
              <w:left w:w="15" w:type="dxa"/>
              <w:right w:w="15" w:type="dxa"/>
            </w:tcMar>
            <w:vAlign w:val="center"/>
          </w:tcPr>
          <w:p w14:paraId="31AD73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247" w:type="dxa"/>
            <w:shd w:val="clear" w:color="auto" w:fill="auto"/>
            <w:tcMar>
              <w:top w:w="15" w:type="dxa"/>
              <w:left w:w="15" w:type="dxa"/>
              <w:right w:w="15" w:type="dxa"/>
            </w:tcMar>
            <w:vAlign w:val="center"/>
          </w:tcPr>
          <w:p w14:paraId="51C27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大气污染防治</w:t>
            </w:r>
          </w:p>
        </w:tc>
        <w:tc>
          <w:tcPr>
            <w:tcW w:w="1587" w:type="dxa"/>
            <w:shd w:val="clear" w:color="auto" w:fill="auto"/>
            <w:tcMar>
              <w:top w:w="15" w:type="dxa"/>
              <w:left w:w="15" w:type="dxa"/>
              <w:right w:w="15" w:type="dxa"/>
            </w:tcMar>
            <w:vAlign w:val="center"/>
          </w:tcPr>
          <w:p w14:paraId="2209FB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2FB91D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负责指导秸秆综合利用的实施工作。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负责房屋和市政工程施工扬尘污染监督管理。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负责河道管理范围内的砂石装卸点、堆码场扬尘污染防治。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会同生态环境部门对锅炉生产、进口、销售和使用环节执行环境保护标准或者要求的情况进行监督检查。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负责汽修行业喷涂、交通在建工程扬尘、管养公路扬尘大气污染防治，督促营运车辆尾气超标整改。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负责机动车尾气超标排放查处。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负责城市建成区道路扬尘、餐饮油烟、腊制品熏制、露天焚烧大气污染防治工作，负责露天焚烧秸秆、落叶产生烟尘污染的物质的处罚。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负责煤矿开采扬尘污染防治及烟花爆竹销售管控。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负责督促加油站按照技术规范安装并运行油气回收装置。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负责非煤矿山开采扬尘污染防治，督促矿山企业落实矿山生态修复主体责任。</w:t>
            </w:r>
          </w:p>
        </w:tc>
        <w:tc>
          <w:tcPr>
            <w:tcW w:w="4535" w:type="dxa"/>
            <w:gridSpan w:val="2"/>
            <w:shd w:val="clear" w:color="auto" w:fill="auto"/>
            <w:tcMar>
              <w:top w:w="15" w:type="dxa"/>
              <w:left w:w="15" w:type="dxa"/>
              <w:right w:w="15" w:type="dxa"/>
            </w:tcMar>
            <w:vAlign w:val="center"/>
          </w:tcPr>
          <w:p w14:paraId="1A57C3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1.开展大气环境保护宣传，普及大气污染防治法律法规和科学知识，督促各行业经营主体落实环保主体责任；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2.对场镇扬尘（施工、道路）等大气污染源开展巡查，发现问题及时制止、上报；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3.配合开展大气污染物减排、机动车污染监督、应对气候变化及温室气体减排工作；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5.受理破坏大气环境投诉，调处环境初信初访和矛盾纠纷。</w:t>
            </w:r>
          </w:p>
        </w:tc>
      </w:tr>
      <w:tr w14:paraId="2658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680" w:type="dxa"/>
            <w:shd w:val="clear" w:color="auto" w:fill="auto"/>
            <w:tcMar>
              <w:top w:w="15" w:type="dxa"/>
              <w:left w:w="15" w:type="dxa"/>
              <w:right w:w="15" w:type="dxa"/>
            </w:tcMar>
            <w:vAlign w:val="center"/>
          </w:tcPr>
          <w:p w14:paraId="069258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CB57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土壤污染防治</w:t>
            </w:r>
          </w:p>
        </w:tc>
        <w:tc>
          <w:tcPr>
            <w:tcW w:w="1587" w:type="dxa"/>
            <w:shd w:val="clear" w:color="auto" w:fill="auto"/>
            <w:tcMar>
              <w:top w:w="15" w:type="dxa"/>
              <w:left w:w="15" w:type="dxa"/>
              <w:right w:w="15" w:type="dxa"/>
            </w:tcMar>
            <w:vAlign w:val="center"/>
          </w:tcPr>
          <w:p w14:paraId="28E256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2DFCEA1A">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1.负责土壤及地下水环境监督管理；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3.负责疑似污染地块和污染地块安全利用监管，开展土壤污染风险管控和修复管理；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4.落实工业用地和经营性用地土壤环境保护管理制度；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负责提供用地性质变更为“一住两公”的建设用地信息。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1.负责开展耕地环境和农产品例行监测；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2.开展受污染耕地分类管理和安全利用工作；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负责城镇生活污水处理设施建设、运维涉及土壤污染的监督管理。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负责减少城市区域性生活点源污染，推进生活垃圾无害化处置。</w:t>
            </w:r>
          </w:p>
        </w:tc>
        <w:tc>
          <w:tcPr>
            <w:tcW w:w="4535" w:type="dxa"/>
            <w:gridSpan w:val="2"/>
            <w:shd w:val="clear" w:color="auto" w:fill="auto"/>
            <w:tcMar>
              <w:top w:w="15" w:type="dxa"/>
              <w:left w:w="15" w:type="dxa"/>
              <w:right w:w="15" w:type="dxa"/>
            </w:tcMar>
            <w:vAlign w:val="center"/>
          </w:tcPr>
          <w:p w14:paraId="23F635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1.开展土壤污染防治宣传教育和科学普及；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2.结合日常工作开展巡查，发现情况及时上报；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3.清理农业面源污染物（农用薄膜、农用药、化肥包装物）；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4.指导农业生产者科学使用化肥，推广使用高效、低毒、低残留农药；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5.对可能造成土壤污染的突发事件，及时采取应急措施；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6.配合实施土壤污染风险管控和修复。</w:t>
            </w:r>
          </w:p>
        </w:tc>
      </w:tr>
      <w:tr w14:paraId="7558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3" w:hRule="atLeast"/>
          <w:jc w:val="center"/>
        </w:trPr>
        <w:tc>
          <w:tcPr>
            <w:tcW w:w="680" w:type="dxa"/>
            <w:shd w:val="clear" w:color="auto" w:fill="auto"/>
            <w:tcMar>
              <w:top w:w="15" w:type="dxa"/>
              <w:left w:w="15" w:type="dxa"/>
              <w:right w:w="15" w:type="dxa"/>
            </w:tcMar>
            <w:vAlign w:val="center"/>
          </w:tcPr>
          <w:p w14:paraId="49D844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5E6CA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禁渔禁捕管理</w:t>
            </w:r>
          </w:p>
        </w:tc>
        <w:tc>
          <w:tcPr>
            <w:tcW w:w="1587" w:type="dxa"/>
            <w:shd w:val="clear" w:color="auto" w:fill="auto"/>
            <w:tcMar>
              <w:top w:w="15" w:type="dxa"/>
              <w:left w:w="15" w:type="dxa"/>
              <w:right w:w="15" w:type="dxa"/>
            </w:tcMar>
            <w:vAlign w:val="center"/>
          </w:tcPr>
          <w:p w14:paraId="759182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236E8F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1.开展禁渔区、禁渔期内禁止游钓、水禽放养的宣传和日常巡查；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shd w:val="clear" w:color="auto" w:fill="auto"/>
            <w:tcMar>
              <w:top w:w="15" w:type="dxa"/>
              <w:left w:w="15" w:type="dxa"/>
              <w:right w:w="15" w:type="dxa"/>
            </w:tcMar>
            <w:vAlign w:val="center"/>
          </w:tcPr>
          <w:p w14:paraId="4E7533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1.配合开展在禁渔区、禁渔期内从事游钓、水禽放养的巡查，对发现违规游钓行为进行劝导，立即上报使用禁用渔具的行为；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2.协助执法人员进行违规游钓、放养水禽等执法检查。</w:t>
            </w:r>
          </w:p>
        </w:tc>
      </w:tr>
      <w:tr w14:paraId="0494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9" w:hRule="atLeast"/>
          <w:jc w:val="center"/>
        </w:trPr>
        <w:tc>
          <w:tcPr>
            <w:tcW w:w="680" w:type="dxa"/>
            <w:shd w:val="clear" w:color="auto" w:fill="auto"/>
            <w:tcMar>
              <w:top w:w="15" w:type="dxa"/>
              <w:left w:w="15" w:type="dxa"/>
              <w:right w:w="15" w:type="dxa"/>
            </w:tcMar>
            <w:vAlign w:val="center"/>
          </w:tcPr>
          <w:p w14:paraId="60B297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19C9E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78257B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485C64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1.负责组织制定并监督实施噪声污染防治管理制度；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2.负责噪声污染防治的监督管理，按规定设置声控环境质量监测点；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3.定期向社会公布声环境质量现状信息；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4.划分各类声环境质量标准的适用区域；</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5.对噪声敏感建筑物周边等重点区域噪声排放的调查监督；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6.负责工业噪声污染防治。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1.与生态环境、交通运输、公安部门共同负责中、高考等特殊活动期间的噪声防治；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2.负责对建筑施工噪声、社会生活噪声（除涉及广场、公园、街道、家庭室内产生的干扰居民生活的噪声污染外）、经营性噪声行使行政处罚。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1.负责建筑工地噪声的污染防治工作；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2.督促噪声敏感建筑物集中区域施工作业的建设单位等优先使用降噪工艺和设备。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督促营业性文化娱乐场所落实环境保护措施，加强文化娱乐场所噪声污染防治工作。</w:t>
            </w:r>
          </w:p>
        </w:tc>
        <w:tc>
          <w:tcPr>
            <w:tcW w:w="4535" w:type="dxa"/>
            <w:gridSpan w:val="2"/>
            <w:shd w:val="clear" w:color="auto" w:fill="auto"/>
            <w:tcMar>
              <w:top w:w="15" w:type="dxa"/>
              <w:left w:w="15" w:type="dxa"/>
              <w:right w:w="15" w:type="dxa"/>
            </w:tcMar>
            <w:vAlign w:val="center"/>
          </w:tcPr>
          <w:p w14:paraId="38918C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31A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8" w:hRule="atLeast"/>
          <w:jc w:val="center"/>
        </w:trPr>
        <w:tc>
          <w:tcPr>
            <w:tcW w:w="680" w:type="dxa"/>
            <w:shd w:val="clear" w:color="auto" w:fill="auto"/>
            <w:tcMar>
              <w:top w:w="15" w:type="dxa"/>
              <w:left w:w="15" w:type="dxa"/>
              <w:right w:w="15" w:type="dxa"/>
            </w:tcMar>
            <w:vAlign w:val="center"/>
          </w:tcPr>
          <w:p w14:paraId="2983B8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4C4946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32D680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6BAD4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1.负责对涉及广场、公园、街道产生的广场舞、体育锻炼生活噪声及家庭室内噪声干扰居民生活调解无效的社会噪声行政处罚；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2.对违反社会生活噪声污染防治法律规定的，依法给予治安处罚。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1.负责生产、进口、销售淘汰设备的噪声污染处罚；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2.负责居民住宅安装公用设施电梯等特种设备、农贸市场等噪声污染防治。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1.负责交通运输噪声监督管理，交通基础设施工程噪声污染防治；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2.负责车站、码头噪声管控；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3.负责交通运输工具使用声响装置的管控。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负责协调铁路监管部门对铁路建设施工项目实施噪声监督管理，督促建设单位落实噪声防控措施。</w:t>
            </w:r>
          </w:p>
        </w:tc>
        <w:tc>
          <w:tcPr>
            <w:tcW w:w="4535" w:type="dxa"/>
            <w:gridSpan w:val="2"/>
            <w:shd w:val="clear" w:color="auto" w:fill="auto"/>
            <w:tcMar>
              <w:top w:w="15" w:type="dxa"/>
              <w:left w:w="15" w:type="dxa"/>
              <w:right w:w="15" w:type="dxa"/>
            </w:tcMar>
            <w:vAlign w:val="center"/>
          </w:tcPr>
          <w:p w14:paraId="5715A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1.开展噪声污染防治法律法规和知识的宣传；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2.结合日常工作开展巡查，对噪声污染行为进行劝阻，并及时上报；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3.配合现场确认噪声污染，协助噪声减轻、源头消除和噪声污染联合整治；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4.负责噪音扰民的矛盾纠纷调解。</w:t>
            </w:r>
          </w:p>
        </w:tc>
      </w:tr>
      <w:tr w14:paraId="0485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46" w:hRule="atLeast"/>
          <w:jc w:val="center"/>
        </w:trPr>
        <w:tc>
          <w:tcPr>
            <w:tcW w:w="680" w:type="dxa"/>
            <w:shd w:val="clear" w:color="auto" w:fill="auto"/>
            <w:tcMar>
              <w:top w:w="15" w:type="dxa"/>
              <w:left w:w="15" w:type="dxa"/>
              <w:right w:w="15" w:type="dxa"/>
            </w:tcMar>
            <w:vAlign w:val="center"/>
          </w:tcPr>
          <w:p w14:paraId="630A0E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23B5EF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突发环境事件应急处置</w:t>
            </w:r>
          </w:p>
        </w:tc>
        <w:tc>
          <w:tcPr>
            <w:tcW w:w="1587" w:type="dxa"/>
            <w:shd w:val="clear" w:color="auto" w:fill="auto"/>
            <w:tcMar>
              <w:top w:w="15" w:type="dxa"/>
              <w:left w:w="15" w:type="dxa"/>
              <w:right w:w="15" w:type="dxa"/>
            </w:tcMar>
            <w:vAlign w:val="center"/>
          </w:tcPr>
          <w:p w14:paraId="4C6B58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达州市宣汉生态环境局</w:t>
            </w:r>
          </w:p>
        </w:tc>
        <w:tc>
          <w:tcPr>
            <w:tcW w:w="6236" w:type="dxa"/>
            <w:shd w:val="clear" w:color="auto" w:fill="auto"/>
            <w:tcMar>
              <w:top w:w="15" w:type="dxa"/>
              <w:left w:w="15" w:type="dxa"/>
              <w:right w:w="15" w:type="dxa"/>
            </w:tcMar>
            <w:vAlign w:val="center"/>
          </w:tcPr>
          <w:p w14:paraId="57EE10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1.负责生态环境问题的统筹协调和监督管理，突发环境事件应急知识宣传；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2.调查处理突发环境事件和生态破坏事件，开展风险评估、预警、隐患排查和应急演练，制定专项应急预案并组织实施；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3.负责重点区域、流域生态环境保护，指导突发环境事件应对工作；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4.收集突发环境事件信息并按程序公开，加强应急救援能力建设；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5.组织实施生态环境损害赔偿制度，解决有关环境污染纠纷。</w:t>
            </w:r>
          </w:p>
        </w:tc>
        <w:tc>
          <w:tcPr>
            <w:tcW w:w="4535" w:type="dxa"/>
            <w:gridSpan w:val="2"/>
            <w:shd w:val="clear" w:color="auto" w:fill="auto"/>
            <w:tcMar>
              <w:top w:w="15" w:type="dxa"/>
              <w:left w:w="15" w:type="dxa"/>
              <w:right w:w="15" w:type="dxa"/>
            </w:tcMar>
            <w:vAlign w:val="center"/>
          </w:tcPr>
          <w:p w14:paraId="2CB5C9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1.配合开展突发环境事件应急知识宣传、风险评估和预防工作，组织人员参加应急演练；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2.开展突发环境事件中的先期处置工作，采取有效控制措施，防止事态扩大，并及时上报相关情况；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3.开展人员安抚和事故处置等善后工作；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4.开展舆论引导和宣传解释。</w:t>
            </w:r>
          </w:p>
        </w:tc>
      </w:tr>
      <w:tr w14:paraId="6179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85" w:hRule="atLeast"/>
          <w:jc w:val="center"/>
        </w:trPr>
        <w:tc>
          <w:tcPr>
            <w:tcW w:w="680" w:type="dxa"/>
            <w:shd w:val="clear" w:color="auto" w:fill="auto"/>
            <w:tcMar>
              <w:top w:w="15" w:type="dxa"/>
              <w:left w:w="15" w:type="dxa"/>
              <w:right w:w="15" w:type="dxa"/>
            </w:tcMar>
            <w:vAlign w:val="center"/>
          </w:tcPr>
          <w:p w14:paraId="00F16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54</w:t>
            </w:r>
          </w:p>
        </w:tc>
        <w:tc>
          <w:tcPr>
            <w:tcW w:w="1247" w:type="dxa"/>
            <w:shd w:val="clear" w:color="auto" w:fill="auto"/>
            <w:tcMar>
              <w:top w:w="15" w:type="dxa"/>
              <w:left w:w="15" w:type="dxa"/>
              <w:right w:w="15" w:type="dxa"/>
            </w:tcMar>
            <w:vAlign w:val="center"/>
          </w:tcPr>
          <w:p w14:paraId="1FAC9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畜禽规模养殖污染防治</w:t>
            </w:r>
          </w:p>
        </w:tc>
        <w:tc>
          <w:tcPr>
            <w:tcW w:w="1587" w:type="dxa"/>
            <w:shd w:val="clear" w:color="auto" w:fill="auto"/>
            <w:tcMar>
              <w:top w:w="15" w:type="dxa"/>
              <w:left w:w="15" w:type="dxa"/>
              <w:right w:w="15" w:type="dxa"/>
            </w:tcMar>
            <w:vAlign w:val="center"/>
          </w:tcPr>
          <w:p w14:paraId="15D912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7C74B0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1.编制畜牧业发展规划，配合生态环境部门编制畜禽养殖污染防治规划；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2.对畜禽粪污资源化利用进行技术培训推广；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3.开展畜禽养殖废弃物综合利用，发现畜禽养殖污染及时处置、移交生态环境部门，并对整改情况进行跟踪；</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4.负责退养和生态化改造工作。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对规模畜禽养殖污染进行监督并跟踪整改情况，对违法行为进行处罚。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shd w:val="clear" w:color="auto" w:fill="auto"/>
            <w:tcMar>
              <w:top w:w="15" w:type="dxa"/>
              <w:left w:w="15" w:type="dxa"/>
              <w:right w:w="15" w:type="dxa"/>
            </w:tcMar>
            <w:vAlign w:val="center"/>
          </w:tcPr>
          <w:p w14:paraId="44B3AD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1.配合开展畜禽粪污资源化利用技术的宣传推广；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2.开展排查、及时制止和报告畜禽养殖环境污染行为；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3.督促养殖户对畜禽养殖污染进行整改，并将整改情况上报；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4.配合对畜禽养殖污染等行为进行查处；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5.负责对畜禽规模养殖场的选址进行初审，并上报。</w:t>
            </w:r>
          </w:p>
        </w:tc>
      </w:tr>
      <w:tr w14:paraId="0B2B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792E5B6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十一、城乡建设（7项）</w:t>
            </w:r>
          </w:p>
        </w:tc>
      </w:tr>
      <w:tr w14:paraId="397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31" w:hRule="atLeast"/>
          <w:jc w:val="center"/>
        </w:trPr>
        <w:tc>
          <w:tcPr>
            <w:tcW w:w="680" w:type="dxa"/>
            <w:shd w:val="clear" w:color="auto" w:fill="auto"/>
            <w:tcMar>
              <w:top w:w="15" w:type="dxa"/>
              <w:left w:w="15" w:type="dxa"/>
              <w:right w:w="15" w:type="dxa"/>
            </w:tcMar>
            <w:vAlign w:val="center"/>
          </w:tcPr>
          <w:p w14:paraId="72E467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247" w:type="dxa"/>
            <w:shd w:val="clear" w:color="auto" w:fill="auto"/>
            <w:tcMar>
              <w:top w:w="15" w:type="dxa"/>
              <w:left w:w="15" w:type="dxa"/>
              <w:right w:w="15" w:type="dxa"/>
            </w:tcMar>
            <w:vAlign w:val="center"/>
          </w:tcPr>
          <w:p w14:paraId="1EAEE6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土地农用转用审批</w:t>
            </w:r>
          </w:p>
        </w:tc>
        <w:tc>
          <w:tcPr>
            <w:tcW w:w="1587" w:type="dxa"/>
            <w:shd w:val="clear" w:color="auto" w:fill="auto"/>
            <w:tcMar>
              <w:top w:w="15" w:type="dxa"/>
              <w:left w:w="15" w:type="dxa"/>
              <w:right w:w="15" w:type="dxa"/>
            </w:tcMar>
            <w:vAlign w:val="center"/>
          </w:tcPr>
          <w:p w14:paraId="005698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34F57C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1.审核是否符合农地转用前置条件；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2.负责土地农转用组卷报卷工作；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3.指导建设主体落实地上附着物和青苗补偿政策；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4.负责统筹好各地农地转用指标的安排使用。</w:t>
            </w:r>
          </w:p>
        </w:tc>
        <w:tc>
          <w:tcPr>
            <w:tcW w:w="4535" w:type="dxa"/>
            <w:gridSpan w:val="2"/>
            <w:shd w:val="clear" w:color="auto" w:fill="auto"/>
            <w:tcMar>
              <w:top w:w="15" w:type="dxa"/>
              <w:left w:w="15" w:type="dxa"/>
              <w:right w:w="15" w:type="dxa"/>
            </w:tcMar>
            <w:vAlign w:val="center"/>
          </w:tcPr>
          <w:p w14:paraId="58722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1.配合对拟转用土地地类、面积以及地上附着物的权属、种类、数量进行调查核实；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2.配合土地转用主体开展青苗和地上附着物补偿；</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3.配合开展农用地转用报批组卷工作。</w:t>
            </w:r>
          </w:p>
        </w:tc>
      </w:tr>
      <w:tr w14:paraId="328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2" w:hRule="atLeast"/>
          <w:jc w:val="center"/>
        </w:trPr>
        <w:tc>
          <w:tcPr>
            <w:tcW w:w="680" w:type="dxa"/>
            <w:shd w:val="clear" w:color="auto" w:fill="auto"/>
            <w:tcMar>
              <w:top w:w="15" w:type="dxa"/>
              <w:left w:w="15" w:type="dxa"/>
              <w:right w:w="15" w:type="dxa"/>
            </w:tcMar>
            <w:vAlign w:val="center"/>
          </w:tcPr>
          <w:p w14:paraId="2C8CB4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247" w:type="dxa"/>
            <w:shd w:val="clear" w:color="auto" w:fill="auto"/>
            <w:tcMar>
              <w:top w:w="15" w:type="dxa"/>
              <w:left w:w="15" w:type="dxa"/>
              <w:right w:w="15" w:type="dxa"/>
            </w:tcMar>
            <w:vAlign w:val="center"/>
          </w:tcPr>
          <w:p w14:paraId="0FAA06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既有住宅增设电梯</w:t>
            </w:r>
          </w:p>
        </w:tc>
        <w:tc>
          <w:tcPr>
            <w:tcW w:w="1587" w:type="dxa"/>
            <w:shd w:val="clear" w:color="auto" w:fill="auto"/>
            <w:tcMar>
              <w:top w:w="15" w:type="dxa"/>
              <w:left w:w="15" w:type="dxa"/>
              <w:right w:w="15" w:type="dxa"/>
            </w:tcMar>
            <w:vAlign w:val="center"/>
          </w:tcPr>
          <w:p w14:paraId="37764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050BB7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1.负责既有住宅增设电梯政策宣传和解释；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2.牵头既有住宅电梯增设工作，协调自然资源、乡镇（街道）等相关单位开展并联式现场踏勘核实、审批和验收；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3.负责电梯建设工程质量安全监督、竣工验收（备案）等工作。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负责电梯安装单位资格审查、办理特种设备使用登记和电梯使用安全监管工作。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负责既有住宅电梯增设工作中违法违规行为的查处。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1.负责拨付电梯增设的财政奖补资金；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2.对财政奖补资金使用情况进行监督管理。</w:t>
            </w:r>
          </w:p>
        </w:tc>
        <w:tc>
          <w:tcPr>
            <w:tcW w:w="4535" w:type="dxa"/>
            <w:gridSpan w:val="2"/>
            <w:shd w:val="clear" w:color="auto" w:fill="auto"/>
            <w:tcMar>
              <w:top w:w="15" w:type="dxa"/>
              <w:left w:w="15" w:type="dxa"/>
              <w:right w:w="15" w:type="dxa"/>
            </w:tcMar>
            <w:vAlign w:val="center"/>
          </w:tcPr>
          <w:p w14:paraId="6E7EA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1.配合开展既有住宅增设电梯的政策宣传；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2.负责符合电梯增设条件的既有住宅幢数、拟增设电梯数量的调查摸底和统计上报；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3.对业主加装电梯意愿的情况进行公示；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4.指导有电梯增设需求的既有住宅全体业主成立业主委员会；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5.开展群众关系协调和矛盾化解；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6.配合开展住宅电梯的隐患排查。</w:t>
            </w:r>
          </w:p>
        </w:tc>
      </w:tr>
      <w:tr w14:paraId="47BD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2" w:hRule="atLeast"/>
          <w:jc w:val="center"/>
        </w:trPr>
        <w:tc>
          <w:tcPr>
            <w:tcW w:w="680" w:type="dxa"/>
            <w:shd w:val="clear" w:color="auto" w:fill="auto"/>
            <w:tcMar>
              <w:top w:w="15" w:type="dxa"/>
              <w:left w:w="15" w:type="dxa"/>
              <w:right w:w="15" w:type="dxa"/>
            </w:tcMar>
            <w:vAlign w:val="center"/>
          </w:tcPr>
          <w:p w14:paraId="18AC43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247" w:type="dxa"/>
            <w:shd w:val="clear" w:color="auto" w:fill="auto"/>
            <w:tcMar>
              <w:top w:w="15" w:type="dxa"/>
              <w:left w:w="15" w:type="dxa"/>
              <w:right w:w="15" w:type="dxa"/>
            </w:tcMar>
            <w:vAlign w:val="center"/>
          </w:tcPr>
          <w:p w14:paraId="2C7EB2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征地拆迁</w:t>
            </w:r>
          </w:p>
        </w:tc>
        <w:tc>
          <w:tcPr>
            <w:tcW w:w="1587" w:type="dxa"/>
            <w:shd w:val="clear" w:color="auto" w:fill="auto"/>
            <w:tcMar>
              <w:top w:w="15" w:type="dxa"/>
              <w:left w:w="15" w:type="dxa"/>
              <w:right w:w="15" w:type="dxa"/>
            </w:tcMar>
            <w:vAlign w:val="center"/>
          </w:tcPr>
          <w:p w14:paraId="65B100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县审计局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县房屋征收与补偿办公室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B4787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1.拟订征地公告；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2.组织对拟征收地块开展现状调查及登记；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3.对拟征地块开展社会稳定风险评估；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4.拟订征收补偿安置方案；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5.除宅基地以外的违法用地查处和违建（构）筑物的合法性认定。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负责核实被征地农村集体经济组织成员户籍信息。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负责被征地农村集体经济组织成员资格审查界定的监督指导、备案工作。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配合督促涉及电力通信行业产权单位实施迁改工作。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县审计局：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负责对征地拆迁补偿安置政策落实、资金使用开展审计监督。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县房屋征收与补偿办公室：</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统一指导房屋征收补偿安置工作，负责城市规划区内房屋征收补偿安置工作。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负责统筹落实集体土地征收补偿安置经费和被征地农民参加社会保险所需资金，并加强财政监督。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8BFA7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1.宣传征地拆迁相关法律法规和政策；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2.配合开展征地补偿登记、公示；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3.在被征地场镇、村、组张贴公告；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4.组织所有权人、使用权人（集体和个人）与征地拆迁有关部门签订征地补偿安置协议；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5.审核、公示需纳入养老保障的被征地农民名单，报县人力资源社会保障局核定；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6.监督农村集体经济组织对征地补偿费用的管理、使用、分配和公开；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7.配合调解处理征地补偿安置纠纷。</w:t>
            </w:r>
          </w:p>
        </w:tc>
      </w:tr>
      <w:tr w14:paraId="1A2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7" w:hRule="atLeast"/>
          <w:jc w:val="center"/>
        </w:trPr>
        <w:tc>
          <w:tcPr>
            <w:tcW w:w="680" w:type="dxa"/>
            <w:shd w:val="clear" w:color="auto" w:fill="auto"/>
            <w:tcMar>
              <w:top w:w="15" w:type="dxa"/>
              <w:left w:w="15" w:type="dxa"/>
              <w:right w:w="15" w:type="dxa"/>
            </w:tcMar>
            <w:vAlign w:val="center"/>
          </w:tcPr>
          <w:p w14:paraId="0DC923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247" w:type="dxa"/>
            <w:shd w:val="clear" w:color="auto" w:fill="auto"/>
            <w:tcMar>
              <w:top w:w="15" w:type="dxa"/>
              <w:left w:w="15" w:type="dxa"/>
              <w:right w:w="15" w:type="dxa"/>
            </w:tcMar>
            <w:vAlign w:val="center"/>
          </w:tcPr>
          <w:p w14:paraId="68CE63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房屋安全隐患整治</w:t>
            </w:r>
          </w:p>
        </w:tc>
        <w:tc>
          <w:tcPr>
            <w:tcW w:w="1587" w:type="dxa"/>
            <w:shd w:val="clear" w:color="auto" w:fill="auto"/>
            <w:tcMar>
              <w:top w:w="15" w:type="dxa"/>
              <w:left w:w="15" w:type="dxa"/>
              <w:right w:w="15" w:type="dxa"/>
            </w:tcMar>
            <w:vAlign w:val="center"/>
          </w:tcPr>
          <w:p w14:paraId="5329F0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119D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1.指导属地政府落实城市房屋安全管理工作，统筹指导城镇住宅区房屋安全风险排查工作；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2.指导属地政府、相关部门落实城镇房屋安全风险整治措施，提供技术支持；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3.负责房屋改造项目的审定、资金拨付和监督管理工作；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4.加强督查检查，督促属地政府、相关部门开展抢险救灾工作。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1.负责加强和规范农村宅基地管理、农业生产设施用房安全风险隐患排查整治；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2.指导农村房屋违规搭建排查整治及易地扶贫搬迁点的农村房屋安全管理。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3E6A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1.开展房屋安全宣传；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3.督促产权人（使用人）主动排危，负责危房改造名单初审报送、住户搬离等。</w:t>
            </w:r>
          </w:p>
        </w:tc>
      </w:tr>
      <w:tr w14:paraId="5F2C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6" w:hRule="atLeast"/>
          <w:jc w:val="center"/>
        </w:trPr>
        <w:tc>
          <w:tcPr>
            <w:tcW w:w="680" w:type="dxa"/>
            <w:shd w:val="clear" w:color="auto" w:fill="auto"/>
            <w:tcMar>
              <w:top w:w="15" w:type="dxa"/>
              <w:left w:w="15" w:type="dxa"/>
              <w:right w:w="15" w:type="dxa"/>
            </w:tcMar>
            <w:vAlign w:val="center"/>
          </w:tcPr>
          <w:p w14:paraId="3080AD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247" w:type="dxa"/>
            <w:shd w:val="clear" w:color="auto" w:fill="auto"/>
            <w:tcMar>
              <w:top w:w="15" w:type="dxa"/>
              <w:left w:w="15" w:type="dxa"/>
              <w:right w:w="15" w:type="dxa"/>
            </w:tcMar>
            <w:vAlign w:val="center"/>
          </w:tcPr>
          <w:p w14:paraId="685C91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“两违”（违法用地、违法建设）整治</w:t>
            </w:r>
          </w:p>
        </w:tc>
        <w:tc>
          <w:tcPr>
            <w:tcW w:w="1587" w:type="dxa"/>
            <w:shd w:val="clear" w:color="auto" w:fill="auto"/>
            <w:tcMar>
              <w:top w:w="15" w:type="dxa"/>
              <w:left w:w="15" w:type="dxa"/>
              <w:right w:w="15" w:type="dxa"/>
            </w:tcMar>
            <w:vAlign w:val="center"/>
          </w:tcPr>
          <w:p w14:paraId="371A9A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4A749A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1.负责对县总体规划确定的城市建设用地范围内的违法占地以及违反规划的行为予以认定；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2.负责对城市规划区内非法占用土地和擅自将农用地改为建设用地的违法行为进行查处。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负责对城市规划区外违反农村宅基地管理法律法规的行为进行查处。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1.负责建立完善商品房销售、物业管理、装饰装修等行业监管制度，预防违法建设滋生；</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2.对制止违法建设不力的物业服务企业、参与违法违规建设的设计、施工单位加强行业监管。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1.负责对城市规划区内国有土地及集体土地上的建设用地的违法建设进行查处；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2.负责对城区占用天楼、公共区域、城市道路等违法搭建行为进行监督检查并依法查处。</w:t>
            </w:r>
          </w:p>
        </w:tc>
        <w:tc>
          <w:tcPr>
            <w:tcW w:w="4535" w:type="dxa"/>
            <w:gridSpan w:val="2"/>
            <w:shd w:val="clear" w:color="auto" w:fill="auto"/>
            <w:tcMar>
              <w:top w:w="15" w:type="dxa"/>
              <w:left w:w="15" w:type="dxa"/>
              <w:right w:w="15" w:type="dxa"/>
            </w:tcMar>
            <w:vAlign w:val="center"/>
          </w:tcPr>
          <w:p w14:paraId="1CA8A9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1.开展相关法律法规和政策宣传教育；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2.结合日常工作开展巡查，发现苗头及时劝阻；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3.对疑似违法行为进行核实；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4.属于个人或企业私搭乱建的，督促整改，拒不整改的上报相关部门；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5.依职责组织或协助上级有关部门实施拆除和善后工作；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6.按权限对在村庄、集镇规划内和道路、河道两旁修建的临时建筑物、构筑物和其他设施的审批。</w:t>
            </w:r>
          </w:p>
        </w:tc>
      </w:tr>
      <w:tr w14:paraId="0066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2" w:hRule="atLeast"/>
          <w:jc w:val="center"/>
        </w:trPr>
        <w:tc>
          <w:tcPr>
            <w:tcW w:w="680" w:type="dxa"/>
            <w:shd w:val="clear" w:color="auto" w:fill="auto"/>
            <w:tcMar>
              <w:top w:w="15" w:type="dxa"/>
              <w:left w:w="15" w:type="dxa"/>
              <w:right w:w="15" w:type="dxa"/>
            </w:tcMar>
            <w:vAlign w:val="center"/>
          </w:tcPr>
          <w:p w14:paraId="0F302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D2E85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城市更新老旧小区改造</w:t>
            </w:r>
          </w:p>
        </w:tc>
        <w:tc>
          <w:tcPr>
            <w:tcW w:w="1587" w:type="dxa"/>
            <w:shd w:val="clear" w:color="auto" w:fill="auto"/>
            <w:tcMar>
              <w:top w:w="15" w:type="dxa"/>
              <w:left w:w="15" w:type="dxa"/>
              <w:right w:w="15" w:type="dxa"/>
            </w:tcMar>
            <w:vAlign w:val="center"/>
          </w:tcPr>
          <w:p w14:paraId="1A01F9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330AB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1.制定老旧小区、棚户区及城市更新项目方案；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2.负责宣传老旧小区、棚户区及城市更新项目政策；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3.负责包装项目争取资金；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4.负责组织项目实施；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5.配合项目实施中的信访稳定和群众矛盾纠纷调解工作。</w:t>
            </w:r>
          </w:p>
        </w:tc>
        <w:tc>
          <w:tcPr>
            <w:tcW w:w="4535" w:type="dxa"/>
            <w:gridSpan w:val="2"/>
            <w:shd w:val="clear" w:color="auto" w:fill="auto"/>
            <w:tcMar>
              <w:top w:w="15" w:type="dxa"/>
              <w:left w:w="15" w:type="dxa"/>
              <w:right w:w="15" w:type="dxa"/>
            </w:tcMar>
            <w:vAlign w:val="center"/>
          </w:tcPr>
          <w:p w14:paraId="492D55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1.配合开展老旧小区、棚户区及城市更新项目政策宣传；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2.负责老旧小区改造、棚户区改造以及城市更新项目前期业主改造意愿征集、情况统计、公示和上报；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3.配合项目方案审查、专项维修资金归集及使用等工作；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4.负责调解老旧小区、棚户区、城市更新改造中的矛盾纠纷。</w:t>
            </w:r>
          </w:p>
        </w:tc>
      </w:tr>
      <w:tr w14:paraId="0D87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9" w:hRule="atLeast"/>
          <w:jc w:val="center"/>
        </w:trPr>
        <w:tc>
          <w:tcPr>
            <w:tcW w:w="680" w:type="dxa"/>
            <w:shd w:val="clear" w:color="auto" w:fill="auto"/>
            <w:tcMar>
              <w:top w:w="15" w:type="dxa"/>
              <w:left w:w="15" w:type="dxa"/>
              <w:right w:w="15" w:type="dxa"/>
            </w:tcMar>
            <w:vAlign w:val="center"/>
          </w:tcPr>
          <w:p w14:paraId="21DD67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757A2E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传统村落保护管理</w:t>
            </w:r>
          </w:p>
        </w:tc>
        <w:tc>
          <w:tcPr>
            <w:tcW w:w="1587" w:type="dxa"/>
            <w:shd w:val="clear" w:color="auto" w:fill="auto"/>
            <w:tcMar>
              <w:top w:w="15" w:type="dxa"/>
              <w:left w:w="15" w:type="dxa"/>
              <w:right w:w="15" w:type="dxa"/>
            </w:tcMar>
            <w:vAlign w:val="center"/>
          </w:tcPr>
          <w:p w14:paraId="5F9A0C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50DAFE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1.指导传统村落保护与利用，编制传统村落保护与利用规划；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shd w:val="clear" w:color="auto" w:fill="auto"/>
            <w:tcMar>
              <w:top w:w="15" w:type="dxa"/>
              <w:left w:w="15" w:type="dxa"/>
              <w:right w:w="15" w:type="dxa"/>
            </w:tcMar>
            <w:vAlign w:val="center"/>
          </w:tcPr>
          <w:p w14:paraId="7768C8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1.负责传统村落的材料收集整理和申报认定；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2.负责制定传统村落保护与利用实施方案，并组织实施；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3.结合日常工作开展巡查，依法制止违反传统村落保护与利用规划的行为，及时处置传统建筑、不可移动文物损毁等隐患，并向有关主管部门报告；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4.负责开展传统村落的管理、维护、风貌整治，指导、督促村（居）民委员会开展传统村落保护等工作。</w:t>
            </w:r>
          </w:p>
        </w:tc>
      </w:tr>
      <w:tr w14:paraId="70EA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323FC4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十二、商贸流通（3项）</w:t>
            </w:r>
          </w:p>
        </w:tc>
      </w:tr>
      <w:tr w14:paraId="644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69" w:hRule="atLeast"/>
          <w:jc w:val="center"/>
        </w:trPr>
        <w:tc>
          <w:tcPr>
            <w:tcW w:w="680" w:type="dxa"/>
            <w:shd w:val="clear" w:color="auto" w:fill="auto"/>
            <w:tcMar>
              <w:top w:w="15" w:type="dxa"/>
              <w:left w:w="15" w:type="dxa"/>
              <w:right w:w="15" w:type="dxa"/>
            </w:tcMar>
            <w:vAlign w:val="center"/>
          </w:tcPr>
          <w:p w14:paraId="24B7BC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5DE4A3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粮食流通及应急保障</w:t>
            </w:r>
          </w:p>
        </w:tc>
        <w:tc>
          <w:tcPr>
            <w:tcW w:w="1587" w:type="dxa"/>
            <w:shd w:val="clear" w:color="auto" w:fill="auto"/>
            <w:tcMar>
              <w:top w:w="15" w:type="dxa"/>
              <w:left w:w="15" w:type="dxa"/>
              <w:right w:w="15" w:type="dxa"/>
            </w:tcMar>
            <w:vAlign w:val="center"/>
          </w:tcPr>
          <w:p w14:paraId="5EA0AC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027AB3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1.强化粮食储备，建立应急保供体系，加强对粮食流通和库存的检查；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2.负责粮食收购管理和服务，规范粮食收购活动；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4.组织建立管理乡镇（街道）粮食应急供应网点；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5.建立粮食经营者信用档案，记录日常监督检查结果、违法行为查处情况，并依法向社会公示；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6.开展应急演练和培训。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shd w:val="clear" w:color="auto" w:fill="auto"/>
            <w:tcMar>
              <w:top w:w="15" w:type="dxa"/>
              <w:left w:w="15" w:type="dxa"/>
              <w:right w:w="15" w:type="dxa"/>
            </w:tcMar>
            <w:vAlign w:val="center"/>
          </w:tcPr>
          <w:p w14:paraId="1F18D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1.配合管理粮食应急供应网点；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2.按要求报送变动信息，负责应急状态下粮食行情监测、粮食加工、调运的组织协调工作。</w:t>
            </w:r>
          </w:p>
        </w:tc>
      </w:tr>
      <w:tr w14:paraId="59D8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4" w:hRule="atLeast"/>
          <w:jc w:val="center"/>
        </w:trPr>
        <w:tc>
          <w:tcPr>
            <w:tcW w:w="680" w:type="dxa"/>
            <w:shd w:val="clear" w:color="auto" w:fill="auto"/>
            <w:tcMar>
              <w:top w:w="15" w:type="dxa"/>
              <w:left w:w="15" w:type="dxa"/>
              <w:right w:w="15" w:type="dxa"/>
            </w:tcMar>
            <w:vAlign w:val="center"/>
          </w:tcPr>
          <w:p w14:paraId="2D76A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1FFE38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外资外贸企业帮办服务</w:t>
            </w:r>
          </w:p>
        </w:tc>
        <w:tc>
          <w:tcPr>
            <w:tcW w:w="1587" w:type="dxa"/>
            <w:shd w:val="clear" w:color="auto" w:fill="auto"/>
            <w:tcMar>
              <w:top w:w="15" w:type="dxa"/>
              <w:left w:w="15" w:type="dxa"/>
              <w:right w:w="15" w:type="dxa"/>
            </w:tcMar>
            <w:vAlign w:val="center"/>
          </w:tcPr>
          <w:p w14:paraId="5586D2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县投资促进服务中心</w:t>
            </w:r>
          </w:p>
        </w:tc>
        <w:tc>
          <w:tcPr>
            <w:tcW w:w="6236" w:type="dxa"/>
            <w:shd w:val="clear" w:color="auto" w:fill="auto"/>
            <w:tcMar>
              <w:top w:w="15" w:type="dxa"/>
              <w:left w:w="15" w:type="dxa"/>
              <w:right w:w="15" w:type="dxa"/>
            </w:tcMar>
            <w:vAlign w:val="center"/>
          </w:tcPr>
          <w:p w14:paraId="595D9C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1.落实国内外贸易相关法律法规，以及国家和地方有关扩大开放、实施西部大开发的方针政策；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2.指导对外贸易行业严格执行相关管理办法。组织实施进出口总量计划，指导开展各类贸易促进活动，推进外贸促进体系建设；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3.组织企业参加国内外各类展会活动。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县投资促进服务中心：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1.落实外商投资相关的法律法规和方针政策，负责经济合作、招商引资、投资促进工作的统筹谋划、协调推进与高效服务；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2.协调处理外来投资企业投诉处理工作。</w:t>
            </w:r>
          </w:p>
        </w:tc>
        <w:tc>
          <w:tcPr>
            <w:tcW w:w="4535" w:type="dxa"/>
            <w:gridSpan w:val="2"/>
            <w:shd w:val="clear" w:color="auto" w:fill="auto"/>
            <w:tcMar>
              <w:top w:w="15" w:type="dxa"/>
              <w:left w:w="15" w:type="dxa"/>
              <w:right w:w="15" w:type="dxa"/>
            </w:tcMar>
            <w:vAlign w:val="center"/>
          </w:tcPr>
          <w:p w14:paraId="74DAA1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1.组织外贸企业参加展会；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2.配合开展政策宣传，组织相关企业申报开放型经济发展专项资金，受理、初审和转报相关材料。</w:t>
            </w:r>
          </w:p>
        </w:tc>
      </w:tr>
      <w:tr w14:paraId="7F36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0" w:hRule="atLeast"/>
          <w:jc w:val="center"/>
        </w:trPr>
        <w:tc>
          <w:tcPr>
            <w:tcW w:w="680" w:type="dxa"/>
            <w:shd w:val="clear" w:color="auto" w:fill="auto"/>
            <w:tcMar>
              <w:top w:w="15" w:type="dxa"/>
              <w:left w:w="15" w:type="dxa"/>
              <w:right w:w="15" w:type="dxa"/>
            </w:tcMar>
            <w:vAlign w:val="center"/>
          </w:tcPr>
          <w:p w14:paraId="110DD0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64</w:t>
            </w:r>
          </w:p>
        </w:tc>
        <w:tc>
          <w:tcPr>
            <w:tcW w:w="1247" w:type="dxa"/>
            <w:shd w:val="clear" w:color="auto" w:fill="auto"/>
            <w:tcMar>
              <w:top w:w="15" w:type="dxa"/>
              <w:left w:w="15" w:type="dxa"/>
              <w:right w:w="15" w:type="dxa"/>
            </w:tcMar>
            <w:vAlign w:val="center"/>
          </w:tcPr>
          <w:p w14:paraId="15F28D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乡村寄递物流体系建设</w:t>
            </w:r>
          </w:p>
        </w:tc>
        <w:tc>
          <w:tcPr>
            <w:tcW w:w="1587" w:type="dxa"/>
            <w:shd w:val="clear" w:color="auto" w:fill="auto"/>
            <w:tcMar>
              <w:top w:w="15" w:type="dxa"/>
              <w:left w:w="15" w:type="dxa"/>
              <w:right w:w="15" w:type="dxa"/>
            </w:tcMar>
            <w:vAlign w:val="center"/>
          </w:tcPr>
          <w:p w14:paraId="5CB50C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县供销社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86CFF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承担物流配送、物流产业发展、物流行业管理等职责。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1.承担物流通道建设、多式联运等职责，协助开展邮政管理工作；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2.负责物流运输车辆合法性、合规性监管。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1.依法规范快递服务车辆的管理和使用；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2.指导快递服务企业购买符合国家行业标准的电动三轮车，办理上户手续，统一编号，加强标识管理。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负责物流寄递企业营业执照办理。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县供销社：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利用基层供销网点建设电商服务站。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5346D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1.宣传邮政管理、物流寄递领域法律法规；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2.配合开展寄递行业日常巡查；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3.开展接转场所、村级寄递物流综合服务站建设。</w:t>
            </w:r>
          </w:p>
        </w:tc>
      </w:tr>
      <w:tr w14:paraId="707F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C3D171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十三、文化和旅游（4项）</w:t>
            </w:r>
          </w:p>
        </w:tc>
      </w:tr>
      <w:tr w14:paraId="33F5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2" w:hRule="atLeast"/>
          <w:jc w:val="center"/>
        </w:trPr>
        <w:tc>
          <w:tcPr>
            <w:tcW w:w="680" w:type="dxa"/>
            <w:shd w:val="clear" w:color="auto" w:fill="auto"/>
            <w:tcMar>
              <w:top w:w="15" w:type="dxa"/>
              <w:left w:w="15" w:type="dxa"/>
              <w:right w:w="15" w:type="dxa"/>
            </w:tcMar>
            <w:vAlign w:val="center"/>
          </w:tcPr>
          <w:p w14:paraId="2B2765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65</w:t>
            </w:r>
          </w:p>
        </w:tc>
        <w:tc>
          <w:tcPr>
            <w:tcW w:w="1247" w:type="dxa"/>
            <w:shd w:val="clear" w:color="auto" w:fill="auto"/>
            <w:tcMar>
              <w:top w:w="15" w:type="dxa"/>
              <w:left w:w="15" w:type="dxa"/>
              <w:right w:w="15" w:type="dxa"/>
            </w:tcMar>
            <w:vAlign w:val="center"/>
          </w:tcPr>
          <w:p w14:paraId="33DE02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文化旅游和出版市场行政检查</w:t>
            </w:r>
          </w:p>
        </w:tc>
        <w:tc>
          <w:tcPr>
            <w:tcW w:w="1587" w:type="dxa"/>
            <w:shd w:val="clear" w:color="auto" w:fill="auto"/>
            <w:tcMar>
              <w:top w:w="15" w:type="dxa"/>
              <w:left w:w="15" w:type="dxa"/>
              <w:right w:w="15" w:type="dxa"/>
            </w:tcMar>
            <w:vAlign w:val="center"/>
          </w:tcPr>
          <w:p w14:paraId="20F497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p>
        </w:tc>
        <w:tc>
          <w:tcPr>
            <w:tcW w:w="6236" w:type="dxa"/>
            <w:shd w:val="clear" w:color="auto" w:fill="auto"/>
            <w:tcMar>
              <w:top w:w="15" w:type="dxa"/>
              <w:left w:w="15" w:type="dxa"/>
              <w:right w:w="15" w:type="dxa"/>
            </w:tcMar>
            <w:vAlign w:val="center"/>
          </w:tcPr>
          <w:p w14:paraId="1248AD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县委宣传部：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负责扫黄打非、软件正版化和版权统筹指导工作。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统筹文化市场综合执法，按权限查处文化、体育、文物、出版、广播电视、电影、旅游市场领域的违法行为。</w:t>
            </w:r>
          </w:p>
        </w:tc>
        <w:tc>
          <w:tcPr>
            <w:tcW w:w="4535" w:type="dxa"/>
            <w:gridSpan w:val="2"/>
            <w:shd w:val="clear" w:color="auto" w:fill="auto"/>
            <w:tcMar>
              <w:top w:w="15" w:type="dxa"/>
              <w:left w:w="15" w:type="dxa"/>
              <w:right w:w="15" w:type="dxa"/>
            </w:tcMar>
            <w:vAlign w:val="center"/>
          </w:tcPr>
          <w:p w14:paraId="63A02C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1.开展文化市场宣传和教育；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2.发现文旅、出版物市场违法经营行为及时制止，并上报相关主管部门；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3.配合执法部门对文化市场违法行为进行查处。</w:t>
            </w:r>
          </w:p>
        </w:tc>
      </w:tr>
      <w:tr w14:paraId="02F6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8" w:hRule="atLeast"/>
          <w:jc w:val="center"/>
        </w:trPr>
        <w:tc>
          <w:tcPr>
            <w:tcW w:w="680" w:type="dxa"/>
            <w:shd w:val="clear" w:color="auto" w:fill="auto"/>
            <w:tcMar>
              <w:top w:w="15" w:type="dxa"/>
              <w:left w:w="15" w:type="dxa"/>
              <w:right w:w="15" w:type="dxa"/>
            </w:tcMar>
            <w:vAlign w:val="center"/>
          </w:tcPr>
          <w:p w14:paraId="2CB3D5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247" w:type="dxa"/>
            <w:shd w:val="clear" w:color="auto" w:fill="auto"/>
            <w:tcMar>
              <w:top w:w="15" w:type="dxa"/>
              <w:left w:w="15" w:type="dxa"/>
              <w:right w:w="15" w:type="dxa"/>
            </w:tcMar>
            <w:vAlign w:val="center"/>
          </w:tcPr>
          <w:p w14:paraId="6F764C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文物保护</w:t>
            </w:r>
          </w:p>
        </w:tc>
        <w:tc>
          <w:tcPr>
            <w:tcW w:w="1587" w:type="dxa"/>
            <w:shd w:val="clear" w:color="auto" w:fill="auto"/>
            <w:tcMar>
              <w:top w:w="15" w:type="dxa"/>
              <w:left w:w="15" w:type="dxa"/>
              <w:right w:w="15" w:type="dxa"/>
            </w:tcMar>
            <w:vAlign w:val="center"/>
          </w:tcPr>
          <w:p w14:paraId="278837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DD1DE0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县文体旅游局（县文物局）：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1.组织实施文物普查和专项调查，全面掌握文物资源及保护情况，组织编制不可移动文物的保护规划，未定级不可移动文物登记公布；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2.加强国有文物资源资产动态管理；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3.公开投诉举报方式，及时受理处理投诉举报；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5.建立馆藏文物档案；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6.负责对未定级不可移动文物，作出标志说明，建立记录档案，明确管理责任人；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7.负责县级文物保护单位、未定级不可移动文物原址保护措施、修缮的审批；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8.履行文物安全监督和行政执法督查职责；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9.负责牵头不可移动文物保护专项资金的申报审核、争取和分配、管理、使用。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1.对违反文物保护相关的治安管理处罚；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2.保护发现文物的现场；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3.调查馆藏文物丢失案件，依法打击处理文物被盗抢、盗掘、倒卖等各类违法犯罪活动；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4.协同对发现文物隐匿不报或者拒不上交、未按照规定移交拣选文物行为进行处罚；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5.保管、移交涉案文物。</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5F6C0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1.负责本行政区域内的文物保护工作；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2.定期开展辖区内不可移动文物日常安全巡查工作，发生文物盗掘、破坏、走私等案件或安全事故后，立即向县文体旅游局和公安机关报案；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3.在文物保护单位保护范围和建设控制地带内进行工程建设或爆破、挖掘等作业前，督促建设单位及时向县文体旅游局报批。</w:t>
            </w:r>
          </w:p>
        </w:tc>
      </w:tr>
      <w:tr w14:paraId="795C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7" w:hRule="atLeast"/>
          <w:jc w:val="center"/>
        </w:trPr>
        <w:tc>
          <w:tcPr>
            <w:tcW w:w="680" w:type="dxa"/>
            <w:shd w:val="clear" w:color="auto" w:fill="auto"/>
            <w:tcMar>
              <w:top w:w="15" w:type="dxa"/>
              <w:left w:w="15" w:type="dxa"/>
              <w:right w:w="15" w:type="dxa"/>
            </w:tcMar>
            <w:vAlign w:val="center"/>
          </w:tcPr>
          <w:p w14:paraId="3CAE6A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247" w:type="dxa"/>
            <w:shd w:val="clear" w:color="auto" w:fill="auto"/>
            <w:tcMar>
              <w:top w:w="15" w:type="dxa"/>
              <w:left w:w="15" w:type="dxa"/>
              <w:right w:w="15" w:type="dxa"/>
            </w:tcMar>
            <w:vAlign w:val="center"/>
          </w:tcPr>
          <w:p w14:paraId="0B19E5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旅游行业安全监管</w:t>
            </w:r>
          </w:p>
        </w:tc>
        <w:tc>
          <w:tcPr>
            <w:tcW w:w="1587" w:type="dxa"/>
            <w:shd w:val="clear" w:color="auto" w:fill="auto"/>
            <w:tcMar>
              <w:top w:w="15" w:type="dxa"/>
              <w:left w:w="15" w:type="dxa"/>
              <w:right w:w="15" w:type="dxa"/>
            </w:tcMar>
            <w:vAlign w:val="center"/>
          </w:tcPr>
          <w:p w14:paraId="2B7AAB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10E54B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1.监督旅游经营者主体安全责任落实情况，检查应急预案、设施设备安全；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2.组织开展旅游安全及应急知识的宣传普及活动；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3.处理旅游突发事件，发布旅游安全预警信息。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1.调查重大旅游安全事故；</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2.指导景区森林火灾等自然灾害的预防与防治。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负责检查景区、景点等旅游场所的消防安全，并督促整改。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负责指导、督促景区行业主管部门开展景区地质灾害防治工作。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负责检查景区内部交通工具的运营资质及安全，并督促整改。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负责监督景区落实大型节庆、演出活动的安全预案及人流管控。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1.负责检查景区大型游乐设施、索道、电梯等特种设备的安全，并督促整改；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2.负责检查旅游餐饮场所的食品安全，并督促整改。</w:t>
            </w:r>
          </w:p>
        </w:tc>
        <w:tc>
          <w:tcPr>
            <w:tcW w:w="4535" w:type="dxa"/>
            <w:gridSpan w:val="2"/>
            <w:shd w:val="clear" w:color="auto" w:fill="auto"/>
            <w:tcMar>
              <w:top w:w="15" w:type="dxa"/>
              <w:left w:w="15" w:type="dxa"/>
              <w:right w:w="15" w:type="dxa"/>
            </w:tcMar>
            <w:vAlign w:val="center"/>
          </w:tcPr>
          <w:p w14:paraId="5102ED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1.结合日常工作对景区、景点进行安全检查，督促安装安全警示标识标牌；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2.及时上报存在的安全隐患；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3.配合上级相关部门开展旅游行业安全监管工作，督促景区、企业整改安全隐患。</w:t>
            </w:r>
          </w:p>
        </w:tc>
      </w:tr>
      <w:tr w14:paraId="21A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92" w:hRule="atLeast"/>
          <w:jc w:val="center"/>
        </w:trPr>
        <w:tc>
          <w:tcPr>
            <w:tcW w:w="680" w:type="dxa"/>
            <w:shd w:val="clear" w:color="auto" w:fill="auto"/>
            <w:tcMar>
              <w:top w:w="15" w:type="dxa"/>
              <w:left w:w="15" w:type="dxa"/>
              <w:right w:w="15" w:type="dxa"/>
            </w:tcMar>
            <w:vAlign w:val="center"/>
          </w:tcPr>
          <w:p w14:paraId="6FF6AB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247" w:type="dxa"/>
            <w:shd w:val="clear" w:color="auto" w:fill="auto"/>
            <w:tcMar>
              <w:top w:w="15" w:type="dxa"/>
              <w:left w:w="15" w:type="dxa"/>
              <w:right w:w="15" w:type="dxa"/>
            </w:tcMar>
            <w:vAlign w:val="center"/>
          </w:tcPr>
          <w:p w14:paraId="78D6CF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民宿行业安全监管</w:t>
            </w:r>
          </w:p>
        </w:tc>
        <w:tc>
          <w:tcPr>
            <w:tcW w:w="1587" w:type="dxa"/>
            <w:shd w:val="clear" w:color="auto" w:fill="auto"/>
            <w:tcMar>
              <w:top w:w="15" w:type="dxa"/>
              <w:left w:w="15" w:type="dxa"/>
              <w:right w:w="15" w:type="dxa"/>
            </w:tcMar>
            <w:vAlign w:val="center"/>
          </w:tcPr>
          <w:p w14:paraId="68FE80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7C82A4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负责景区内民宿行业安全监管。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负责景区外民宿行业安全监管。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按职责分工开展乡村民宿建筑质量安全监管工作。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shd w:val="clear" w:color="auto" w:fill="auto"/>
            <w:tcMar>
              <w:top w:w="15" w:type="dxa"/>
              <w:left w:w="15" w:type="dxa"/>
              <w:right w:w="15" w:type="dxa"/>
            </w:tcMar>
            <w:vAlign w:val="center"/>
          </w:tcPr>
          <w:p w14:paraId="772F27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配合县级相关部门对民宿行业治安、消防等各项安全状况开展日常巡查，督促问题整改并上报。</w:t>
            </w:r>
          </w:p>
        </w:tc>
      </w:tr>
      <w:tr w14:paraId="2948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76BFDD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十四、应急管理及消防（13项）</w:t>
            </w:r>
          </w:p>
        </w:tc>
      </w:tr>
      <w:tr w14:paraId="658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37" w:hRule="atLeast"/>
          <w:jc w:val="center"/>
        </w:trPr>
        <w:tc>
          <w:tcPr>
            <w:tcW w:w="680" w:type="dxa"/>
            <w:shd w:val="clear" w:color="auto" w:fill="auto"/>
            <w:tcMar>
              <w:top w:w="15" w:type="dxa"/>
              <w:left w:w="15" w:type="dxa"/>
              <w:right w:w="15" w:type="dxa"/>
            </w:tcMar>
            <w:vAlign w:val="center"/>
          </w:tcPr>
          <w:p w14:paraId="265F48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247" w:type="dxa"/>
            <w:shd w:val="clear" w:color="auto" w:fill="auto"/>
            <w:tcMar>
              <w:top w:w="15" w:type="dxa"/>
              <w:left w:w="15" w:type="dxa"/>
              <w:right w:w="15" w:type="dxa"/>
            </w:tcMar>
            <w:vAlign w:val="center"/>
          </w:tcPr>
          <w:p w14:paraId="5AC33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生产安全事故的应急处置</w:t>
            </w:r>
          </w:p>
        </w:tc>
        <w:tc>
          <w:tcPr>
            <w:tcW w:w="1587" w:type="dxa"/>
            <w:shd w:val="clear" w:color="auto" w:fill="auto"/>
            <w:tcMar>
              <w:top w:w="15" w:type="dxa"/>
              <w:left w:w="15" w:type="dxa"/>
              <w:right w:w="15" w:type="dxa"/>
            </w:tcMar>
            <w:vAlign w:val="center"/>
          </w:tcPr>
          <w:p w14:paraId="5948B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3A204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1.生产安全事故发生后，负责指挥和协调，开展事故现场的抢险救援、技术指导、群众安置等工作；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2.负责组织和协调应急救援物资的储备、调拨和供应，确保应急物资的及时到位；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3.收集、汇总和分析事故相关信息，及时向上报告和对外公布事故应急处置情况；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4.负责生产安全事故的调查处理和灾后部署工作，督促相关部门整改问题。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ACD5A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1.对生产安全事故第一时间上报信息、组织群众撤离、维护秩序等先期处置；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2.配合上级部门开展生产安全事故的群众安置、灾情统计、事故调查、灾后部署工作。</w:t>
            </w:r>
          </w:p>
        </w:tc>
      </w:tr>
      <w:tr w14:paraId="674E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9" w:hRule="atLeast"/>
          <w:jc w:val="center"/>
        </w:trPr>
        <w:tc>
          <w:tcPr>
            <w:tcW w:w="680" w:type="dxa"/>
            <w:shd w:val="clear" w:color="auto" w:fill="auto"/>
            <w:tcMar>
              <w:top w:w="15" w:type="dxa"/>
              <w:left w:w="15" w:type="dxa"/>
              <w:right w:w="15" w:type="dxa"/>
            </w:tcMar>
            <w:vAlign w:val="center"/>
          </w:tcPr>
          <w:p w14:paraId="7457F2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07BED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综合安全监管</w:t>
            </w:r>
          </w:p>
        </w:tc>
        <w:tc>
          <w:tcPr>
            <w:tcW w:w="1587" w:type="dxa"/>
            <w:shd w:val="clear" w:color="auto" w:fill="auto"/>
            <w:tcMar>
              <w:top w:w="15" w:type="dxa"/>
              <w:left w:w="15" w:type="dxa"/>
              <w:right w:w="15" w:type="dxa"/>
            </w:tcMar>
            <w:vAlign w:val="center"/>
          </w:tcPr>
          <w:p w14:paraId="4F3AAA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4D997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1.统筹安全生产宣传教育；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2.负责安全生产工作综合监督管理，制定安全生产年度监督检查计划并进行检查、抽查，督促落实领导干部安全生产责任制；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3.开展“九小场所”、农家乐、经营性自建房风险隐患排查，及时消除隐患；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4.负责对执法人员、企业负责人、安全生产管理人员等进行安全生产教育培训；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14F73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1.组织开展安全生产知识普及，按照综合应急预案组织开展应急演练；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2.组织企业负责人、安全生产管理人员等参加上级部门举办的安全生产培训；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4.对发现的安全隐患，督促整改，拒不整改的上报上级部门，开展疑似重大安全生产隐患的初步取证、先期处置、人员疏散、现场管控等工作；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5.配合处理安全生产违法行为。</w:t>
            </w:r>
          </w:p>
        </w:tc>
      </w:tr>
      <w:tr w14:paraId="17F6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8" w:hRule="atLeast"/>
          <w:jc w:val="center"/>
        </w:trPr>
        <w:tc>
          <w:tcPr>
            <w:tcW w:w="680" w:type="dxa"/>
            <w:shd w:val="clear" w:color="auto" w:fill="auto"/>
            <w:tcMar>
              <w:top w:w="15" w:type="dxa"/>
              <w:left w:w="15" w:type="dxa"/>
              <w:right w:w="15" w:type="dxa"/>
            </w:tcMar>
            <w:vAlign w:val="center"/>
          </w:tcPr>
          <w:p w14:paraId="4DE3E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32F9C7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充电基础设施安全</w:t>
            </w:r>
          </w:p>
        </w:tc>
        <w:tc>
          <w:tcPr>
            <w:tcW w:w="1587" w:type="dxa"/>
            <w:shd w:val="clear" w:color="auto" w:fill="auto"/>
            <w:tcMar>
              <w:top w:w="15" w:type="dxa"/>
              <w:left w:w="15" w:type="dxa"/>
              <w:right w:w="15" w:type="dxa"/>
            </w:tcMar>
            <w:vAlign w:val="center"/>
          </w:tcPr>
          <w:p w14:paraId="3A0D1D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AF5A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县发改局：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牵头负责制定充电基础设施政策，编制充电基础设施建设规划，协调推进充电基础设施及配套电网建设。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牵头负责充电基础设施用地保障，负责新建居民住宅小区充电基础设施配建审查工作。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1.指导新建住宅小区和新建建筑配建充电基础设施的消防设计审查验收；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2.在竣工验收等环节，会同自然资源部门审核新建住宅小区和新建建筑配建充电基础设施情况；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3.指导物业服务企业支持和配合充电设施产权人设置和管理充电基础设施。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牵头负责公交、出租（网约车）、客运行业及高速公路和国、省干道服务区充电基础设施的设置和管理。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牵头负责A级旅游景区、度假区、生态旅游示范区、天府旅游名村等公共停车场充电基础设施的设置和管理。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牵头负责道路临时停车泊位充电基础设施的设置和管理。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A441D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1.开展政策宣传，排查充电设施需求；</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2.配合开展充电桩位置选址和协调安装工作；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3.负责未委托物业服务人开展物业服务的小区的充电基础设施建设运营管理工作；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4.结合日常工作开展巡查，发现问题并上报；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5.开展集中充电设施建设管理的协调和矛盾纠纷调处工作。</w:t>
            </w:r>
          </w:p>
        </w:tc>
      </w:tr>
      <w:tr w14:paraId="29F0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1" w:hRule="atLeast"/>
          <w:jc w:val="center"/>
        </w:trPr>
        <w:tc>
          <w:tcPr>
            <w:tcW w:w="680" w:type="dxa"/>
            <w:shd w:val="clear" w:color="auto" w:fill="auto"/>
            <w:tcMar>
              <w:top w:w="15" w:type="dxa"/>
              <w:left w:w="15" w:type="dxa"/>
              <w:right w:w="15" w:type="dxa"/>
            </w:tcMar>
            <w:vAlign w:val="center"/>
          </w:tcPr>
          <w:p w14:paraId="5F35B1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181A54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5F15DC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625CAC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县应急局：</w:t>
            </w:r>
          </w:p>
          <w:p w14:paraId="58DBDCF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1.负责会商研判自然灾害综合风险形势，制定应对措施，开展综合风险普查及减灾能力调查；</w:t>
            </w:r>
          </w:p>
          <w:p w14:paraId="16B4EB9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2.负责统筹启动一级、二级防汛应急响应后的水旱灾害应对处置工作；</w:t>
            </w:r>
          </w:p>
          <w:p w14:paraId="2269AEE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3.负责洪涝灾区和旱区群众的生活救助，督促、指导各级应急救援演练；</w:t>
            </w:r>
          </w:p>
          <w:p w14:paraId="2C63720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4.组织开展综合监测预警和群测群防，洪涝灾害综合风险评估工作；</w:t>
            </w:r>
          </w:p>
          <w:p w14:paraId="1467C5D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5.灾情稳定后，组织评估、核定并发布自然灾害损失情况。</w:t>
            </w:r>
          </w:p>
          <w:p w14:paraId="3ACD50C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县水务局：</w:t>
            </w:r>
          </w:p>
          <w:p w14:paraId="1F859FD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1.督促指导水利工程设施设备安全运行和应急抢护，负责防汛抗旱工程安全监督管理，指导协调大中型水库、电站移民和监管职责内水电站安全度汛；</w:t>
            </w:r>
          </w:p>
          <w:p w14:paraId="4D9546D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2.承担防汛抗旱应急抢险技术支撑和保障；</w:t>
            </w:r>
          </w:p>
          <w:p w14:paraId="01EAA09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3.承担水情旱情监测预警，进行水旱灾害风险普查、区划分级和旱灾风险评估；</w:t>
            </w:r>
          </w:p>
          <w:p w14:paraId="6A10852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4.统筹未启动及启动三、四级防汛抗旱应急响应时水旱灾害应对，指导部门和乡镇（街道）处置一般水旱灾害突发事件。</w:t>
            </w:r>
          </w:p>
          <w:p w14:paraId="2C8DB14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县住房城乡建设局：</w:t>
            </w:r>
          </w:p>
          <w:p w14:paraId="2D2CD67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1.负责组织指导城镇建成区排水防涝设施施工工程、城镇建成区内的排涝设施和设备的日常运行及应急抢护等工作；</w:t>
            </w:r>
          </w:p>
          <w:p w14:paraId="6D1D055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2.指导属地政府、相关部门对灾区受灾房屋结构安全进行应急评估，向属地政府、相关部门为灾区群众应急安置房和灾后返迁房的启用安全提供技术支持；</w:t>
            </w:r>
          </w:p>
          <w:p w14:paraId="7114D2C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3.指导物业小区防涝；</w:t>
            </w:r>
          </w:p>
          <w:p w14:paraId="257CC34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4.负责完善城区雨污排水设施、指导防御内涝、加强桥洞涵道日常巡查。</w:t>
            </w:r>
          </w:p>
        </w:tc>
        <w:tc>
          <w:tcPr>
            <w:tcW w:w="4535" w:type="dxa"/>
            <w:gridSpan w:val="2"/>
            <w:shd w:val="clear" w:color="auto" w:fill="auto"/>
            <w:tcMar>
              <w:top w:w="15" w:type="dxa"/>
              <w:left w:w="15" w:type="dxa"/>
              <w:right w:w="15" w:type="dxa"/>
            </w:tcMar>
            <w:vAlign w:val="center"/>
          </w:tcPr>
          <w:p w14:paraId="1F5C633A">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1.开展宣传教育，提升群众自救能力，制定应急预案和调度方案，建立辖区风险隐患点清单；</w:t>
            </w:r>
          </w:p>
          <w:p w14:paraId="7269564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2.组建抢险救援力量，组织开展日常演练，做好人防、物防、技防等准备工作；</w:t>
            </w:r>
          </w:p>
          <w:p w14:paraId="38CE8008">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3.开展低洼易涝点、江河堤防、山塘水库、山洪和地质灾害危险区等各类风险隐患点巡查巡护、隐患排查；</w:t>
            </w:r>
          </w:p>
          <w:p w14:paraId="760DDB90">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4.做好值班值守、信息报送、转发气象预警信息；</w:t>
            </w:r>
          </w:p>
          <w:p w14:paraId="6D55B9F7">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5.出现险情时，及时组织受灾害威胁的居民及其他人员转移到安全地带；</w:t>
            </w:r>
          </w:p>
          <w:p w14:paraId="42B7640D">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6.发生灾情时，组织转移安置受灾群众，做好受灾群众生活安排，及时发放上级下拨的救助经费和物资；</w:t>
            </w:r>
          </w:p>
          <w:p w14:paraId="4157A239">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7.组织开展受灾后受灾群众的生产生活恢复工作。</w:t>
            </w:r>
          </w:p>
        </w:tc>
      </w:tr>
      <w:tr w14:paraId="084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61" w:hRule="atLeast"/>
          <w:jc w:val="center"/>
        </w:trPr>
        <w:tc>
          <w:tcPr>
            <w:tcW w:w="680" w:type="dxa"/>
            <w:shd w:val="clear" w:color="auto" w:fill="auto"/>
            <w:tcMar>
              <w:top w:w="15" w:type="dxa"/>
              <w:left w:w="15" w:type="dxa"/>
              <w:right w:w="15" w:type="dxa"/>
            </w:tcMar>
            <w:vAlign w:val="center"/>
          </w:tcPr>
          <w:p w14:paraId="1E6D15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2743A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00B3F8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县气象局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FB62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县自然资源局：</w:t>
            </w:r>
          </w:p>
          <w:p w14:paraId="343D0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1.负责指导协调因降雨诱发的山体滑坡、崩塌、地面塌陷、泥石流等地质灾害监测、预警、防治等工作；</w:t>
            </w:r>
          </w:p>
          <w:p w14:paraId="3C93AD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2.开展宣传教育，提升群众防灾意识与自救互救能力；</w:t>
            </w:r>
          </w:p>
          <w:p w14:paraId="4F69FE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3.承担因降雨突发地质灾害抢险救援的技术保障；</w:t>
            </w:r>
          </w:p>
          <w:p w14:paraId="748DEC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4.负责为防汛抗旱决策提供地理信息支撑；</w:t>
            </w:r>
          </w:p>
          <w:p w14:paraId="50EAEB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5.排查灾害隐患，标记新隐患点，指导重建规划，科学选址布局，进行资源调配，保障重建用地。</w:t>
            </w:r>
          </w:p>
          <w:p w14:paraId="326E87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县农业农村局：</w:t>
            </w:r>
          </w:p>
          <w:p w14:paraId="53DFE6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指导农业防汛抗旱和灾后农业救灾、生产恢复。</w:t>
            </w:r>
          </w:p>
          <w:p w14:paraId="2CC406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县气象局：</w:t>
            </w:r>
          </w:p>
          <w:p w14:paraId="325A2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负责天气气候监测、预报、预警，实施抗旱人工增雨作业。</w:t>
            </w:r>
          </w:p>
          <w:p w14:paraId="6E070E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其他行业主管部门按职责分工开展相关工作。</w:t>
            </w:r>
          </w:p>
        </w:tc>
        <w:tc>
          <w:tcPr>
            <w:tcW w:w="4535" w:type="dxa"/>
            <w:gridSpan w:val="2"/>
            <w:shd w:val="clear" w:color="auto" w:fill="auto"/>
            <w:tcMar>
              <w:top w:w="15" w:type="dxa"/>
              <w:left w:w="15" w:type="dxa"/>
              <w:right w:w="15" w:type="dxa"/>
            </w:tcMar>
            <w:vAlign w:val="center"/>
          </w:tcPr>
          <w:p w14:paraId="2921967C">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1.开展宣传教育，提升群众自救能力，制定应急预案和调度方案，建立辖区风险隐患点清单；</w:t>
            </w:r>
          </w:p>
          <w:p w14:paraId="09EA7E04">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2.组建抢险救援力量，组织开展日常演练，做好人防、物防、技防等准备工作；</w:t>
            </w:r>
          </w:p>
          <w:p w14:paraId="7B840A5F">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3.开展低洼易涝点、江河堤防、山塘水库、山洪和地质灾害危险区等各类风险隐患点巡查巡护、隐患排查；</w:t>
            </w:r>
          </w:p>
          <w:p w14:paraId="56F09B61">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4.做好值班值守、信息报送、转发气象预警信息；</w:t>
            </w:r>
          </w:p>
          <w:p w14:paraId="6B0C9A5C">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5.出现险情时，及时组织受灾害威胁的居民及其他人员转移到安全地带；</w:t>
            </w:r>
          </w:p>
          <w:p w14:paraId="4F7C4CE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6.发生灾情时，组织转移安置受灾群众，做好受灾群众生活安排，及时发放上级下拨的救助经费和物资；</w:t>
            </w:r>
          </w:p>
          <w:p w14:paraId="5ACDCF5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320" w:lineRule="exact"/>
              <w:ind w:left="42" w:leftChars="20" w:right="42" w:rightChars="20" w:firstLine="0" w:firstLineChars="0"/>
              <w:jc w:val="both"/>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sz w:val="22"/>
                <w:szCs w:val="22"/>
                <w:u w:val="none"/>
              </w:rPr>
              <w:t>7.组织开展受灾后受灾群众的生产生活恢复工作。</w:t>
            </w:r>
          </w:p>
        </w:tc>
      </w:tr>
      <w:tr w14:paraId="3FFB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3" w:hRule="atLeast"/>
          <w:jc w:val="center"/>
        </w:trPr>
        <w:tc>
          <w:tcPr>
            <w:tcW w:w="680" w:type="dxa"/>
            <w:shd w:val="clear" w:color="auto" w:fill="auto"/>
            <w:tcMar>
              <w:top w:w="15" w:type="dxa"/>
              <w:left w:w="15" w:type="dxa"/>
              <w:right w:w="15" w:type="dxa"/>
            </w:tcMar>
            <w:vAlign w:val="center"/>
          </w:tcPr>
          <w:p w14:paraId="4B040C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7FD987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森林防灭火</w:t>
            </w:r>
          </w:p>
        </w:tc>
        <w:tc>
          <w:tcPr>
            <w:tcW w:w="1587" w:type="dxa"/>
            <w:shd w:val="clear" w:color="auto" w:fill="auto"/>
            <w:tcMar>
              <w:top w:w="15" w:type="dxa"/>
              <w:left w:w="15" w:type="dxa"/>
              <w:right w:w="15" w:type="dxa"/>
            </w:tcMar>
            <w:vAlign w:val="center"/>
          </w:tcPr>
          <w:p w14:paraId="708DE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E46826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1.统筹负责重大森林火灾“救”的工作；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2.负责综合指导督导森林火灾防控工作；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3.开展森林火灾预警监测和信息发布；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4.负责统筹协调国家综合救援力量参与区域内森林火灾扑救处置等工作；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5.牵头负责综合考核森林防灭火指标。</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1.履行森林防火行业管理责任，主“防”的工作；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3.指导、推动林业行业森林防灭火基础设施、防灭火装备和专业扑火队伍建设；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1.牵头森林防灭火“查”的工作，负责火案侦破及有关违法犯罪案件查处；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2.负责森林火灾火场警戒、交通疏导、治安维护等工作；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3.协同林业主管部门开展防火宣传、火灾隐患排查、重点区域巡护、违规用火处罚等工作。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负责参与一定等级森林火灾突发事件的处置。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5E3F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1.开展森林防灭火政策和应急知识宣传；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2.制定森林防灭火应急预案，开展演练，负责值班值守；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3.划分网格，组建护林员队伍和防火灭火力量，储备必要的灭火物资；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4.发现火情，立即上报火灾地点、火势大小以及是否有人员被困等信息；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5.在火势较小、保证安全的前提下，先行组织进行初期扑救。</w:t>
            </w:r>
          </w:p>
        </w:tc>
      </w:tr>
      <w:tr w14:paraId="1CCD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3" w:hRule="atLeast"/>
          <w:jc w:val="center"/>
        </w:trPr>
        <w:tc>
          <w:tcPr>
            <w:tcW w:w="680" w:type="dxa"/>
            <w:shd w:val="clear" w:color="auto" w:fill="auto"/>
            <w:tcMar>
              <w:top w:w="15" w:type="dxa"/>
              <w:left w:w="15" w:type="dxa"/>
              <w:right w:w="15" w:type="dxa"/>
            </w:tcMar>
            <w:vAlign w:val="center"/>
          </w:tcPr>
          <w:p w14:paraId="15274E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6C19C4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7B6ECB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ABA742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1.负责城镇燃气行业管理工作，建立健全燃气安全监管制度；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2.负责燃气设施建设项目竣工验收备案以及消防设计审查、消防验收、备案和抽查工作；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3.负责指导工业和民用建筑、高层住宅、公共场所等消防通道的燃气消防安全监督管理；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4.负责督促落实燃气企业安全生产主体责任，加强对城镇燃气安全生产工作的组织领导、监管、检查；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1.负责对燃气流通环节的商品质量进行监管；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2.负责燃气生产环节的产品质量、计量监管和压力容器、压力管道制造等环节的安全检查；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4.负责液化石油气充装许可的监管，加强液化石油气瓶使用登记的监管；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shd w:val="clear" w:color="auto" w:fill="auto"/>
            <w:tcMar>
              <w:top w:w="15" w:type="dxa"/>
              <w:left w:w="15" w:type="dxa"/>
              <w:right w:w="15" w:type="dxa"/>
            </w:tcMar>
            <w:vAlign w:val="center"/>
          </w:tcPr>
          <w:p w14:paraId="5F6BAF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72EA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0" w:hRule="atLeast"/>
          <w:jc w:val="center"/>
        </w:trPr>
        <w:tc>
          <w:tcPr>
            <w:tcW w:w="680" w:type="dxa"/>
            <w:shd w:val="clear" w:color="auto" w:fill="auto"/>
            <w:tcMar>
              <w:top w:w="15" w:type="dxa"/>
              <w:left w:w="15" w:type="dxa"/>
              <w:right w:w="15" w:type="dxa"/>
            </w:tcMar>
            <w:vAlign w:val="center"/>
          </w:tcPr>
          <w:p w14:paraId="6B5652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285CF2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6AFA7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83CC1B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1.负责对液化石油气、天然气钢瓶的道路、水路运输及危化品运输监督管理；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2.负责燃气公路、内河水上运输单位及其运输工具的安全管理，组织制定事故应急预案；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1.负责对已依法办理消防审批手续的燃气生产、储存、充装、供应、调压等场所的消防安全检查；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2.配合行业主管部门指导民用建筑消防通道的燃气消防安全监督管理，开展燃气安全事故的应急救援。</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A79B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1.开展燃气安全工作督导、检查和安全隐患排查，发现问题及时报送；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3.组织定期开展燃气方面的宣传教育。</w:t>
            </w:r>
          </w:p>
        </w:tc>
      </w:tr>
      <w:tr w14:paraId="7BB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3" w:hRule="atLeast"/>
          <w:jc w:val="center"/>
        </w:trPr>
        <w:tc>
          <w:tcPr>
            <w:tcW w:w="680" w:type="dxa"/>
            <w:shd w:val="clear" w:color="auto" w:fill="auto"/>
            <w:tcMar>
              <w:top w:w="15" w:type="dxa"/>
              <w:left w:w="15" w:type="dxa"/>
              <w:right w:w="15" w:type="dxa"/>
            </w:tcMar>
            <w:vAlign w:val="center"/>
          </w:tcPr>
          <w:p w14:paraId="38DB5F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57032E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危化、粉尘涉爆等安全监管</w:t>
            </w:r>
          </w:p>
        </w:tc>
        <w:tc>
          <w:tcPr>
            <w:tcW w:w="1587" w:type="dxa"/>
            <w:shd w:val="clear" w:color="auto" w:fill="auto"/>
            <w:tcMar>
              <w:top w:w="15" w:type="dxa"/>
              <w:left w:w="15" w:type="dxa"/>
              <w:right w:w="15" w:type="dxa"/>
            </w:tcMar>
            <w:vAlign w:val="center"/>
          </w:tcPr>
          <w:p w14:paraId="666E60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74C563E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1.负责危险化学品安全生产宣传，督促危险化学品生产经营单位、粉尘涉爆企业、金属冶炼企业建设项目进行安全设施评价；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2.对危险化学品生产经营单位、金属冶炼企业双重预防机制落实、教育培训、安全生产费用提取等进行日常检查；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3.负责危险化学品生产经营单位、粉尘涉爆企业</w:t>
            </w:r>
            <w:r>
              <w:rPr>
                <w:rFonts w:hint="default"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金属冶炼企业开展专项执法检查；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1.负责危险化学品运输车辆的监督管理；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2.协助邮政管理部门查处寄递危险化学品的行为。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负责对危险化学品及其包装物、容器产品质量实施监督，查处危险化学品经营企业违法采购危险化学品的行为。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2.依照职责分工调查相关危险化学品环境污染事故和生态破坏事件，负责危险化学品事故现场的应急环境监测。</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负责组织、协调危险化学品事故受伤人员的医疗卫生救治工作。</w:t>
            </w:r>
          </w:p>
        </w:tc>
        <w:tc>
          <w:tcPr>
            <w:tcW w:w="4535" w:type="dxa"/>
            <w:gridSpan w:val="2"/>
            <w:shd w:val="clear" w:color="auto" w:fill="auto"/>
            <w:tcMar>
              <w:top w:w="15" w:type="dxa"/>
              <w:left w:w="15" w:type="dxa"/>
              <w:right w:w="15" w:type="dxa"/>
            </w:tcMar>
            <w:vAlign w:val="center"/>
          </w:tcPr>
          <w:p w14:paraId="3FB347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1.配合开展危险化学品安全知识宣传；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2.开展群众疏散应急演练；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3.派员参加危险化学品经营单位、粉尘涉爆企业、金属冶炼企业安全检查；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4.结合日常工作开展隐患排查，发现安全隐患和风险线索，及时上报；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5.组织人员疏散撤离，配合开展应急处置工作。</w:t>
            </w:r>
          </w:p>
        </w:tc>
      </w:tr>
      <w:tr w14:paraId="0837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9" w:hRule="atLeast"/>
          <w:jc w:val="center"/>
        </w:trPr>
        <w:tc>
          <w:tcPr>
            <w:tcW w:w="680" w:type="dxa"/>
            <w:shd w:val="clear" w:color="auto" w:fill="auto"/>
            <w:tcMar>
              <w:top w:w="15" w:type="dxa"/>
              <w:left w:w="15" w:type="dxa"/>
              <w:right w:w="15" w:type="dxa"/>
            </w:tcMar>
            <w:vAlign w:val="center"/>
          </w:tcPr>
          <w:p w14:paraId="4AC6C0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247" w:type="dxa"/>
            <w:shd w:val="clear" w:color="auto" w:fill="auto"/>
            <w:tcMar>
              <w:top w:w="15" w:type="dxa"/>
              <w:left w:w="15" w:type="dxa"/>
              <w:right w:w="15" w:type="dxa"/>
            </w:tcMar>
            <w:vAlign w:val="center"/>
          </w:tcPr>
          <w:p w14:paraId="2D5EEF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烟花爆竹监管</w:t>
            </w:r>
          </w:p>
        </w:tc>
        <w:tc>
          <w:tcPr>
            <w:tcW w:w="1587" w:type="dxa"/>
            <w:shd w:val="clear" w:color="auto" w:fill="auto"/>
            <w:tcMar>
              <w:top w:w="15" w:type="dxa"/>
              <w:left w:w="15" w:type="dxa"/>
              <w:right w:w="15" w:type="dxa"/>
            </w:tcMar>
            <w:vAlign w:val="center"/>
          </w:tcPr>
          <w:p w14:paraId="2F97A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60686B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p>
          <w:p w14:paraId="4B71B6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负责烟花爆竹生产、经营、储存环节安全生产监督管理工作。牵头调查生产、经营、储存环节的安全事故。</w:t>
            </w:r>
          </w:p>
          <w:p w14:paraId="7A7CC7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县公安局：</w:t>
            </w:r>
          </w:p>
          <w:p w14:paraId="3CC76C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1.负责烟花爆竹的公共安全管理，处置突发事件；</w:t>
            </w:r>
          </w:p>
          <w:p w14:paraId="307120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2.查处违法运输、非法储存、违规燃放烟花爆竹等行为；</w:t>
            </w:r>
          </w:p>
          <w:p w14:paraId="6DE188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3.查处非法经营、生产销售假冒伪劣产品的犯罪行为。</w:t>
            </w:r>
          </w:p>
          <w:p w14:paraId="1A71FA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4FB4FF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53DBCD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县交通运输局：</w:t>
            </w:r>
          </w:p>
          <w:p w14:paraId="72E90B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检查运输企业、车辆资质，查处非法营运行为。</w:t>
            </w:r>
          </w:p>
          <w:p w14:paraId="7F0352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7EF508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禁止大型超市内销售烟花爆竹类产品，配合开展烟花爆竹经营活动的安全管理工作。</w:t>
            </w:r>
          </w:p>
          <w:p w14:paraId="1106E5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6CEACE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1.负责依法受理审核烟花爆竹经营（零售）许可申请；</w:t>
            </w:r>
          </w:p>
          <w:p w14:paraId="39CA37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2.核发烟花爆竹经营（零售）许可证。</w:t>
            </w:r>
          </w:p>
          <w:p w14:paraId="4AC1A8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p>
          <w:p w14:paraId="59074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组织烟花爆竹引发的火灾扑救。</w:t>
            </w:r>
          </w:p>
        </w:tc>
        <w:tc>
          <w:tcPr>
            <w:tcW w:w="4535" w:type="dxa"/>
            <w:gridSpan w:val="2"/>
            <w:shd w:val="clear" w:color="auto" w:fill="auto"/>
            <w:tcMar>
              <w:top w:w="15" w:type="dxa"/>
              <w:left w:w="15" w:type="dxa"/>
              <w:right w:w="15" w:type="dxa"/>
            </w:tcMar>
            <w:vAlign w:val="center"/>
          </w:tcPr>
          <w:p w14:paraId="6A177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1.负责禁止燃放烟花爆竹的宣传教育；</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2.配合开展烟花爆竹非法生产、经营、储存行为的巡查排查和情况上报；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3.协助相关部门打击烟花爆竹相关违法违规行为。</w:t>
            </w:r>
          </w:p>
        </w:tc>
      </w:tr>
      <w:tr w14:paraId="0942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7" w:hRule="atLeast"/>
          <w:jc w:val="center"/>
        </w:trPr>
        <w:tc>
          <w:tcPr>
            <w:tcW w:w="680" w:type="dxa"/>
            <w:shd w:val="clear" w:color="auto" w:fill="auto"/>
            <w:tcMar>
              <w:top w:w="15" w:type="dxa"/>
              <w:left w:w="15" w:type="dxa"/>
              <w:right w:w="15" w:type="dxa"/>
            </w:tcMar>
            <w:vAlign w:val="center"/>
          </w:tcPr>
          <w:p w14:paraId="3F485F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6CDD21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040350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C147E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1.履行消防安全综合监管职责，负责统筹指导协调消防安全工作；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2.定期研判消防安全形势，加强消防安全责任落实、各行业领域消防安全监督管理职责履行等工作指导协调、检查考核力度；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3.承担火灾预防、消防监督执法及火灾事故调查处理相关工作，依法查处消防安全违法行为；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4.承担火灾扑救、重大灾害事故和其他以抢救人员生命为主的应急救援工作；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5.依法加强对消防安全重点单位的监管；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6.指导督促物业服务企业加强住宅小区的消防安全防范并维护管理好消防设施；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7.指导物业服务企业依照有关规定对住宅小区公用消防设施进行维修、更新、改造。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1.负责查处消防救援机构移交的应当给予行政拘留处罚的消防安全违法行为；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2.负责消防救援现场及周边道路的交通管制，保障消防车辆通行，协助封闭火灾现场，维护火灾现场秩序；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3.依法参与火灾事故调查处理工作，办理涉失火罪和消防责任事故罪案件；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4.公安派出所依法依规开展日常消防监督检查、消防宣传教育。</w:t>
            </w:r>
          </w:p>
        </w:tc>
        <w:tc>
          <w:tcPr>
            <w:tcW w:w="4535" w:type="dxa"/>
            <w:gridSpan w:val="2"/>
            <w:shd w:val="clear" w:color="auto" w:fill="auto"/>
            <w:tcMar>
              <w:top w:w="15" w:type="dxa"/>
              <w:left w:w="15" w:type="dxa"/>
              <w:right w:w="15" w:type="dxa"/>
            </w:tcMar>
            <w:vAlign w:val="center"/>
          </w:tcPr>
          <w:p w14:paraId="79A48C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64E8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9" w:hRule="atLeast"/>
          <w:jc w:val="center"/>
        </w:trPr>
        <w:tc>
          <w:tcPr>
            <w:tcW w:w="680" w:type="dxa"/>
            <w:shd w:val="clear" w:color="auto" w:fill="auto"/>
            <w:tcMar>
              <w:top w:w="15" w:type="dxa"/>
              <w:left w:w="15" w:type="dxa"/>
              <w:right w:w="15" w:type="dxa"/>
            </w:tcMar>
            <w:vAlign w:val="center"/>
          </w:tcPr>
          <w:p w14:paraId="2B08A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69E0AF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648F1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11C21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1.对主管的行业领域依法实施安全生产监管；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2.及时将重大灾害事故预警信息通报消防救援部门。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1.负责建设工程消防设计审查验收工作，按职责分工查处违法行为；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2.参与建设工程火灾事故调查；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3.指导燃气经营企业加强消防安全管理，督促燃气经营企业指导用户安全用气并对燃气设施定期进行安全检查、排除隐患；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4.会同有关部门制定燃气安全事故应急预案；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5.配合综合行政执法部门依法查处燃气经营企业和燃气用户等各方主体的燃气违法行为。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22708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1.按照综合应急预案，开展消防演练；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2.对易发现、易处置的公共场所消防安全隐患开展日常排查，发现问题及时制止，并上报消防救援部门；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3.发生火情及时组织群众疏散。</w:t>
            </w:r>
          </w:p>
        </w:tc>
      </w:tr>
      <w:tr w14:paraId="7767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6" w:hRule="atLeast"/>
          <w:jc w:val="center"/>
        </w:trPr>
        <w:tc>
          <w:tcPr>
            <w:tcW w:w="680" w:type="dxa"/>
            <w:shd w:val="clear" w:color="auto" w:fill="auto"/>
            <w:tcMar>
              <w:top w:w="15" w:type="dxa"/>
              <w:left w:w="15" w:type="dxa"/>
              <w:right w:w="15" w:type="dxa"/>
            </w:tcMar>
            <w:vAlign w:val="center"/>
          </w:tcPr>
          <w:p w14:paraId="0677AE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247" w:type="dxa"/>
            <w:shd w:val="clear" w:color="auto" w:fill="auto"/>
            <w:tcMar>
              <w:top w:w="15" w:type="dxa"/>
              <w:left w:w="15" w:type="dxa"/>
              <w:right w:w="15" w:type="dxa"/>
            </w:tcMar>
            <w:vAlign w:val="center"/>
          </w:tcPr>
          <w:p w14:paraId="73DAD8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工矿商贸企业安全监管</w:t>
            </w:r>
          </w:p>
        </w:tc>
        <w:tc>
          <w:tcPr>
            <w:tcW w:w="1587" w:type="dxa"/>
            <w:shd w:val="clear" w:color="auto" w:fill="auto"/>
            <w:tcMar>
              <w:top w:w="15" w:type="dxa"/>
              <w:left w:w="15" w:type="dxa"/>
              <w:right w:w="15" w:type="dxa"/>
            </w:tcMar>
            <w:vAlign w:val="center"/>
          </w:tcPr>
          <w:p w14:paraId="2B3EE6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A6328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1.负责煤矿安全生产宣传；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2.负责煤炭行业安全生产综合监管和指导协调工作，推进煤矿企业整顿关闭和尾矿治理；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3.监督检查煤矿企业安全生产条件、设备设施（特种设备除外）安全情况，查处安全生产非法违法行为。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1.负责非煤矿山采矿权登记资料审查，采矿许可审定，确保采矿许可的合规性；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2.负责矿山生态修复治理和土地复垦工作。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shd w:val="clear" w:color="auto" w:fill="auto"/>
            <w:tcMar>
              <w:top w:w="15" w:type="dxa"/>
              <w:left w:w="15" w:type="dxa"/>
              <w:right w:w="15" w:type="dxa"/>
            </w:tcMar>
            <w:vAlign w:val="center"/>
          </w:tcPr>
          <w:p w14:paraId="3B686B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1.配合开展安全生产宣传；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2.配合开展工矿商贸企业巡查；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3.配合对相关违法行为进行调查处理。</w:t>
            </w:r>
          </w:p>
        </w:tc>
      </w:tr>
      <w:tr w14:paraId="1D11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83" w:hRule="atLeast"/>
          <w:jc w:val="center"/>
        </w:trPr>
        <w:tc>
          <w:tcPr>
            <w:tcW w:w="680" w:type="dxa"/>
            <w:shd w:val="clear" w:color="auto" w:fill="auto"/>
            <w:tcMar>
              <w:top w:w="15" w:type="dxa"/>
              <w:left w:w="15" w:type="dxa"/>
              <w:right w:w="15" w:type="dxa"/>
            </w:tcMar>
            <w:vAlign w:val="center"/>
          </w:tcPr>
          <w:p w14:paraId="470E9C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247" w:type="dxa"/>
            <w:shd w:val="clear" w:color="auto" w:fill="auto"/>
            <w:tcMar>
              <w:top w:w="15" w:type="dxa"/>
              <w:left w:w="15" w:type="dxa"/>
              <w:right w:w="15" w:type="dxa"/>
            </w:tcMar>
            <w:vAlign w:val="center"/>
          </w:tcPr>
          <w:p w14:paraId="20CF17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应急避难场所建设与维护</w:t>
            </w:r>
          </w:p>
        </w:tc>
        <w:tc>
          <w:tcPr>
            <w:tcW w:w="1587" w:type="dxa"/>
            <w:shd w:val="clear" w:color="auto" w:fill="auto"/>
            <w:tcMar>
              <w:top w:w="15" w:type="dxa"/>
              <w:left w:w="15" w:type="dxa"/>
              <w:right w:w="15" w:type="dxa"/>
            </w:tcMar>
            <w:vAlign w:val="center"/>
          </w:tcPr>
          <w:p w14:paraId="70358F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p>
        </w:tc>
        <w:tc>
          <w:tcPr>
            <w:tcW w:w="6236" w:type="dxa"/>
            <w:shd w:val="clear" w:color="auto" w:fill="auto"/>
            <w:tcMar>
              <w:top w:w="15" w:type="dxa"/>
              <w:left w:w="15" w:type="dxa"/>
              <w:right w:w="15" w:type="dxa"/>
            </w:tcMar>
            <w:vAlign w:val="center"/>
          </w:tcPr>
          <w:p w14:paraId="248241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1.负责统筹协调指导和监督应急避难场所规划、建设、管护和使用工作；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2.组织编制专项规划、相关标准和预案，负责物资储备相关工作；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shd w:val="clear" w:color="auto" w:fill="auto"/>
            <w:tcMar>
              <w:top w:w="15" w:type="dxa"/>
              <w:left w:w="15" w:type="dxa"/>
              <w:right w:w="15" w:type="dxa"/>
            </w:tcMar>
            <w:vAlign w:val="center"/>
          </w:tcPr>
          <w:p w14:paraId="24B59E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1.摸清并提供应急重点工程和应急避难场所基础信息；</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2.提出应急避难场所建设需求，加强应急避难场所管护和使用；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1C4D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71" w:hRule="atLeast"/>
          <w:jc w:val="center"/>
        </w:trPr>
        <w:tc>
          <w:tcPr>
            <w:tcW w:w="680" w:type="dxa"/>
            <w:shd w:val="clear" w:color="auto" w:fill="auto"/>
            <w:tcMar>
              <w:top w:w="15" w:type="dxa"/>
              <w:left w:w="15" w:type="dxa"/>
              <w:right w:w="15" w:type="dxa"/>
            </w:tcMar>
            <w:vAlign w:val="center"/>
          </w:tcPr>
          <w:p w14:paraId="659E55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12401C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电动车“飞线充电”整治</w:t>
            </w:r>
          </w:p>
        </w:tc>
        <w:tc>
          <w:tcPr>
            <w:tcW w:w="1587" w:type="dxa"/>
            <w:shd w:val="clear" w:color="auto" w:fill="auto"/>
            <w:tcMar>
              <w:top w:w="15" w:type="dxa"/>
              <w:left w:w="15" w:type="dxa"/>
              <w:right w:w="15" w:type="dxa"/>
            </w:tcMar>
            <w:vAlign w:val="center"/>
          </w:tcPr>
          <w:p w14:paraId="60B4D7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50CBC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负责电动车的登记和通行管理工作。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负责电动车以及相关产品生产、销售活动的监督管理工作。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县消防救援局：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联合相关部门依法对“进楼入户”“飞线充电”等违规充电行为开展执法检查和警示曝光，对群众举报、媒体曝光的违规充电及时予以纠治。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负责废铅蓄电池等危险废物回收处置活动的监督管理工作。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50ED9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1.负责安全知识宣传、日常巡查；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2.协调安装智能充电桩，发现“飞线充电”及时制止；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3.事故先期处置和上报。</w:t>
            </w:r>
          </w:p>
        </w:tc>
      </w:tr>
      <w:tr w14:paraId="196E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5" w:hRule="atLeast"/>
          <w:jc w:val="center"/>
        </w:trPr>
        <w:tc>
          <w:tcPr>
            <w:tcW w:w="680" w:type="dxa"/>
            <w:shd w:val="clear" w:color="auto" w:fill="auto"/>
            <w:tcMar>
              <w:top w:w="15" w:type="dxa"/>
              <w:left w:w="15" w:type="dxa"/>
              <w:right w:w="15" w:type="dxa"/>
            </w:tcMar>
            <w:vAlign w:val="center"/>
          </w:tcPr>
          <w:p w14:paraId="44BEA9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BC121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有限空间作业安全监管</w:t>
            </w:r>
          </w:p>
        </w:tc>
        <w:tc>
          <w:tcPr>
            <w:tcW w:w="1587" w:type="dxa"/>
            <w:shd w:val="clear" w:color="auto" w:fill="auto"/>
            <w:tcMar>
              <w:top w:w="15" w:type="dxa"/>
              <w:left w:w="15" w:type="dxa"/>
              <w:right w:w="15" w:type="dxa"/>
            </w:tcMar>
            <w:vAlign w:val="center"/>
          </w:tcPr>
          <w:p w14:paraId="69FB3F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17F4B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负责对危险化学品领域、矿山领域等生产经营单位有限空间安全摸排、检查。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负责饲料企业、规模养殖场、农村沼气领域等有限空间安全摸排、检查，指导养殖场（户）开展有限空间安全摸排、检查。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县经信局：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负责工业领域企业有限空间安全摸排、检查。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负责房屋市政工程领域、燃气管道等有限空间安全摸排、检查，指导物业服务企业加强小区内窨井盖检查排查。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负责检查井、隧道等有限空间安全摸排、检查。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负责行使房屋和市政工程领域、燃气管道等有限空间作业方面的行政处罚。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负责交通及地方铁路建设项目有限空间安全摸排、检查。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FBC79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1.开展有限空间安全知识宣传；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2.开展有限空间作业安全摸排，建立隐患台账；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3.督促涉及有限空间查出的隐患进行整改；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4.配合事故调查、救援和处置。</w:t>
            </w:r>
          </w:p>
        </w:tc>
      </w:tr>
      <w:tr w14:paraId="4406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52A623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十五、市场监管（6项）</w:t>
            </w:r>
          </w:p>
        </w:tc>
      </w:tr>
      <w:tr w14:paraId="2AD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67" w:hRule="atLeast"/>
          <w:jc w:val="center"/>
        </w:trPr>
        <w:tc>
          <w:tcPr>
            <w:tcW w:w="680" w:type="dxa"/>
            <w:shd w:val="clear" w:color="auto" w:fill="auto"/>
            <w:tcMar>
              <w:top w:w="15" w:type="dxa"/>
              <w:left w:w="15" w:type="dxa"/>
              <w:right w:w="15" w:type="dxa"/>
            </w:tcMar>
            <w:vAlign w:val="center"/>
          </w:tcPr>
          <w:p w14:paraId="3D1EDF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1CE806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食品安全监管</w:t>
            </w:r>
          </w:p>
        </w:tc>
        <w:tc>
          <w:tcPr>
            <w:tcW w:w="1587" w:type="dxa"/>
            <w:shd w:val="clear" w:color="auto" w:fill="auto"/>
            <w:tcMar>
              <w:top w:w="15" w:type="dxa"/>
              <w:left w:w="15" w:type="dxa"/>
              <w:right w:w="15" w:type="dxa"/>
            </w:tcMar>
            <w:vAlign w:val="center"/>
          </w:tcPr>
          <w:p w14:paraId="02C9D4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A3CF2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1.负责指导协调食品安全工作；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2.负责食品安全监督管理，督促食品生产经营者落实主体责任，及时发现和整改食品安全问题隐患；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3.负责指导各级包保干部落实食品安全包保责任；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4.会同相关部门及时处置食品安全突发事件。</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2.负责食品安全突发事件的医疗救治工作；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3.负责食品安全突发事件流行病学调查工作，及时将流行病学调查报告通报给市场监管部门；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4.对餐具饮具集中消毒服务单位进行监督检查，发现不符合法律法规、国家相关标准以及相关卫生规范等要求的，及时调查处理。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991BD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1.开展食品安全法律法规宣传教育和食品安全知识普及；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2.指导村（社区）建立食品安全协管员队伍；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3.配合市场监管所开展食品小作坊、小经营店及摊贩的监督管理工作；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4.督促镇、村（社区）包保干部落实包保责任，定期对包保单位开展督导；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5.实行100人及以上群体聚餐申报备案指导制度，并指导村（社区）申报备案；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6.负责对农村集体聚餐专业加工服务者进行登记，定期审查资质并公布；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7.配合相关部门核查处置食品安全突发事件。</w:t>
            </w:r>
          </w:p>
        </w:tc>
      </w:tr>
      <w:tr w14:paraId="13E1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54" w:hRule="atLeast"/>
          <w:jc w:val="center"/>
        </w:trPr>
        <w:tc>
          <w:tcPr>
            <w:tcW w:w="680" w:type="dxa"/>
            <w:shd w:val="clear" w:color="auto" w:fill="auto"/>
            <w:tcMar>
              <w:top w:w="15" w:type="dxa"/>
              <w:left w:w="15" w:type="dxa"/>
              <w:right w:w="15" w:type="dxa"/>
            </w:tcMar>
            <w:vAlign w:val="center"/>
          </w:tcPr>
          <w:p w14:paraId="05EA4F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1D800B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个体工商户登记</w:t>
            </w:r>
          </w:p>
        </w:tc>
        <w:tc>
          <w:tcPr>
            <w:tcW w:w="1587" w:type="dxa"/>
            <w:shd w:val="clear" w:color="auto" w:fill="auto"/>
            <w:tcMar>
              <w:top w:w="15" w:type="dxa"/>
              <w:left w:w="15" w:type="dxa"/>
              <w:right w:w="15" w:type="dxa"/>
            </w:tcMar>
            <w:vAlign w:val="center"/>
          </w:tcPr>
          <w:p w14:paraId="035649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05EE34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1.负责指导乡镇（街道）个体工商户的设立、变更、注销登记；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2.为乡镇（街道）开通审批专网及账号权限，协调处理账号变更、运行故障等问题；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3.为乡镇（街道）配发统一的制式营业执照。</w:t>
            </w:r>
          </w:p>
        </w:tc>
        <w:tc>
          <w:tcPr>
            <w:tcW w:w="4535" w:type="dxa"/>
            <w:gridSpan w:val="2"/>
            <w:shd w:val="clear" w:color="auto" w:fill="auto"/>
            <w:tcMar>
              <w:top w:w="15" w:type="dxa"/>
              <w:left w:w="15" w:type="dxa"/>
              <w:right w:w="15" w:type="dxa"/>
            </w:tcMar>
            <w:vAlign w:val="center"/>
          </w:tcPr>
          <w:p w14:paraId="6EC9C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1.负责个体工商户的设立、变更、注销登记；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2.协助市场主体提供住所或者主要经营场所相关文件材料。</w:t>
            </w:r>
          </w:p>
        </w:tc>
      </w:tr>
      <w:tr w14:paraId="7F2A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5" w:hRule="atLeast"/>
          <w:jc w:val="center"/>
        </w:trPr>
        <w:tc>
          <w:tcPr>
            <w:tcW w:w="680" w:type="dxa"/>
            <w:shd w:val="clear" w:color="auto" w:fill="auto"/>
            <w:tcMar>
              <w:top w:w="15" w:type="dxa"/>
              <w:left w:w="15" w:type="dxa"/>
              <w:right w:w="15" w:type="dxa"/>
            </w:tcMar>
            <w:vAlign w:val="center"/>
          </w:tcPr>
          <w:p w14:paraId="08CA7C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17A4D6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食品经营许可备案</w:t>
            </w:r>
          </w:p>
        </w:tc>
        <w:tc>
          <w:tcPr>
            <w:tcW w:w="1587" w:type="dxa"/>
            <w:shd w:val="clear" w:color="auto" w:fill="auto"/>
            <w:tcMar>
              <w:top w:w="15" w:type="dxa"/>
              <w:left w:w="15" w:type="dxa"/>
              <w:right w:w="15" w:type="dxa"/>
            </w:tcMar>
            <w:vAlign w:val="center"/>
          </w:tcPr>
          <w:p w14:paraId="681D10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350702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1.负责食品经营许可和食品小作坊生产许可的现场踏勘及许可证颁发；</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2.指导乡镇（街道）规范办理食品小经营店及仅销售预包装食品备案；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3.为乡镇（街道）开通审批专网及账号权限，协调处理账号变更、运行故障等问题；</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4.为乡镇（街道）配发统一的制式备案证。</w:t>
            </w:r>
          </w:p>
        </w:tc>
        <w:tc>
          <w:tcPr>
            <w:tcW w:w="4535" w:type="dxa"/>
            <w:gridSpan w:val="2"/>
            <w:shd w:val="clear" w:color="auto" w:fill="auto"/>
            <w:tcMar>
              <w:top w:w="15" w:type="dxa"/>
              <w:left w:w="15" w:type="dxa"/>
              <w:right w:w="15" w:type="dxa"/>
            </w:tcMar>
            <w:vAlign w:val="center"/>
          </w:tcPr>
          <w:p w14:paraId="670570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1.受理食品经营许可和食品小作坊生产许可申请材料，并将申请材料推送给县行政审批局；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2.办理食品小经营店及仅销售预包装食品备案。</w:t>
            </w:r>
          </w:p>
        </w:tc>
      </w:tr>
      <w:tr w14:paraId="0891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13" w:hRule="atLeast"/>
          <w:jc w:val="center"/>
        </w:trPr>
        <w:tc>
          <w:tcPr>
            <w:tcW w:w="680" w:type="dxa"/>
            <w:shd w:val="clear" w:color="auto" w:fill="auto"/>
            <w:tcMar>
              <w:top w:w="15" w:type="dxa"/>
              <w:left w:w="15" w:type="dxa"/>
              <w:right w:w="15" w:type="dxa"/>
            </w:tcMar>
            <w:vAlign w:val="center"/>
          </w:tcPr>
          <w:p w14:paraId="0EB6BA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1D8FD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消费者权益保护及反不正当竞争</w:t>
            </w:r>
          </w:p>
        </w:tc>
        <w:tc>
          <w:tcPr>
            <w:tcW w:w="1587" w:type="dxa"/>
            <w:shd w:val="clear" w:color="auto" w:fill="auto"/>
            <w:tcMar>
              <w:top w:w="15" w:type="dxa"/>
              <w:left w:w="15" w:type="dxa"/>
              <w:right w:w="15" w:type="dxa"/>
            </w:tcMar>
            <w:vAlign w:val="center"/>
          </w:tcPr>
          <w:p w14:paraId="78732F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09C08D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1.开展消费维权培训；</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2.提供咨询服务，受理、处置、督办消费者投诉举报；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3.打击生产销售假冒伪劣商品行为；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4.维护市场经营秩序，制止不正当竞争。</w:t>
            </w:r>
          </w:p>
        </w:tc>
        <w:tc>
          <w:tcPr>
            <w:tcW w:w="4535" w:type="dxa"/>
            <w:gridSpan w:val="2"/>
            <w:shd w:val="clear" w:color="auto" w:fill="auto"/>
            <w:tcMar>
              <w:top w:w="15" w:type="dxa"/>
              <w:left w:w="15" w:type="dxa"/>
              <w:right w:w="15" w:type="dxa"/>
            </w:tcMar>
            <w:vAlign w:val="center"/>
          </w:tcPr>
          <w:p w14:paraId="6A5EE9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1.开展消费者权益保护宣传；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2.参与重大消费纠纷的调解；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3.配合惩治生产销售假冒伪劣商品行为；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4.配合维护市场经营秩序，制止不正当竞争。</w:t>
            </w:r>
          </w:p>
        </w:tc>
      </w:tr>
      <w:tr w14:paraId="0985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5" w:hRule="atLeast"/>
          <w:jc w:val="center"/>
        </w:trPr>
        <w:tc>
          <w:tcPr>
            <w:tcW w:w="680" w:type="dxa"/>
            <w:shd w:val="clear" w:color="auto" w:fill="auto"/>
            <w:tcMar>
              <w:top w:w="15" w:type="dxa"/>
              <w:left w:w="15" w:type="dxa"/>
              <w:right w:w="15" w:type="dxa"/>
            </w:tcMar>
            <w:vAlign w:val="center"/>
          </w:tcPr>
          <w:p w14:paraId="3CFF26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247" w:type="dxa"/>
            <w:shd w:val="clear" w:color="auto" w:fill="auto"/>
            <w:tcMar>
              <w:top w:w="15" w:type="dxa"/>
              <w:left w:w="15" w:type="dxa"/>
              <w:right w:w="15" w:type="dxa"/>
            </w:tcMar>
            <w:vAlign w:val="center"/>
          </w:tcPr>
          <w:p w14:paraId="14CA8F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打击治理传销、违规直销</w:t>
            </w:r>
          </w:p>
        </w:tc>
        <w:tc>
          <w:tcPr>
            <w:tcW w:w="1587" w:type="dxa"/>
            <w:shd w:val="clear" w:color="auto" w:fill="auto"/>
            <w:tcMar>
              <w:top w:w="15" w:type="dxa"/>
              <w:left w:w="15" w:type="dxa"/>
              <w:right w:w="15" w:type="dxa"/>
            </w:tcMar>
            <w:vAlign w:val="center"/>
          </w:tcPr>
          <w:p w14:paraId="68C8FF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15162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组织查处不构成犯罪的传销行为、违规直销等违法行为。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依法打击传销犯罪。</w:t>
            </w:r>
          </w:p>
        </w:tc>
        <w:tc>
          <w:tcPr>
            <w:tcW w:w="4535" w:type="dxa"/>
            <w:gridSpan w:val="2"/>
            <w:shd w:val="clear" w:color="auto" w:fill="auto"/>
            <w:tcMar>
              <w:top w:w="15" w:type="dxa"/>
              <w:left w:w="15" w:type="dxa"/>
              <w:right w:w="15" w:type="dxa"/>
            </w:tcMar>
            <w:vAlign w:val="center"/>
          </w:tcPr>
          <w:p w14:paraId="355E7A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1.开展反传销、反违规直销宣传工作；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2.结合日常工作开展巡查，发现问题及时报告。</w:t>
            </w:r>
          </w:p>
        </w:tc>
      </w:tr>
      <w:tr w14:paraId="7028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8" w:hRule="atLeast"/>
          <w:jc w:val="center"/>
        </w:trPr>
        <w:tc>
          <w:tcPr>
            <w:tcW w:w="680" w:type="dxa"/>
            <w:shd w:val="clear" w:color="auto" w:fill="auto"/>
            <w:tcMar>
              <w:top w:w="15" w:type="dxa"/>
              <w:left w:w="15" w:type="dxa"/>
              <w:right w:w="15" w:type="dxa"/>
            </w:tcMar>
            <w:vAlign w:val="center"/>
          </w:tcPr>
          <w:p w14:paraId="4D065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247" w:type="dxa"/>
            <w:shd w:val="clear" w:color="auto" w:fill="auto"/>
            <w:tcMar>
              <w:top w:w="15" w:type="dxa"/>
              <w:left w:w="15" w:type="dxa"/>
              <w:right w:w="15" w:type="dxa"/>
            </w:tcMar>
            <w:vAlign w:val="center"/>
          </w:tcPr>
          <w:p w14:paraId="119B0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农贸市场管理</w:t>
            </w:r>
          </w:p>
        </w:tc>
        <w:tc>
          <w:tcPr>
            <w:tcW w:w="1587" w:type="dxa"/>
            <w:shd w:val="clear" w:color="auto" w:fill="auto"/>
            <w:tcMar>
              <w:top w:w="15" w:type="dxa"/>
              <w:left w:w="15" w:type="dxa"/>
              <w:right w:w="15" w:type="dxa"/>
            </w:tcMar>
            <w:vAlign w:val="center"/>
          </w:tcPr>
          <w:p w14:paraId="66DDDF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BA8EB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负责对农贸市场食品安全、交易秩序等进行监督管理。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县商务局：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负责制定城区农贸市场专项规划和建设规范，指导农贸市场建设和改造提升工作。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负责农贸市场动物防疫、农产品质量的监督管理，指导推进农贸市场活禽屠宰点建设。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负责将农贸市场建设统筹纳入国土空间规划，依法保障农贸市场建设用地。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负责农贸市场病媒生物预防控制、传染病疫情防控的指导监督。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负责农贸市场及其周边治安管理、道路交通安全监督管理工作。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负责农贸市场及其周边市容和环境卫生监督管理工作。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负责对市场开办者、场内经营者进行登记注册。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D72ED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1.对农贸市场食品安全、市容环境卫生、公共安全、传染病疫情防控等情况开展日常巡查；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2.督促市场开办者及市场经营者落实相关责任；</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3.发现农贸市场食品安全等违法行为及时制止并上报。</w:t>
            </w:r>
          </w:p>
        </w:tc>
      </w:tr>
      <w:tr w14:paraId="1E87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792B2C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十六、教育培训监管（2项）</w:t>
            </w:r>
          </w:p>
        </w:tc>
      </w:tr>
      <w:tr w14:paraId="30F9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84" w:hRule="atLeast"/>
          <w:jc w:val="center"/>
        </w:trPr>
        <w:tc>
          <w:tcPr>
            <w:tcW w:w="680" w:type="dxa"/>
            <w:shd w:val="clear" w:color="auto" w:fill="auto"/>
            <w:tcMar>
              <w:top w:w="15" w:type="dxa"/>
              <w:left w:w="15" w:type="dxa"/>
              <w:right w:w="15" w:type="dxa"/>
            </w:tcMar>
            <w:vAlign w:val="center"/>
          </w:tcPr>
          <w:p w14:paraId="1D8746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247" w:type="dxa"/>
            <w:shd w:val="clear" w:color="auto" w:fill="auto"/>
            <w:tcMar>
              <w:top w:w="15" w:type="dxa"/>
              <w:left w:w="15" w:type="dxa"/>
              <w:right w:w="15" w:type="dxa"/>
            </w:tcMar>
            <w:vAlign w:val="center"/>
          </w:tcPr>
          <w:p w14:paraId="49BD1A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校外培训机构监管</w:t>
            </w:r>
          </w:p>
        </w:tc>
        <w:tc>
          <w:tcPr>
            <w:tcW w:w="1587" w:type="dxa"/>
            <w:shd w:val="clear" w:color="auto" w:fill="auto"/>
            <w:tcMar>
              <w:top w:w="15" w:type="dxa"/>
              <w:left w:w="15" w:type="dxa"/>
              <w:right w:w="15" w:type="dxa"/>
            </w:tcMar>
            <w:vAlign w:val="center"/>
          </w:tcPr>
          <w:p w14:paraId="00CB67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县体育发展服务中心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43C9A9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1.负责校外培训机构政策宣传，加强综合执法、联合执法的组织协调，常态化开展联合检查，牵头组织查处未取得办学许可证违法经营的机构；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2.负责学科类教育培训机构的监管。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1.负责对获得办学许可证的营利性校外培训机构依法登记工作和校外培训机构收费、价格公示、广告宣传、反垄断、食品安全等方面的日常监管；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2.对违反市场监管行为依法予以相应的处置。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负责职业培训机构未经批准面向中小学生开展培训的监管工作。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负责校外培训机构违反相关登记管理规定的监管工作。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负责民办校外培训机构办学许可证的审批。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负责文化艺术类校外培训机构监管工作。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县体育发展服务中心：</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负责体育类校外培训机构监管工作。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负责校外科技类培训机构监管工作。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县公安局、县应急局、县卫生健康局负责校外培训机构安全、消防、卫生条件保障的监管工作。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县公安局、县民政局、县市场监管局将查处无证无照“黑机构”纳入社区治理和非法社会组织整治内容。</w:t>
            </w:r>
          </w:p>
        </w:tc>
        <w:tc>
          <w:tcPr>
            <w:tcW w:w="4535" w:type="dxa"/>
            <w:gridSpan w:val="2"/>
            <w:shd w:val="clear" w:color="auto" w:fill="auto"/>
            <w:tcMar>
              <w:top w:w="15" w:type="dxa"/>
              <w:left w:w="15" w:type="dxa"/>
              <w:right w:w="15" w:type="dxa"/>
            </w:tcMar>
            <w:vAlign w:val="center"/>
          </w:tcPr>
          <w:p w14:paraId="321543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1.配合开展校外培训机构政策宣传；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2.结合日常工作开展巡查，发现违规问题及时劝阻，并上报业务主管部门；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3.配合业务主管部门督促培训机构整改问题。</w:t>
            </w:r>
          </w:p>
        </w:tc>
      </w:tr>
      <w:tr w14:paraId="63D1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80" w:hRule="atLeast"/>
          <w:jc w:val="center"/>
        </w:trPr>
        <w:tc>
          <w:tcPr>
            <w:tcW w:w="680" w:type="dxa"/>
            <w:shd w:val="clear" w:color="auto" w:fill="auto"/>
            <w:tcMar>
              <w:top w:w="15" w:type="dxa"/>
              <w:left w:w="15" w:type="dxa"/>
              <w:right w:w="15" w:type="dxa"/>
            </w:tcMar>
            <w:vAlign w:val="center"/>
          </w:tcPr>
          <w:p w14:paraId="1F4CB1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89</w:t>
            </w:r>
          </w:p>
        </w:tc>
        <w:tc>
          <w:tcPr>
            <w:tcW w:w="1247" w:type="dxa"/>
            <w:shd w:val="clear" w:color="auto" w:fill="auto"/>
            <w:tcMar>
              <w:top w:w="15" w:type="dxa"/>
              <w:left w:w="15" w:type="dxa"/>
              <w:right w:w="15" w:type="dxa"/>
            </w:tcMar>
            <w:vAlign w:val="center"/>
          </w:tcPr>
          <w:p w14:paraId="11A604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社区、家庭教育</w:t>
            </w:r>
          </w:p>
        </w:tc>
        <w:tc>
          <w:tcPr>
            <w:tcW w:w="1587" w:type="dxa"/>
            <w:shd w:val="clear" w:color="auto" w:fill="auto"/>
            <w:tcMar>
              <w:top w:w="15" w:type="dxa"/>
              <w:left w:w="15" w:type="dxa"/>
              <w:right w:w="15" w:type="dxa"/>
            </w:tcMar>
            <w:vAlign w:val="center"/>
          </w:tcPr>
          <w:p w14:paraId="3736D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县妇联</w:t>
            </w:r>
          </w:p>
        </w:tc>
        <w:tc>
          <w:tcPr>
            <w:tcW w:w="6236" w:type="dxa"/>
            <w:shd w:val="clear" w:color="auto" w:fill="auto"/>
            <w:tcMar>
              <w:top w:w="15" w:type="dxa"/>
              <w:left w:w="15" w:type="dxa"/>
              <w:right w:w="15" w:type="dxa"/>
            </w:tcMar>
            <w:vAlign w:val="center"/>
          </w:tcPr>
          <w:p w14:paraId="26D1A1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1.将社区教育、家庭教育纳入教育发展整体规划，牵头制定完善社区教育发展相关规划和政策；</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2.负责建立社区教育服务平台，开发社区教育学习资源，开展社区教育理论研究和实践调研、交流经验、推广成果；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3.为社区教育活动提供指导、评估和服务；</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4.负责社区干部、专（兼）职教学人员的培训工作。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县科技局：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负责将《全民科学素质行动计划纲要》的实施及国家科普能力建设与开展社区教育紧密结合。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负责将社区教育纳入城乡社区养老服务体系建设规划。</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县财政局：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结合实际加大对社区教育的财政支持。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加大对社区教育的支持，发挥社区教育在职业技能培训中的作用。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县妇联：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制定家庭教育工作专项规划。</w:t>
            </w:r>
          </w:p>
        </w:tc>
        <w:tc>
          <w:tcPr>
            <w:tcW w:w="4535" w:type="dxa"/>
            <w:gridSpan w:val="2"/>
            <w:shd w:val="clear" w:color="auto" w:fill="auto"/>
            <w:tcMar>
              <w:top w:w="15" w:type="dxa"/>
              <w:left w:w="15" w:type="dxa"/>
              <w:right w:w="15" w:type="dxa"/>
            </w:tcMar>
            <w:vAlign w:val="center"/>
          </w:tcPr>
          <w:p w14:paraId="251D34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1.依托城乡公共服务设施设立社区家长学校等家庭教育指导服务站点，开展社区、家庭教育知识宣传；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2.协助推进社区老年学习点建设；</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3.将家庭教育指导服务纳入公共服务体系。</w:t>
            </w:r>
          </w:p>
        </w:tc>
      </w:tr>
    </w:tbl>
    <w:p w14:paraId="0FA6FF3F">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Times New Roman" w:hAnsi="Times New Roman" w:eastAsia="方正小标宋简体" w:cs="Times New Roman"/>
          <w:sz w:val="40"/>
          <w:szCs w:val="40"/>
        </w:rPr>
        <w:t>上级部门收回事项清单</w:t>
      </w:r>
    </w:p>
    <w:tbl>
      <w:tblPr>
        <w:tblStyle w:val="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08D3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trPr>
        <w:tc>
          <w:tcPr>
            <w:tcW w:w="680" w:type="dxa"/>
            <w:shd w:val="clear" w:color="auto" w:fill="auto"/>
            <w:tcMar>
              <w:top w:w="12" w:type="dxa"/>
              <w:left w:w="12" w:type="dxa"/>
              <w:right w:w="12" w:type="dxa"/>
            </w:tcMar>
            <w:vAlign w:val="center"/>
          </w:tcPr>
          <w:p w14:paraId="5FF00A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shd w:val="clear" w:color="auto" w:fill="auto"/>
            <w:tcMar>
              <w:top w:w="12" w:type="dxa"/>
              <w:left w:w="12" w:type="dxa"/>
              <w:right w:w="12" w:type="dxa"/>
            </w:tcMar>
            <w:vAlign w:val="center"/>
          </w:tcPr>
          <w:p w14:paraId="5B4F0C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shd w:val="clear" w:color="auto" w:fill="auto"/>
            <w:tcMar>
              <w:top w:w="12" w:type="dxa"/>
              <w:left w:w="12" w:type="dxa"/>
              <w:right w:w="12" w:type="dxa"/>
            </w:tcMar>
            <w:vAlign w:val="center"/>
          </w:tcPr>
          <w:p w14:paraId="042218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7673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3496BD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5A25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680" w:type="dxa"/>
            <w:shd w:val="clear" w:color="auto" w:fill="auto"/>
            <w:tcMar>
              <w:top w:w="12" w:type="dxa"/>
              <w:left w:w="12" w:type="dxa"/>
              <w:right w:w="12" w:type="dxa"/>
            </w:tcMar>
            <w:vAlign w:val="center"/>
          </w:tcPr>
          <w:p w14:paraId="243695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shd w:val="clear" w:color="auto" w:fill="auto"/>
            <w:tcMar>
              <w:top w:w="12" w:type="dxa"/>
              <w:left w:w="12" w:type="dxa"/>
              <w:right w:w="12" w:type="dxa"/>
            </w:tcMar>
            <w:vAlign w:val="center"/>
          </w:tcPr>
          <w:p w14:paraId="4765E9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shd w:val="clear" w:color="auto" w:fill="auto"/>
            <w:tcMar>
              <w:top w:w="12" w:type="dxa"/>
              <w:left w:w="12" w:type="dxa"/>
              <w:right w:w="12" w:type="dxa"/>
            </w:tcMar>
            <w:vAlign w:val="center"/>
          </w:tcPr>
          <w:p w14:paraId="38C69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3DC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680" w:type="dxa"/>
            <w:shd w:val="clear" w:color="auto" w:fill="auto"/>
            <w:tcMar>
              <w:top w:w="12" w:type="dxa"/>
              <w:left w:w="12" w:type="dxa"/>
              <w:right w:w="12" w:type="dxa"/>
            </w:tcMar>
            <w:vAlign w:val="center"/>
          </w:tcPr>
          <w:p w14:paraId="33770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shd w:val="clear" w:color="auto" w:fill="auto"/>
            <w:tcMar>
              <w:top w:w="12" w:type="dxa"/>
              <w:left w:w="12" w:type="dxa"/>
              <w:right w:w="12" w:type="dxa"/>
            </w:tcMar>
            <w:vAlign w:val="center"/>
          </w:tcPr>
          <w:p w14:paraId="1FD31B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shd w:val="clear" w:color="auto" w:fill="auto"/>
            <w:tcMar>
              <w:top w:w="12" w:type="dxa"/>
              <w:left w:w="12" w:type="dxa"/>
              <w:right w:w="12" w:type="dxa"/>
            </w:tcMar>
            <w:vAlign w:val="center"/>
          </w:tcPr>
          <w:p w14:paraId="50A68E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5634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680" w:type="dxa"/>
            <w:shd w:val="clear" w:color="auto" w:fill="auto"/>
            <w:tcMar>
              <w:top w:w="12" w:type="dxa"/>
              <w:left w:w="12" w:type="dxa"/>
              <w:right w:w="12" w:type="dxa"/>
            </w:tcMar>
            <w:vAlign w:val="center"/>
          </w:tcPr>
          <w:p w14:paraId="282C69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shd w:val="clear" w:color="auto" w:fill="auto"/>
            <w:tcMar>
              <w:top w:w="12" w:type="dxa"/>
              <w:left w:w="12" w:type="dxa"/>
              <w:right w:w="12" w:type="dxa"/>
            </w:tcMar>
            <w:vAlign w:val="center"/>
          </w:tcPr>
          <w:p w14:paraId="7DFB63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shd w:val="clear" w:color="auto" w:fill="auto"/>
            <w:tcMar>
              <w:top w:w="12" w:type="dxa"/>
              <w:left w:w="12" w:type="dxa"/>
              <w:right w:w="12" w:type="dxa"/>
            </w:tcMar>
            <w:vAlign w:val="center"/>
          </w:tcPr>
          <w:p w14:paraId="1B2F5B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承接部门：县民政局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4271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F06ED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shd w:val="clear" w:color="auto" w:fill="auto"/>
            <w:tcMar>
              <w:top w:w="12" w:type="dxa"/>
              <w:left w:w="12" w:type="dxa"/>
              <w:right w:w="12" w:type="dxa"/>
            </w:tcMar>
            <w:vAlign w:val="center"/>
          </w:tcPr>
          <w:p w14:paraId="514270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shd w:val="clear" w:color="auto" w:fill="auto"/>
            <w:tcMar>
              <w:top w:w="12" w:type="dxa"/>
              <w:left w:w="12" w:type="dxa"/>
              <w:right w:w="12" w:type="dxa"/>
            </w:tcMar>
            <w:vAlign w:val="center"/>
          </w:tcPr>
          <w:p w14:paraId="4EE9E3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84C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4D9C4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shd w:val="clear" w:color="auto" w:fill="auto"/>
            <w:tcMar>
              <w:top w:w="12" w:type="dxa"/>
              <w:left w:w="12" w:type="dxa"/>
              <w:right w:w="12" w:type="dxa"/>
            </w:tcMar>
            <w:vAlign w:val="center"/>
          </w:tcPr>
          <w:p w14:paraId="35CFA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shd w:val="clear" w:color="auto" w:fill="auto"/>
            <w:tcMar>
              <w:top w:w="12" w:type="dxa"/>
              <w:left w:w="12" w:type="dxa"/>
              <w:right w:w="12" w:type="dxa"/>
            </w:tcMar>
            <w:vAlign w:val="center"/>
          </w:tcPr>
          <w:p w14:paraId="033DCA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0A5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680" w:type="dxa"/>
            <w:shd w:val="clear" w:color="auto" w:fill="auto"/>
            <w:tcMar>
              <w:top w:w="12" w:type="dxa"/>
              <w:left w:w="12" w:type="dxa"/>
              <w:right w:w="12" w:type="dxa"/>
            </w:tcMar>
            <w:vAlign w:val="center"/>
          </w:tcPr>
          <w:p w14:paraId="7456FE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shd w:val="clear" w:color="auto" w:fill="auto"/>
            <w:tcMar>
              <w:top w:w="12" w:type="dxa"/>
              <w:left w:w="12" w:type="dxa"/>
              <w:right w:w="12" w:type="dxa"/>
            </w:tcMar>
            <w:vAlign w:val="center"/>
          </w:tcPr>
          <w:p w14:paraId="62E377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shd w:val="clear" w:color="auto" w:fill="auto"/>
            <w:tcMar>
              <w:top w:w="12" w:type="dxa"/>
              <w:left w:w="12" w:type="dxa"/>
              <w:right w:w="12" w:type="dxa"/>
            </w:tcMar>
            <w:vAlign w:val="center"/>
          </w:tcPr>
          <w:p w14:paraId="178715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6450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5B248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shd w:val="clear" w:color="auto" w:fill="auto"/>
            <w:tcMar>
              <w:top w:w="12" w:type="dxa"/>
              <w:left w:w="12" w:type="dxa"/>
              <w:right w:w="12" w:type="dxa"/>
            </w:tcMar>
            <w:vAlign w:val="center"/>
          </w:tcPr>
          <w:p w14:paraId="1E077C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shd w:val="clear" w:color="auto" w:fill="auto"/>
            <w:tcMar>
              <w:top w:w="12" w:type="dxa"/>
              <w:left w:w="12" w:type="dxa"/>
              <w:right w:w="12" w:type="dxa"/>
            </w:tcMar>
            <w:vAlign w:val="center"/>
          </w:tcPr>
          <w:p w14:paraId="3A1C00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1FCE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2B34DB2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731F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B7F66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shd w:val="clear" w:color="auto" w:fill="auto"/>
            <w:tcMar>
              <w:top w:w="12" w:type="dxa"/>
              <w:left w:w="12" w:type="dxa"/>
              <w:right w:w="12" w:type="dxa"/>
            </w:tcMar>
            <w:vAlign w:val="center"/>
          </w:tcPr>
          <w:p w14:paraId="14E07A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shd w:val="clear" w:color="auto" w:fill="auto"/>
            <w:tcMar>
              <w:top w:w="12" w:type="dxa"/>
              <w:left w:w="12" w:type="dxa"/>
              <w:right w:w="12" w:type="dxa"/>
            </w:tcMar>
            <w:vAlign w:val="center"/>
          </w:tcPr>
          <w:p w14:paraId="1EF82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46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680" w:type="dxa"/>
            <w:shd w:val="clear" w:color="auto" w:fill="auto"/>
            <w:tcMar>
              <w:top w:w="12" w:type="dxa"/>
              <w:left w:w="12" w:type="dxa"/>
              <w:right w:w="12" w:type="dxa"/>
            </w:tcMar>
            <w:vAlign w:val="center"/>
          </w:tcPr>
          <w:p w14:paraId="039BF2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shd w:val="clear" w:color="auto" w:fill="auto"/>
            <w:tcMar>
              <w:top w:w="12" w:type="dxa"/>
              <w:left w:w="12" w:type="dxa"/>
              <w:right w:w="12" w:type="dxa"/>
            </w:tcMar>
            <w:vAlign w:val="center"/>
          </w:tcPr>
          <w:p w14:paraId="668B6A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shd w:val="clear" w:color="auto" w:fill="auto"/>
            <w:tcMar>
              <w:top w:w="12" w:type="dxa"/>
              <w:left w:w="12" w:type="dxa"/>
              <w:right w:w="12" w:type="dxa"/>
            </w:tcMar>
            <w:vAlign w:val="center"/>
          </w:tcPr>
          <w:p w14:paraId="6F6557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25C1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A925E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shd w:val="clear" w:color="auto" w:fill="auto"/>
            <w:tcMar>
              <w:top w:w="12" w:type="dxa"/>
              <w:left w:w="12" w:type="dxa"/>
              <w:right w:w="12" w:type="dxa"/>
            </w:tcMar>
            <w:vAlign w:val="center"/>
          </w:tcPr>
          <w:p w14:paraId="782AAC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shd w:val="clear" w:color="auto" w:fill="auto"/>
            <w:tcMar>
              <w:top w:w="12" w:type="dxa"/>
              <w:left w:w="12" w:type="dxa"/>
              <w:right w:w="12" w:type="dxa"/>
            </w:tcMar>
            <w:vAlign w:val="center"/>
          </w:tcPr>
          <w:p w14:paraId="07EA4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DD9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46218B7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003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8" w:hRule="atLeast"/>
        </w:trPr>
        <w:tc>
          <w:tcPr>
            <w:tcW w:w="680" w:type="dxa"/>
            <w:shd w:val="clear" w:color="auto" w:fill="auto"/>
            <w:tcMar>
              <w:top w:w="12" w:type="dxa"/>
              <w:left w:w="12" w:type="dxa"/>
              <w:right w:w="12" w:type="dxa"/>
            </w:tcMar>
            <w:vAlign w:val="center"/>
          </w:tcPr>
          <w:p w14:paraId="08EF6F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shd w:val="clear" w:color="auto" w:fill="auto"/>
            <w:tcMar>
              <w:top w:w="12" w:type="dxa"/>
              <w:left w:w="12" w:type="dxa"/>
              <w:right w:w="12" w:type="dxa"/>
            </w:tcMar>
            <w:vAlign w:val="center"/>
          </w:tcPr>
          <w:p w14:paraId="2701B3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shd w:val="clear" w:color="auto" w:fill="auto"/>
            <w:tcMar>
              <w:top w:w="12" w:type="dxa"/>
              <w:left w:w="12" w:type="dxa"/>
              <w:right w:w="12" w:type="dxa"/>
            </w:tcMar>
            <w:vAlign w:val="center"/>
          </w:tcPr>
          <w:p w14:paraId="4F9F9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14D6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trPr>
        <w:tc>
          <w:tcPr>
            <w:tcW w:w="680" w:type="dxa"/>
            <w:shd w:val="clear" w:color="auto" w:fill="auto"/>
            <w:tcMar>
              <w:top w:w="12" w:type="dxa"/>
              <w:left w:w="12" w:type="dxa"/>
              <w:right w:w="12" w:type="dxa"/>
            </w:tcMar>
            <w:vAlign w:val="center"/>
          </w:tcPr>
          <w:p w14:paraId="48BE8A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shd w:val="clear" w:color="auto" w:fill="auto"/>
            <w:tcMar>
              <w:top w:w="12" w:type="dxa"/>
              <w:left w:w="12" w:type="dxa"/>
              <w:right w:w="12" w:type="dxa"/>
            </w:tcMar>
            <w:vAlign w:val="center"/>
          </w:tcPr>
          <w:p w14:paraId="075A0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shd w:val="clear" w:color="auto" w:fill="auto"/>
            <w:tcMar>
              <w:top w:w="12" w:type="dxa"/>
              <w:left w:w="12" w:type="dxa"/>
              <w:right w:w="12" w:type="dxa"/>
            </w:tcMar>
            <w:vAlign w:val="center"/>
          </w:tcPr>
          <w:p w14:paraId="54AE45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7FF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680" w:type="dxa"/>
            <w:shd w:val="clear" w:color="auto" w:fill="auto"/>
            <w:tcMar>
              <w:top w:w="12" w:type="dxa"/>
              <w:left w:w="12" w:type="dxa"/>
              <w:right w:w="12" w:type="dxa"/>
            </w:tcMar>
            <w:vAlign w:val="center"/>
          </w:tcPr>
          <w:p w14:paraId="0A077B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shd w:val="clear" w:color="auto" w:fill="auto"/>
            <w:tcMar>
              <w:top w:w="12" w:type="dxa"/>
              <w:left w:w="12" w:type="dxa"/>
              <w:right w:w="12" w:type="dxa"/>
            </w:tcMar>
            <w:vAlign w:val="center"/>
          </w:tcPr>
          <w:p w14:paraId="445378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shd w:val="clear" w:color="auto" w:fill="auto"/>
            <w:tcMar>
              <w:top w:w="12" w:type="dxa"/>
              <w:left w:w="12" w:type="dxa"/>
              <w:right w:w="12" w:type="dxa"/>
            </w:tcMar>
            <w:vAlign w:val="center"/>
          </w:tcPr>
          <w:p w14:paraId="3F0621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42E3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trPr>
        <w:tc>
          <w:tcPr>
            <w:tcW w:w="680" w:type="dxa"/>
            <w:shd w:val="clear" w:color="auto" w:fill="auto"/>
            <w:tcMar>
              <w:top w:w="12" w:type="dxa"/>
              <w:left w:w="12" w:type="dxa"/>
              <w:right w:w="12" w:type="dxa"/>
            </w:tcMar>
            <w:vAlign w:val="center"/>
          </w:tcPr>
          <w:p w14:paraId="512487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shd w:val="clear" w:color="auto" w:fill="auto"/>
            <w:tcMar>
              <w:top w:w="12" w:type="dxa"/>
              <w:left w:w="12" w:type="dxa"/>
              <w:right w:w="12" w:type="dxa"/>
            </w:tcMar>
            <w:vAlign w:val="center"/>
          </w:tcPr>
          <w:p w14:paraId="78C6FC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shd w:val="clear" w:color="auto" w:fill="auto"/>
            <w:tcMar>
              <w:top w:w="12" w:type="dxa"/>
              <w:left w:w="12" w:type="dxa"/>
              <w:right w:w="12" w:type="dxa"/>
            </w:tcMar>
            <w:vAlign w:val="center"/>
          </w:tcPr>
          <w:p w14:paraId="0C9521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B7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80" w:type="dxa"/>
            <w:shd w:val="clear" w:color="auto" w:fill="auto"/>
            <w:tcMar>
              <w:top w:w="12" w:type="dxa"/>
              <w:left w:w="12" w:type="dxa"/>
              <w:right w:w="12" w:type="dxa"/>
            </w:tcMar>
            <w:vAlign w:val="center"/>
          </w:tcPr>
          <w:p w14:paraId="2C22B6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shd w:val="clear" w:color="auto" w:fill="auto"/>
            <w:tcMar>
              <w:top w:w="12" w:type="dxa"/>
              <w:left w:w="12" w:type="dxa"/>
              <w:right w:w="12" w:type="dxa"/>
            </w:tcMar>
            <w:vAlign w:val="center"/>
          </w:tcPr>
          <w:p w14:paraId="2FC008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shd w:val="clear" w:color="auto" w:fill="auto"/>
            <w:tcMar>
              <w:top w:w="12" w:type="dxa"/>
              <w:left w:w="12" w:type="dxa"/>
              <w:right w:w="12" w:type="dxa"/>
            </w:tcMar>
            <w:vAlign w:val="center"/>
          </w:tcPr>
          <w:p w14:paraId="0D41B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AE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trPr>
        <w:tc>
          <w:tcPr>
            <w:tcW w:w="680" w:type="dxa"/>
            <w:shd w:val="clear" w:color="auto" w:fill="auto"/>
            <w:tcMar>
              <w:top w:w="12" w:type="dxa"/>
              <w:left w:w="12" w:type="dxa"/>
              <w:right w:w="12" w:type="dxa"/>
            </w:tcMar>
            <w:vAlign w:val="center"/>
          </w:tcPr>
          <w:p w14:paraId="17FDF8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shd w:val="clear" w:color="auto" w:fill="auto"/>
            <w:tcMar>
              <w:top w:w="12" w:type="dxa"/>
              <w:left w:w="12" w:type="dxa"/>
              <w:right w:w="12" w:type="dxa"/>
            </w:tcMar>
            <w:vAlign w:val="center"/>
          </w:tcPr>
          <w:p w14:paraId="69438E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shd w:val="clear" w:color="auto" w:fill="auto"/>
            <w:tcMar>
              <w:top w:w="12" w:type="dxa"/>
              <w:left w:w="12" w:type="dxa"/>
              <w:right w:w="12" w:type="dxa"/>
            </w:tcMar>
            <w:vAlign w:val="center"/>
          </w:tcPr>
          <w:p w14:paraId="76046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487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trPr>
        <w:tc>
          <w:tcPr>
            <w:tcW w:w="680" w:type="dxa"/>
            <w:shd w:val="clear" w:color="auto" w:fill="auto"/>
            <w:tcMar>
              <w:top w:w="12" w:type="dxa"/>
              <w:left w:w="12" w:type="dxa"/>
              <w:right w:w="12" w:type="dxa"/>
            </w:tcMar>
            <w:vAlign w:val="center"/>
          </w:tcPr>
          <w:p w14:paraId="344DB8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shd w:val="clear" w:color="auto" w:fill="auto"/>
            <w:tcMar>
              <w:top w:w="12" w:type="dxa"/>
              <w:left w:w="12" w:type="dxa"/>
              <w:right w:w="12" w:type="dxa"/>
            </w:tcMar>
            <w:vAlign w:val="center"/>
          </w:tcPr>
          <w:p w14:paraId="5B50E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shd w:val="clear" w:color="auto" w:fill="auto"/>
            <w:tcMar>
              <w:top w:w="12" w:type="dxa"/>
              <w:left w:w="12" w:type="dxa"/>
              <w:right w:w="12" w:type="dxa"/>
            </w:tcMar>
            <w:vAlign w:val="center"/>
          </w:tcPr>
          <w:p w14:paraId="500FC4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7AA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trPr>
        <w:tc>
          <w:tcPr>
            <w:tcW w:w="680" w:type="dxa"/>
            <w:shd w:val="clear" w:color="auto" w:fill="auto"/>
            <w:tcMar>
              <w:top w:w="12" w:type="dxa"/>
              <w:left w:w="12" w:type="dxa"/>
              <w:right w:w="12" w:type="dxa"/>
            </w:tcMar>
            <w:vAlign w:val="center"/>
          </w:tcPr>
          <w:p w14:paraId="4796EE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shd w:val="clear" w:color="auto" w:fill="auto"/>
            <w:tcMar>
              <w:top w:w="12" w:type="dxa"/>
              <w:left w:w="12" w:type="dxa"/>
              <w:right w:w="12" w:type="dxa"/>
            </w:tcMar>
            <w:vAlign w:val="center"/>
          </w:tcPr>
          <w:p w14:paraId="402713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shd w:val="clear" w:color="auto" w:fill="auto"/>
            <w:tcMar>
              <w:top w:w="12" w:type="dxa"/>
              <w:left w:w="12" w:type="dxa"/>
              <w:right w:w="12" w:type="dxa"/>
            </w:tcMar>
            <w:vAlign w:val="center"/>
          </w:tcPr>
          <w:p w14:paraId="588BAC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948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680" w:type="dxa"/>
            <w:shd w:val="clear" w:color="auto" w:fill="auto"/>
            <w:tcMar>
              <w:top w:w="12" w:type="dxa"/>
              <w:left w:w="12" w:type="dxa"/>
              <w:right w:w="12" w:type="dxa"/>
            </w:tcMar>
            <w:vAlign w:val="center"/>
          </w:tcPr>
          <w:p w14:paraId="5324CC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shd w:val="clear" w:color="auto" w:fill="auto"/>
            <w:tcMar>
              <w:top w:w="12" w:type="dxa"/>
              <w:left w:w="12" w:type="dxa"/>
              <w:right w:w="12" w:type="dxa"/>
            </w:tcMar>
            <w:vAlign w:val="center"/>
          </w:tcPr>
          <w:p w14:paraId="565AE9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shd w:val="clear" w:color="auto" w:fill="auto"/>
            <w:tcMar>
              <w:top w:w="12" w:type="dxa"/>
              <w:left w:w="12" w:type="dxa"/>
              <w:right w:w="12" w:type="dxa"/>
            </w:tcMar>
            <w:vAlign w:val="center"/>
          </w:tcPr>
          <w:p w14:paraId="432F53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158A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680" w:type="dxa"/>
            <w:shd w:val="clear" w:color="auto" w:fill="auto"/>
            <w:tcMar>
              <w:top w:w="12" w:type="dxa"/>
              <w:left w:w="12" w:type="dxa"/>
              <w:right w:w="12" w:type="dxa"/>
            </w:tcMar>
            <w:vAlign w:val="center"/>
          </w:tcPr>
          <w:p w14:paraId="0ABC9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shd w:val="clear" w:color="auto" w:fill="auto"/>
            <w:tcMar>
              <w:top w:w="12" w:type="dxa"/>
              <w:left w:w="12" w:type="dxa"/>
              <w:right w:w="12" w:type="dxa"/>
            </w:tcMar>
            <w:vAlign w:val="center"/>
          </w:tcPr>
          <w:p w14:paraId="38D33D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shd w:val="clear" w:color="auto" w:fill="auto"/>
            <w:tcMar>
              <w:top w:w="12" w:type="dxa"/>
              <w:left w:w="12" w:type="dxa"/>
              <w:right w:w="12" w:type="dxa"/>
            </w:tcMar>
            <w:vAlign w:val="center"/>
          </w:tcPr>
          <w:p w14:paraId="6009E2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59C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trPr>
        <w:tc>
          <w:tcPr>
            <w:tcW w:w="680" w:type="dxa"/>
            <w:shd w:val="clear" w:color="auto" w:fill="auto"/>
            <w:tcMar>
              <w:top w:w="12" w:type="dxa"/>
              <w:left w:w="12" w:type="dxa"/>
              <w:right w:w="12" w:type="dxa"/>
            </w:tcMar>
            <w:vAlign w:val="center"/>
          </w:tcPr>
          <w:p w14:paraId="54EF9B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shd w:val="clear" w:color="auto" w:fill="auto"/>
            <w:tcMar>
              <w:top w:w="12" w:type="dxa"/>
              <w:left w:w="12" w:type="dxa"/>
              <w:right w:w="12" w:type="dxa"/>
            </w:tcMar>
            <w:vAlign w:val="center"/>
          </w:tcPr>
          <w:p w14:paraId="05986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shd w:val="clear" w:color="auto" w:fill="auto"/>
            <w:tcMar>
              <w:top w:w="12" w:type="dxa"/>
              <w:left w:w="12" w:type="dxa"/>
              <w:right w:w="12" w:type="dxa"/>
            </w:tcMar>
            <w:vAlign w:val="center"/>
          </w:tcPr>
          <w:p w14:paraId="6F1F9C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CFA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9" w:hRule="atLeast"/>
        </w:trPr>
        <w:tc>
          <w:tcPr>
            <w:tcW w:w="680" w:type="dxa"/>
            <w:shd w:val="clear" w:color="auto" w:fill="auto"/>
            <w:tcMar>
              <w:top w:w="12" w:type="dxa"/>
              <w:left w:w="12" w:type="dxa"/>
              <w:right w:w="12" w:type="dxa"/>
            </w:tcMar>
            <w:vAlign w:val="center"/>
          </w:tcPr>
          <w:p w14:paraId="419DE2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shd w:val="clear" w:color="auto" w:fill="auto"/>
            <w:tcMar>
              <w:top w:w="12" w:type="dxa"/>
              <w:left w:w="12" w:type="dxa"/>
              <w:right w:w="12" w:type="dxa"/>
            </w:tcMar>
            <w:vAlign w:val="center"/>
          </w:tcPr>
          <w:p w14:paraId="0813EE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shd w:val="clear" w:color="auto" w:fill="auto"/>
            <w:tcMar>
              <w:top w:w="12" w:type="dxa"/>
              <w:left w:w="12" w:type="dxa"/>
              <w:right w:w="12" w:type="dxa"/>
            </w:tcMar>
            <w:vAlign w:val="center"/>
          </w:tcPr>
          <w:p w14:paraId="118DF3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4469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trPr>
        <w:tc>
          <w:tcPr>
            <w:tcW w:w="680" w:type="dxa"/>
            <w:shd w:val="clear" w:color="auto" w:fill="auto"/>
            <w:tcMar>
              <w:top w:w="12" w:type="dxa"/>
              <w:left w:w="12" w:type="dxa"/>
              <w:right w:w="12" w:type="dxa"/>
            </w:tcMar>
            <w:vAlign w:val="center"/>
          </w:tcPr>
          <w:p w14:paraId="3D2941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shd w:val="clear" w:color="auto" w:fill="auto"/>
            <w:tcMar>
              <w:top w:w="12" w:type="dxa"/>
              <w:left w:w="12" w:type="dxa"/>
              <w:right w:w="12" w:type="dxa"/>
            </w:tcMar>
            <w:vAlign w:val="center"/>
          </w:tcPr>
          <w:p w14:paraId="627A46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shd w:val="clear" w:color="auto" w:fill="auto"/>
            <w:tcMar>
              <w:top w:w="12" w:type="dxa"/>
              <w:left w:w="12" w:type="dxa"/>
              <w:right w:w="12" w:type="dxa"/>
            </w:tcMar>
            <w:vAlign w:val="center"/>
          </w:tcPr>
          <w:p w14:paraId="6E17A8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2E7E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680" w:type="dxa"/>
            <w:shd w:val="clear" w:color="auto" w:fill="auto"/>
            <w:tcMar>
              <w:top w:w="12" w:type="dxa"/>
              <w:left w:w="12" w:type="dxa"/>
              <w:right w:w="12" w:type="dxa"/>
            </w:tcMar>
            <w:vAlign w:val="center"/>
          </w:tcPr>
          <w:p w14:paraId="5D4F32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shd w:val="clear" w:color="auto" w:fill="auto"/>
            <w:tcMar>
              <w:top w:w="12" w:type="dxa"/>
              <w:left w:w="12" w:type="dxa"/>
              <w:right w:w="12" w:type="dxa"/>
            </w:tcMar>
            <w:vAlign w:val="center"/>
          </w:tcPr>
          <w:p w14:paraId="2C1706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2" w:type="dxa"/>
              <w:left w:w="12" w:type="dxa"/>
              <w:right w:w="12" w:type="dxa"/>
            </w:tcMar>
            <w:vAlign w:val="center"/>
          </w:tcPr>
          <w:p w14:paraId="7A2E1E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2B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3" w:hRule="atLeast"/>
        </w:trPr>
        <w:tc>
          <w:tcPr>
            <w:tcW w:w="680" w:type="dxa"/>
            <w:shd w:val="clear" w:color="auto" w:fill="auto"/>
            <w:tcMar>
              <w:top w:w="12" w:type="dxa"/>
              <w:left w:w="12" w:type="dxa"/>
              <w:right w:w="12" w:type="dxa"/>
            </w:tcMar>
            <w:vAlign w:val="center"/>
          </w:tcPr>
          <w:p w14:paraId="225418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shd w:val="clear" w:color="auto" w:fill="auto"/>
            <w:tcMar>
              <w:top w:w="12" w:type="dxa"/>
              <w:left w:w="12" w:type="dxa"/>
              <w:right w:w="12" w:type="dxa"/>
            </w:tcMar>
            <w:vAlign w:val="center"/>
          </w:tcPr>
          <w:p w14:paraId="416F4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shd w:val="clear" w:color="auto" w:fill="auto"/>
            <w:tcMar>
              <w:top w:w="12" w:type="dxa"/>
              <w:left w:w="12" w:type="dxa"/>
              <w:right w:w="12" w:type="dxa"/>
            </w:tcMar>
            <w:vAlign w:val="center"/>
          </w:tcPr>
          <w:p w14:paraId="08E3C5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BE7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8" w:hRule="atLeast"/>
        </w:trPr>
        <w:tc>
          <w:tcPr>
            <w:tcW w:w="680" w:type="dxa"/>
            <w:shd w:val="clear" w:color="auto" w:fill="auto"/>
            <w:tcMar>
              <w:top w:w="12" w:type="dxa"/>
              <w:left w:w="12" w:type="dxa"/>
              <w:right w:w="12" w:type="dxa"/>
            </w:tcMar>
            <w:vAlign w:val="center"/>
          </w:tcPr>
          <w:p w14:paraId="34EC19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shd w:val="clear" w:color="auto" w:fill="auto"/>
            <w:tcMar>
              <w:top w:w="12" w:type="dxa"/>
              <w:left w:w="12" w:type="dxa"/>
              <w:right w:w="12" w:type="dxa"/>
            </w:tcMar>
            <w:vAlign w:val="center"/>
          </w:tcPr>
          <w:p w14:paraId="7E0C9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shd w:val="clear" w:color="auto" w:fill="auto"/>
            <w:tcMar>
              <w:top w:w="12" w:type="dxa"/>
              <w:left w:w="12" w:type="dxa"/>
              <w:right w:w="12" w:type="dxa"/>
            </w:tcMar>
            <w:vAlign w:val="center"/>
          </w:tcPr>
          <w:p w14:paraId="5ED970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0A7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trPr>
        <w:tc>
          <w:tcPr>
            <w:tcW w:w="680" w:type="dxa"/>
            <w:shd w:val="clear" w:color="auto" w:fill="auto"/>
            <w:tcMar>
              <w:top w:w="12" w:type="dxa"/>
              <w:left w:w="12" w:type="dxa"/>
              <w:right w:w="12" w:type="dxa"/>
            </w:tcMar>
            <w:vAlign w:val="center"/>
          </w:tcPr>
          <w:p w14:paraId="055274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shd w:val="clear" w:color="auto" w:fill="auto"/>
            <w:tcMar>
              <w:top w:w="12" w:type="dxa"/>
              <w:left w:w="12" w:type="dxa"/>
              <w:right w:w="12" w:type="dxa"/>
            </w:tcMar>
            <w:vAlign w:val="center"/>
          </w:tcPr>
          <w:p w14:paraId="7D9503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shd w:val="clear" w:color="auto" w:fill="auto"/>
            <w:tcMar>
              <w:top w:w="12" w:type="dxa"/>
              <w:left w:w="12" w:type="dxa"/>
              <w:right w:w="12" w:type="dxa"/>
            </w:tcMar>
            <w:vAlign w:val="center"/>
          </w:tcPr>
          <w:p w14:paraId="573D29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38B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trPr>
        <w:tc>
          <w:tcPr>
            <w:tcW w:w="680" w:type="dxa"/>
            <w:shd w:val="clear" w:color="auto" w:fill="auto"/>
            <w:tcMar>
              <w:top w:w="12" w:type="dxa"/>
              <w:left w:w="12" w:type="dxa"/>
              <w:right w:w="12" w:type="dxa"/>
            </w:tcMar>
            <w:vAlign w:val="center"/>
          </w:tcPr>
          <w:p w14:paraId="34AE3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shd w:val="clear" w:color="auto" w:fill="auto"/>
            <w:tcMar>
              <w:top w:w="12" w:type="dxa"/>
              <w:left w:w="12" w:type="dxa"/>
              <w:right w:w="12" w:type="dxa"/>
            </w:tcMar>
            <w:vAlign w:val="center"/>
          </w:tcPr>
          <w:p w14:paraId="0575F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shd w:val="clear" w:color="auto" w:fill="auto"/>
            <w:tcMar>
              <w:top w:w="12" w:type="dxa"/>
              <w:left w:w="12" w:type="dxa"/>
              <w:right w:w="12" w:type="dxa"/>
            </w:tcMar>
            <w:vAlign w:val="center"/>
          </w:tcPr>
          <w:p w14:paraId="4AA4FB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F6F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680" w:type="dxa"/>
            <w:shd w:val="clear" w:color="auto" w:fill="auto"/>
            <w:tcMar>
              <w:top w:w="12" w:type="dxa"/>
              <w:left w:w="12" w:type="dxa"/>
              <w:right w:w="12" w:type="dxa"/>
            </w:tcMar>
            <w:vAlign w:val="center"/>
          </w:tcPr>
          <w:p w14:paraId="09D0E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shd w:val="clear" w:color="auto" w:fill="auto"/>
            <w:tcMar>
              <w:top w:w="12" w:type="dxa"/>
              <w:left w:w="12" w:type="dxa"/>
              <w:right w:w="12" w:type="dxa"/>
            </w:tcMar>
            <w:vAlign w:val="center"/>
          </w:tcPr>
          <w:p w14:paraId="157E82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shd w:val="clear" w:color="auto" w:fill="auto"/>
            <w:tcMar>
              <w:top w:w="12" w:type="dxa"/>
              <w:left w:w="12" w:type="dxa"/>
              <w:right w:w="12" w:type="dxa"/>
            </w:tcMar>
            <w:vAlign w:val="center"/>
          </w:tcPr>
          <w:p w14:paraId="50DB28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851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80" w:type="dxa"/>
            <w:shd w:val="clear" w:color="auto" w:fill="auto"/>
            <w:tcMar>
              <w:top w:w="12" w:type="dxa"/>
              <w:left w:w="12" w:type="dxa"/>
              <w:right w:w="12" w:type="dxa"/>
            </w:tcMar>
            <w:vAlign w:val="center"/>
          </w:tcPr>
          <w:p w14:paraId="489345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shd w:val="clear" w:color="auto" w:fill="auto"/>
            <w:tcMar>
              <w:top w:w="12" w:type="dxa"/>
              <w:left w:w="12" w:type="dxa"/>
              <w:right w:w="12" w:type="dxa"/>
            </w:tcMar>
            <w:vAlign w:val="center"/>
          </w:tcPr>
          <w:p w14:paraId="216463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shd w:val="clear" w:color="auto" w:fill="auto"/>
            <w:tcMar>
              <w:top w:w="12" w:type="dxa"/>
              <w:left w:w="12" w:type="dxa"/>
              <w:right w:w="12" w:type="dxa"/>
            </w:tcMar>
            <w:vAlign w:val="center"/>
          </w:tcPr>
          <w:p w14:paraId="737359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3203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4" w:hRule="atLeast"/>
        </w:trPr>
        <w:tc>
          <w:tcPr>
            <w:tcW w:w="680" w:type="dxa"/>
            <w:shd w:val="clear" w:color="auto" w:fill="auto"/>
            <w:tcMar>
              <w:top w:w="12" w:type="dxa"/>
              <w:left w:w="12" w:type="dxa"/>
              <w:right w:w="12" w:type="dxa"/>
            </w:tcMar>
            <w:vAlign w:val="center"/>
          </w:tcPr>
          <w:p w14:paraId="6878F9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shd w:val="clear" w:color="auto" w:fill="auto"/>
            <w:tcMar>
              <w:top w:w="12" w:type="dxa"/>
              <w:left w:w="12" w:type="dxa"/>
              <w:right w:w="12" w:type="dxa"/>
            </w:tcMar>
            <w:vAlign w:val="center"/>
          </w:tcPr>
          <w:p w14:paraId="184097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2" w:type="dxa"/>
              <w:left w:w="12" w:type="dxa"/>
              <w:right w:w="12" w:type="dxa"/>
            </w:tcMar>
            <w:vAlign w:val="center"/>
          </w:tcPr>
          <w:p w14:paraId="57005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4A9C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trPr>
        <w:tc>
          <w:tcPr>
            <w:tcW w:w="680" w:type="dxa"/>
            <w:shd w:val="clear" w:color="auto" w:fill="auto"/>
            <w:tcMar>
              <w:top w:w="12" w:type="dxa"/>
              <w:left w:w="12" w:type="dxa"/>
              <w:right w:w="12" w:type="dxa"/>
            </w:tcMar>
            <w:vAlign w:val="center"/>
          </w:tcPr>
          <w:p w14:paraId="479ACB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shd w:val="clear" w:color="auto" w:fill="auto"/>
            <w:tcMar>
              <w:top w:w="12" w:type="dxa"/>
              <w:left w:w="12" w:type="dxa"/>
              <w:right w:w="12" w:type="dxa"/>
            </w:tcMar>
            <w:vAlign w:val="center"/>
          </w:tcPr>
          <w:p w14:paraId="2C46DF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shd w:val="clear" w:color="auto" w:fill="auto"/>
            <w:tcMar>
              <w:top w:w="12" w:type="dxa"/>
              <w:left w:w="12" w:type="dxa"/>
              <w:right w:w="12" w:type="dxa"/>
            </w:tcMar>
            <w:vAlign w:val="center"/>
          </w:tcPr>
          <w:p w14:paraId="73346E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02D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trPr>
        <w:tc>
          <w:tcPr>
            <w:tcW w:w="680" w:type="dxa"/>
            <w:shd w:val="clear" w:color="auto" w:fill="auto"/>
            <w:tcMar>
              <w:top w:w="12" w:type="dxa"/>
              <w:left w:w="12" w:type="dxa"/>
              <w:right w:w="12" w:type="dxa"/>
            </w:tcMar>
            <w:vAlign w:val="center"/>
          </w:tcPr>
          <w:p w14:paraId="27478C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shd w:val="clear" w:color="auto" w:fill="auto"/>
            <w:tcMar>
              <w:top w:w="12" w:type="dxa"/>
              <w:left w:w="12" w:type="dxa"/>
              <w:right w:w="12" w:type="dxa"/>
            </w:tcMar>
            <w:vAlign w:val="center"/>
          </w:tcPr>
          <w:p w14:paraId="7C828D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shd w:val="clear" w:color="auto" w:fill="auto"/>
            <w:tcMar>
              <w:top w:w="12" w:type="dxa"/>
              <w:left w:w="12" w:type="dxa"/>
              <w:right w:w="12" w:type="dxa"/>
            </w:tcMar>
            <w:vAlign w:val="center"/>
          </w:tcPr>
          <w:p w14:paraId="1923B9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42EB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trPr>
        <w:tc>
          <w:tcPr>
            <w:tcW w:w="680" w:type="dxa"/>
            <w:shd w:val="clear" w:color="auto" w:fill="auto"/>
            <w:tcMar>
              <w:top w:w="12" w:type="dxa"/>
              <w:left w:w="12" w:type="dxa"/>
              <w:right w:w="12" w:type="dxa"/>
            </w:tcMar>
            <w:vAlign w:val="center"/>
          </w:tcPr>
          <w:p w14:paraId="4F401D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shd w:val="clear" w:color="auto" w:fill="auto"/>
            <w:tcMar>
              <w:top w:w="12" w:type="dxa"/>
              <w:left w:w="12" w:type="dxa"/>
              <w:right w:w="12" w:type="dxa"/>
            </w:tcMar>
            <w:vAlign w:val="center"/>
          </w:tcPr>
          <w:p w14:paraId="570EA2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shd w:val="clear" w:color="auto" w:fill="auto"/>
            <w:tcMar>
              <w:top w:w="12" w:type="dxa"/>
              <w:left w:w="12" w:type="dxa"/>
              <w:right w:w="12" w:type="dxa"/>
            </w:tcMar>
            <w:vAlign w:val="center"/>
          </w:tcPr>
          <w:p w14:paraId="488B9A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1.负责信息收集整理、初评；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1C8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trPr>
        <w:tc>
          <w:tcPr>
            <w:tcW w:w="680" w:type="dxa"/>
            <w:shd w:val="clear" w:color="auto" w:fill="auto"/>
            <w:tcMar>
              <w:top w:w="12" w:type="dxa"/>
              <w:left w:w="12" w:type="dxa"/>
              <w:right w:w="12" w:type="dxa"/>
            </w:tcMar>
            <w:vAlign w:val="center"/>
          </w:tcPr>
          <w:p w14:paraId="19372E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shd w:val="clear" w:color="auto" w:fill="auto"/>
            <w:tcMar>
              <w:top w:w="12" w:type="dxa"/>
              <w:left w:w="12" w:type="dxa"/>
              <w:right w:w="12" w:type="dxa"/>
            </w:tcMar>
            <w:vAlign w:val="center"/>
          </w:tcPr>
          <w:p w14:paraId="736640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shd w:val="clear" w:color="auto" w:fill="auto"/>
            <w:tcMar>
              <w:top w:w="12" w:type="dxa"/>
              <w:left w:w="12" w:type="dxa"/>
              <w:right w:w="12" w:type="dxa"/>
            </w:tcMar>
            <w:vAlign w:val="center"/>
          </w:tcPr>
          <w:p w14:paraId="1370F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7ED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680" w:type="dxa"/>
            <w:shd w:val="clear" w:color="auto" w:fill="auto"/>
            <w:tcMar>
              <w:top w:w="12" w:type="dxa"/>
              <w:left w:w="12" w:type="dxa"/>
              <w:right w:w="12" w:type="dxa"/>
            </w:tcMar>
            <w:vAlign w:val="center"/>
          </w:tcPr>
          <w:p w14:paraId="1832D9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shd w:val="clear" w:color="auto" w:fill="auto"/>
            <w:tcMar>
              <w:top w:w="12" w:type="dxa"/>
              <w:left w:w="12" w:type="dxa"/>
              <w:right w:w="12" w:type="dxa"/>
            </w:tcMar>
            <w:vAlign w:val="center"/>
          </w:tcPr>
          <w:p w14:paraId="47435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shd w:val="clear" w:color="auto" w:fill="auto"/>
            <w:tcMar>
              <w:top w:w="12" w:type="dxa"/>
              <w:left w:w="12" w:type="dxa"/>
              <w:right w:w="12" w:type="dxa"/>
            </w:tcMar>
            <w:vAlign w:val="center"/>
          </w:tcPr>
          <w:p w14:paraId="266108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2A62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680" w:type="dxa"/>
            <w:shd w:val="clear" w:color="auto" w:fill="auto"/>
            <w:tcMar>
              <w:top w:w="12" w:type="dxa"/>
              <w:left w:w="12" w:type="dxa"/>
              <w:right w:w="12" w:type="dxa"/>
            </w:tcMar>
            <w:vAlign w:val="center"/>
          </w:tcPr>
          <w:p w14:paraId="43EDD8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shd w:val="clear" w:color="auto" w:fill="auto"/>
            <w:tcMar>
              <w:top w:w="12" w:type="dxa"/>
              <w:left w:w="12" w:type="dxa"/>
              <w:right w:w="12" w:type="dxa"/>
            </w:tcMar>
            <w:vAlign w:val="center"/>
          </w:tcPr>
          <w:p w14:paraId="54C6EC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shd w:val="clear" w:color="auto" w:fill="auto"/>
            <w:tcMar>
              <w:top w:w="12" w:type="dxa"/>
              <w:left w:w="12" w:type="dxa"/>
              <w:right w:w="12" w:type="dxa"/>
            </w:tcMar>
            <w:vAlign w:val="center"/>
          </w:tcPr>
          <w:p w14:paraId="5E01C6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6608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88314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shd w:val="clear" w:color="auto" w:fill="auto"/>
            <w:tcMar>
              <w:top w:w="12" w:type="dxa"/>
              <w:left w:w="12" w:type="dxa"/>
              <w:right w:w="12" w:type="dxa"/>
            </w:tcMar>
            <w:vAlign w:val="center"/>
          </w:tcPr>
          <w:p w14:paraId="7DC55B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shd w:val="clear" w:color="auto" w:fill="auto"/>
            <w:tcMar>
              <w:top w:w="12" w:type="dxa"/>
              <w:left w:w="12" w:type="dxa"/>
              <w:right w:w="12" w:type="dxa"/>
            </w:tcMar>
            <w:vAlign w:val="center"/>
          </w:tcPr>
          <w:p w14:paraId="5B13ED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B1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19943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shd w:val="clear" w:color="auto" w:fill="auto"/>
            <w:tcMar>
              <w:top w:w="12" w:type="dxa"/>
              <w:left w:w="12" w:type="dxa"/>
              <w:right w:w="12" w:type="dxa"/>
            </w:tcMar>
            <w:vAlign w:val="center"/>
          </w:tcPr>
          <w:p w14:paraId="406809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shd w:val="clear" w:color="auto" w:fill="auto"/>
            <w:tcMar>
              <w:top w:w="12" w:type="dxa"/>
              <w:left w:w="12" w:type="dxa"/>
              <w:right w:w="12" w:type="dxa"/>
            </w:tcMar>
            <w:vAlign w:val="center"/>
          </w:tcPr>
          <w:p w14:paraId="784821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11B2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trPr>
        <w:tc>
          <w:tcPr>
            <w:tcW w:w="680" w:type="dxa"/>
            <w:shd w:val="clear" w:color="auto" w:fill="auto"/>
            <w:tcMar>
              <w:top w:w="12" w:type="dxa"/>
              <w:left w:w="12" w:type="dxa"/>
              <w:right w:w="12" w:type="dxa"/>
            </w:tcMar>
            <w:vAlign w:val="center"/>
          </w:tcPr>
          <w:p w14:paraId="4FC15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shd w:val="clear" w:color="auto" w:fill="auto"/>
            <w:tcMar>
              <w:top w:w="12" w:type="dxa"/>
              <w:left w:w="12" w:type="dxa"/>
              <w:right w:w="12" w:type="dxa"/>
            </w:tcMar>
            <w:vAlign w:val="center"/>
          </w:tcPr>
          <w:p w14:paraId="05D9CF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shd w:val="clear" w:color="auto" w:fill="auto"/>
            <w:tcMar>
              <w:top w:w="12" w:type="dxa"/>
              <w:left w:w="12" w:type="dxa"/>
              <w:right w:w="12" w:type="dxa"/>
            </w:tcMar>
            <w:vAlign w:val="center"/>
          </w:tcPr>
          <w:p w14:paraId="1E25B2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2B2F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9" w:hRule="atLeast"/>
        </w:trPr>
        <w:tc>
          <w:tcPr>
            <w:tcW w:w="680" w:type="dxa"/>
            <w:shd w:val="clear" w:color="auto" w:fill="auto"/>
            <w:tcMar>
              <w:top w:w="12" w:type="dxa"/>
              <w:left w:w="12" w:type="dxa"/>
              <w:right w:w="12" w:type="dxa"/>
            </w:tcMar>
            <w:vAlign w:val="center"/>
          </w:tcPr>
          <w:p w14:paraId="24B65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shd w:val="clear" w:color="auto" w:fill="auto"/>
            <w:tcMar>
              <w:top w:w="12" w:type="dxa"/>
              <w:left w:w="12" w:type="dxa"/>
              <w:right w:w="12" w:type="dxa"/>
            </w:tcMar>
            <w:vAlign w:val="center"/>
          </w:tcPr>
          <w:p w14:paraId="67CBC3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shd w:val="clear" w:color="auto" w:fill="auto"/>
            <w:tcMar>
              <w:top w:w="12" w:type="dxa"/>
              <w:left w:w="12" w:type="dxa"/>
              <w:right w:w="12" w:type="dxa"/>
            </w:tcMar>
            <w:vAlign w:val="center"/>
          </w:tcPr>
          <w:p w14:paraId="3BA111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D3F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680" w:type="dxa"/>
            <w:shd w:val="clear" w:color="auto" w:fill="auto"/>
            <w:tcMar>
              <w:top w:w="12" w:type="dxa"/>
              <w:left w:w="12" w:type="dxa"/>
              <w:right w:w="12" w:type="dxa"/>
            </w:tcMar>
            <w:vAlign w:val="center"/>
          </w:tcPr>
          <w:p w14:paraId="0EFDD3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shd w:val="clear" w:color="auto" w:fill="auto"/>
            <w:tcMar>
              <w:top w:w="12" w:type="dxa"/>
              <w:left w:w="12" w:type="dxa"/>
              <w:right w:w="12" w:type="dxa"/>
            </w:tcMar>
            <w:vAlign w:val="center"/>
          </w:tcPr>
          <w:p w14:paraId="6B9E0D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shd w:val="clear" w:color="auto" w:fill="auto"/>
            <w:tcMar>
              <w:top w:w="12" w:type="dxa"/>
              <w:left w:w="12" w:type="dxa"/>
              <w:right w:w="12" w:type="dxa"/>
            </w:tcMar>
            <w:vAlign w:val="center"/>
          </w:tcPr>
          <w:p w14:paraId="607368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1F14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680" w:type="dxa"/>
            <w:shd w:val="clear" w:color="auto" w:fill="auto"/>
            <w:tcMar>
              <w:top w:w="12" w:type="dxa"/>
              <w:left w:w="12" w:type="dxa"/>
              <w:right w:w="12" w:type="dxa"/>
            </w:tcMar>
            <w:vAlign w:val="center"/>
          </w:tcPr>
          <w:p w14:paraId="1CFDC8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shd w:val="clear" w:color="auto" w:fill="auto"/>
            <w:tcMar>
              <w:top w:w="12" w:type="dxa"/>
              <w:left w:w="12" w:type="dxa"/>
              <w:right w:w="12" w:type="dxa"/>
            </w:tcMar>
            <w:vAlign w:val="center"/>
          </w:tcPr>
          <w:p w14:paraId="2C3D62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shd w:val="clear" w:color="auto" w:fill="auto"/>
            <w:tcMar>
              <w:top w:w="12" w:type="dxa"/>
              <w:left w:w="12" w:type="dxa"/>
              <w:right w:w="12" w:type="dxa"/>
            </w:tcMar>
            <w:vAlign w:val="center"/>
          </w:tcPr>
          <w:p w14:paraId="1ECDBB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0BAD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7" w:hRule="atLeast"/>
        </w:trPr>
        <w:tc>
          <w:tcPr>
            <w:tcW w:w="680" w:type="dxa"/>
            <w:shd w:val="clear" w:color="auto" w:fill="auto"/>
            <w:tcMar>
              <w:top w:w="12" w:type="dxa"/>
              <w:left w:w="12" w:type="dxa"/>
              <w:right w:w="12" w:type="dxa"/>
            </w:tcMar>
            <w:vAlign w:val="center"/>
          </w:tcPr>
          <w:p w14:paraId="6FAA0D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shd w:val="clear" w:color="auto" w:fill="auto"/>
            <w:tcMar>
              <w:top w:w="12" w:type="dxa"/>
              <w:left w:w="12" w:type="dxa"/>
              <w:right w:w="12" w:type="dxa"/>
            </w:tcMar>
            <w:vAlign w:val="center"/>
          </w:tcPr>
          <w:p w14:paraId="36E414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2" w:type="dxa"/>
              <w:left w:w="12" w:type="dxa"/>
              <w:right w:w="12" w:type="dxa"/>
            </w:tcMar>
            <w:vAlign w:val="center"/>
          </w:tcPr>
          <w:p w14:paraId="1C5AF5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DD6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2" w:hRule="atLeast"/>
        </w:trPr>
        <w:tc>
          <w:tcPr>
            <w:tcW w:w="680" w:type="dxa"/>
            <w:shd w:val="clear" w:color="auto" w:fill="auto"/>
            <w:tcMar>
              <w:top w:w="12" w:type="dxa"/>
              <w:left w:w="12" w:type="dxa"/>
              <w:right w:w="12" w:type="dxa"/>
            </w:tcMar>
            <w:vAlign w:val="center"/>
          </w:tcPr>
          <w:p w14:paraId="44B18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shd w:val="clear" w:color="auto" w:fill="auto"/>
            <w:tcMar>
              <w:top w:w="12" w:type="dxa"/>
              <w:left w:w="12" w:type="dxa"/>
              <w:right w:w="12" w:type="dxa"/>
            </w:tcMar>
            <w:vAlign w:val="center"/>
          </w:tcPr>
          <w:p w14:paraId="0055E8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shd w:val="clear" w:color="auto" w:fill="auto"/>
            <w:tcMar>
              <w:top w:w="12" w:type="dxa"/>
              <w:left w:w="12" w:type="dxa"/>
              <w:right w:w="12" w:type="dxa"/>
            </w:tcMar>
            <w:vAlign w:val="center"/>
          </w:tcPr>
          <w:p w14:paraId="4D93DC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1F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atLeast"/>
        </w:trPr>
        <w:tc>
          <w:tcPr>
            <w:tcW w:w="680" w:type="dxa"/>
            <w:shd w:val="clear" w:color="auto" w:fill="auto"/>
            <w:tcMar>
              <w:top w:w="12" w:type="dxa"/>
              <w:left w:w="12" w:type="dxa"/>
              <w:right w:w="12" w:type="dxa"/>
            </w:tcMar>
            <w:vAlign w:val="center"/>
          </w:tcPr>
          <w:p w14:paraId="49F531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shd w:val="clear" w:color="auto" w:fill="auto"/>
            <w:tcMar>
              <w:top w:w="12" w:type="dxa"/>
              <w:left w:w="12" w:type="dxa"/>
              <w:right w:w="12" w:type="dxa"/>
            </w:tcMar>
            <w:vAlign w:val="center"/>
          </w:tcPr>
          <w:p w14:paraId="452756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shd w:val="clear" w:color="auto" w:fill="auto"/>
            <w:tcMar>
              <w:top w:w="12" w:type="dxa"/>
              <w:left w:w="12" w:type="dxa"/>
              <w:right w:w="12" w:type="dxa"/>
            </w:tcMar>
            <w:vAlign w:val="center"/>
          </w:tcPr>
          <w:p w14:paraId="5B5C04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8C0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8" w:hRule="atLeast"/>
        </w:trPr>
        <w:tc>
          <w:tcPr>
            <w:tcW w:w="680" w:type="dxa"/>
            <w:shd w:val="clear" w:color="auto" w:fill="auto"/>
            <w:tcMar>
              <w:top w:w="12" w:type="dxa"/>
              <w:left w:w="12" w:type="dxa"/>
              <w:right w:w="12" w:type="dxa"/>
            </w:tcMar>
            <w:vAlign w:val="center"/>
          </w:tcPr>
          <w:p w14:paraId="1B969F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shd w:val="clear" w:color="auto" w:fill="auto"/>
            <w:tcMar>
              <w:top w:w="12" w:type="dxa"/>
              <w:left w:w="12" w:type="dxa"/>
              <w:right w:w="12" w:type="dxa"/>
            </w:tcMar>
            <w:vAlign w:val="center"/>
          </w:tcPr>
          <w:p w14:paraId="280A57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shd w:val="clear" w:color="auto" w:fill="auto"/>
            <w:tcMar>
              <w:top w:w="12" w:type="dxa"/>
              <w:left w:w="12" w:type="dxa"/>
              <w:right w:w="12" w:type="dxa"/>
            </w:tcMar>
            <w:vAlign w:val="center"/>
          </w:tcPr>
          <w:p w14:paraId="315B7D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20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1" w:hRule="atLeast"/>
        </w:trPr>
        <w:tc>
          <w:tcPr>
            <w:tcW w:w="680" w:type="dxa"/>
            <w:shd w:val="clear" w:color="auto" w:fill="auto"/>
            <w:tcMar>
              <w:top w:w="12" w:type="dxa"/>
              <w:left w:w="12" w:type="dxa"/>
              <w:right w:w="12" w:type="dxa"/>
            </w:tcMar>
            <w:vAlign w:val="center"/>
          </w:tcPr>
          <w:p w14:paraId="6C5A7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shd w:val="clear" w:color="auto" w:fill="auto"/>
            <w:tcMar>
              <w:top w:w="12" w:type="dxa"/>
              <w:left w:w="12" w:type="dxa"/>
              <w:right w:w="12" w:type="dxa"/>
            </w:tcMar>
            <w:vAlign w:val="center"/>
          </w:tcPr>
          <w:p w14:paraId="1D9EAB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shd w:val="clear" w:color="auto" w:fill="auto"/>
            <w:tcMar>
              <w:top w:w="12" w:type="dxa"/>
              <w:left w:w="12" w:type="dxa"/>
              <w:right w:w="12" w:type="dxa"/>
            </w:tcMar>
            <w:vAlign w:val="center"/>
          </w:tcPr>
          <w:p w14:paraId="65577A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324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trPr>
        <w:tc>
          <w:tcPr>
            <w:tcW w:w="680" w:type="dxa"/>
            <w:shd w:val="clear" w:color="auto" w:fill="auto"/>
            <w:tcMar>
              <w:top w:w="12" w:type="dxa"/>
              <w:left w:w="12" w:type="dxa"/>
              <w:right w:w="12" w:type="dxa"/>
            </w:tcMar>
            <w:vAlign w:val="center"/>
          </w:tcPr>
          <w:p w14:paraId="3C7DF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shd w:val="clear" w:color="auto" w:fill="auto"/>
            <w:tcMar>
              <w:top w:w="12" w:type="dxa"/>
              <w:left w:w="12" w:type="dxa"/>
              <w:right w:w="12" w:type="dxa"/>
            </w:tcMar>
            <w:vAlign w:val="center"/>
          </w:tcPr>
          <w:p w14:paraId="332D7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2" w:type="dxa"/>
              <w:left w:w="12" w:type="dxa"/>
              <w:right w:w="12" w:type="dxa"/>
            </w:tcMar>
            <w:vAlign w:val="center"/>
          </w:tcPr>
          <w:p w14:paraId="148AB7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EC5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atLeast"/>
        </w:trPr>
        <w:tc>
          <w:tcPr>
            <w:tcW w:w="680" w:type="dxa"/>
            <w:shd w:val="clear" w:color="auto" w:fill="auto"/>
            <w:tcMar>
              <w:top w:w="12" w:type="dxa"/>
              <w:left w:w="12" w:type="dxa"/>
              <w:right w:w="12" w:type="dxa"/>
            </w:tcMar>
            <w:vAlign w:val="center"/>
          </w:tcPr>
          <w:p w14:paraId="424F17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shd w:val="clear" w:color="auto" w:fill="auto"/>
            <w:tcMar>
              <w:top w:w="12" w:type="dxa"/>
              <w:left w:w="12" w:type="dxa"/>
              <w:right w:w="12" w:type="dxa"/>
            </w:tcMar>
            <w:vAlign w:val="center"/>
          </w:tcPr>
          <w:p w14:paraId="764C6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shd w:val="clear" w:color="auto" w:fill="auto"/>
            <w:tcMar>
              <w:top w:w="12" w:type="dxa"/>
              <w:left w:w="12" w:type="dxa"/>
              <w:right w:w="12" w:type="dxa"/>
            </w:tcMar>
            <w:vAlign w:val="center"/>
          </w:tcPr>
          <w:p w14:paraId="17F948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B0F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trPr>
        <w:tc>
          <w:tcPr>
            <w:tcW w:w="680" w:type="dxa"/>
            <w:shd w:val="clear" w:color="auto" w:fill="auto"/>
            <w:tcMar>
              <w:top w:w="12" w:type="dxa"/>
              <w:left w:w="12" w:type="dxa"/>
              <w:right w:w="12" w:type="dxa"/>
            </w:tcMar>
            <w:vAlign w:val="center"/>
          </w:tcPr>
          <w:p w14:paraId="7AA07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shd w:val="clear" w:color="auto" w:fill="auto"/>
            <w:tcMar>
              <w:top w:w="12" w:type="dxa"/>
              <w:left w:w="12" w:type="dxa"/>
              <w:right w:w="12" w:type="dxa"/>
            </w:tcMar>
            <w:vAlign w:val="center"/>
          </w:tcPr>
          <w:p w14:paraId="3C2148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shd w:val="clear" w:color="auto" w:fill="auto"/>
            <w:tcMar>
              <w:top w:w="12" w:type="dxa"/>
              <w:left w:w="12" w:type="dxa"/>
              <w:right w:w="12" w:type="dxa"/>
            </w:tcMar>
            <w:vAlign w:val="center"/>
          </w:tcPr>
          <w:p w14:paraId="59EA17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1.对农药经营户进行检查；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74A5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trPr>
        <w:tc>
          <w:tcPr>
            <w:tcW w:w="680" w:type="dxa"/>
            <w:shd w:val="clear" w:color="auto" w:fill="auto"/>
            <w:tcMar>
              <w:top w:w="12" w:type="dxa"/>
              <w:left w:w="12" w:type="dxa"/>
              <w:right w:w="12" w:type="dxa"/>
            </w:tcMar>
            <w:vAlign w:val="center"/>
          </w:tcPr>
          <w:p w14:paraId="465523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shd w:val="clear" w:color="auto" w:fill="auto"/>
            <w:tcMar>
              <w:top w:w="12" w:type="dxa"/>
              <w:left w:w="12" w:type="dxa"/>
              <w:right w:w="12" w:type="dxa"/>
            </w:tcMar>
            <w:vAlign w:val="center"/>
          </w:tcPr>
          <w:p w14:paraId="621AE1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shd w:val="clear" w:color="auto" w:fill="auto"/>
            <w:tcMar>
              <w:top w:w="12" w:type="dxa"/>
              <w:left w:w="12" w:type="dxa"/>
              <w:right w:w="12" w:type="dxa"/>
            </w:tcMar>
            <w:vAlign w:val="center"/>
          </w:tcPr>
          <w:p w14:paraId="601838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3.发放《责令改正通知书》；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4.立案查处。</w:t>
            </w:r>
          </w:p>
        </w:tc>
      </w:tr>
      <w:tr w14:paraId="1D96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8" w:hRule="atLeast"/>
        </w:trPr>
        <w:tc>
          <w:tcPr>
            <w:tcW w:w="680" w:type="dxa"/>
            <w:shd w:val="clear" w:color="auto" w:fill="auto"/>
            <w:tcMar>
              <w:top w:w="12" w:type="dxa"/>
              <w:left w:w="12" w:type="dxa"/>
              <w:right w:w="12" w:type="dxa"/>
            </w:tcMar>
            <w:vAlign w:val="center"/>
          </w:tcPr>
          <w:p w14:paraId="3B609A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shd w:val="clear" w:color="auto" w:fill="auto"/>
            <w:tcMar>
              <w:top w:w="12" w:type="dxa"/>
              <w:left w:w="12" w:type="dxa"/>
              <w:right w:w="12" w:type="dxa"/>
            </w:tcMar>
            <w:vAlign w:val="center"/>
          </w:tcPr>
          <w:p w14:paraId="0F96B5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2" w:type="dxa"/>
              <w:left w:w="12" w:type="dxa"/>
              <w:right w:w="12" w:type="dxa"/>
            </w:tcMar>
            <w:vAlign w:val="center"/>
          </w:tcPr>
          <w:p w14:paraId="0D3285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2.核实调查；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3.发放《责令改正通知书》；</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4.立案查处。</w:t>
            </w:r>
          </w:p>
        </w:tc>
      </w:tr>
      <w:tr w14:paraId="3D8C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680" w:type="dxa"/>
            <w:shd w:val="clear" w:color="auto" w:fill="auto"/>
            <w:tcMar>
              <w:top w:w="12" w:type="dxa"/>
              <w:left w:w="12" w:type="dxa"/>
              <w:right w:w="12" w:type="dxa"/>
            </w:tcMar>
            <w:vAlign w:val="center"/>
          </w:tcPr>
          <w:p w14:paraId="6848EB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shd w:val="clear" w:color="auto" w:fill="auto"/>
            <w:tcMar>
              <w:top w:w="12" w:type="dxa"/>
              <w:left w:w="12" w:type="dxa"/>
              <w:right w:w="12" w:type="dxa"/>
            </w:tcMar>
            <w:vAlign w:val="center"/>
          </w:tcPr>
          <w:p w14:paraId="0BD165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shd w:val="clear" w:color="auto" w:fill="auto"/>
            <w:tcMar>
              <w:top w:w="12" w:type="dxa"/>
              <w:left w:w="12" w:type="dxa"/>
              <w:right w:w="12" w:type="dxa"/>
            </w:tcMar>
            <w:vAlign w:val="center"/>
          </w:tcPr>
          <w:p w14:paraId="10E503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471C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680" w:type="dxa"/>
            <w:shd w:val="clear" w:color="auto" w:fill="auto"/>
            <w:tcMar>
              <w:top w:w="12" w:type="dxa"/>
              <w:left w:w="12" w:type="dxa"/>
              <w:right w:w="12" w:type="dxa"/>
            </w:tcMar>
            <w:vAlign w:val="center"/>
          </w:tcPr>
          <w:p w14:paraId="6697B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shd w:val="clear" w:color="auto" w:fill="auto"/>
            <w:tcMar>
              <w:top w:w="12" w:type="dxa"/>
              <w:left w:w="12" w:type="dxa"/>
              <w:right w:w="12" w:type="dxa"/>
            </w:tcMar>
            <w:vAlign w:val="center"/>
          </w:tcPr>
          <w:p w14:paraId="107112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shd w:val="clear" w:color="auto" w:fill="auto"/>
            <w:tcMar>
              <w:top w:w="12" w:type="dxa"/>
              <w:left w:w="12" w:type="dxa"/>
              <w:right w:w="12" w:type="dxa"/>
            </w:tcMar>
            <w:vAlign w:val="center"/>
          </w:tcPr>
          <w:p w14:paraId="1E9F7B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119B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atLeast"/>
        </w:trPr>
        <w:tc>
          <w:tcPr>
            <w:tcW w:w="680" w:type="dxa"/>
            <w:shd w:val="clear" w:color="auto" w:fill="auto"/>
            <w:tcMar>
              <w:top w:w="12" w:type="dxa"/>
              <w:left w:w="12" w:type="dxa"/>
              <w:right w:w="12" w:type="dxa"/>
            </w:tcMar>
            <w:vAlign w:val="center"/>
          </w:tcPr>
          <w:p w14:paraId="6F10F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shd w:val="clear" w:color="auto" w:fill="auto"/>
            <w:tcMar>
              <w:top w:w="12" w:type="dxa"/>
              <w:left w:w="12" w:type="dxa"/>
              <w:right w:w="12" w:type="dxa"/>
            </w:tcMar>
            <w:vAlign w:val="center"/>
          </w:tcPr>
          <w:p w14:paraId="1E8AC0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shd w:val="clear" w:color="auto" w:fill="auto"/>
            <w:tcMar>
              <w:top w:w="12" w:type="dxa"/>
              <w:left w:w="12" w:type="dxa"/>
              <w:right w:w="12" w:type="dxa"/>
            </w:tcMar>
            <w:vAlign w:val="center"/>
          </w:tcPr>
          <w:p w14:paraId="6BC1D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6323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680" w:type="dxa"/>
            <w:shd w:val="clear" w:color="auto" w:fill="auto"/>
            <w:tcMar>
              <w:top w:w="12" w:type="dxa"/>
              <w:left w:w="12" w:type="dxa"/>
              <w:right w:w="12" w:type="dxa"/>
            </w:tcMar>
            <w:vAlign w:val="center"/>
          </w:tcPr>
          <w:p w14:paraId="109B67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shd w:val="clear" w:color="auto" w:fill="auto"/>
            <w:tcMar>
              <w:top w:w="12" w:type="dxa"/>
              <w:left w:w="12" w:type="dxa"/>
              <w:right w:w="12" w:type="dxa"/>
            </w:tcMar>
            <w:vAlign w:val="center"/>
          </w:tcPr>
          <w:p w14:paraId="61FCAF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shd w:val="clear" w:color="auto" w:fill="auto"/>
            <w:tcMar>
              <w:top w:w="12" w:type="dxa"/>
              <w:left w:w="12" w:type="dxa"/>
              <w:right w:w="12" w:type="dxa"/>
            </w:tcMar>
            <w:vAlign w:val="center"/>
          </w:tcPr>
          <w:p w14:paraId="77E70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1C3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421678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3D67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trPr>
        <w:tc>
          <w:tcPr>
            <w:tcW w:w="680" w:type="dxa"/>
            <w:shd w:val="clear" w:color="auto" w:fill="auto"/>
            <w:tcMar>
              <w:top w:w="12" w:type="dxa"/>
              <w:left w:w="12" w:type="dxa"/>
              <w:right w:w="12" w:type="dxa"/>
            </w:tcMar>
            <w:vAlign w:val="center"/>
          </w:tcPr>
          <w:p w14:paraId="72721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shd w:val="clear" w:color="auto" w:fill="auto"/>
            <w:tcMar>
              <w:top w:w="12" w:type="dxa"/>
              <w:left w:w="12" w:type="dxa"/>
              <w:right w:w="12" w:type="dxa"/>
            </w:tcMar>
            <w:vAlign w:val="center"/>
          </w:tcPr>
          <w:p w14:paraId="61342A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shd w:val="clear" w:color="auto" w:fill="auto"/>
            <w:tcMar>
              <w:top w:w="12" w:type="dxa"/>
              <w:left w:w="12" w:type="dxa"/>
              <w:right w:w="12" w:type="dxa"/>
            </w:tcMar>
            <w:vAlign w:val="center"/>
          </w:tcPr>
          <w:p w14:paraId="14D60A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2EE6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trPr>
        <w:tc>
          <w:tcPr>
            <w:tcW w:w="680" w:type="dxa"/>
            <w:shd w:val="clear" w:color="auto" w:fill="auto"/>
            <w:tcMar>
              <w:top w:w="12" w:type="dxa"/>
              <w:left w:w="12" w:type="dxa"/>
              <w:right w:w="12" w:type="dxa"/>
            </w:tcMar>
            <w:vAlign w:val="center"/>
          </w:tcPr>
          <w:p w14:paraId="33769A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shd w:val="clear" w:color="auto" w:fill="auto"/>
            <w:tcMar>
              <w:top w:w="12" w:type="dxa"/>
              <w:left w:w="12" w:type="dxa"/>
              <w:right w:w="12" w:type="dxa"/>
            </w:tcMar>
            <w:vAlign w:val="center"/>
          </w:tcPr>
          <w:p w14:paraId="6B2307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shd w:val="clear" w:color="auto" w:fill="auto"/>
            <w:tcMar>
              <w:top w:w="12" w:type="dxa"/>
              <w:left w:w="12" w:type="dxa"/>
              <w:right w:w="12" w:type="dxa"/>
            </w:tcMar>
            <w:vAlign w:val="center"/>
          </w:tcPr>
          <w:p w14:paraId="11B603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786" name="图片_968"/>
                  <wp:cNvGraphicFramePr/>
                  <a:graphic xmlns:a="http://schemas.openxmlformats.org/drawingml/2006/main">
                    <a:graphicData uri="http://schemas.openxmlformats.org/drawingml/2006/picture">
                      <pic:pic xmlns:pic="http://schemas.openxmlformats.org/drawingml/2006/picture">
                        <pic:nvPicPr>
                          <pic:cNvPr id="786" name="图片_968"/>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0"/>
                  <wp:wrapNone/>
                  <wp:docPr id="787" name="图片_967"/>
                  <wp:cNvGraphicFramePr/>
                  <a:graphic xmlns:a="http://schemas.openxmlformats.org/drawingml/2006/main">
                    <a:graphicData uri="http://schemas.openxmlformats.org/drawingml/2006/picture">
                      <pic:pic xmlns:pic="http://schemas.openxmlformats.org/drawingml/2006/picture">
                        <pic:nvPicPr>
                          <pic:cNvPr id="787" name="图片_967"/>
                          <pic:cNvPicPr/>
                        </pic:nvPicPr>
                        <pic:blipFill>
                          <a:blip/>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承接部门：县医保局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035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F91B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shd w:val="clear" w:color="auto" w:fill="auto"/>
            <w:tcMar>
              <w:top w:w="12" w:type="dxa"/>
              <w:left w:w="12" w:type="dxa"/>
              <w:right w:w="12" w:type="dxa"/>
            </w:tcMar>
            <w:vAlign w:val="center"/>
          </w:tcPr>
          <w:p w14:paraId="5774A1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shd w:val="clear" w:color="auto" w:fill="auto"/>
            <w:tcMar>
              <w:top w:w="12" w:type="dxa"/>
              <w:left w:w="12" w:type="dxa"/>
              <w:right w:w="12" w:type="dxa"/>
            </w:tcMar>
            <w:vAlign w:val="center"/>
          </w:tcPr>
          <w:p w14:paraId="167A97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511" name="图片_982"/>
                  <wp:cNvGraphicFramePr/>
                  <a:graphic xmlns:a="http://schemas.openxmlformats.org/drawingml/2006/main">
                    <a:graphicData uri="http://schemas.openxmlformats.org/drawingml/2006/picture">
                      <pic:pic xmlns:pic="http://schemas.openxmlformats.org/drawingml/2006/picture">
                        <pic:nvPicPr>
                          <pic:cNvPr id="511" name="图片_982"/>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0"/>
                  <wp:wrapNone/>
                  <wp:docPr id="512" name="图片_981"/>
                  <wp:cNvGraphicFramePr/>
                  <a:graphic xmlns:a="http://schemas.openxmlformats.org/drawingml/2006/main">
                    <a:graphicData uri="http://schemas.openxmlformats.org/drawingml/2006/picture">
                      <pic:pic xmlns:pic="http://schemas.openxmlformats.org/drawingml/2006/picture">
                        <pic:nvPicPr>
                          <pic:cNvPr id="512" name="图片_981"/>
                          <pic:cNvPicPr/>
                        </pic:nvPicPr>
                        <pic:blipFill>
                          <a:blip/>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2CB1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615DC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shd w:val="clear" w:color="auto" w:fill="auto"/>
            <w:tcMar>
              <w:top w:w="12" w:type="dxa"/>
              <w:left w:w="12" w:type="dxa"/>
              <w:right w:w="12" w:type="dxa"/>
            </w:tcMar>
            <w:vAlign w:val="center"/>
          </w:tcPr>
          <w:p w14:paraId="5387D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shd w:val="clear" w:color="auto" w:fill="auto"/>
            <w:tcMar>
              <w:top w:w="12" w:type="dxa"/>
              <w:left w:w="12" w:type="dxa"/>
              <w:right w:w="12" w:type="dxa"/>
            </w:tcMar>
            <w:vAlign w:val="center"/>
          </w:tcPr>
          <w:p w14:paraId="1D8D0B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30CA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5255E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shd w:val="clear" w:color="auto" w:fill="auto"/>
            <w:tcMar>
              <w:top w:w="12" w:type="dxa"/>
              <w:left w:w="12" w:type="dxa"/>
              <w:right w:w="12" w:type="dxa"/>
            </w:tcMar>
            <w:vAlign w:val="center"/>
          </w:tcPr>
          <w:p w14:paraId="1787F1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shd w:val="clear" w:color="auto" w:fill="auto"/>
            <w:tcMar>
              <w:top w:w="12" w:type="dxa"/>
              <w:left w:w="12" w:type="dxa"/>
              <w:right w:w="12" w:type="dxa"/>
            </w:tcMar>
            <w:vAlign w:val="center"/>
          </w:tcPr>
          <w:p w14:paraId="128440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689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59088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shd w:val="clear" w:color="auto" w:fill="auto"/>
            <w:tcMar>
              <w:top w:w="12" w:type="dxa"/>
              <w:left w:w="12" w:type="dxa"/>
              <w:right w:w="12" w:type="dxa"/>
            </w:tcMar>
            <w:vAlign w:val="center"/>
          </w:tcPr>
          <w:p w14:paraId="5594B3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shd w:val="clear" w:color="auto" w:fill="auto"/>
            <w:tcMar>
              <w:top w:w="12" w:type="dxa"/>
              <w:left w:w="12" w:type="dxa"/>
              <w:right w:w="12" w:type="dxa"/>
            </w:tcMar>
            <w:vAlign w:val="center"/>
          </w:tcPr>
          <w:p w14:paraId="5E5800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0F28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EA4336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6727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trPr>
        <w:tc>
          <w:tcPr>
            <w:tcW w:w="680" w:type="dxa"/>
            <w:shd w:val="clear" w:color="auto" w:fill="auto"/>
            <w:tcMar>
              <w:top w:w="12" w:type="dxa"/>
              <w:left w:w="12" w:type="dxa"/>
              <w:right w:w="12" w:type="dxa"/>
            </w:tcMar>
            <w:vAlign w:val="center"/>
          </w:tcPr>
          <w:p w14:paraId="4D6018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shd w:val="clear" w:color="auto" w:fill="auto"/>
            <w:tcMar>
              <w:top w:w="12" w:type="dxa"/>
              <w:left w:w="12" w:type="dxa"/>
              <w:right w:w="12" w:type="dxa"/>
            </w:tcMar>
            <w:vAlign w:val="center"/>
          </w:tcPr>
          <w:p w14:paraId="7E306F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shd w:val="clear" w:color="auto" w:fill="auto"/>
            <w:tcMar>
              <w:top w:w="12" w:type="dxa"/>
              <w:left w:w="12" w:type="dxa"/>
              <w:right w:w="12" w:type="dxa"/>
            </w:tcMar>
            <w:vAlign w:val="center"/>
          </w:tcPr>
          <w:p w14:paraId="6C0EE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p w14:paraId="37720C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中央层面明确的810项上级部门收回事项中第62项</w:t>
            </w:r>
          </w:p>
        </w:tc>
      </w:tr>
      <w:tr w14:paraId="56C6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680" w:type="dxa"/>
            <w:shd w:val="clear" w:color="auto" w:fill="auto"/>
            <w:tcMar>
              <w:top w:w="12" w:type="dxa"/>
              <w:left w:w="12" w:type="dxa"/>
              <w:right w:w="12" w:type="dxa"/>
            </w:tcMar>
            <w:vAlign w:val="center"/>
          </w:tcPr>
          <w:p w14:paraId="1884A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shd w:val="clear" w:color="auto" w:fill="auto"/>
            <w:tcMar>
              <w:top w:w="12" w:type="dxa"/>
              <w:left w:w="12" w:type="dxa"/>
              <w:right w:w="12" w:type="dxa"/>
            </w:tcMar>
            <w:vAlign w:val="center"/>
          </w:tcPr>
          <w:p w14:paraId="327ED6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shd w:val="clear" w:color="auto" w:fill="auto"/>
            <w:tcMar>
              <w:top w:w="12" w:type="dxa"/>
              <w:left w:w="12" w:type="dxa"/>
              <w:right w:w="12" w:type="dxa"/>
            </w:tcMar>
            <w:vAlign w:val="center"/>
          </w:tcPr>
          <w:p w14:paraId="4FBAD5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1.开展征地预公告；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2.开展土地现状调查；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3.进行社会稳定风险评估；</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4.发布征地补偿安置公告；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p w14:paraId="3BD0C5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中央层面明确的810项上级部门收回事项中第38项</w:t>
            </w:r>
          </w:p>
        </w:tc>
      </w:tr>
      <w:tr w14:paraId="6A19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atLeast"/>
        </w:trPr>
        <w:tc>
          <w:tcPr>
            <w:tcW w:w="680" w:type="dxa"/>
            <w:shd w:val="clear" w:color="auto" w:fill="auto"/>
            <w:tcMar>
              <w:top w:w="12" w:type="dxa"/>
              <w:left w:w="12" w:type="dxa"/>
              <w:right w:w="12" w:type="dxa"/>
            </w:tcMar>
            <w:vAlign w:val="center"/>
          </w:tcPr>
          <w:p w14:paraId="53669D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shd w:val="clear" w:color="auto" w:fill="auto"/>
            <w:tcMar>
              <w:top w:w="12" w:type="dxa"/>
              <w:left w:w="12" w:type="dxa"/>
              <w:right w:w="12" w:type="dxa"/>
            </w:tcMar>
            <w:vAlign w:val="center"/>
          </w:tcPr>
          <w:p w14:paraId="0FA570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shd w:val="clear" w:color="auto" w:fill="auto"/>
            <w:tcMar>
              <w:top w:w="12" w:type="dxa"/>
              <w:left w:w="12" w:type="dxa"/>
              <w:right w:w="12" w:type="dxa"/>
            </w:tcMar>
            <w:vAlign w:val="center"/>
          </w:tcPr>
          <w:p w14:paraId="137ABA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5BD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trPr>
        <w:tc>
          <w:tcPr>
            <w:tcW w:w="680" w:type="dxa"/>
            <w:shd w:val="clear" w:color="auto" w:fill="auto"/>
            <w:tcMar>
              <w:top w:w="12" w:type="dxa"/>
              <w:left w:w="12" w:type="dxa"/>
              <w:right w:w="12" w:type="dxa"/>
            </w:tcMar>
            <w:vAlign w:val="center"/>
          </w:tcPr>
          <w:p w14:paraId="4265A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shd w:val="clear" w:color="auto" w:fill="auto"/>
            <w:tcMar>
              <w:top w:w="12" w:type="dxa"/>
              <w:left w:w="12" w:type="dxa"/>
              <w:right w:w="12" w:type="dxa"/>
            </w:tcMar>
            <w:vAlign w:val="center"/>
          </w:tcPr>
          <w:p w14:paraId="1CB6E9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shd w:val="clear" w:color="auto" w:fill="auto"/>
            <w:tcMar>
              <w:top w:w="12" w:type="dxa"/>
              <w:left w:w="12" w:type="dxa"/>
              <w:right w:w="12" w:type="dxa"/>
            </w:tcMar>
            <w:vAlign w:val="center"/>
          </w:tcPr>
          <w:p w14:paraId="721446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EF9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trPr>
        <w:tc>
          <w:tcPr>
            <w:tcW w:w="680" w:type="dxa"/>
            <w:shd w:val="clear" w:color="auto" w:fill="auto"/>
            <w:tcMar>
              <w:top w:w="12" w:type="dxa"/>
              <w:left w:w="12" w:type="dxa"/>
              <w:right w:w="12" w:type="dxa"/>
            </w:tcMar>
            <w:vAlign w:val="center"/>
          </w:tcPr>
          <w:p w14:paraId="06E26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shd w:val="clear" w:color="auto" w:fill="auto"/>
            <w:tcMar>
              <w:top w:w="12" w:type="dxa"/>
              <w:left w:w="12" w:type="dxa"/>
              <w:right w:w="12" w:type="dxa"/>
            </w:tcMar>
            <w:vAlign w:val="center"/>
          </w:tcPr>
          <w:p w14:paraId="53FE0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2" w:type="dxa"/>
              <w:left w:w="12" w:type="dxa"/>
              <w:right w:w="12" w:type="dxa"/>
            </w:tcMar>
            <w:vAlign w:val="center"/>
          </w:tcPr>
          <w:p w14:paraId="18DA4A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2B30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80" w:type="dxa"/>
            <w:shd w:val="clear" w:color="auto" w:fill="auto"/>
            <w:tcMar>
              <w:top w:w="12" w:type="dxa"/>
              <w:left w:w="12" w:type="dxa"/>
              <w:right w:w="12" w:type="dxa"/>
            </w:tcMar>
            <w:vAlign w:val="center"/>
          </w:tcPr>
          <w:p w14:paraId="2C72A1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shd w:val="clear" w:color="auto" w:fill="auto"/>
            <w:tcMar>
              <w:top w:w="12" w:type="dxa"/>
              <w:left w:w="12" w:type="dxa"/>
              <w:right w:w="12" w:type="dxa"/>
            </w:tcMar>
            <w:vAlign w:val="center"/>
          </w:tcPr>
          <w:p w14:paraId="3DE61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shd w:val="clear" w:color="auto" w:fill="auto"/>
            <w:tcMar>
              <w:top w:w="12" w:type="dxa"/>
              <w:left w:w="12" w:type="dxa"/>
              <w:right w:w="12" w:type="dxa"/>
            </w:tcMar>
            <w:vAlign w:val="center"/>
          </w:tcPr>
          <w:p w14:paraId="643271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380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trPr>
        <w:tc>
          <w:tcPr>
            <w:tcW w:w="680" w:type="dxa"/>
            <w:shd w:val="clear" w:color="auto" w:fill="auto"/>
            <w:tcMar>
              <w:top w:w="12" w:type="dxa"/>
              <w:left w:w="12" w:type="dxa"/>
              <w:right w:w="12" w:type="dxa"/>
            </w:tcMar>
            <w:vAlign w:val="center"/>
          </w:tcPr>
          <w:p w14:paraId="082E60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shd w:val="clear" w:color="auto" w:fill="auto"/>
            <w:tcMar>
              <w:top w:w="12" w:type="dxa"/>
              <w:left w:w="12" w:type="dxa"/>
              <w:right w:w="12" w:type="dxa"/>
            </w:tcMar>
            <w:vAlign w:val="center"/>
          </w:tcPr>
          <w:p w14:paraId="5F9A18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shd w:val="clear" w:color="auto" w:fill="auto"/>
            <w:tcMar>
              <w:top w:w="12" w:type="dxa"/>
              <w:left w:w="12" w:type="dxa"/>
              <w:right w:w="12" w:type="dxa"/>
            </w:tcMar>
            <w:vAlign w:val="center"/>
          </w:tcPr>
          <w:p w14:paraId="352893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523" name="图片_1145"/>
                  <wp:cNvGraphicFramePr/>
                  <a:graphic xmlns:a="http://schemas.openxmlformats.org/drawingml/2006/main">
                    <a:graphicData uri="http://schemas.openxmlformats.org/drawingml/2006/picture">
                      <pic:pic xmlns:pic="http://schemas.openxmlformats.org/drawingml/2006/picture">
                        <pic:nvPicPr>
                          <pic:cNvPr id="523" name="图片_1145"/>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承接部门：县林业局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3774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9F151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1BC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80" w:type="dxa"/>
            <w:shd w:val="clear" w:color="auto" w:fill="auto"/>
            <w:tcMar>
              <w:top w:w="12" w:type="dxa"/>
              <w:left w:w="12" w:type="dxa"/>
              <w:right w:w="12" w:type="dxa"/>
            </w:tcMar>
            <w:vAlign w:val="center"/>
          </w:tcPr>
          <w:p w14:paraId="32F95D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shd w:val="clear" w:color="auto" w:fill="auto"/>
            <w:tcMar>
              <w:top w:w="12" w:type="dxa"/>
              <w:left w:w="12" w:type="dxa"/>
              <w:right w:w="12" w:type="dxa"/>
            </w:tcMar>
            <w:vAlign w:val="center"/>
          </w:tcPr>
          <w:p w14:paraId="1111B7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shd w:val="clear" w:color="auto" w:fill="auto"/>
            <w:tcMar>
              <w:top w:w="12" w:type="dxa"/>
              <w:left w:w="12" w:type="dxa"/>
              <w:right w:w="12" w:type="dxa"/>
            </w:tcMar>
            <w:vAlign w:val="center"/>
          </w:tcPr>
          <w:p w14:paraId="25F0AF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3A9E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680" w:type="dxa"/>
            <w:shd w:val="clear" w:color="auto" w:fill="auto"/>
            <w:tcMar>
              <w:top w:w="12" w:type="dxa"/>
              <w:left w:w="12" w:type="dxa"/>
              <w:right w:w="12" w:type="dxa"/>
            </w:tcMar>
            <w:vAlign w:val="center"/>
          </w:tcPr>
          <w:p w14:paraId="1EF9FA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shd w:val="clear" w:color="auto" w:fill="auto"/>
            <w:tcMar>
              <w:top w:w="12" w:type="dxa"/>
              <w:left w:w="12" w:type="dxa"/>
              <w:right w:w="12" w:type="dxa"/>
            </w:tcMar>
            <w:vAlign w:val="center"/>
          </w:tcPr>
          <w:p w14:paraId="0D96A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shd w:val="clear" w:color="auto" w:fill="auto"/>
            <w:tcMar>
              <w:top w:w="12" w:type="dxa"/>
              <w:left w:w="12" w:type="dxa"/>
              <w:right w:w="12" w:type="dxa"/>
            </w:tcMar>
            <w:vAlign w:val="center"/>
          </w:tcPr>
          <w:p w14:paraId="166F2B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717D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680" w:type="dxa"/>
            <w:shd w:val="clear" w:color="auto" w:fill="auto"/>
            <w:tcMar>
              <w:top w:w="12" w:type="dxa"/>
              <w:left w:w="12" w:type="dxa"/>
              <w:right w:w="12" w:type="dxa"/>
            </w:tcMar>
            <w:vAlign w:val="center"/>
          </w:tcPr>
          <w:p w14:paraId="2CE3C5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shd w:val="clear" w:color="auto" w:fill="auto"/>
            <w:tcMar>
              <w:top w:w="12" w:type="dxa"/>
              <w:left w:w="12" w:type="dxa"/>
              <w:right w:w="12" w:type="dxa"/>
            </w:tcMar>
            <w:vAlign w:val="center"/>
          </w:tcPr>
          <w:p w14:paraId="008B46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shd w:val="clear" w:color="auto" w:fill="auto"/>
            <w:tcMar>
              <w:top w:w="12" w:type="dxa"/>
              <w:left w:w="12" w:type="dxa"/>
              <w:right w:w="12" w:type="dxa"/>
            </w:tcMar>
            <w:vAlign w:val="center"/>
          </w:tcPr>
          <w:p w14:paraId="65F80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55C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0" w:type="dxa"/>
            <w:shd w:val="clear" w:color="auto" w:fill="auto"/>
            <w:tcMar>
              <w:top w:w="12" w:type="dxa"/>
              <w:left w:w="12" w:type="dxa"/>
              <w:right w:w="12" w:type="dxa"/>
            </w:tcMar>
            <w:vAlign w:val="center"/>
          </w:tcPr>
          <w:p w14:paraId="2B6A5A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shd w:val="clear" w:color="auto" w:fill="auto"/>
            <w:tcMar>
              <w:top w:w="12" w:type="dxa"/>
              <w:left w:w="12" w:type="dxa"/>
              <w:right w:w="12" w:type="dxa"/>
            </w:tcMar>
            <w:vAlign w:val="center"/>
          </w:tcPr>
          <w:p w14:paraId="704724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shd w:val="clear" w:color="auto" w:fill="auto"/>
            <w:tcMar>
              <w:top w:w="12" w:type="dxa"/>
              <w:left w:w="12" w:type="dxa"/>
              <w:right w:w="12" w:type="dxa"/>
            </w:tcMar>
            <w:vAlign w:val="center"/>
          </w:tcPr>
          <w:p w14:paraId="0D9EE8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6AB8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680" w:type="dxa"/>
            <w:shd w:val="clear" w:color="auto" w:fill="auto"/>
            <w:tcMar>
              <w:top w:w="12" w:type="dxa"/>
              <w:left w:w="12" w:type="dxa"/>
              <w:right w:w="12" w:type="dxa"/>
            </w:tcMar>
            <w:vAlign w:val="center"/>
          </w:tcPr>
          <w:p w14:paraId="09BE02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shd w:val="clear" w:color="auto" w:fill="auto"/>
            <w:tcMar>
              <w:top w:w="12" w:type="dxa"/>
              <w:left w:w="12" w:type="dxa"/>
              <w:right w:w="12" w:type="dxa"/>
            </w:tcMar>
            <w:vAlign w:val="center"/>
          </w:tcPr>
          <w:p w14:paraId="460B1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shd w:val="clear" w:color="auto" w:fill="auto"/>
            <w:tcMar>
              <w:top w:w="12" w:type="dxa"/>
              <w:left w:w="12" w:type="dxa"/>
              <w:right w:w="12" w:type="dxa"/>
            </w:tcMar>
            <w:vAlign w:val="center"/>
          </w:tcPr>
          <w:p w14:paraId="32DA7A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72D1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680" w:type="dxa"/>
            <w:shd w:val="clear" w:color="auto" w:fill="auto"/>
            <w:tcMar>
              <w:top w:w="12" w:type="dxa"/>
              <w:left w:w="12" w:type="dxa"/>
              <w:right w:w="12" w:type="dxa"/>
            </w:tcMar>
            <w:vAlign w:val="center"/>
          </w:tcPr>
          <w:p w14:paraId="489C17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shd w:val="clear" w:color="auto" w:fill="auto"/>
            <w:tcMar>
              <w:top w:w="12" w:type="dxa"/>
              <w:left w:w="12" w:type="dxa"/>
              <w:right w:w="12" w:type="dxa"/>
            </w:tcMar>
            <w:vAlign w:val="center"/>
          </w:tcPr>
          <w:p w14:paraId="463EB2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shd w:val="clear" w:color="auto" w:fill="auto"/>
            <w:tcMar>
              <w:top w:w="12" w:type="dxa"/>
              <w:left w:w="12" w:type="dxa"/>
              <w:right w:w="12" w:type="dxa"/>
            </w:tcMar>
            <w:vAlign w:val="center"/>
          </w:tcPr>
          <w:p w14:paraId="2C48B4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1380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68EE92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175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A0365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shd w:val="clear" w:color="auto" w:fill="auto"/>
            <w:tcMar>
              <w:top w:w="12" w:type="dxa"/>
              <w:left w:w="12" w:type="dxa"/>
              <w:right w:w="12" w:type="dxa"/>
            </w:tcMar>
            <w:vAlign w:val="center"/>
          </w:tcPr>
          <w:p w14:paraId="20F469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shd w:val="clear" w:color="auto" w:fill="auto"/>
            <w:tcMar>
              <w:top w:w="12" w:type="dxa"/>
              <w:left w:w="12" w:type="dxa"/>
              <w:right w:w="12" w:type="dxa"/>
            </w:tcMar>
            <w:vAlign w:val="center"/>
          </w:tcPr>
          <w:p w14:paraId="3DFCE0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2.责令停止违法行为；</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958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06847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shd w:val="clear" w:color="auto" w:fill="auto"/>
            <w:tcMar>
              <w:top w:w="12" w:type="dxa"/>
              <w:left w:w="12" w:type="dxa"/>
              <w:right w:w="12" w:type="dxa"/>
            </w:tcMar>
            <w:vAlign w:val="center"/>
          </w:tcPr>
          <w:p w14:paraId="1729C1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shd w:val="clear" w:color="auto" w:fill="auto"/>
            <w:tcMar>
              <w:top w:w="12" w:type="dxa"/>
              <w:left w:w="12" w:type="dxa"/>
              <w:right w:w="12" w:type="dxa"/>
            </w:tcMar>
            <w:vAlign w:val="center"/>
          </w:tcPr>
          <w:p w14:paraId="70534C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4EDC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trPr>
        <w:tc>
          <w:tcPr>
            <w:tcW w:w="680" w:type="dxa"/>
            <w:shd w:val="clear" w:color="auto" w:fill="auto"/>
            <w:tcMar>
              <w:top w:w="12" w:type="dxa"/>
              <w:left w:w="12" w:type="dxa"/>
              <w:right w:w="12" w:type="dxa"/>
            </w:tcMar>
            <w:vAlign w:val="center"/>
          </w:tcPr>
          <w:p w14:paraId="23BC9C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shd w:val="clear" w:color="auto" w:fill="auto"/>
            <w:tcMar>
              <w:top w:w="12" w:type="dxa"/>
              <w:left w:w="12" w:type="dxa"/>
              <w:right w:w="12" w:type="dxa"/>
            </w:tcMar>
            <w:vAlign w:val="center"/>
          </w:tcPr>
          <w:p w14:paraId="121B26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shd w:val="clear" w:color="auto" w:fill="auto"/>
            <w:tcMar>
              <w:top w:w="12" w:type="dxa"/>
              <w:left w:w="12" w:type="dxa"/>
              <w:right w:w="12" w:type="dxa"/>
            </w:tcMar>
            <w:vAlign w:val="center"/>
          </w:tcPr>
          <w:p w14:paraId="2E4E03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2.开展日常监管巡查；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6A1F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trPr>
        <w:tc>
          <w:tcPr>
            <w:tcW w:w="680" w:type="dxa"/>
            <w:shd w:val="clear" w:color="auto" w:fill="auto"/>
            <w:tcMar>
              <w:top w:w="12" w:type="dxa"/>
              <w:left w:w="12" w:type="dxa"/>
              <w:right w:w="12" w:type="dxa"/>
            </w:tcMar>
            <w:vAlign w:val="center"/>
          </w:tcPr>
          <w:p w14:paraId="47A1C5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shd w:val="clear" w:color="auto" w:fill="auto"/>
            <w:tcMar>
              <w:top w:w="12" w:type="dxa"/>
              <w:left w:w="12" w:type="dxa"/>
              <w:right w:w="12" w:type="dxa"/>
            </w:tcMar>
            <w:vAlign w:val="center"/>
          </w:tcPr>
          <w:p w14:paraId="023C01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2" w:type="dxa"/>
              <w:left w:w="12" w:type="dxa"/>
              <w:right w:w="12" w:type="dxa"/>
            </w:tcMar>
            <w:vAlign w:val="center"/>
          </w:tcPr>
          <w:p w14:paraId="1B1F34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AAB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1" w:hRule="atLeast"/>
        </w:trPr>
        <w:tc>
          <w:tcPr>
            <w:tcW w:w="680" w:type="dxa"/>
            <w:shd w:val="clear" w:color="auto" w:fill="auto"/>
            <w:tcMar>
              <w:top w:w="12" w:type="dxa"/>
              <w:left w:w="12" w:type="dxa"/>
              <w:right w:w="12" w:type="dxa"/>
            </w:tcMar>
            <w:vAlign w:val="center"/>
          </w:tcPr>
          <w:p w14:paraId="3E1ACA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shd w:val="clear" w:color="auto" w:fill="auto"/>
            <w:tcMar>
              <w:top w:w="12" w:type="dxa"/>
              <w:left w:w="12" w:type="dxa"/>
              <w:right w:w="12" w:type="dxa"/>
            </w:tcMar>
            <w:vAlign w:val="center"/>
          </w:tcPr>
          <w:p w14:paraId="09A3EA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shd w:val="clear" w:color="auto" w:fill="auto"/>
            <w:tcMar>
              <w:top w:w="12" w:type="dxa"/>
              <w:left w:w="12" w:type="dxa"/>
              <w:right w:w="12" w:type="dxa"/>
            </w:tcMar>
            <w:vAlign w:val="center"/>
          </w:tcPr>
          <w:p w14:paraId="617CA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5742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4" w:hRule="atLeast"/>
        </w:trPr>
        <w:tc>
          <w:tcPr>
            <w:tcW w:w="680" w:type="dxa"/>
            <w:shd w:val="clear" w:color="auto" w:fill="auto"/>
            <w:tcMar>
              <w:top w:w="12" w:type="dxa"/>
              <w:left w:w="12" w:type="dxa"/>
              <w:right w:w="12" w:type="dxa"/>
            </w:tcMar>
            <w:vAlign w:val="center"/>
          </w:tcPr>
          <w:p w14:paraId="6B159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shd w:val="clear" w:color="auto" w:fill="auto"/>
            <w:tcMar>
              <w:top w:w="12" w:type="dxa"/>
              <w:left w:w="12" w:type="dxa"/>
              <w:right w:w="12" w:type="dxa"/>
            </w:tcMar>
            <w:vAlign w:val="center"/>
          </w:tcPr>
          <w:p w14:paraId="57206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2" w:type="dxa"/>
              <w:left w:w="12" w:type="dxa"/>
              <w:right w:w="12" w:type="dxa"/>
            </w:tcMar>
            <w:vAlign w:val="center"/>
          </w:tcPr>
          <w:p w14:paraId="42E68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3D6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0" w:hRule="atLeast"/>
        </w:trPr>
        <w:tc>
          <w:tcPr>
            <w:tcW w:w="680" w:type="dxa"/>
            <w:shd w:val="clear" w:color="auto" w:fill="auto"/>
            <w:tcMar>
              <w:top w:w="12" w:type="dxa"/>
              <w:left w:w="12" w:type="dxa"/>
              <w:right w:w="12" w:type="dxa"/>
            </w:tcMar>
            <w:vAlign w:val="center"/>
          </w:tcPr>
          <w:p w14:paraId="11038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shd w:val="clear" w:color="auto" w:fill="auto"/>
            <w:tcMar>
              <w:top w:w="12" w:type="dxa"/>
              <w:left w:w="12" w:type="dxa"/>
              <w:right w:w="12" w:type="dxa"/>
            </w:tcMar>
            <w:vAlign w:val="center"/>
          </w:tcPr>
          <w:p w14:paraId="441828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2" w:type="dxa"/>
              <w:left w:w="12" w:type="dxa"/>
              <w:right w:w="12" w:type="dxa"/>
            </w:tcMar>
            <w:vAlign w:val="center"/>
          </w:tcPr>
          <w:p w14:paraId="2FD2A1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96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trPr>
        <w:tc>
          <w:tcPr>
            <w:tcW w:w="680" w:type="dxa"/>
            <w:shd w:val="clear" w:color="auto" w:fill="auto"/>
            <w:tcMar>
              <w:top w:w="12" w:type="dxa"/>
              <w:left w:w="12" w:type="dxa"/>
              <w:right w:w="12" w:type="dxa"/>
            </w:tcMar>
            <w:vAlign w:val="center"/>
          </w:tcPr>
          <w:p w14:paraId="173B9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shd w:val="clear" w:color="auto" w:fill="auto"/>
            <w:tcMar>
              <w:top w:w="12" w:type="dxa"/>
              <w:left w:w="12" w:type="dxa"/>
              <w:right w:w="12" w:type="dxa"/>
            </w:tcMar>
            <w:vAlign w:val="center"/>
          </w:tcPr>
          <w:p w14:paraId="0591E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shd w:val="clear" w:color="auto" w:fill="auto"/>
            <w:tcMar>
              <w:top w:w="12" w:type="dxa"/>
              <w:left w:w="12" w:type="dxa"/>
              <w:right w:w="12" w:type="dxa"/>
            </w:tcMar>
            <w:vAlign w:val="center"/>
          </w:tcPr>
          <w:p w14:paraId="3BB3D6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0B6D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3" w:hRule="atLeast"/>
        </w:trPr>
        <w:tc>
          <w:tcPr>
            <w:tcW w:w="680" w:type="dxa"/>
            <w:shd w:val="clear" w:color="auto" w:fill="auto"/>
            <w:tcMar>
              <w:top w:w="12" w:type="dxa"/>
              <w:left w:w="12" w:type="dxa"/>
              <w:right w:w="12" w:type="dxa"/>
            </w:tcMar>
            <w:vAlign w:val="center"/>
          </w:tcPr>
          <w:p w14:paraId="674704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shd w:val="clear" w:color="auto" w:fill="auto"/>
            <w:tcMar>
              <w:top w:w="12" w:type="dxa"/>
              <w:left w:w="12" w:type="dxa"/>
              <w:right w:w="12" w:type="dxa"/>
            </w:tcMar>
            <w:vAlign w:val="center"/>
          </w:tcPr>
          <w:p w14:paraId="43767E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2" w:type="dxa"/>
              <w:left w:w="12" w:type="dxa"/>
              <w:right w:w="12" w:type="dxa"/>
            </w:tcMar>
            <w:vAlign w:val="center"/>
          </w:tcPr>
          <w:p w14:paraId="570A76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4247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680" w:type="dxa"/>
            <w:shd w:val="clear" w:color="auto" w:fill="auto"/>
            <w:tcMar>
              <w:top w:w="12" w:type="dxa"/>
              <w:left w:w="12" w:type="dxa"/>
              <w:right w:w="12" w:type="dxa"/>
            </w:tcMar>
            <w:vAlign w:val="center"/>
          </w:tcPr>
          <w:p w14:paraId="57D26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shd w:val="clear" w:color="auto" w:fill="auto"/>
            <w:tcMar>
              <w:top w:w="12" w:type="dxa"/>
              <w:left w:w="12" w:type="dxa"/>
              <w:right w:w="12" w:type="dxa"/>
            </w:tcMar>
            <w:vAlign w:val="center"/>
          </w:tcPr>
          <w:p w14:paraId="2BE6FA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shd w:val="clear" w:color="auto" w:fill="auto"/>
            <w:tcMar>
              <w:top w:w="12" w:type="dxa"/>
              <w:left w:w="12" w:type="dxa"/>
              <w:right w:w="12" w:type="dxa"/>
            </w:tcMar>
            <w:vAlign w:val="center"/>
          </w:tcPr>
          <w:p w14:paraId="3CA96E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7059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trPr>
        <w:tc>
          <w:tcPr>
            <w:tcW w:w="680" w:type="dxa"/>
            <w:shd w:val="clear" w:color="auto" w:fill="auto"/>
            <w:tcMar>
              <w:top w:w="12" w:type="dxa"/>
              <w:left w:w="12" w:type="dxa"/>
              <w:right w:w="12" w:type="dxa"/>
            </w:tcMar>
            <w:vAlign w:val="center"/>
          </w:tcPr>
          <w:p w14:paraId="39434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shd w:val="clear" w:color="auto" w:fill="auto"/>
            <w:tcMar>
              <w:top w:w="12" w:type="dxa"/>
              <w:left w:w="12" w:type="dxa"/>
              <w:right w:w="12" w:type="dxa"/>
            </w:tcMar>
            <w:vAlign w:val="center"/>
          </w:tcPr>
          <w:p w14:paraId="13997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shd w:val="clear" w:color="auto" w:fill="auto"/>
            <w:tcMar>
              <w:top w:w="12" w:type="dxa"/>
              <w:left w:w="12" w:type="dxa"/>
              <w:right w:w="12" w:type="dxa"/>
            </w:tcMar>
            <w:vAlign w:val="center"/>
          </w:tcPr>
          <w:p w14:paraId="29056A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2000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67B62C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FEC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4" w:hRule="atLeast"/>
        </w:trPr>
        <w:tc>
          <w:tcPr>
            <w:tcW w:w="680" w:type="dxa"/>
            <w:shd w:val="clear" w:color="auto" w:fill="auto"/>
            <w:tcMar>
              <w:top w:w="12" w:type="dxa"/>
              <w:left w:w="12" w:type="dxa"/>
              <w:right w:w="12" w:type="dxa"/>
            </w:tcMar>
            <w:vAlign w:val="center"/>
          </w:tcPr>
          <w:p w14:paraId="382C02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shd w:val="clear" w:color="auto" w:fill="auto"/>
            <w:tcMar>
              <w:top w:w="12" w:type="dxa"/>
              <w:left w:w="12" w:type="dxa"/>
              <w:right w:w="12" w:type="dxa"/>
            </w:tcMar>
            <w:vAlign w:val="center"/>
          </w:tcPr>
          <w:p w14:paraId="3E8339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shd w:val="clear" w:color="auto" w:fill="auto"/>
            <w:tcMar>
              <w:top w:w="12" w:type="dxa"/>
              <w:left w:w="12" w:type="dxa"/>
              <w:right w:w="12" w:type="dxa"/>
            </w:tcMar>
            <w:vAlign w:val="center"/>
          </w:tcPr>
          <w:p w14:paraId="3EC406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D44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7" w:hRule="atLeast"/>
        </w:trPr>
        <w:tc>
          <w:tcPr>
            <w:tcW w:w="680" w:type="dxa"/>
            <w:shd w:val="clear" w:color="auto" w:fill="auto"/>
            <w:tcMar>
              <w:top w:w="12" w:type="dxa"/>
              <w:left w:w="12" w:type="dxa"/>
              <w:right w:w="12" w:type="dxa"/>
            </w:tcMar>
            <w:vAlign w:val="center"/>
          </w:tcPr>
          <w:p w14:paraId="5730A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shd w:val="clear" w:color="auto" w:fill="auto"/>
            <w:tcMar>
              <w:top w:w="12" w:type="dxa"/>
              <w:left w:w="12" w:type="dxa"/>
              <w:right w:w="12" w:type="dxa"/>
            </w:tcMar>
            <w:vAlign w:val="center"/>
          </w:tcPr>
          <w:p w14:paraId="5E22C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2" w:type="dxa"/>
              <w:left w:w="12" w:type="dxa"/>
              <w:right w:w="12" w:type="dxa"/>
            </w:tcMar>
            <w:vAlign w:val="center"/>
          </w:tcPr>
          <w:p w14:paraId="6B4A7A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EF6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3" w:hRule="atLeast"/>
        </w:trPr>
        <w:tc>
          <w:tcPr>
            <w:tcW w:w="680" w:type="dxa"/>
            <w:shd w:val="clear" w:color="auto" w:fill="auto"/>
            <w:tcMar>
              <w:top w:w="12" w:type="dxa"/>
              <w:left w:w="12" w:type="dxa"/>
              <w:right w:w="12" w:type="dxa"/>
            </w:tcMar>
            <w:vAlign w:val="center"/>
          </w:tcPr>
          <w:p w14:paraId="0768B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shd w:val="clear" w:color="auto" w:fill="auto"/>
            <w:tcMar>
              <w:top w:w="12" w:type="dxa"/>
              <w:left w:w="12" w:type="dxa"/>
              <w:right w:w="12" w:type="dxa"/>
            </w:tcMar>
            <w:vAlign w:val="center"/>
          </w:tcPr>
          <w:p w14:paraId="130F57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shd w:val="clear" w:color="auto" w:fill="auto"/>
            <w:tcMar>
              <w:top w:w="12" w:type="dxa"/>
              <w:left w:w="12" w:type="dxa"/>
              <w:right w:w="12" w:type="dxa"/>
            </w:tcMar>
            <w:vAlign w:val="center"/>
          </w:tcPr>
          <w:p w14:paraId="6CF0FB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E14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6" w:hRule="atLeast"/>
        </w:trPr>
        <w:tc>
          <w:tcPr>
            <w:tcW w:w="680" w:type="dxa"/>
            <w:shd w:val="clear" w:color="auto" w:fill="auto"/>
            <w:tcMar>
              <w:top w:w="12" w:type="dxa"/>
              <w:left w:w="12" w:type="dxa"/>
              <w:right w:w="12" w:type="dxa"/>
            </w:tcMar>
            <w:vAlign w:val="center"/>
          </w:tcPr>
          <w:p w14:paraId="4122D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shd w:val="clear" w:color="auto" w:fill="auto"/>
            <w:tcMar>
              <w:top w:w="12" w:type="dxa"/>
              <w:left w:w="12" w:type="dxa"/>
              <w:right w:w="12" w:type="dxa"/>
            </w:tcMar>
            <w:vAlign w:val="center"/>
          </w:tcPr>
          <w:p w14:paraId="61C0B5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shd w:val="clear" w:color="auto" w:fill="auto"/>
            <w:tcMar>
              <w:top w:w="12" w:type="dxa"/>
              <w:left w:w="12" w:type="dxa"/>
              <w:right w:w="12" w:type="dxa"/>
            </w:tcMar>
            <w:vAlign w:val="center"/>
          </w:tcPr>
          <w:p w14:paraId="60555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C3C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6" w:hRule="atLeast"/>
        </w:trPr>
        <w:tc>
          <w:tcPr>
            <w:tcW w:w="680" w:type="dxa"/>
            <w:shd w:val="clear" w:color="auto" w:fill="auto"/>
            <w:tcMar>
              <w:top w:w="12" w:type="dxa"/>
              <w:left w:w="12" w:type="dxa"/>
              <w:right w:w="12" w:type="dxa"/>
            </w:tcMar>
            <w:vAlign w:val="center"/>
          </w:tcPr>
          <w:p w14:paraId="609DB6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shd w:val="clear" w:color="auto" w:fill="auto"/>
            <w:tcMar>
              <w:top w:w="12" w:type="dxa"/>
              <w:left w:w="12" w:type="dxa"/>
              <w:right w:w="12" w:type="dxa"/>
            </w:tcMar>
            <w:vAlign w:val="center"/>
          </w:tcPr>
          <w:p w14:paraId="5A5921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shd w:val="clear" w:color="auto" w:fill="auto"/>
            <w:tcMar>
              <w:top w:w="12" w:type="dxa"/>
              <w:left w:w="12" w:type="dxa"/>
              <w:right w:w="12" w:type="dxa"/>
            </w:tcMar>
            <w:vAlign w:val="center"/>
          </w:tcPr>
          <w:p w14:paraId="7197A5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77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trPr>
        <w:tc>
          <w:tcPr>
            <w:tcW w:w="680" w:type="dxa"/>
            <w:shd w:val="clear" w:color="auto" w:fill="auto"/>
            <w:tcMar>
              <w:top w:w="12" w:type="dxa"/>
              <w:left w:w="12" w:type="dxa"/>
              <w:right w:w="12" w:type="dxa"/>
            </w:tcMar>
            <w:vAlign w:val="center"/>
          </w:tcPr>
          <w:p w14:paraId="16352D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shd w:val="clear" w:color="auto" w:fill="auto"/>
            <w:tcMar>
              <w:top w:w="12" w:type="dxa"/>
              <w:left w:w="12" w:type="dxa"/>
              <w:right w:w="12" w:type="dxa"/>
            </w:tcMar>
            <w:vAlign w:val="center"/>
          </w:tcPr>
          <w:p w14:paraId="0085E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shd w:val="clear" w:color="auto" w:fill="auto"/>
            <w:tcMar>
              <w:top w:w="12" w:type="dxa"/>
              <w:left w:w="12" w:type="dxa"/>
              <w:right w:w="12" w:type="dxa"/>
            </w:tcMar>
            <w:vAlign w:val="center"/>
          </w:tcPr>
          <w:p w14:paraId="2F5B2D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C7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trPr>
        <w:tc>
          <w:tcPr>
            <w:tcW w:w="680" w:type="dxa"/>
            <w:shd w:val="clear" w:color="auto" w:fill="auto"/>
            <w:tcMar>
              <w:top w:w="12" w:type="dxa"/>
              <w:left w:w="12" w:type="dxa"/>
              <w:right w:w="12" w:type="dxa"/>
            </w:tcMar>
            <w:vAlign w:val="center"/>
          </w:tcPr>
          <w:p w14:paraId="6C19A1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shd w:val="clear" w:color="auto" w:fill="auto"/>
            <w:tcMar>
              <w:top w:w="12" w:type="dxa"/>
              <w:left w:w="12" w:type="dxa"/>
              <w:right w:w="12" w:type="dxa"/>
            </w:tcMar>
            <w:vAlign w:val="center"/>
          </w:tcPr>
          <w:p w14:paraId="47F9E5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shd w:val="clear" w:color="auto" w:fill="auto"/>
            <w:tcMar>
              <w:top w:w="12" w:type="dxa"/>
              <w:left w:w="12" w:type="dxa"/>
              <w:right w:w="12" w:type="dxa"/>
            </w:tcMar>
            <w:vAlign w:val="center"/>
          </w:tcPr>
          <w:p w14:paraId="74AE1F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307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680" w:type="dxa"/>
            <w:shd w:val="clear" w:color="auto" w:fill="auto"/>
            <w:tcMar>
              <w:top w:w="12" w:type="dxa"/>
              <w:left w:w="12" w:type="dxa"/>
              <w:right w:w="12" w:type="dxa"/>
            </w:tcMar>
            <w:vAlign w:val="center"/>
          </w:tcPr>
          <w:p w14:paraId="149A33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shd w:val="clear" w:color="auto" w:fill="auto"/>
            <w:tcMar>
              <w:top w:w="12" w:type="dxa"/>
              <w:left w:w="12" w:type="dxa"/>
              <w:right w:w="12" w:type="dxa"/>
            </w:tcMar>
            <w:vAlign w:val="center"/>
          </w:tcPr>
          <w:p w14:paraId="632338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shd w:val="clear" w:color="auto" w:fill="auto"/>
            <w:tcMar>
              <w:top w:w="12" w:type="dxa"/>
              <w:left w:w="12" w:type="dxa"/>
              <w:right w:w="12" w:type="dxa"/>
            </w:tcMar>
            <w:vAlign w:val="center"/>
          </w:tcPr>
          <w:p w14:paraId="26874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承接部门：县公安局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2063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680" w:type="dxa"/>
            <w:shd w:val="clear" w:color="auto" w:fill="auto"/>
            <w:tcMar>
              <w:top w:w="12" w:type="dxa"/>
              <w:left w:w="12" w:type="dxa"/>
              <w:right w:w="12" w:type="dxa"/>
            </w:tcMar>
            <w:vAlign w:val="center"/>
          </w:tcPr>
          <w:p w14:paraId="0F0AC6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shd w:val="clear" w:color="auto" w:fill="auto"/>
            <w:tcMar>
              <w:top w:w="12" w:type="dxa"/>
              <w:left w:w="12" w:type="dxa"/>
              <w:right w:w="12" w:type="dxa"/>
            </w:tcMar>
            <w:vAlign w:val="center"/>
          </w:tcPr>
          <w:p w14:paraId="2D136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shd w:val="clear" w:color="auto" w:fill="auto"/>
            <w:tcMar>
              <w:top w:w="12" w:type="dxa"/>
              <w:left w:w="12" w:type="dxa"/>
              <w:right w:w="12" w:type="dxa"/>
            </w:tcMar>
            <w:vAlign w:val="center"/>
          </w:tcPr>
          <w:p w14:paraId="7CF08A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4E2A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680" w:type="dxa"/>
            <w:shd w:val="clear" w:color="auto" w:fill="auto"/>
            <w:tcMar>
              <w:top w:w="12" w:type="dxa"/>
              <w:left w:w="12" w:type="dxa"/>
              <w:right w:w="12" w:type="dxa"/>
            </w:tcMar>
            <w:vAlign w:val="center"/>
          </w:tcPr>
          <w:p w14:paraId="3E801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shd w:val="clear" w:color="auto" w:fill="auto"/>
            <w:tcMar>
              <w:top w:w="12" w:type="dxa"/>
              <w:left w:w="12" w:type="dxa"/>
              <w:right w:w="12" w:type="dxa"/>
            </w:tcMar>
            <w:vAlign w:val="center"/>
          </w:tcPr>
          <w:p w14:paraId="0C1687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shd w:val="clear" w:color="auto" w:fill="auto"/>
            <w:tcMar>
              <w:top w:w="12" w:type="dxa"/>
              <w:left w:w="12" w:type="dxa"/>
              <w:right w:w="12" w:type="dxa"/>
            </w:tcMar>
            <w:vAlign w:val="center"/>
          </w:tcPr>
          <w:p w14:paraId="068F21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2.公告或通知被检查单位；</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0748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3F679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3CAF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trPr>
        <w:tc>
          <w:tcPr>
            <w:tcW w:w="680" w:type="dxa"/>
            <w:shd w:val="clear" w:color="auto" w:fill="auto"/>
            <w:tcMar>
              <w:top w:w="12" w:type="dxa"/>
              <w:left w:w="12" w:type="dxa"/>
              <w:right w:w="12" w:type="dxa"/>
            </w:tcMar>
            <w:vAlign w:val="center"/>
          </w:tcPr>
          <w:p w14:paraId="4E6D15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shd w:val="clear" w:color="auto" w:fill="auto"/>
            <w:tcMar>
              <w:top w:w="12" w:type="dxa"/>
              <w:left w:w="12" w:type="dxa"/>
              <w:right w:w="12" w:type="dxa"/>
            </w:tcMar>
            <w:vAlign w:val="center"/>
          </w:tcPr>
          <w:p w14:paraId="1B8E98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shd w:val="clear" w:color="auto" w:fill="auto"/>
            <w:tcMar>
              <w:top w:w="12" w:type="dxa"/>
              <w:left w:w="12" w:type="dxa"/>
              <w:right w:w="12" w:type="dxa"/>
            </w:tcMar>
            <w:vAlign w:val="center"/>
          </w:tcPr>
          <w:p w14:paraId="695AB6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669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34937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shd w:val="clear" w:color="auto" w:fill="auto"/>
            <w:tcMar>
              <w:top w:w="12" w:type="dxa"/>
              <w:left w:w="12" w:type="dxa"/>
              <w:right w:w="12" w:type="dxa"/>
            </w:tcMar>
            <w:vAlign w:val="center"/>
          </w:tcPr>
          <w:p w14:paraId="7BC1B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shd w:val="clear" w:color="auto" w:fill="auto"/>
            <w:tcMar>
              <w:top w:w="12" w:type="dxa"/>
              <w:left w:w="12" w:type="dxa"/>
              <w:right w:w="12" w:type="dxa"/>
            </w:tcMar>
            <w:vAlign w:val="center"/>
          </w:tcPr>
          <w:p w14:paraId="49EAF5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9BD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C2A7E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shd w:val="clear" w:color="auto" w:fill="auto"/>
            <w:tcMar>
              <w:top w:w="12" w:type="dxa"/>
              <w:left w:w="12" w:type="dxa"/>
              <w:right w:w="12" w:type="dxa"/>
            </w:tcMar>
            <w:vAlign w:val="center"/>
          </w:tcPr>
          <w:p w14:paraId="6CA07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shd w:val="clear" w:color="auto" w:fill="auto"/>
            <w:tcMar>
              <w:top w:w="12" w:type="dxa"/>
              <w:left w:w="12" w:type="dxa"/>
              <w:right w:w="12" w:type="dxa"/>
            </w:tcMar>
            <w:vAlign w:val="center"/>
          </w:tcPr>
          <w:p w14:paraId="34372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1.对违法事实进行现场勘验；</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71E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A286C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shd w:val="clear" w:color="auto" w:fill="auto"/>
            <w:tcMar>
              <w:top w:w="12" w:type="dxa"/>
              <w:left w:w="12" w:type="dxa"/>
              <w:right w:w="12" w:type="dxa"/>
            </w:tcMar>
            <w:vAlign w:val="center"/>
          </w:tcPr>
          <w:p w14:paraId="40086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shd w:val="clear" w:color="auto" w:fill="auto"/>
            <w:tcMar>
              <w:top w:w="12" w:type="dxa"/>
              <w:left w:w="12" w:type="dxa"/>
              <w:right w:w="12" w:type="dxa"/>
            </w:tcMar>
            <w:vAlign w:val="center"/>
          </w:tcPr>
          <w:p w14:paraId="30047F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91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7B99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shd w:val="clear" w:color="auto" w:fill="auto"/>
            <w:tcMar>
              <w:top w:w="12" w:type="dxa"/>
              <w:left w:w="12" w:type="dxa"/>
              <w:right w:w="12" w:type="dxa"/>
            </w:tcMar>
            <w:vAlign w:val="center"/>
          </w:tcPr>
          <w:p w14:paraId="07630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shd w:val="clear" w:color="auto" w:fill="auto"/>
            <w:tcMar>
              <w:top w:w="12" w:type="dxa"/>
              <w:left w:w="12" w:type="dxa"/>
              <w:right w:w="12" w:type="dxa"/>
            </w:tcMar>
            <w:vAlign w:val="center"/>
          </w:tcPr>
          <w:p w14:paraId="76F3DB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744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21BFF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shd w:val="clear" w:color="auto" w:fill="auto"/>
            <w:tcMar>
              <w:top w:w="12" w:type="dxa"/>
              <w:left w:w="12" w:type="dxa"/>
              <w:right w:w="12" w:type="dxa"/>
            </w:tcMar>
            <w:vAlign w:val="center"/>
          </w:tcPr>
          <w:p w14:paraId="0C876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0"/>
                  <wp:wrapNone/>
                  <wp:docPr id="895" name="图片_1408"/>
                  <wp:cNvGraphicFramePr/>
                  <a:graphic xmlns:a="http://schemas.openxmlformats.org/drawingml/2006/main">
                    <a:graphicData uri="http://schemas.openxmlformats.org/drawingml/2006/picture">
                      <pic:pic xmlns:pic="http://schemas.openxmlformats.org/drawingml/2006/picture">
                        <pic:nvPicPr>
                          <pic:cNvPr id="895" name="图片_1408"/>
                          <pic:cNvPicPr/>
                        </pic:nvPicPr>
                        <pic:blipFill>
                          <a:blip/>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38100"/>
                  <wp:effectExtent l="0" t="0" r="0" b="0"/>
                  <wp:wrapNone/>
                  <wp:docPr id="896" name="图片_1401"/>
                  <wp:cNvGraphicFramePr/>
                  <a:graphic xmlns:a="http://schemas.openxmlformats.org/drawingml/2006/main">
                    <a:graphicData uri="http://schemas.openxmlformats.org/drawingml/2006/picture">
                      <pic:pic xmlns:pic="http://schemas.openxmlformats.org/drawingml/2006/picture">
                        <pic:nvPicPr>
                          <pic:cNvPr id="896" name="图片_1401"/>
                          <pic:cNvPicPr/>
                        </pic:nvPicPr>
                        <pic:blipFill>
                          <a:blip/>
                          <a:stretch>
                            <a:fillRect/>
                          </a:stretch>
                        </pic:blipFill>
                        <pic:spPr>
                          <a:xfrm>
                            <a:off x="0" y="0"/>
                            <a:ext cx="19050" cy="3810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897" name="图片_1403"/>
                  <wp:cNvGraphicFramePr/>
                  <a:graphic xmlns:a="http://schemas.openxmlformats.org/drawingml/2006/main">
                    <a:graphicData uri="http://schemas.openxmlformats.org/drawingml/2006/picture">
                      <pic:pic xmlns:pic="http://schemas.openxmlformats.org/drawingml/2006/picture">
                        <pic:nvPicPr>
                          <pic:cNvPr id="897" name="图片_1403"/>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2" w:type="dxa"/>
              <w:left w:w="12" w:type="dxa"/>
              <w:right w:w="12" w:type="dxa"/>
            </w:tcMar>
            <w:vAlign w:val="center"/>
          </w:tcPr>
          <w:p w14:paraId="68F4E3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7214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9" w:hRule="atLeast"/>
        </w:trPr>
        <w:tc>
          <w:tcPr>
            <w:tcW w:w="680" w:type="dxa"/>
            <w:shd w:val="clear" w:color="auto" w:fill="auto"/>
            <w:tcMar>
              <w:top w:w="12" w:type="dxa"/>
              <w:left w:w="12" w:type="dxa"/>
              <w:right w:w="12" w:type="dxa"/>
            </w:tcMar>
            <w:vAlign w:val="center"/>
          </w:tcPr>
          <w:p w14:paraId="23F7B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shd w:val="clear" w:color="auto" w:fill="auto"/>
            <w:tcMar>
              <w:top w:w="12" w:type="dxa"/>
              <w:left w:w="12" w:type="dxa"/>
              <w:right w:w="12" w:type="dxa"/>
            </w:tcMar>
            <w:vAlign w:val="center"/>
          </w:tcPr>
          <w:p w14:paraId="4C539D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shd w:val="clear" w:color="auto" w:fill="auto"/>
            <w:tcMar>
              <w:top w:w="12" w:type="dxa"/>
              <w:left w:w="12" w:type="dxa"/>
              <w:right w:w="12" w:type="dxa"/>
            </w:tcMar>
            <w:vAlign w:val="center"/>
          </w:tcPr>
          <w:p w14:paraId="2EE154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269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4A4F30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3934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680" w:type="dxa"/>
            <w:shd w:val="clear" w:color="auto" w:fill="auto"/>
            <w:tcMar>
              <w:top w:w="12" w:type="dxa"/>
              <w:left w:w="12" w:type="dxa"/>
              <w:right w:w="12" w:type="dxa"/>
            </w:tcMar>
            <w:vAlign w:val="center"/>
          </w:tcPr>
          <w:p w14:paraId="5E04C9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shd w:val="clear" w:color="auto" w:fill="auto"/>
            <w:tcMar>
              <w:top w:w="12" w:type="dxa"/>
              <w:left w:w="12" w:type="dxa"/>
              <w:right w:w="12" w:type="dxa"/>
            </w:tcMar>
            <w:vAlign w:val="center"/>
          </w:tcPr>
          <w:p w14:paraId="1A9FAF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shd w:val="clear" w:color="auto" w:fill="auto"/>
            <w:tcMar>
              <w:top w:w="12" w:type="dxa"/>
              <w:left w:w="12" w:type="dxa"/>
              <w:right w:w="12" w:type="dxa"/>
            </w:tcMar>
            <w:vAlign w:val="center"/>
          </w:tcPr>
          <w:p w14:paraId="7E75E5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7FB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trPr>
        <w:tc>
          <w:tcPr>
            <w:tcW w:w="680" w:type="dxa"/>
            <w:shd w:val="clear" w:color="auto" w:fill="auto"/>
            <w:tcMar>
              <w:top w:w="12" w:type="dxa"/>
              <w:left w:w="12" w:type="dxa"/>
              <w:right w:w="12" w:type="dxa"/>
            </w:tcMar>
            <w:vAlign w:val="center"/>
          </w:tcPr>
          <w:p w14:paraId="58E02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shd w:val="clear" w:color="auto" w:fill="auto"/>
            <w:tcMar>
              <w:top w:w="12" w:type="dxa"/>
              <w:left w:w="12" w:type="dxa"/>
              <w:right w:w="12" w:type="dxa"/>
            </w:tcMar>
            <w:vAlign w:val="center"/>
          </w:tcPr>
          <w:p w14:paraId="0133C2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shd w:val="clear" w:color="auto" w:fill="auto"/>
            <w:tcMar>
              <w:top w:w="12" w:type="dxa"/>
              <w:left w:w="12" w:type="dxa"/>
              <w:right w:w="12" w:type="dxa"/>
            </w:tcMar>
            <w:vAlign w:val="center"/>
          </w:tcPr>
          <w:p w14:paraId="658B37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2B30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680" w:type="dxa"/>
            <w:shd w:val="clear" w:color="auto" w:fill="auto"/>
            <w:tcMar>
              <w:top w:w="12" w:type="dxa"/>
              <w:left w:w="12" w:type="dxa"/>
              <w:right w:w="12" w:type="dxa"/>
            </w:tcMar>
            <w:vAlign w:val="center"/>
          </w:tcPr>
          <w:p w14:paraId="22D07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shd w:val="clear" w:color="auto" w:fill="auto"/>
            <w:tcMar>
              <w:top w:w="12" w:type="dxa"/>
              <w:left w:w="12" w:type="dxa"/>
              <w:right w:w="12" w:type="dxa"/>
            </w:tcMar>
            <w:vAlign w:val="center"/>
          </w:tcPr>
          <w:p w14:paraId="14A0F3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shd w:val="clear" w:color="auto" w:fill="auto"/>
            <w:tcMar>
              <w:top w:w="12" w:type="dxa"/>
              <w:left w:w="12" w:type="dxa"/>
              <w:right w:w="12" w:type="dxa"/>
            </w:tcMar>
            <w:vAlign w:val="center"/>
          </w:tcPr>
          <w:p w14:paraId="03101C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6251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FC918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shd w:val="clear" w:color="auto" w:fill="auto"/>
            <w:tcMar>
              <w:top w:w="12" w:type="dxa"/>
              <w:left w:w="12" w:type="dxa"/>
              <w:right w:w="12" w:type="dxa"/>
            </w:tcMar>
            <w:vAlign w:val="center"/>
          </w:tcPr>
          <w:p w14:paraId="3F35C9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shd w:val="clear" w:color="auto" w:fill="auto"/>
            <w:tcMar>
              <w:top w:w="12" w:type="dxa"/>
              <w:left w:w="12" w:type="dxa"/>
              <w:right w:w="12" w:type="dxa"/>
            </w:tcMar>
            <w:vAlign w:val="center"/>
          </w:tcPr>
          <w:p w14:paraId="365CC3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7D1A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680" w:type="dxa"/>
            <w:shd w:val="clear" w:color="auto" w:fill="auto"/>
            <w:tcMar>
              <w:top w:w="12" w:type="dxa"/>
              <w:left w:w="12" w:type="dxa"/>
              <w:right w:w="12" w:type="dxa"/>
            </w:tcMar>
            <w:vAlign w:val="center"/>
          </w:tcPr>
          <w:p w14:paraId="0D4D1A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shd w:val="clear" w:color="auto" w:fill="auto"/>
            <w:tcMar>
              <w:top w:w="12" w:type="dxa"/>
              <w:left w:w="12" w:type="dxa"/>
              <w:right w:w="12" w:type="dxa"/>
            </w:tcMar>
            <w:vAlign w:val="center"/>
          </w:tcPr>
          <w:p w14:paraId="31352D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shd w:val="clear" w:color="auto" w:fill="auto"/>
            <w:tcMar>
              <w:top w:w="12" w:type="dxa"/>
              <w:left w:w="12" w:type="dxa"/>
              <w:right w:w="12" w:type="dxa"/>
            </w:tcMar>
            <w:vAlign w:val="center"/>
          </w:tcPr>
          <w:p w14:paraId="0DA586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承接部门：县妇联</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5645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0D28D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shd w:val="clear" w:color="auto" w:fill="auto"/>
            <w:tcMar>
              <w:top w:w="12" w:type="dxa"/>
              <w:left w:w="12" w:type="dxa"/>
              <w:right w:w="12" w:type="dxa"/>
            </w:tcMar>
            <w:vAlign w:val="center"/>
          </w:tcPr>
          <w:p w14:paraId="18608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shd w:val="clear" w:color="auto" w:fill="auto"/>
            <w:tcMar>
              <w:top w:w="12" w:type="dxa"/>
              <w:left w:w="12" w:type="dxa"/>
              <w:right w:w="12" w:type="dxa"/>
            </w:tcMar>
            <w:vAlign w:val="center"/>
          </w:tcPr>
          <w:p w14:paraId="7A001F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2A6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379C01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3B62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680" w:type="dxa"/>
            <w:shd w:val="clear" w:color="auto" w:fill="auto"/>
            <w:tcMar>
              <w:top w:w="12" w:type="dxa"/>
              <w:left w:w="12" w:type="dxa"/>
              <w:right w:w="12" w:type="dxa"/>
            </w:tcMar>
            <w:vAlign w:val="center"/>
          </w:tcPr>
          <w:p w14:paraId="688A4A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shd w:val="clear" w:color="auto" w:fill="auto"/>
            <w:tcMar>
              <w:top w:w="12" w:type="dxa"/>
              <w:left w:w="12" w:type="dxa"/>
              <w:right w:w="12" w:type="dxa"/>
            </w:tcMar>
            <w:vAlign w:val="center"/>
          </w:tcPr>
          <w:p w14:paraId="45A7FF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shd w:val="clear" w:color="auto" w:fill="auto"/>
            <w:tcMar>
              <w:top w:w="12" w:type="dxa"/>
              <w:left w:w="12" w:type="dxa"/>
              <w:right w:w="12" w:type="dxa"/>
            </w:tcMar>
            <w:vAlign w:val="center"/>
          </w:tcPr>
          <w:p w14:paraId="3D0B6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5B8C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C74B4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shd w:val="clear" w:color="auto" w:fill="auto"/>
            <w:tcMar>
              <w:top w:w="12" w:type="dxa"/>
              <w:left w:w="12" w:type="dxa"/>
              <w:right w:w="12" w:type="dxa"/>
            </w:tcMar>
            <w:vAlign w:val="center"/>
          </w:tcPr>
          <w:p w14:paraId="43222D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shd w:val="clear" w:color="auto" w:fill="auto"/>
            <w:tcMar>
              <w:top w:w="12" w:type="dxa"/>
              <w:left w:w="12" w:type="dxa"/>
              <w:right w:w="12" w:type="dxa"/>
            </w:tcMar>
            <w:vAlign w:val="center"/>
          </w:tcPr>
          <w:p w14:paraId="0A57C7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79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trPr>
        <w:tc>
          <w:tcPr>
            <w:tcW w:w="680" w:type="dxa"/>
            <w:shd w:val="clear" w:color="auto" w:fill="auto"/>
            <w:tcMar>
              <w:top w:w="12" w:type="dxa"/>
              <w:left w:w="12" w:type="dxa"/>
              <w:right w:w="12" w:type="dxa"/>
            </w:tcMar>
            <w:vAlign w:val="center"/>
          </w:tcPr>
          <w:p w14:paraId="75C7E4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shd w:val="clear" w:color="auto" w:fill="auto"/>
            <w:tcMar>
              <w:top w:w="12" w:type="dxa"/>
              <w:left w:w="12" w:type="dxa"/>
              <w:right w:w="12" w:type="dxa"/>
            </w:tcMar>
            <w:vAlign w:val="center"/>
          </w:tcPr>
          <w:p w14:paraId="316F14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shd w:val="clear" w:color="auto" w:fill="auto"/>
            <w:tcMar>
              <w:top w:w="12" w:type="dxa"/>
              <w:left w:w="12" w:type="dxa"/>
              <w:right w:w="12" w:type="dxa"/>
            </w:tcMar>
            <w:vAlign w:val="center"/>
          </w:tcPr>
          <w:p w14:paraId="405BD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16D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8EFDD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shd w:val="clear" w:color="auto" w:fill="auto"/>
            <w:tcMar>
              <w:top w:w="12" w:type="dxa"/>
              <w:left w:w="12" w:type="dxa"/>
              <w:right w:w="12" w:type="dxa"/>
            </w:tcMar>
            <w:vAlign w:val="center"/>
          </w:tcPr>
          <w:p w14:paraId="4D84B3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shd w:val="clear" w:color="auto" w:fill="auto"/>
            <w:tcMar>
              <w:top w:w="12" w:type="dxa"/>
              <w:left w:w="12" w:type="dxa"/>
              <w:right w:w="12" w:type="dxa"/>
            </w:tcMar>
            <w:vAlign w:val="center"/>
          </w:tcPr>
          <w:p w14:paraId="073702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FD9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7" w:hRule="atLeast"/>
        </w:trPr>
        <w:tc>
          <w:tcPr>
            <w:tcW w:w="680" w:type="dxa"/>
            <w:shd w:val="clear" w:color="auto" w:fill="auto"/>
            <w:tcMar>
              <w:top w:w="12" w:type="dxa"/>
              <w:left w:w="12" w:type="dxa"/>
              <w:right w:w="12" w:type="dxa"/>
            </w:tcMar>
            <w:vAlign w:val="center"/>
          </w:tcPr>
          <w:p w14:paraId="761D47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shd w:val="clear" w:color="auto" w:fill="auto"/>
            <w:tcMar>
              <w:top w:w="12" w:type="dxa"/>
              <w:left w:w="12" w:type="dxa"/>
              <w:right w:w="12" w:type="dxa"/>
            </w:tcMar>
            <w:vAlign w:val="center"/>
          </w:tcPr>
          <w:p w14:paraId="760605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shd w:val="clear" w:color="auto" w:fill="auto"/>
            <w:tcMar>
              <w:top w:w="12" w:type="dxa"/>
              <w:left w:w="12" w:type="dxa"/>
              <w:right w:w="12" w:type="dxa"/>
            </w:tcMar>
            <w:vAlign w:val="center"/>
          </w:tcPr>
          <w:p w14:paraId="5B76D9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05FF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8" w:hRule="atLeast"/>
        </w:trPr>
        <w:tc>
          <w:tcPr>
            <w:tcW w:w="680" w:type="dxa"/>
            <w:shd w:val="clear" w:color="auto" w:fill="auto"/>
            <w:tcMar>
              <w:top w:w="12" w:type="dxa"/>
              <w:left w:w="12" w:type="dxa"/>
              <w:right w:w="12" w:type="dxa"/>
            </w:tcMar>
            <w:vAlign w:val="center"/>
          </w:tcPr>
          <w:p w14:paraId="70D78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shd w:val="clear" w:color="auto" w:fill="auto"/>
            <w:tcMar>
              <w:top w:w="12" w:type="dxa"/>
              <w:left w:w="12" w:type="dxa"/>
              <w:right w:w="12" w:type="dxa"/>
            </w:tcMar>
            <w:vAlign w:val="center"/>
          </w:tcPr>
          <w:p w14:paraId="0E4318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shd w:val="clear" w:color="auto" w:fill="auto"/>
            <w:tcMar>
              <w:top w:w="12" w:type="dxa"/>
              <w:left w:w="12" w:type="dxa"/>
              <w:right w:w="12" w:type="dxa"/>
            </w:tcMar>
            <w:vAlign w:val="center"/>
          </w:tcPr>
          <w:p w14:paraId="3CB645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1E75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80" w:type="dxa"/>
            <w:shd w:val="clear" w:color="auto" w:fill="auto"/>
            <w:tcMar>
              <w:top w:w="12" w:type="dxa"/>
              <w:left w:w="12" w:type="dxa"/>
              <w:right w:w="12" w:type="dxa"/>
            </w:tcMar>
            <w:vAlign w:val="center"/>
          </w:tcPr>
          <w:p w14:paraId="643360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shd w:val="clear" w:color="auto" w:fill="auto"/>
            <w:tcMar>
              <w:top w:w="12" w:type="dxa"/>
              <w:left w:w="12" w:type="dxa"/>
              <w:right w:w="12" w:type="dxa"/>
            </w:tcMar>
            <w:vAlign w:val="center"/>
          </w:tcPr>
          <w:p w14:paraId="4698D5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shd w:val="clear" w:color="auto" w:fill="auto"/>
            <w:tcMar>
              <w:top w:w="12" w:type="dxa"/>
              <w:left w:w="12" w:type="dxa"/>
              <w:right w:w="12" w:type="dxa"/>
            </w:tcMar>
            <w:vAlign w:val="center"/>
          </w:tcPr>
          <w:p w14:paraId="060D54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6706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3E955D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D91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trPr>
        <w:tc>
          <w:tcPr>
            <w:tcW w:w="680" w:type="dxa"/>
            <w:shd w:val="clear" w:color="auto" w:fill="auto"/>
            <w:tcMar>
              <w:top w:w="12" w:type="dxa"/>
              <w:left w:w="12" w:type="dxa"/>
              <w:right w:w="12" w:type="dxa"/>
            </w:tcMar>
            <w:vAlign w:val="center"/>
          </w:tcPr>
          <w:p w14:paraId="15BD76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shd w:val="clear" w:color="auto" w:fill="auto"/>
            <w:tcMar>
              <w:top w:w="12" w:type="dxa"/>
              <w:left w:w="12" w:type="dxa"/>
              <w:right w:w="12" w:type="dxa"/>
            </w:tcMar>
            <w:vAlign w:val="center"/>
          </w:tcPr>
          <w:p w14:paraId="7003AA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shd w:val="clear" w:color="auto" w:fill="auto"/>
            <w:tcMar>
              <w:top w:w="12" w:type="dxa"/>
              <w:left w:w="12" w:type="dxa"/>
              <w:right w:w="12" w:type="dxa"/>
            </w:tcMar>
            <w:vAlign w:val="center"/>
          </w:tcPr>
          <w:p w14:paraId="50BD92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79FF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680" w:type="dxa"/>
            <w:shd w:val="clear" w:color="auto" w:fill="auto"/>
            <w:tcMar>
              <w:top w:w="12" w:type="dxa"/>
              <w:left w:w="12" w:type="dxa"/>
              <w:right w:w="12" w:type="dxa"/>
            </w:tcMar>
            <w:vAlign w:val="center"/>
          </w:tcPr>
          <w:p w14:paraId="01848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shd w:val="clear" w:color="auto" w:fill="auto"/>
            <w:tcMar>
              <w:top w:w="12" w:type="dxa"/>
              <w:left w:w="12" w:type="dxa"/>
              <w:right w:w="12" w:type="dxa"/>
            </w:tcMar>
            <w:vAlign w:val="center"/>
          </w:tcPr>
          <w:p w14:paraId="771D84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shd w:val="clear" w:color="auto" w:fill="auto"/>
            <w:tcMar>
              <w:top w:w="12" w:type="dxa"/>
              <w:left w:w="12" w:type="dxa"/>
              <w:right w:w="12" w:type="dxa"/>
            </w:tcMar>
            <w:vAlign w:val="center"/>
          </w:tcPr>
          <w:p w14:paraId="60743F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1B72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trPr>
        <w:tc>
          <w:tcPr>
            <w:tcW w:w="680" w:type="dxa"/>
            <w:shd w:val="clear" w:color="auto" w:fill="auto"/>
            <w:tcMar>
              <w:top w:w="12" w:type="dxa"/>
              <w:left w:w="12" w:type="dxa"/>
              <w:right w:w="12" w:type="dxa"/>
            </w:tcMar>
            <w:vAlign w:val="center"/>
          </w:tcPr>
          <w:p w14:paraId="6398E1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shd w:val="clear" w:color="auto" w:fill="auto"/>
            <w:tcMar>
              <w:top w:w="12" w:type="dxa"/>
              <w:left w:w="12" w:type="dxa"/>
              <w:right w:w="12" w:type="dxa"/>
            </w:tcMar>
            <w:vAlign w:val="center"/>
          </w:tcPr>
          <w:p w14:paraId="30B2D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shd w:val="clear" w:color="auto" w:fill="auto"/>
            <w:tcMar>
              <w:top w:w="12" w:type="dxa"/>
              <w:left w:w="12" w:type="dxa"/>
              <w:right w:w="12" w:type="dxa"/>
            </w:tcMar>
            <w:vAlign w:val="center"/>
          </w:tcPr>
          <w:p w14:paraId="2C0320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承接部门：县水务局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4294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trPr>
        <w:tc>
          <w:tcPr>
            <w:tcW w:w="680" w:type="dxa"/>
            <w:shd w:val="clear" w:color="auto" w:fill="auto"/>
            <w:tcMar>
              <w:top w:w="12" w:type="dxa"/>
              <w:left w:w="12" w:type="dxa"/>
              <w:right w:w="12" w:type="dxa"/>
            </w:tcMar>
            <w:vAlign w:val="center"/>
          </w:tcPr>
          <w:p w14:paraId="463018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shd w:val="clear" w:color="auto" w:fill="auto"/>
            <w:tcMar>
              <w:top w:w="12" w:type="dxa"/>
              <w:left w:w="12" w:type="dxa"/>
              <w:right w:w="12" w:type="dxa"/>
            </w:tcMar>
            <w:vAlign w:val="center"/>
          </w:tcPr>
          <w:p w14:paraId="258743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shd w:val="clear" w:color="auto" w:fill="auto"/>
            <w:tcMar>
              <w:top w:w="12" w:type="dxa"/>
              <w:left w:w="12" w:type="dxa"/>
              <w:right w:w="12" w:type="dxa"/>
            </w:tcMar>
            <w:vAlign w:val="center"/>
          </w:tcPr>
          <w:p w14:paraId="35C64B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07CB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680" w:type="dxa"/>
            <w:shd w:val="clear" w:color="auto" w:fill="auto"/>
            <w:tcMar>
              <w:top w:w="12" w:type="dxa"/>
              <w:left w:w="12" w:type="dxa"/>
              <w:right w:w="12" w:type="dxa"/>
            </w:tcMar>
            <w:vAlign w:val="center"/>
          </w:tcPr>
          <w:p w14:paraId="4FA85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shd w:val="clear" w:color="auto" w:fill="auto"/>
            <w:tcMar>
              <w:top w:w="12" w:type="dxa"/>
              <w:left w:w="12" w:type="dxa"/>
              <w:right w:w="12" w:type="dxa"/>
            </w:tcMar>
            <w:vAlign w:val="center"/>
          </w:tcPr>
          <w:p w14:paraId="3C1CA8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shd w:val="clear" w:color="auto" w:fill="auto"/>
            <w:tcMar>
              <w:top w:w="12" w:type="dxa"/>
              <w:left w:w="12" w:type="dxa"/>
              <w:right w:w="12" w:type="dxa"/>
            </w:tcMar>
            <w:vAlign w:val="center"/>
          </w:tcPr>
          <w:p w14:paraId="571FD0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70CC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1" w:hRule="atLeast"/>
        </w:trPr>
        <w:tc>
          <w:tcPr>
            <w:tcW w:w="680" w:type="dxa"/>
            <w:shd w:val="clear" w:color="auto" w:fill="auto"/>
            <w:tcMar>
              <w:top w:w="12" w:type="dxa"/>
              <w:left w:w="12" w:type="dxa"/>
              <w:right w:w="12" w:type="dxa"/>
            </w:tcMar>
            <w:vAlign w:val="center"/>
          </w:tcPr>
          <w:p w14:paraId="6932E1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shd w:val="clear" w:color="auto" w:fill="auto"/>
            <w:tcMar>
              <w:top w:w="12" w:type="dxa"/>
              <w:left w:w="12" w:type="dxa"/>
              <w:right w:w="12" w:type="dxa"/>
            </w:tcMar>
            <w:vAlign w:val="center"/>
          </w:tcPr>
          <w:p w14:paraId="6F3F4F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shd w:val="clear" w:color="auto" w:fill="auto"/>
            <w:tcMar>
              <w:top w:w="12" w:type="dxa"/>
              <w:left w:w="12" w:type="dxa"/>
              <w:right w:w="12" w:type="dxa"/>
            </w:tcMar>
            <w:vAlign w:val="center"/>
          </w:tcPr>
          <w:p w14:paraId="51CBF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74B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80" w:type="dxa"/>
            <w:shd w:val="clear" w:color="auto" w:fill="auto"/>
            <w:tcMar>
              <w:top w:w="12" w:type="dxa"/>
              <w:left w:w="12" w:type="dxa"/>
              <w:right w:w="12" w:type="dxa"/>
            </w:tcMar>
            <w:vAlign w:val="center"/>
          </w:tcPr>
          <w:p w14:paraId="582955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shd w:val="clear" w:color="auto" w:fill="auto"/>
            <w:tcMar>
              <w:top w:w="12" w:type="dxa"/>
              <w:left w:w="12" w:type="dxa"/>
              <w:right w:w="12" w:type="dxa"/>
            </w:tcMar>
            <w:vAlign w:val="center"/>
          </w:tcPr>
          <w:p w14:paraId="21C9A6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shd w:val="clear" w:color="auto" w:fill="auto"/>
            <w:tcMar>
              <w:top w:w="12" w:type="dxa"/>
              <w:left w:w="12" w:type="dxa"/>
              <w:right w:w="12" w:type="dxa"/>
            </w:tcMar>
            <w:vAlign w:val="center"/>
          </w:tcPr>
          <w:p w14:paraId="5D8703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6259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680" w:type="dxa"/>
            <w:shd w:val="clear" w:color="auto" w:fill="auto"/>
            <w:tcMar>
              <w:top w:w="12" w:type="dxa"/>
              <w:left w:w="12" w:type="dxa"/>
              <w:right w:w="12" w:type="dxa"/>
            </w:tcMar>
            <w:vAlign w:val="center"/>
          </w:tcPr>
          <w:p w14:paraId="0011C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shd w:val="clear" w:color="auto" w:fill="auto"/>
            <w:tcMar>
              <w:top w:w="12" w:type="dxa"/>
              <w:left w:w="12" w:type="dxa"/>
              <w:right w:w="12" w:type="dxa"/>
            </w:tcMar>
            <w:vAlign w:val="center"/>
          </w:tcPr>
          <w:p w14:paraId="547337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shd w:val="clear" w:color="auto" w:fill="auto"/>
            <w:tcMar>
              <w:top w:w="12" w:type="dxa"/>
              <w:left w:w="12" w:type="dxa"/>
              <w:right w:w="12" w:type="dxa"/>
            </w:tcMar>
            <w:vAlign w:val="center"/>
          </w:tcPr>
          <w:p w14:paraId="76B69E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4220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trPr>
        <w:tc>
          <w:tcPr>
            <w:tcW w:w="680" w:type="dxa"/>
            <w:shd w:val="clear" w:color="auto" w:fill="auto"/>
            <w:tcMar>
              <w:top w:w="12" w:type="dxa"/>
              <w:left w:w="12" w:type="dxa"/>
              <w:right w:w="12" w:type="dxa"/>
            </w:tcMar>
            <w:vAlign w:val="center"/>
          </w:tcPr>
          <w:p w14:paraId="123981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shd w:val="clear" w:color="auto" w:fill="auto"/>
            <w:tcMar>
              <w:top w:w="12" w:type="dxa"/>
              <w:left w:w="12" w:type="dxa"/>
              <w:right w:w="12" w:type="dxa"/>
            </w:tcMar>
            <w:vAlign w:val="center"/>
          </w:tcPr>
          <w:p w14:paraId="2E4265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shd w:val="clear" w:color="auto" w:fill="auto"/>
            <w:tcMar>
              <w:top w:w="12" w:type="dxa"/>
              <w:left w:w="12" w:type="dxa"/>
              <w:right w:w="12" w:type="dxa"/>
            </w:tcMar>
            <w:vAlign w:val="center"/>
          </w:tcPr>
          <w:p w14:paraId="761835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承接部门：县应急局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2179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80" w:type="dxa"/>
            <w:shd w:val="clear" w:color="auto" w:fill="auto"/>
            <w:tcMar>
              <w:top w:w="12" w:type="dxa"/>
              <w:left w:w="12" w:type="dxa"/>
              <w:right w:w="12" w:type="dxa"/>
            </w:tcMar>
            <w:vAlign w:val="center"/>
          </w:tcPr>
          <w:p w14:paraId="114D98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shd w:val="clear" w:color="auto" w:fill="auto"/>
            <w:tcMar>
              <w:top w:w="12" w:type="dxa"/>
              <w:left w:w="12" w:type="dxa"/>
              <w:right w:w="12" w:type="dxa"/>
            </w:tcMar>
            <w:vAlign w:val="center"/>
          </w:tcPr>
          <w:p w14:paraId="77302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shd w:val="clear" w:color="auto" w:fill="auto"/>
            <w:tcMar>
              <w:top w:w="12" w:type="dxa"/>
              <w:left w:w="12" w:type="dxa"/>
              <w:right w:w="12" w:type="dxa"/>
            </w:tcMar>
            <w:vAlign w:val="center"/>
          </w:tcPr>
          <w:p w14:paraId="097648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384A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680" w:type="dxa"/>
            <w:shd w:val="clear" w:color="auto" w:fill="auto"/>
            <w:tcMar>
              <w:top w:w="12" w:type="dxa"/>
              <w:left w:w="12" w:type="dxa"/>
              <w:right w:w="12" w:type="dxa"/>
            </w:tcMar>
            <w:vAlign w:val="center"/>
          </w:tcPr>
          <w:p w14:paraId="668957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shd w:val="clear" w:color="auto" w:fill="auto"/>
            <w:tcMar>
              <w:top w:w="12" w:type="dxa"/>
              <w:left w:w="12" w:type="dxa"/>
              <w:right w:w="12" w:type="dxa"/>
            </w:tcMar>
            <w:vAlign w:val="center"/>
          </w:tcPr>
          <w:p w14:paraId="661180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shd w:val="clear" w:color="auto" w:fill="auto"/>
            <w:tcMar>
              <w:top w:w="12" w:type="dxa"/>
              <w:left w:w="12" w:type="dxa"/>
              <w:right w:w="12" w:type="dxa"/>
            </w:tcMar>
            <w:vAlign w:val="center"/>
          </w:tcPr>
          <w:p w14:paraId="27AC99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1.加强渔具店的日常巡查；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0D59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3C6024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089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trPr>
        <w:tc>
          <w:tcPr>
            <w:tcW w:w="680" w:type="dxa"/>
            <w:shd w:val="clear" w:color="auto" w:fill="auto"/>
            <w:tcMar>
              <w:top w:w="12" w:type="dxa"/>
              <w:left w:w="12" w:type="dxa"/>
              <w:right w:w="12" w:type="dxa"/>
            </w:tcMar>
            <w:vAlign w:val="center"/>
          </w:tcPr>
          <w:p w14:paraId="16119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shd w:val="clear" w:color="auto" w:fill="auto"/>
            <w:tcMar>
              <w:top w:w="12" w:type="dxa"/>
              <w:left w:w="12" w:type="dxa"/>
              <w:right w:w="12" w:type="dxa"/>
            </w:tcMar>
            <w:vAlign w:val="center"/>
          </w:tcPr>
          <w:p w14:paraId="3B07E5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shd w:val="clear" w:color="auto" w:fill="auto"/>
            <w:tcMar>
              <w:top w:w="12" w:type="dxa"/>
              <w:left w:w="12" w:type="dxa"/>
              <w:right w:w="12" w:type="dxa"/>
            </w:tcMar>
            <w:vAlign w:val="center"/>
          </w:tcPr>
          <w:p w14:paraId="67D25B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75CB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trPr>
        <w:tc>
          <w:tcPr>
            <w:tcW w:w="680" w:type="dxa"/>
            <w:shd w:val="clear" w:color="auto" w:fill="auto"/>
            <w:tcMar>
              <w:top w:w="12" w:type="dxa"/>
              <w:left w:w="12" w:type="dxa"/>
              <w:right w:w="12" w:type="dxa"/>
            </w:tcMar>
            <w:vAlign w:val="center"/>
          </w:tcPr>
          <w:p w14:paraId="10DC6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shd w:val="clear" w:color="auto" w:fill="auto"/>
            <w:tcMar>
              <w:top w:w="12" w:type="dxa"/>
              <w:left w:w="12" w:type="dxa"/>
              <w:right w:w="12" w:type="dxa"/>
            </w:tcMar>
            <w:vAlign w:val="center"/>
          </w:tcPr>
          <w:p w14:paraId="2F39CA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shd w:val="clear" w:color="auto" w:fill="auto"/>
            <w:tcMar>
              <w:top w:w="12" w:type="dxa"/>
              <w:left w:w="12" w:type="dxa"/>
              <w:right w:w="12" w:type="dxa"/>
            </w:tcMar>
            <w:vAlign w:val="center"/>
          </w:tcPr>
          <w:p w14:paraId="35213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工作方式：</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县教育局：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县行政审批局：</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3D21635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p w14:paraId="1C5B4B4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93FD8A-F9D6-4E47-B0F6-A7F332A0CA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2" w:fontKey="{5305B9A3-1D02-4AAF-B879-64F08EDF8857}"/>
  </w:font>
  <w:font w:name="楷体_GB2312">
    <w:panose1 w:val="02010609030101010101"/>
    <w:charset w:val="86"/>
    <w:family w:val="auto"/>
    <w:pitch w:val="default"/>
    <w:sig w:usb0="00000001" w:usb1="080E0000" w:usb2="00000000" w:usb3="00000000" w:csb0="00040000" w:csb1="00000000"/>
    <w:embedRegular r:id="rId3" w:fontKey="{301E38F6-E970-46AA-987B-BF772BFE14BC}"/>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6E4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19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E52FA">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BE52FA">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04E7448"/>
    <w:rsid w:val="015E3BF4"/>
    <w:rsid w:val="01B85F94"/>
    <w:rsid w:val="01F242C2"/>
    <w:rsid w:val="03094486"/>
    <w:rsid w:val="031A437F"/>
    <w:rsid w:val="038B1487"/>
    <w:rsid w:val="03935F37"/>
    <w:rsid w:val="042F64ED"/>
    <w:rsid w:val="0503212E"/>
    <w:rsid w:val="05AB7BBE"/>
    <w:rsid w:val="05D723CF"/>
    <w:rsid w:val="06673EA5"/>
    <w:rsid w:val="080B6E11"/>
    <w:rsid w:val="08A4068F"/>
    <w:rsid w:val="0ADC212F"/>
    <w:rsid w:val="0AF81713"/>
    <w:rsid w:val="0BA80E28"/>
    <w:rsid w:val="0BB4715C"/>
    <w:rsid w:val="0C295DE5"/>
    <w:rsid w:val="0CC16596"/>
    <w:rsid w:val="0D4E5EF6"/>
    <w:rsid w:val="0D9A46BB"/>
    <w:rsid w:val="0DB72A2B"/>
    <w:rsid w:val="0ED40D35"/>
    <w:rsid w:val="101822F4"/>
    <w:rsid w:val="1047774D"/>
    <w:rsid w:val="11721459"/>
    <w:rsid w:val="12582E7C"/>
    <w:rsid w:val="127E0EA0"/>
    <w:rsid w:val="131767AA"/>
    <w:rsid w:val="133C4C27"/>
    <w:rsid w:val="134A6659"/>
    <w:rsid w:val="14200E89"/>
    <w:rsid w:val="147321C5"/>
    <w:rsid w:val="148D1F33"/>
    <w:rsid w:val="14BF0C39"/>
    <w:rsid w:val="15EB7F6E"/>
    <w:rsid w:val="16585FBB"/>
    <w:rsid w:val="17951F3E"/>
    <w:rsid w:val="17DB7F13"/>
    <w:rsid w:val="18974050"/>
    <w:rsid w:val="1A7840BB"/>
    <w:rsid w:val="1A890114"/>
    <w:rsid w:val="1A8E56BA"/>
    <w:rsid w:val="1B36428B"/>
    <w:rsid w:val="1C941630"/>
    <w:rsid w:val="1CF35BF1"/>
    <w:rsid w:val="1D7A2280"/>
    <w:rsid w:val="1E053DEB"/>
    <w:rsid w:val="1E237CC7"/>
    <w:rsid w:val="1EAF2075"/>
    <w:rsid w:val="1FD46CA4"/>
    <w:rsid w:val="20EA52F4"/>
    <w:rsid w:val="21F77FBB"/>
    <w:rsid w:val="22061249"/>
    <w:rsid w:val="221924A1"/>
    <w:rsid w:val="22D433CC"/>
    <w:rsid w:val="22FB799C"/>
    <w:rsid w:val="23A51394"/>
    <w:rsid w:val="24457704"/>
    <w:rsid w:val="24583467"/>
    <w:rsid w:val="25506360"/>
    <w:rsid w:val="25867E79"/>
    <w:rsid w:val="258C3110"/>
    <w:rsid w:val="259B3353"/>
    <w:rsid w:val="25B04D2A"/>
    <w:rsid w:val="25E336CE"/>
    <w:rsid w:val="2822558E"/>
    <w:rsid w:val="29842A7C"/>
    <w:rsid w:val="2A107269"/>
    <w:rsid w:val="2B6410D6"/>
    <w:rsid w:val="2BE33D44"/>
    <w:rsid w:val="2C5F3DC5"/>
    <w:rsid w:val="2CC916D3"/>
    <w:rsid w:val="2D720E3E"/>
    <w:rsid w:val="2E2203FA"/>
    <w:rsid w:val="2E67652F"/>
    <w:rsid w:val="30CD4DBC"/>
    <w:rsid w:val="30E16A06"/>
    <w:rsid w:val="312E2059"/>
    <w:rsid w:val="32193F7E"/>
    <w:rsid w:val="33423060"/>
    <w:rsid w:val="334D0383"/>
    <w:rsid w:val="33A1488D"/>
    <w:rsid w:val="34367D70"/>
    <w:rsid w:val="34C401D1"/>
    <w:rsid w:val="367B692D"/>
    <w:rsid w:val="36E53FE6"/>
    <w:rsid w:val="37464A70"/>
    <w:rsid w:val="3A0177D1"/>
    <w:rsid w:val="3B576FD4"/>
    <w:rsid w:val="3D6347A6"/>
    <w:rsid w:val="406C4EAC"/>
    <w:rsid w:val="40BE01CA"/>
    <w:rsid w:val="41243B53"/>
    <w:rsid w:val="41EA5C7B"/>
    <w:rsid w:val="43247A06"/>
    <w:rsid w:val="439128F1"/>
    <w:rsid w:val="446D2CDE"/>
    <w:rsid w:val="447D7A7B"/>
    <w:rsid w:val="44A571E8"/>
    <w:rsid w:val="454F6D83"/>
    <w:rsid w:val="462D194E"/>
    <w:rsid w:val="464D51E8"/>
    <w:rsid w:val="467557CF"/>
    <w:rsid w:val="482B07A6"/>
    <w:rsid w:val="485D476D"/>
    <w:rsid w:val="4955408F"/>
    <w:rsid w:val="49AF4E76"/>
    <w:rsid w:val="4A5477E6"/>
    <w:rsid w:val="4AB72258"/>
    <w:rsid w:val="4B007631"/>
    <w:rsid w:val="4B320EA7"/>
    <w:rsid w:val="4CBF3F1A"/>
    <w:rsid w:val="4CF22C41"/>
    <w:rsid w:val="4DA42E3E"/>
    <w:rsid w:val="4DC4703C"/>
    <w:rsid w:val="4E430FA3"/>
    <w:rsid w:val="4E7A30E3"/>
    <w:rsid w:val="4EDC2D46"/>
    <w:rsid w:val="4FBA5C3E"/>
    <w:rsid w:val="4FF64DFC"/>
    <w:rsid w:val="52C00379"/>
    <w:rsid w:val="539239A2"/>
    <w:rsid w:val="55C2059A"/>
    <w:rsid w:val="5805720D"/>
    <w:rsid w:val="583C040E"/>
    <w:rsid w:val="58C6010C"/>
    <w:rsid w:val="5B66135D"/>
    <w:rsid w:val="5BD25594"/>
    <w:rsid w:val="5C6E1E7C"/>
    <w:rsid w:val="5C7F75E3"/>
    <w:rsid w:val="5E5B1488"/>
    <w:rsid w:val="600C1D3F"/>
    <w:rsid w:val="600F2399"/>
    <w:rsid w:val="608A3A2F"/>
    <w:rsid w:val="62297D08"/>
    <w:rsid w:val="62683FE2"/>
    <w:rsid w:val="62CD2097"/>
    <w:rsid w:val="643E149E"/>
    <w:rsid w:val="652D4CEB"/>
    <w:rsid w:val="66746F20"/>
    <w:rsid w:val="691E2A2E"/>
    <w:rsid w:val="698A2A90"/>
    <w:rsid w:val="6A1D3904"/>
    <w:rsid w:val="6A4B4A2B"/>
    <w:rsid w:val="6AC56093"/>
    <w:rsid w:val="6AFF300A"/>
    <w:rsid w:val="6B1479D8"/>
    <w:rsid w:val="6D096969"/>
    <w:rsid w:val="6D9B34BE"/>
    <w:rsid w:val="6EAC7DD8"/>
    <w:rsid w:val="6F667987"/>
    <w:rsid w:val="70C979E5"/>
    <w:rsid w:val="72025DF2"/>
    <w:rsid w:val="72A14009"/>
    <w:rsid w:val="73D24525"/>
    <w:rsid w:val="741915E0"/>
    <w:rsid w:val="745E3B79"/>
    <w:rsid w:val="76880EE5"/>
    <w:rsid w:val="789D7D90"/>
    <w:rsid w:val="78CB4582"/>
    <w:rsid w:val="78D97DB9"/>
    <w:rsid w:val="793E3D20"/>
    <w:rsid w:val="79CC6F5F"/>
    <w:rsid w:val="7AE710CF"/>
    <w:rsid w:val="7B013F55"/>
    <w:rsid w:val="7BEC3191"/>
    <w:rsid w:val="7C37432E"/>
    <w:rsid w:val="7C746ACE"/>
    <w:rsid w:val="7C901885"/>
    <w:rsid w:val="7D120312"/>
    <w:rsid w:val="7D1F4524"/>
    <w:rsid w:val="7E1A3F8B"/>
    <w:rsid w:val="7E2D23A1"/>
    <w:rsid w:val="7E6421C6"/>
    <w:rsid w:val="7E7D2DA7"/>
    <w:rsid w:val="7F5C36D4"/>
    <w:rsid w:val="7FA10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18331</Words>
  <Characters>19143</Characters>
  <Lines>0</Lines>
  <Paragraphs>0</Paragraphs>
  <TotalTime>23</TotalTime>
  <ScaleCrop>false</ScaleCrop>
  <LinksUpToDate>false</LinksUpToDate>
  <CharactersWithSpaces>19145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EEA6974514A544A3A4B32D302431DD93_13</vt:lpwstr>
  </property>
</Properties>
</file>