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FA425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公开目录</w:t>
      </w:r>
    </w:p>
    <w:p w14:paraId="0C83C90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地方一般公共预算收入决算表 </w:t>
      </w:r>
    </w:p>
    <w:p w14:paraId="33492DE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一般公共预算支出决算表 </w:t>
      </w:r>
    </w:p>
    <w:p w14:paraId="70B7F0B9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一般公共预算收支决算平衡表 </w:t>
      </w:r>
    </w:p>
    <w:p w14:paraId="6A620F5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一般公共预算收入决算表 </w:t>
      </w:r>
    </w:p>
    <w:p w14:paraId="4B42D9AA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一般公共预算支出决算表 </w:t>
      </w:r>
    </w:p>
    <w:p w14:paraId="4C06DFB3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一般公共预算支出决算的说明 </w:t>
      </w:r>
    </w:p>
    <w:p w14:paraId="0469A2D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一般公共预算收支决算平衡表 </w:t>
      </w:r>
    </w:p>
    <w:p w14:paraId="6E699E2C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年上级对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一般公共预算转移支付补助决算表 </w:t>
      </w:r>
    </w:p>
    <w:p w14:paraId="028B089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2024年宣汉县对下一般公共预算转移支付补助决算表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1DE2084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pacing w:val="-11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pacing w:val="-11"/>
          <w:sz w:val="32"/>
          <w:szCs w:val="32"/>
          <w:lang w:val="en-US" w:eastAsia="zh-CN"/>
        </w:rPr>
        <w:t>宣汉县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 xml:space="preserve">省本级一般公共预算经济分类科目支出决算表 </w:t>
      </w:r>
    </w:p>
    <w:p w14:paraId="617712B0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2024年宣汉县县级一般公共预算基本支出决算表</w:t>
      </w:r>
    </w:p>
    <w:p w14:paraId="7D8F1229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一般公共预算结转决算表 </w:t>
      </w:r>
    </w:p>
    <w:p w14:paraId="5C04F91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预算内基本建设决算表 </w:t>
      </w:r>
    </w:p>
    <w:p w14:paraId="012050D9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宣汉县县级重大政府投资计划和重大投资项目表</w:t>
      </w:r>
    </w:p>
    <w:p w14:paraId="4CCB537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政府性基金预算收入决算表 </w:t>
      </w:r>
    </w:p>
    <w:p w14:paraId="292F3BC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政府性基金预算支出决算表 </w:t>
      </w:r>
    </w:p>
    <w:p w14:paraId="6204C22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政府性基金预算收支决算平衡表</w:t>
      </w:r>
    </w:p>
    <w:p w14:paraId="60AF387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政府性基金预算收入决算表 </w:t>
      </w:r>
    </w:p>
    <w:p w14:paraId="360757F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政府性基金预算支出决算表 </w:t>
      </w:r>
    </w:p>
    <w:p w14:paraId="62F3E34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政府性基金预算支出决算的说明 </w:t>
      </w:r>
    </w:p>
    <w:p w14:paraId="184DAE1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政府性基金预算收支决算平衡表 </w:t>
      </w:r>
    </w:p>
    <w:p w14:paraId="27125D0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pacing w:val="-6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上级对</w:t>
      </w:r>
      <w:r>
        <w:rPr>
          <w:rFonts w:hint="eastAsia" w:ascii="Times New Roman" w:hAnsi="Times New Roman" w:eastAsia="仿宋_GB2312" w:cs="仿宋_GB2312"/>
          <w:spacing w:val="-6"/>
          <w:sz w:val="32"/>
          <w:szCs w:val="32"/>
          <w:lang w:val="en-US" w:eastAsia="zh-CN"/>
        </w:rPr>
        <w:t>宣汉县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 xml:space="preserve">政府性基金预算转移支付补助决算表 </w:t>
      </w:r>
    </w:p>
    <w:p w14:paraId="6EB402B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宣汉县对下政府性基金预算转移支付补助决算表 </w:t>
      </w:r>
    </w:p>
    <w:p w14:paraId="2FF4DB2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政府性基金预算结转决算表 </w:t>
      </w:r>
    </w:p>
    <w:p w14:paraId="273562E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国有资本经营预算收入决算表 </w:t>
      </w:r>
    </w:p>
    <w:p w14:paraId="305A8D1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国有资本经营预算支出决算表 </w:t>
      </w:r>
    </w:p>
    <w:p w14:paraId="17594C4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国有资本经营预算收支决算平衡表 </w:t>
      </w:r>
    </w:p>
    <w:p w14:paraId="1098E27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国有资本经营预算收入决算表 </w:t>
      </w:r>
    </w:p>
    <w:p w14:paraId="45E65DC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国有资本经营预算支出决算表 </w:t>
      </w:r>
    </w:p>
    <w:p w14:paraId="52CA506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国有资本经营预算收支决算平衡表 </w:t>
      </w:r>
    </w:p>
    <w:p w14:paraId="0CF6735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社会保险基金预算收入决算表 </w:t>
      </w:r>
    </w:p>
    <w:p w14:paraId="74FAA083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社会保险基金预算支出决算表 </w:t>
      </w:r>
    </w:p>
    <w:p w14:paraId="3007A9F0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社会保险基金预算收支决算平衡表</w:t>
      </w:r>
    </w:p>
    <w:p w14:paraId="5471A42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社会保险基金预算收入决算表 </w:t>
      </w:r>
    </w:p>
    <w:p w14:paraId="3B6AD8FC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社会保险基金预算支出决算表 </w:t>
      </w:r>
    </w:p>
    <w:p w14:paraId="465AFE1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社会保险基金预算收支决算平衡表 </w:t>
      </w:r>
    </w:p>
    <w:p w14:paraId="169BA6B3">
      <w:pPr>
        <w:rPr>
          <w:rFonts w:hint="eastAsia" w:ascii="Times New Roman" w:hAnsi="Times New Roman" w:eastAsia="仿宋_GB2312" w:cs="仿宋_GB2312"/>
          <w:w w:val="9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w w:val="98"/>
          <w:sz w:val="32"/>
          <w:szCs w:val="32"/>
          <w:lang w:val="en-US" w:eastAsia="zh-CN"/>
        </w:rPr>
        <w:t>37.2024年宣汉县县级社会保险基金预算收支执行情况的说明</w:t>
      </w:r>
    </w:p>
    <w:p w14:paraId="389A2CBD">
      <w:pP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2024年宣汉县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地方政府债务限额及余额决算情况表 </w:t>
      </w:r>
    </w:p>
    <w:p w14:paraId="187C79F1">
      <w:pP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39.2024年宣汉县地方政府债务相关情况表</w:t>
      </w:r>
    </w:p>
    <w:p w14:paraId="1EB2E66F">
      <w:pP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10.2024年宣汉县政府债券使用情况表 </w:t>
      </w:r>
    </w:p>
    <w:p w14:paraId="56B11742">
      <w:pP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41.2024年宣汉县对下转移支付分地区决算表</w:t>
      </w:r>
    </w:p>
    <w:p w14:paraId="48729AA9">
      <w:pP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42.2024年项目（政策）支出绩效评价报告汇编</w:t>
      </w:r>
    </w:p>
    <w:p w14:paraId="0926DDFF">
      <w:pP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43.2024年部门整体支出绩效评价报告汇编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1EAEF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7569D1"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69D1"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1MDlmNjFhZDU4MTk5ZTJjYmY5NzQ4ZmY2ODc2NGMifQ=="/>
  </w:docVars>
  <w:rsids>
    <w:rsidRoot w:val="00000000"/>
    <w:rsid w:val="02D2752A"/>
    <w:rsid w:val="06B42DE7"/>
    <w:rsid w:val="094A50CE"/>
    <w:rsid w:val="09E829EF"/>
    <w:rsid w:val="0AE64360"/>
    <w:rsid w:val="0B6B7106"/>
    <w:rsid w:val="11BC010C"/>
    <w:rsid w:val="11BD75F7"/>
    <w:rsid w:val="12A803D9"/>
    <w:rsid w:val="1457407E"/>
    <w:rsid w:val="17D513A5"/>
    <w:rsid w:val="19737474"/>
    <w:rsid w:val="1A5C35A2"/>
    <w:rsid w:val="1C851ED9"/>
    <w:rsid w:val="1F0A5310"/>
    <w:rsid w:val="1FF33FBE"/>
    <w:rsid w:val="20064687"/>
    <w:rsid w:val="21D3299F"/>
    <w:rsid w:val="26556F2A"/>
    <w:rsid w:val="2B12230A"/>
    <w:rsid w:val="2B9B6F20"/>
    <w:rsid w:val="2BD80E5D"/>
    <w:rsid w:val="2C510C90"/>
    <w:rsid w:val="33693FB2"/>
    <w:rsid w:val="345014C3"/>
    <w:rsid w:val="36FD5C1C"/>
    <w:rsid w:val="3787507B"/>
    <w:rsid w:val="39857F00"/>
    <w:rsid w:val="3B037579"/>
    <w:rsid w:val="3CAB1FF2"/>
    <w:rsid w:val="3CF7310E"/>
    <w:rsid w:val="3EA37A1B"/>
    <w:rsid w:val="45A677E6"/>
    <w:rsid w:val="470F0EA2"/>
    <w:rsid w:val="48BC27D2"/>
    <w:rsid w:val="491F2158"/>
    <w:rsid w:val="4C7C0148"/>
    <w:rsid w:val="4D3E4B24"/>
    <w:rsid w:val="4F1200C8"/>
    <w:rsid w:val="537C5247"/>
    <w:rsid w:val="56737947"/>
    <w:rsid w:val="5D7E2D63"/>
    <w:rsid w:val="645C0C59"/>
    <w:rsid w:val="648867BF"/>
    <w:rsid w:val="67CF3D45"/>
    <w:rsid w:val="695F1398"/>
    <w:rsid w:val="6B27473B"/>
    <w:rsid w:val="6BB843AA"/>
    <w:rsid w:val="6CB5251A"/>
    <w:rsid w:val="6CB95737"/>
    <w:rsid w:val="6D1B5501"/>
    <w:rsid w:val="6D535DD6"/>
    <w:rsid w:val="74BA54C9"/>
    <w:rsid w:val="791B3704"/>
    <w:rsid w:val="7D05274B"/>
    <w:rsid w:val="7D6273DC"/>
    <w:rsid w:val="7F4E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841</Words>
  <Characters>1090</Characters>
  <Lines>0</Lines>
  <Paragraphs>0</Paragraphs>
  <TotalTime>6</TotalTime>
  <ScaleCrop>false</ScaleCrop>
  <LinksUpToDate>false</LinksUpToDate>
  <CharactersWithSpaces>1124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2022-08-12T09:48:00Z</dcterms:created>
  <dc:creator>Administrator</dc:creator>
  <cp:lastModifiedBy>天狼</cp:lastModifiedBy>
  <dcterms:modified xsi:type="dcterms:W3CDTF">2025-12-10T06:35:40Z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31E1624890884FCAB05D77663BF39FA8</vt:lpwstr>
  </property>
  <property fmtid="{D5CDD505-2E9C-101B-9397-08002B2CF9AE}" pid="4" name="KSOTemplateDocerSaveRecord">
    <vt:lpwstr>eyJoZGlkIjoiYzA0ZWRlMTg0YzlhMTJmYmJjNTNjNGM1ODgyODZjOWUiLCJ1c2VySWQiOiIyNzMwOTczODYifQ==</vt:lpwstr>
  </property>
</Properties>
</file>