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68" w:lineRule="auto"/>
        <w:rPr/>
      </w:pPr>
      <w:r>
        <w:pict>
          <v:group id="_x0000_s2" style="position:absolute;margin-left:317.273pt;margin-top:166.223pt;mso-position-vertical-relative:page;mso-position-horizontal-relative:page;width:141.4pt;height:17.2pt;z-index:251658240;" o:allowincell="f" filled="false" stroked="false" coordsize="2827,344" coordorigin="0,0">
            <v:shape id="_x0000_s4" style="position:absolute;left:5;top:5;width:2817;height:335;" fillcolor="#000000" filled="true" stroked="false" coordsize="2817,335" coordorigin="0,0" path="m1559,243l1562,250c1497,279,1463,295,1460,298l1438,285c1452,283,1493,269,1559,243m2016,222l1950,230l1952,291l2008,285l2016,222xm1939,199l1949,216l2015,208l2024,199l2039,216l2030,222l2022,285l2032,296l1952,303c1952,324,1951,334,1950,332c1948,331,1943,323,1935,309c1938,301,1939,293,1939,284l1938,232c1937,214,1936,205,1935,204l1939,199xm915,151l938,168c934,173,932,179,932,187l932,254c931,267,929,271,925,265l915,249c919,246,920,240,920,233l920,181c920,171,919,162,914,156l915,151xm2776,150l2791,167c2781,167,2757,169,2720,172l2720,220c2748,217,2764,214,2767,212l2780,226c2771,227,2750,230,2720,235l2720,291c2767,286,2794,281,2800,277l2816,295c2802,295,2770,298,2722,303c2673,308,2645,312,2636,315l2618,299c2630,299,2660,297,2707,292l2707,236c2682,239,2667,241,2662,243l2646,229c2660,229,2680,226,2707,222l2707,174c2681,177,2664,180,2656,182l2642,168c2659,167,2685,165,2719,160c2753,155,2772,152,2776,150m889,143l904,156l896,164l896,291c896,307,892,319,886,329c877,316,867,305,856,295l858,289l879,299c882,301,884,298,884,289l884,167l848,170l848,198c857,198,865,196,872,194l883,205c874,206,862,207,848,209l848,237c861,237,870,236,875,235l883,246c873,247,861,248,848,250l848,305c847,324,845,330,842,326l831,305c835,300,836,292,836,280l836,175c836,164,834,155,832,149l836,146l846,159l882,156l889,143xm950,135l974,153c969,157,966,164,967,175l967,288c968,304,965,317,959,329c950,317,936,306,920,294l921,288l953,302c955,292,956,284,955,277l955,175c956,157,953,145,948,139l950,135xm1205,108l1126,115l1128,219l1205,213l1205,165c1173,168,1154,171,1149,172l1132,159c1143,159,1167,156,1205,150l1205,108xm1304,97l1218,106l1218,149c1253,145,1273,142,1277,140l1294,156c1282,157,1256,159,1218,163l1218,212l1292,205l1304,97xm2016,73c1985,77,1967,81,1962,82l1955,77c1950,86,1945,95,1940,104l1953,100l1962,109l1983,130c1996,112,2007,93,2016,73m1895,52l1844,61l1844,109l1891,102l1895,52xm2399,46l2419,63c2402,63,2362,66,2300,73l2319,87c2312,91,2309,102,2310,118l2309,264c2390,259,2434,255,2438,253l2459,268c2445,267,2395,270,2310,277c2224,284,2179,289,2175,292l2156,275c2172,276,2219,273,2296,265l2298,119c2299,99,2297,83,2294,73c2243,78,2216,82,2212,85l2192,69c2210,69,2248,65,2307,59c2366,52,2397,48,2399,46m2757,42l2679,52l2680,109l2750,102l2757,42xm567,39c585,54,600,65,610,73c607,82,604,90,600,98c592,82,579,64,563,45l567,39xm1627,29c1647,40,1661,46,1668,49l1668,77c1658,67,1644,52,1624,35l1627,29xm1831,25l1844,49l1894,40l1902,28l1918,40l1908,52l1904,101l1914,111l1879,115l1879,164c1896,161,1907,159,1911,156l1925,168c1916,169,1900,172,1879,175l1879,244l1925,227l1928,233c1859,264,1819,284,1805,292l1784,278c1794,275,1807,270,1825,264l1825,204c1825,186,1822,172,1817,161l1821,159l1844,180c1840,184,1838,193,1838,206l1838,260l1866,250l1866,118l1844,122c1844,140,1842,147,1841,145c1839,142,1835,135,1828,125c1831,116,1832,101,1831,80c1830,58,1827,41,1824,29l1831,25xm1512,18l1528,45c1525,43,1517,53,1505,75c1494,97,1482,118,1472,139l1520,132c1534,110,1540,95,1537,85l1541,82l1555,109c1552,109,1545,117,1535,132c1525,147,1509,171,1486,205l1544,194l1545,199c1502,213,1477,223,1469,227l1457,212l1472,208l1513,143c1484,149,1466,154,1458,159l1447,142l1462,135c1481,100,1494,74,1501,57c1508,40,1510,28,1507,21l1512,18xm2766,16l2783,33l2770,43l2765,101l2777,114l2680,122c2681,137,2681,144,2680,143c2678,142,2673,135,2663,122c2667,115,2668,100,2667,76c2665,52,2662,35,2658,25l2663,24l2676,39l2755,29l2766,16xm898,7l918,29c912,30,908,34,905,42c935,75,954,96,962,104c969,111,976,117,983,121c989,125,1001,128,1016,129l1016,135c1002,136,989,139,976,142c973,134,965,124,953,110c941,96,924,76,901,49c886,73,871,95,856,115c866,114,879,112,893,110c907,108,919,105,929,102l944,114c934,115,922,116,905,119c890,122,876,125,865,128l855,115c845,128,832,141,818,153l814,149c845,113,867,82,881,57c895,32,899,16,896,10l898,7xm770,7l790,28c786,29,784,31,782,36c780,41,776,52,770,71c797,70,813,67,818,64l831,80c817,80,796,81,768,84l742,164l775,159l775,136c776,125,774,115,769,106l772,104l794,122c789,125,786,131,787,140l787,156c799,154,806,151,811,149l824,164c815,164,803,165,787,168l787,216l822,206l824,212l787,227l786,319c786,328,784,331,780,329l768,308c772,304,774,295,773,281l775,232c749,240,734,246,728,250l710,235c724,232,746,227,775,219l775,171l741,177l732,182l720,165l730,164l754,85c740,86,732,88,730,90l717,74c727,74,741,73,758,71c764,52,767,38,768,30c770,23,770,16,768,10l770,7xm455,5l472,35c469,34,463,40,454,55c444,70,435,85,427,100l423,315c424,328,422,332,418,329l405,299c410,296,412,286,410,270l414,122c397,145,378,168,355,191l351,185c375,156,400,121,424,80c447,39,456,15,450,8l455,5xm1583,4l1609,25c1605,31,1603,41,1604,53c1604,65,1605,84,1607,109c1642,99,1660,92,1662,90l1682,101c1669,104,1644,111,1609,122c1610,141,1613,156,1616,167c1662,151,1685,142,1687,139l1707,150c1700,151,1670,160,1617,177c1622,200,1627,219,1634,233c1647,221,1657,210,1664,201c1671,191,1674,183,1673,175l1677,174l1687,205c1684,204,1678,207,1672,213c1665,220,1655,231,1640,247c1662,280,1685,300,1708,308l1711,251l1717,251c1720,295,1722,321,1725,331c1687,321,1655,296,1630,255c1607,277,1575,297,1534,316l1531,310c1564,295,1595,272,1624,243c1617,228,1611,207,1604,181c1582,188,1569,192,1566,194l1547,185c1559,182,1578,177,1603,170c1601,158,1599,143,1596,126c1583,129,1574,132,1569,135l1552,126c1560,124,1574,120,1596,115c1592,85,1590,62,1589,45c1588,29,1585,16,1579,8l1583,4xm521,4l545,26c540,26,537,37,536,57c535,78,532,102,530,129c585,123,617,119,627,116l639,132c627,132,597,135,551,140c567,193,580,230,589,251c597,273,604,287,609,294c614,301,630,306,657,308l657,315l592,317c592,304,587,285,578,258c569,232,557,193,541,142l528,143c512,228,478,291,427,331l424,327c473,279,503,218,514,145c483,148,468,151,468,153l448,136c458,137,481,135,517,130c520,100,522,74,524,52c526,29,524,14,517,7l521,4xm216,4l219,4l236,21c222,25,210,29,197,33c184,38,170,43,154,49l154,139c225,132,265,127,274,123l295,142c278,142,231,145,154,151l153,312c153,328,151,335,148,333l132,303c138,299,141,291,140,280l142,153c66,160,26,163,19,164l0,149c19,150,66,148,142,140l142,53c107,64,72,74,37,81l35,74c76,64,117,50,158,34c198,18,218,8,216,4m2627,2l2630,2l2641,25c2637,24,2632,25,2627,27c2622,29,2615,33,2606,39l2606,100c2627,96,2641,92,2646,90l2656,109c2649,106,2632,107,2606,112l2606,130c2622,142,2635,150,2644,157c2643,165,2641,174,2638,182c2630,168,2619,154,2606,139l2604,308c2604,325,2603,332,2600,329l2585,303c2590,300,2592,291,2592,274l2593,140c2570,181,2543,217,2514,246l2510,240c2536,210,2562,168,2587,115c2555,119,2537,121,2532,123l2520,111c2533,110,2557,106,2593,101l2593,46c2574,54,2554,60,2532,67l2531,60c2558,50,2582,39,2601,28c2620,16,2629,8,2627,2m1963,2l1985,26c1980,26,1976,30,1973,36c1970,43,1965,54,1957,70c1974,68,1994,65,2018,60l2028,46l2045,61l2033,71c2022,95,2008,117,1992,139c2012,159,2027,172,2037,179c2047,186,2054,190,2059,191c2063,192,2076,193,2098,195l2098,202c2081,202,2063,205,2045,209c2041,204,2035,196,2025,187c2017,179,2003,165,1985,147c1958,178,1927,205,1891,226l1888,220c1918,200,1947,172,1976,139c1964,124,1951,115,1938,111c1930,121,1921,132,1910,145l1905,140c1927,107,1942,78,1952,52c1962,26,1964,11,1959,5l1963,2xm1199,0l1225,22c1219,23,1217,32,1218,50l1218,91l1302,82l1313,69l1329,85l1319,94l1308,202l1317,219l1218,226l1218,278c1219,299,1233,309,1260,309l1302,309c1332,310,1349,307,1353,300c1356,294,1358,274,1357,241l1364,241c1364,258,1365,273,1366,285c1367,297,1371,307,1376,313c1360,320,1335,322,1304,322l1257,322c1222,324,1205,310,1205,281l1205,227l1128,233c1129,255,1127,265,1124,262l1108,239c1113,233,1115,226,1114,218l1112,112c1111,98,1109,85,1106,74l1111,71l1125,101l1205,92l1205,42c1205,28,1202,15,1196,2l1199,0xe"/>
            <v:shape id="_x0000_s6" style="position:absolute;left:0;top:0;width:2827;height:344;" filled="false" strokecolor="#000000" strokeweight="0.51pt" coordsize="2827,344" coordorigin="0,0" path="m1564,248l1567,255c1503,284,1468,300,1465,303l1444,290c1458,288,1498,274,1564,248m2022,227l1955,235l1957,296l2013,290l2022,227xm1944,204l1954,221l2020,213l2029,204l2044,221l2036,227l2027,290l2037,301l1957,308c1957,329,1956,339,1955,337c1953,336,1948,328,1940,314c1943,307,1944,298,1944,289l1943,237c1942,219,1941,210,1940,209l1944,204xm920,157l943,173c939,178,937,184,937,192l937,259c936,272,934,276,930,270l920,254c924,251,926,246,925,238l925,186c926,176,924,167,919,161l920,157xm2781,155l2796,172c2786,172,2762,174,2725,178l2725,225c2753,222,2769,219,2772,217l2785,231c2776,232,2756,235,2725,240l2725,296c2772,291,2799,286,2805,282l2822,300c2807,300,2775,303,2727,308c2678,313,2650,317,2642,320l2623,304c2636,304,2665,302,2712,297l2712,241c2688,244,2673,246,2667,248l2652,234c2665,234,2685,232,2712,227l2712,179c2686,182,2669,185,2661,187l2647,173c2664,172,2690,170,2724,165c2758,160,2777,157,2781,155m894,148l909,161l901,169l901,296c901,312,897,324,891,334c882,322,873,310,861,300l863,294l884,304c887,306,889,303,889,294l889,172l853,175l853,203c862,203,870,202,877,199l888,210c879,211,867,212,853,214l853,242c866,242,875,241,880,240l888,251c878,252,866,253,853,255l853,310c852,329,850,336,847,331l836,310c840,305,842,297,842,285l842,180c841,169,839,160,837,154l842,151l852,164l887,161l894,148xm956,140l979,158c974,162,972,169,972,180l972,293c973,309,971,322,964,334c955,322,942,311,925,299l926,293l958,307c960,298,961,289,960,282l960,180c961,162,958,150,953,144l956,140xm1210,113l1131,120l1133,224l1210,218l1210,171c1178,173,1159,176,1154,178l1137,164c1148,164,1173,161,1210,155l1210,113xm1309,102l1223,112l1223,154c1258,150,1278,147,1282,145l1299,161c1287,162,1261,164,1223,168l1223,217l1297,210l1309,102xm2022,78c1991,82,1972,86,1967,88l1960,82c1955,91,1950,100,1946,109l1958,105l1967,114l1988,135c2001,118,2012,98,2022,78m1901,57l1849,67l1849,114l1896,107l1901,57xm2404,51l2424,68c2407,68,2367,71,2306,78l2324,92c2317,97,2314,107,2315,123l2314,269c2396,264,2439,261,2443,258l2464,273c2450,272,2401,275,2315,282c2229,289,2184,294,2180,297l2161,280c2178,281,2224,278,2301,270l2303,124c2304,104,2302,88,2299,78c2248,83,2221,88,2217,90l2197,74c2215,74,2254,70,2313,64c2372,57,2402,53,2404,51m2763,47l2684,57l2685,114l2756,107l2763,47xm573,44c590,59,605,70,615,78c612,87,609,96,605,103c597,87,584,69,568,50l573,44xm1632,34c1653,45,1666,51,1673,54l1673,82c1663,72,1649,58,1629,40l1632,34xm1836,30l1849,54l1899,45l1908,33l1923,45l1913,57l1909,106l1919,116l1884,120l1884,169c1902,166,1912,164,1916,161l1930,173c1921,174,1905,177,1884,180l1884,249l1930,232l1933,238c1864,269,1824,289,1811,297l1789,283c1799,280,1812,276,1830,269l1830,209c1830,191,1827,177,1822,166l1826,164l1849,185c1845,189,1843,198,1843,211l1843,265l1871,255l1871,123l1849,127c1849,145,1848,152,1846,150c1844,147,1840,140,1833,130c1836,121,1837,106,1836,85c1835,63,1833,46,1829,34l1836,30xm1517,23l1534,50c1530,48,1522,58,1510,80c1499,102,1488,123,1477,144l1525,137c1539,115,1545,100,1542,90l1546,88l1560,114c1557,114,1550,122,1540,137c1530,152,1514,176,1491,210l1549,199l1550,204c1507,218,1482,228,1474,232l1462,217l1477,213l1518,148c1489,154,1471,159,1463,164l1452,147l1467,140c1486,105,1499,79,1506,62c1513,45,1515,33,1512,26l1517,23xm2771,22l2788,38l2775,48l2770,106l2782,119l2685,127c2686,142,2686,149,2685,148c2683,147,2678,140,2668,127c2672,120,2673,105,2672,81c2671,57,2667,40,2663,30l2668,29l2681,44l2760,34l2771,22xm904,12l923,34c918,35,913,39,911,47c941,81,959,101,967,109c974,116,981,122,988,126c994,131,1006,133,1022,134l1022,140c1008,142,994,144,981,147c978,139,971,129,958,115c946,101,929,81,906,54c891,78,876,100,861,120c872,119,884,117,898,115c912,113,924,110,934,107l949,119c939,120,927,121,911,124c895,127,881,130,870,133l860,120c850,133,837,146,823,158l819,154c850,118,872,88,886,62c900,37,904,21,901,15l904,12xm776,12l795,33c792,34,789,37,787,41c785,46,781,58,776,76c802,75,818,72,823,69l836,85c822,85,801,86,773,89l747,169l780,164l780,141c781,130,779,120,774,112l777,109l799,127c794,130,792,136,792,145l792,161c804,159,812,157,816,154l829,169c821,169,808,171,792,173l792,221l828,211l829,217l792,232l791,324c791,333,789,337,785,334l773,313c777,309,779,300,778,286l780,237c754,245,739,251,733,255l715,240c729,238,751,232,780,224l780,176l746,182l738,187l725,171l735,169l759,90c745,91,737,93,735,95l722,79c732,79,746,78,763,76c769,57,772,43,773,36c775,28,775,21,773,15l776,12xm460,10l477,40c474,39,468,45,459,60c449,75,440,90,432,105l428,320c429,333,427,337,424,334l410,304c415,301,417,292,415,275l419,127c403,150,383,173,360,196l356,190c380,161,405,126,429,85c452,44,461,20,455,13l460,10xm1588,9l1614,30c1610,37,1608,46,1609,58c1609,70,1610,89,1612,114c1647,104,1665,97,1667,95l1687,106c1674,109,1649,116,1614,127c1616,146,1618,161,1621,172c1667,156,1691,147,1692,144l1712,155c1706,156,1676,165,1622,182c1627,205,1632,224,1639,238c1652,226,1662,215,1669,206c1676,196,1679,188,1678,180l1683,179l1692,210c1689,209,1684,212,1677,218c1670,225,1660,236,1645,252c1667,285,1690,305,1714,313l1716,256l1722,256c1725,300,1728,326,1730,337c1692,326,1660,301,1635,261c1612,282,1580,302,1539,321l1536,315c1569,300,1600,277,1629,248c1623,233,1616,212,1609,186c1587,193,1574,197,1572,199l1552,190c1564,187,1583,182,1608,175c1606,163,1604,148,1601,131c1588,134,1579,137,1574,140l1557,131c1565,129,1579,126,1601,120c1597,90,1595,67,1594,50c1593,34,1590,22,1584,13l1588,9xm526,9l550,31c545,31,542,42,541,62c540,83,538,107,535,134c590,128,622,124,632,121l644,137c632,137,603,140,556,145c573,198,585,235,594,256c602,278,609,292,614,299c619,306,635,311,663,313l663,320l597,322c597,309,592,290,583,263c574,237,562,198,546,147l533,148c517,233,484,296,432,337l429,332c478,284,508,223,519,150c488,153,473,156,473,158l453,141c463,142,486,140,522,135c525,105,527,79,529,57c531,34,529,19,522,12l526,9xm221,9l224,9l241,26c228,30,215,34,202,38c189,43,175,48,159,54l159,144c230,137,270,132,279,128l300,147c283,147,236,150,159,157l158,317c158,333,156,340,154,338l137,308c143,304,146,296,145,285l147,158c72,165,31,168,24,169l5,154c24,156,72,153,147,145l147,58c112,69,77,79,43,86l40,79c81,69,122,56,163,39c204,23,223,13,221,9m2632,7l2635,7l2646,30c2642,29,2638,30,2633,32c2627,34,2620,38,2611,44l2611,105c2632,101,2646,97,2652,95l2661,114c2654,112,2637,112,2611,117l2611,135c2628,147,2640,156,2649,162c2648,171,2646,179,2643,187c2635,173,2624,159,2611,144l2609,313c2609,330,2608,337,2605,334l2590,308c2595,306,2598,296,2597,279l2598,145c2575,187,2548,222,2519,251l2515,245c2541,215,2567,173,2592,120c2561,124,2542,127,2538,128l2525,116c2538,115,2562,112,2598,106l2598,51c2579,59,2559,66,2538,72l2536,65c2563,55,2587,44,2606,33c2625,22,2634,13,2632,7m1968,7l1991,31c1985,31,1981,35,1978,41c1975,48,1970,59,1962,75c1979,73,1999,70,2023,65l2033,51l2050,67l2038,76c2027,100,2014,122,1998,144c2017,164,2032,177,2042,184c2052,191,2059,195,2064,196c2068,197,2082,198,2103,200l2103,207c2086,207,2068,210,2050,214c2046,209,2040,201,2031,192c2022,184,2008,170,1991,152c1963,183,1932,210,1896,231l1894,225c1924,205,1953,178,1981,144c1969,129,1956,120,1943,116c1935,126,1926,137,1915,150l1910,145c1932,112,1948,83,1958,57c1967,32,1969,16,1964,10l1968,7xm1204,5l1230,27c1224,28,1222,37,1223,55l1223,96l1307,88l1318,74l1334,90l1324,99l1313,207l1323,224l1223,231l1223,283c1224,304,1238,314,1265,314l1307,314c1337,315,1354,312,1358,306c1362,299,1363,279,1362,247l1369,247c1369,263,1370,278,1371,290c1373,302,1376,312,1382,318c1365,325,1340,328,1309,327l1262,327c1227,329,1210,315,1210,286l1210,232l1133,238c1134,260,1132,270,1129,268l1113,244c1118,238,1120,231,1119,223l1117,117c1116,103,1114,90,1112,79l1116,76l1130,106l1210,97l1210,47c1210,33,1207,20,1202,7l1204,5xe">
              <v:stroke joinstyle="miter" miterlimit="10"/>
            </v:shape>
          </v:group>
        </w:pict>
      </w:r>
      <w:r/>
    </w:p>
    <w:p>
      <w:pPr>
        <w:pStyle w:val="BodyText"/>
        <w:spacing w:line="268" w:lineRule="auto"/>
        <w:rPr/>
      </w:pPr>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ind w:firstLine="951"/>
        <w:spacing w:line="345" w:lineRule="exact"/>
        <w:rPr/>
      </w:pPr>
      <w:r>
        <w:rPr>
          <w:position w:val="-6"/>
        </w:rPr>
        <w:pict>
          <v:group id="_x0000_s8" style="mso-position-vertical-relative:line;mso-position-horizontal-relative:char;width:174.05pt;height:17.3pt;" filled="false" stroked="false" coordsize="3481,345" coordorigin="0,0">
            <v:shape id="_x0000_s10" style="position:absolute;left:5;top:5;width:2827;height:335;" fillcolor="#000000" filled="true" stroked="false" coordsize="2827,335" coordorigin="0,0" path="m2438,237l2457,253c2439,253,2390,255,2313,261c2235,267,2192,270,2183,272l2166,257c2181,258,2229,255,2311,249c2394,242,2436,238,2438,237m2615,216l2626,229c2618,230,2608,231,2598,233c2588,235,2580,237,2574,239l2564,229c2571,228,2580,226,2592,224c2603,221,2611,219,2615,216m1281,159c1312,190,1339,217,1361,237c1357,244,1353,251,1350,260c1326,225,1302,193,1278,163l1281,159xm201,159c232,190,259,217,281,237c277,244,273,251,270,260c246,225,222,193,198,163l201,159xm2774,153l2791,170c2782,174,2773,179,2765,186c2757,193,2747,202,2736,213l2739,227c2782,221,2806,216,2812,212l2827,227c2817,227,2788,231,2742,237c2746,282,2740,315,2722,334c2714,318,2701,304,2682,291l2684,286l2722,309c2728,298,2731,274,2729,239c2695,243,2674,247,2664,250l2646,237c2659,237,2686,235,2727,229c2726,216,2721,205,2713,198l2718,192c2723,197,2728,202,2732,206l2758,175c2712,183,2684,189,2673,192l2659,178c2669,178,2704,174,2763,164l2774,153xm1563,130l1579,145l1570,154l1563,194l1575,205l1483,216l1482,292l1563,255l1566,260c1515,289,1483,309,1473,319l1462,299c1467,298,1469,290,1469,274l1470,226c1470,211,1469,198,1466,188l1472,184l1483,202l1549,195l1556,156c1504,161,1475,165,1470,165l1453,150c1465,151,1498,148,1555,142l1563,130xm2574,123l2553,126l2554,202c2568,187,2574,161,2574,123m2601,119l2585,122c2585,162,2575,193,2554,213l2557,268c2591,264,2612,259,2621,255l2632,267c2633,259,2633,235,2633,192c2620,193,2612,192,2607,188c2603,184,2601,179,2601,172l2601,119xm2632,115l2614,118l2614,167c2614,172,2614,175,2616,177c2617,179,2623,180,2633,180l2632,115xm414,106l420,106c420,152,411,187,392,209l383,184c399,172,410,147,414,106m476,101c488,120,500,139,511,157c508,164,504,171,497,178c491,153,482,128,471,102l476,101xm2760,100l2691,108l2692,137l2757,130l2760,100xm562,100c575,117,587,135,598,154c596,163,592,171,587,178c582,164,573,139,558,104l562,100xm2767,77l2782,92l2772,101l2770,128l2780,140l2695,150c2695,157,2694,160,2692,160c2690,161,2685,156,2677,145c2680,138,2681,129,2680,117c2679,105,2676,95,2671,85l2677,81l2690,97l2758,88l2767,77xm2387,64l2407,81c2394,81,2362,84,2313,90c2263,95,2235,99,2230,101l2210,87c2220,87,2251,84,2303,78c2355,71,2382,67,2387,64m2601,60l2585,63l2585,108l2601,106l2601,60xm2650,39l2664,52c2656,52,2639,55,2614,59l2614,105l2630,102l2637,91l2656,104l2644,116c2644,142,2645,174,2645,214c2646,254,2645,277,2643,284c2641,291,2640,295,2637,294c2636,294,2633,286,2630,271c2616,271,2592,274,2557,280c2557,297,2556,306,2553,306l2540,284c2542,276,2543,268,2543,258l2540,135c2540,122,2538,110,2532,98l2538,94l2553,114l2574,109l2574,64c2549,67,2534,70,2529,71l2517,59c2532,58,2554,55,2585,51c2615,47,2637,43,2650,39m1984,30l2002,49l1986,59c1934,119,1897,166,1875,201c1854,235,1845,258,1849,268c1852,279,1862,285,1877,289c1893,292,1920,293,1957,292c2020,290,2053,286,2058,281c2063,275,2064,250,2061,206l2068,206c2069,224,2071,241,2073,257c2075,273,2080,283,2088,288c2079,294,2063,298,2038,301c2013,305,1977,306,1932,306c1860,309,1827,290,1836,249c1861,192,1905,130,1967,61c1889,72,1847,78,1842,80l1821,66c1839,66,1890,60,1972,47l1984,30xm972,25l991,43c982,42,942,45,870,53l892,66c887,70,885,79,885,94l884,153c928,148,955,145,965,142l984,157c962,158,929,161,884,165l882,281c957,275,998,271,1005,268l1023,284c1002,284,970,285,929,289c888,292,847,295,807,297c766,299,744,301,739,303l720,288c732,289,755,288,788,285l790,180c791,154,788,137,781,129l784,126l808,145c803,148,801,159,802,175l801,285l868,281l871,94c872,72,871,59,867,53c811,59,779,62,771,64l753,49c777,49,819,45,881,39c942,32,972,28,972,25m1618,24l1632,50l1671,45l1681,30l1698,45l1688,57l1681,281c1680,295,1687,302,1702,303l1716,303c1723,303,1727,300,1728,293c1730,286,1731,267,1731,236l1737,236c1737,246,1738,259,1739,273c1740,288,1743,300,1749,310c1738,314,1729,316,1719,316l1704,316c1680,316,1667,306,1667,285l1674,59l1631,64c1632,133,1626,187,1615,227c1604,266,1579,301,1541,331l1538,326c1572,293,1594,259,1603,224c1612,189,1617,155,1617,122c1618,89,1618,68,1617,59c1617,50,1615,40,1612,28l1618,24xm520,24l542,47c537,51,536,62,537,81l537,278c537,290,536,295,532,291l517,262c521,260,523,253,524,243l524,71c525,51,522,36,517,26l520,24xm1266,8l1292,28c1288,28,1285,34,1284,47c1283,60,1281,82,1278,111c1320,106,1343,102,1348,100l1365,115c1355,115,1326,118,1276,123c1271,180,1240,230,1185,271c1224,280,1256,288,1279,295c1310,303,1346,304,1386,298l1387,305c1366,310,1345,315,1324,323c1287,310,1242,296,1190,282c1138,268,1105,270,1091,289l1080,270c1095,261,1115,258,1137,261c1147,242,1153,228,1153,218c1154,209,1147,195,1134,177l1157,129c1123,135,1103,140,1096,143l1081,128c1092,128,1117,124,1157,116l1167,102l1186,120l1175,128l1145,178c1163,196,1171,210,1168,220c1165,231,1158,244,1147,261c1159,265,1171,268,1182,270l1179,265c1227,228,1255,181,1262,125c1232,129,1216,131,1215,132l1197,118c1209,118,1231,116,1264,112c1267,80,1270,57,1270,42c1271,28,1268,17,1262,11l1266,8xm1123,8c1141,27,1156,42,1168,55c1164,61,1160,69,1155,78c1146,56,1133,34,1117,12l1123,8xm186,8l212,28c208,28,205,34,204,47c203,60,201,82,198,111c240,106,263,102,268,100l285,115c275,115,246,118,196,123c191,180,160,230,105,271c144,280,176,288,199,295c230,303,266,304,306,298l307,305c286,310,265,315,244,323c207,310,162,296,110,282c58,268,25,270,11,289l0,270c15,261,35,258,57,261c67,242,73,228,73,218c74,209,67,195,54,177l77,129c43,135,23,140,16,143l1,128c12,128,37,124,77,116l87,102l106,120l95,128l65,178c83,196,91,210,88,220c85,231,78,244,67,261c79,265,91,268,102,270l99,265c147,228,175,181,182,125c152,129,136,131,135,132l117,118c129,118,151,116,184,112c187,80,190,57,190,42c191,28,188,17,182,11l186,8xm43,8c61,27,76,42,88,55c84,61,80,69,75,78c66,56,53,34,37,12l43,8xm440,7l463,28c460,30,458,35,457,44c457,53,456,74,456,108c455,142,453,172,449,199c445,226,436,250,423,272c411,293,393,313,369,331l366,327c393,301,411,275,422,248c433,221,439,189,441,152c443,115,444,84,444,59c444,32,441,16,437,10l440,7xm2711,4c2723,18,2733,30,2742,39c2738,46,2734,52,2730,57c2770,52,2792,49,2798,46l2810,60c2801,60,2778,63,2740,68c2703,73,2676,77,2662,80l2644,66c2660,66,2689,63,2729,57c2722,40,2714,24,2705,8l2711,4xm610,1l632,21c630,22,628,31,628,47l628,309c629,327,627,333,622,329l608,302c614,297,616,287,615,272l615,47c616,26,613,11,607,4l610,1xm1517,0l1538,22c1533,22,1531,29,1531,43l1531,97l1566,92c1569,76,1571,64,1572,56c1572,47,1572,40,1569,35l1573,32l1590,52c1588,51,1586,59,1583,75c1580,92,1578,104,1576,111c1575,119,1573,121,1572,120c1570,120,1567,115,1563,106l1483,116l1476,125l1461,111l1469,104l1469,74c1469,60,1467,48,1462,39l1466,35l1486,56c1482,58,1481,65,1482,77l1482,104l1518,98l1518,40c1519,22,1517,10,1512,4l1517,0xe"/>
            <v:shape id="_x0000_s12" style="position:absolute;left:0;top:0;width:2838;height:345;" filled="false" strokecolor="#000000" strokeweight="0.51pt" coordsize="2838,345" coordorigin="0,0" path="m2443,242l2463,258c2444,258,2396,261,2318,266c2240,272,2197,276,2188,277l2172,262c2186,263,2234,260,2316,254c2399,247,2441,243,2443,242m2620,221l2631,234c2623,235,2614,236,2603,238c2593,240,2585,242,2579,244l2570,234c2576,233,2585,231,2597,229c2609,227,2616,224,2620,221m1286,164c1317,195,1344,222,1366,242c1362,249,1358,256,1355,265c1331,230,1307,198,1283,168l1286,164xm206,164c237,195,264,222,286,242c282,249,278,256,275,265c251,230,227,198,203,168l206,164xm2779,158l2796,175c2787,179,2778,184,2770,191c2762,198,2752,207,2741,218l2744,232c2787,226,2811,221,2817,217l2832,232c2822,232,2794,236,2747,242c2751,287,2745,320,2727,339c2720,323,2706,309,2688,296l2689,292l2727,314c2734,303,2736,279,2734,244c2700,248,2679,252,2669,255l2651,242c2664,242,2691,240,2733,234c2731,221,2726,210,2719,203l2723,197c2728,202,2733,207,2737,211l2764,180c2718,188,2689,194,2678,197l2664,183c2674,183,2709,179,2768,169l2779,158xm1568,135l1584,150l1575,159l1568,199l1580,210l1488,221l1487,297l1568,261l1571,265c1520,294,1489,314,1478,324l1467,304c1472,303,1474,295,1474,279l1475,231c1475,216,1474,203,1471,193l1477,189l1488,207l1554,200l1561,161c1509,166,1480,170,1475,171l1459,155c1470,156,1504,153,1560,147l1568,135xm2579,128l2558,131l2560,207c2573,192,2579,166,2579,128m2606,124l2591,127c2591,167,2580,198,2560,218l2562,273c2596,269,2617,264,2626,261l2637,272c2638,264,2638,240,2638,197c2625,198,2617,197,2612,193c2608,189,2606,184,2606,178l2606,124xm2637,120l2619,123l2619,172c2619,177,2619,180,2621,182c2622,184,2628,185,2638,185l2637,120xm419,112l425,112c425,157,416,192,397,214l388,189c404,178,415,152,419,112m481,106c493,126,505,144,516,162c514,169,509,176,502,183c496,158,487,133,476,107l481,106xm2765,105l2696,113l2697,142l2762,135l2765,105xm567,105c580,122,592,141,604,159c601,168,597,176,592,183c588,169,578,144,563,109l567,105xm2772,82l2787,97l2778,106l2775,133l2785,145l2700,155c2700,162,2699,165,2697,166c2696,166,2690,161,2682,150c2685,143,2686,134,2685,122c2684,110,2681,100,2676,90l2682,86l2695,102l2764,93l2772,82xm2392,69l2412,86c2399,86,2367,89,2318,95c2268,100,2240,104,2235,106l2215,92c2225,92,2256,89,2308,83c2360,77,2388,72,2392,69m2606,65l2591,68l2591,113l2606,112l2606,65xm2655,44l2669,57c2661,58,2644,60,2619,64l2619,110l2636,107l2643,96l2661,109l2650,121c2650,147,2650,179,2650,219c2651,259,2650,282,2648,289c2646,296,2645,300,2643,299c2641,299,2638,291,2636,276c2622,276,2597,279,2562,285c2562,302,2561,311,2558,311l2546,289c2547,281,2548,273,2548,263l2546,140c2546,127,2543,115,2537,103l2543,99l2558,119l2579,114l2579,69c2554,72,2539,75,2534,76l2522,64c2537,63,2559,60,2590,56c2620,52,2642,48,2655,44m1989,36l2007,54l1992,64c1939,124,1902,171,1880,206c1859,240,1850,263,1854,273c1857,284,1867,290,1883,294c1898,297,1925,298,1962,297c2025,295,2059,292,2063,286c2068,280,2069,255,2066,211l2073,211c2074,229,2076,246,2078,262c2080,278,2085,288,2093,293c2084,299,2068,303,2043,306c2018,310,1983,311,1937,311c1865,314,1833,295,1841,254c1866,197,1910,135,1972,67c1894,77,1852,83,1847,85l1826,71c1844,71,1895,65,1977,52l1989,36xm978,30l996,48c987,47,947,51,875,58l897,71c892,75,890,84,890,99l889,158c933,153,960,150,971,147l989,162c967,163,934,166,889,171l888,286c963,280,1003,276,1010,273l1028,289c1007,289,975,290,934,294c893,297,852,300,812,302c771,304,749,307,744,308l725,293c738,294,761,293,793,290l795,185c796,159,793,142,786,134l789,131l813,150c808,153,807,164,807,180l806,290l874,286l876,99c877,77,876,64,872,58c816,64,784,67,777,69l758,54c782,54,824,51,886,44c947,37,978,33,978,30m1623,29l1637,55l1677,50l1686,36l1703,50l1693,62l1686,286c1685,300,1692,307,1707,308l1722,308c1728,308,1732,305,1734,298c1735,291,1736,272,1736,241l1743,241c1743,251,1743,264,1744,278c1745,293,1748,305,1754,315c1744,319,1734,321,1724,321l1709,321c1685,321,1672,311,1672,290l1679,64l1636,69c1637,138,1632,192,1620,232c1609,272,1584,307,1546,337l1543,331c1578,298,1599,264,1608,229c1617,194,1622,160,1622,127c1623,94,1623,73,1622,64c1622,56,1620,45,1617,33l1623,29xm525,29l547,52c543,56,541,67,542,86l542,283c543,295,541,300,537,296l522,268c526,265,528,258,529,248l529,76c530,56,528,41,522,31l525,29xm1272,13l1297,33c1293,33,1291,39,1289,52c1288,66,1286,87,1283,116c1325,111,1348,107,1353,105l1370,120c1361,120,1331,123,1281,128c1276,186,1245,235,1190,276c1229,285,1261,293,1284,300c1315,308,1351,309,1391,303l1392,310c1371,315,1350,321,1329,328c1292,315,1247,301,1195,287c1143,273,1110,276,1096,294l1085,275c1100,266,1120,263,1142,266c1152,247,1158,233,1158,223c1159,214,1152,200,1139,182l1162,134c1128,141,1108,145,1101,148l1086,133c1097,133,1122,129,1162,121l1172,107l1191,126l1180,133l1151,183c1168,201,1176,215,1173,225c1170,236,1163,249,1152,266c1164,270,1176,273,1187,275l1184,270c1232,233,1260,186,1267,130c1237,134,1221,136,1220,137l1203,123c1214,123,1236,121,1269,117c1272,85,1275,62,1275,48c1276,33,1273,22,1267,16l1272,13xm1128,13c1146,32,1161,47,1173,60c1169,66,1165,74,1160,83c1151,61,1138,39,1122,17l1128,13xm192,13l217,33c213,33,211,39,209,52c208,66,206,87,203,116c245,111,268,107,273,105l290,120c281,120,251,123,201,128c196,186,165,235,110,276c149,285,181,293,204,300c235,308,271,309,311,303l312,310c291,315,270,321,249,328c212,315,167,301,115,287c63,273,30,276,16,294l5,275c20,266,40,263,62,266c72,247,78,233,78,223c79,214,72,200,59,182l82,134c48,141,28,145,21,148l6,133c17,133,42,129,82,121l92,107l111,126l100,133l71,183c88,201,96,215,93,225c90,236,83,249,72,266c84,270,96,273,107,275l104,270c152,233,180,186,187,130c157,134,141,136,140,137l123,123c134,123,156,121,189,117c192,85,195,62,195,48c196,33,193,22,187,16l192,13xm48,13c66,32,81,47,93,60c89,66,85,74,80,83c71,61,58,39,42,17l48,13xm445,12l469,33c465,35,463,40,462,49c462,58,461,79,461,113c460,147,458,177,454,204c450,232,441,256,429,277c416,298,398,318,374,337l372,332c398,306,416,280,427,253c438,226,444,194,446,157c448,120,449,89,449,64c449,37,447,21,442,15l445,12xm2716,9c2728,23,2738,35,2747,44c2743,52,2739,58,2735,62c2775,58,2797,54,2803,51l2816,65c2806,65,2783,68,2745,73c2708,78,2682,82,2667,85l2650,71c2666,71,2694,68,2734,62c2727,45,2720,29,2710,13l2716,9xm615,6l637,26c635,28,633,37,633,52l633,314c634,332,632,338,627,334l613,307c619,302,621,292,620,277l620,52c621,31,619,16,612,9l615,6xm1522,5l1543,27c1538,27,1536,34,1536,48l1536,102l1571,97c1574,82,1576,69,1577,61c1578,52,1577,45,1574,40l1578,37l1595,57c1593,56,1591,64,1588,81c1585,97,1583,109,1582,116c1580,124,1579,127,1577,126c1575,125,1572,120,1568,112l1488,121l1481,130l1466,116l1474,109l1474,79c1474,65,1472,53,1467,44l1471,40l1491,61c1487,63,1486,70,1487,82l1487,109l1523,103l1523,45c1524,28,1522,15,1518,9l1522,5xe">
              <v:stroke joinstyle="miter" miterlimit="10"/>
            </v:shape>
            <v:shape id="_x0000_s14" style="position:absolute;left:2955;top:58;width:520;height:247;" fillcolor="#000000" filled="true" stroked="false" coordsize="520,247" coordorigin="0,0" path="m442,11c434,11,427,15,421,22c412,31,407,47,404,68c401,88,399,109,399,129c399,162,403,189,411,210c418,227,428,236,441,236c447,236,454,233,461,227c468,222,473,212,476,199c482,178,484,150,484,114c484,86,482,64,476,45c472,32,466,22,460,17c455,13,449,11,442,11m442,0c461,0,477,9,492,27c510,50,519,82,519,121c519,149,515,172,507,192c499,211,489,225,476,234c464,242,452,247,441,247c418,247,399,234,384,207c371,184,365,157,365,125c365,98,369,74,377,55c385,35,396,20,410,11c420,3,431,0,442,0m254,0c274,0,290,6,303,18c316,30,322,45,322,62c322,74,319,86,314,98c305,117,291,137,272,158c242,190,224,210,217,216l279,216c292,216,301,216,306,215c311,214,315,212,320,209c324,206,327,202,330,197l337,197l320,243l180,243l180,236c221,198,250,168,267,144c284,120,292,98,292,78c292,63,287,51,278,41c269,31,258,26,245,26c233,26,223,30,213,36c204,44,197,54,193,67l186,67c189,45,197,28,209,17c221,5,236,0,254,0m74,0c94,0,110,6,123,18c136,30,142,45,142,62c142,74,139,86,134,98c125,117,111,137,92,158c62,190,44,210,37,216l99,216c112,216,121,216,126,215c131,214,135,212,140,209c144,206,147,202,150,197l157,197l140,243l0,243l0,236c41,198,70,168,87,144c104,120,112,98,112,78c112,63,107,51,98,41c89,31,78,26,65,26c53,26,43,30,33,36c24,44,17,54,13,67l6,67c9,45,17,28,29,17c41,5,56,0,74,0e"/>
            <v:shape id="_x0000_s16" style="position:absolute;left:2950;top:53;width:530;height:257;" filled="false" strokecolor="#000000" strokeweight="0.51pt" coordsize="530,257" coordorigin="0,0" path="m447,16c439,16,432,20,426,27c418,37,412,52,409,73c406,94,404,114,404,134c404,167,408,194,416,215c423,232,433,241,446,241c453,241,459,238,466,232c473,227,478,217,481,204c487,184,490,155,490,119c490,91,487,69,481,51c477,37,471,28,465,22c460,18,454,16,447,16m448,5c466,5,482,14,497,32c515,56,524,87,524,126c524,154,520,177,512,197c504,216,494,230,482,239c469,248,457,252,446,252c423,252,404,239,389,212c376,189,370,162,370,130c370,103,374,79,382,60c390,40,401,26,415,16c425,8,436,5,448,5m259,5c279,5,295,11,308,23c321,36,327,50,327,67c327,79,324,91,319,103c310,122,296,142,277,164c247,195,229,215,222,221l284,221c297,221,306,221,311,220c316,219,321,217,325,214c329,211,332,207,335,202l342,202l325,248l185,248l185,241c226,204,255,173,272,149c289,125,297,103,297,83c297,68,293,56,283,46c274,36,263,31,250,31c238,31,228,35,219,42c209,49,202,59,198,72l191,72c194,50,202,34,214,22c226,10,241,5,259,5m79,5c99,5,115,11,128,23c141,36,147,50,147,67c147,79,144,91,139,103c130,122,116,142,97,164c67,195,49,215,42,221l104,221c117,221,126,221,131,220c136,219,141,217,145,214c149,211,152,207,155,202l162,202l145,248l5,248l5,241c46,204,75,173,92,149c109,125,117,103,117,83c117,68,113,56,103,46c94,36,83,31,70,31c58,31,48,35,39,42c29,49,22,59,18,72l11,72c14,50,22,34,34,22c46,10,61,5,79,5e">
              <v:stroke joinstyle="miter" miterlimit="10"/>
            </v:shape>
          </v:group>
        </w:pict>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8" w:lineRule="auto"/>
        <w:rPr/>
      </w:pPr>
      <w:r/>
    </w:p>
    <w:p>
      <w:pPr>
        <w:ind w:left="1473"/>
        <w:spacing w:before="234" w:line="217" w:lineRule="auto"/>
        <w:outlineLvl w:val="0"/>
        <w:rPr>
          <w:rFonts w:ascii="FangSong" w:hAnsi="FangSong" w:eastAsia="FangSong" w:cs="FangSong"/>
          <w:sz w:val="72"/>
          <w:szCs w:val="72"/>
        </w:rPr>
      </w:pPr>
      <w:r>
        <w:rPr>
          <w:rFonts w:ascii="FangSong" w:hAnsi="FangSong" w:eastAsia="FangSong" w:cs="FangSong"/>
          <w:sz w:val="72"/>
          <w:szCs w:val="72"/>
          <w:spacing w:val="-10"/>
        </w:rPr>
        <w:t>水土保持方案报告表</w:t>
      </w:r>
    </w:p>
    <w:p>
      <w:pPr>
        <w:ind w:left="2726"/>
        <w:spacing w:before="236" w:line="219" w:lineRule="auto"/>
        <w:outlineLvl w:val="0"/>
        <w:rPr>
          <w:rFonts w:ascii="FangSong" w:hAnsi="FangSong" w:eastAsia="FangSong" w:cs="FangSong"/>
          <w:sz w:val="72"/>
          <w:szCs w:val="72"/>
        </w:rPr>
      </w:pPr>
      <w:r>
        <w:rPr>
          <w:rFonts w:ascii="FangSong" w:hAnsi="FangSong" w:eastAsia="FangSong" w:cs="FangSong"/>
          <w:sz w:val="72"/>
          <w:szCs w:val="72"/>
          <w:spacing w:val="-13"/>
        </w:rPr>
        <w:t>（公示版）</w:t>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340"/>
        <w:spacing w:before="117" w:line="217" w:lineRule="auto"/>
        <w:rPr>
          <w:rFonts w:ascii="FangSong" w:hAnsi="FangSong" w:eastAsia="FangSong" w:cs="FangSong"/>
          <w:sz w:val="36"/>
          <w:szCs w:val="36"/>
        </w:rPr>
      </w:pPr>
      <w:r>
        <w:rPr>
          <w:rFonts w:ascii="FangSong" w:hAnsi="FangSong" w:eastAsia="FangSong" w:cs="FangSong"/>
          <w:sz w:val="36"/>
          <w:szCs w:val="36"/>
          <w:b/>
          <w:bCs/>
          <w:spacing w:val="-2"/>
        </w:rPr>
        <w:t>建设单位：达州普光建设开发有限公司</w:t>
      </w:r>
    </w:p>
    <w:p>
      <w:pPr>
        <w:ind w:left="343"/>
        <w:spacing w:before="277" w:line="217" w:lineRule="auto"/>
        <w:rPr>
          <w:rFonts w:ascii="FangSong" w:hAnsi="FangSong" w:eastAsia="FangSong" w:cs="FangSong"/>
          <w:sz w:val="36"/>
          <w:szCs w:val="36"/>
        </w:rPr>
      </w:pPr>
      <w:r>
        <w:rPr>
          <w:rFonts w:ascii="FangSong" w:hAnsi="FangSong" w:eastAsia="FangSong" w:cs="FangSong"/>
          <w:sz w:val="36"/>
          <w:szCs w:val="36"/>
          <w:b/>
          <w:bCs/>
          <w:spacing w:val="-8"/>
        </w:rPr>
        <w:t>编制单位：</w:t>
      </w:r>
      <w:r>
        <w:rPr>
          <w:rFonts w:ascii="FangSong" w:hAnsi="FangSong" w:eastAsia="FangSong" w:cs="FangSong"/>
          <w:sz w:val="36"/>
          <w:szCs w:val="36"/>
          <w:spacing w:val="-58"/>
        </w:rPr>
        <w:t xml:space="preserve"> </w:t>
      </w:r>
      <w:r>
        <w:rPr>
          <w:rFonts w:ascii="FangSong" w:hAnsi="FangSong" w:eastAsia="FangSong" w:cs="FangSong"/>
          <w:sz w:val="36"/>
          <w:szCs w:val="36"/>
          <w:b/>
          <w:bCs/>
          <w:spacing w:val="-8"/>
        </w:rPr>
        <w:t>四川省川核鑫达地质工程有限公司</w:t>
      </w:r>
    </w:p>
    <w:p>
      <w:pPr>
        <w:pStyle w:val="BodyText"/>
        <w:spacing w:line="420" w:lineRule="auto"/>
        <w:rPr/>
      </w:pPr>
      <w:r/>
    </w:p>
    <w:p>
      <w:pPr>
        <w:ind w:left="3236"/>
        <w:spacing w:before="104" w:line="219" w:lineRule="auto"/>
        <w:rPr>
          <w:sz w:val="36"/>
          <w:szCs w:val="36"/>
        </w:rPr>
      </w:pPr>
      <w:r>
        <w:rPr>
          <w:rFonts w:ascii="Times New Roman" w:hAnsi="Times New Roman" w:eastAsia="Times New Roman" w:cs="Times New Roman"/>
          <w:sz w:val="36"/>
          <w:szCs w:val="36"/>
          <w:b/>
          <w:bCs/>
          <w:spacing w:val="-10"/>
        </w:rPr>
        <w:t>2023</w:t>
      </w:r>
      <w:r>
        <w:rPr>
          <w:rFonts w:ascii="Times New Roman" w:hAnsi="Times New Roman" w:eastAsia="Times New Roman" w:cs="Times New Roman"/>
          <w:sz w:val="36"/>
          <w:szCs w:val="36"/>
          <w:b/>
          <w:bCs/>
          <w:spacing w:val="32"/>
          <w:w w:val="101"/>
        </w:rPr>
        <w:t xml:space="preserve">  </w:t>
      </w:r>
      <w:r>
        <w:rPr>
          <w:sz w:val="36"/>
          <w:szCs w:val="36"/>
          <w:position w:val="-3"/>
        </w:rPr>
        <w:drawing>
          <wp:inline distT="0" distB="0" distL="0" distR="0">
            <wp:extent cx="200202" cy="214122"/>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200202" cy="214122"/>
                    </a:xfrm>
                    <a:prstGeom prst="rect">
                      <a:avLst/>
                    </a:prstGeom>
                  </pic:spPr>
                </pic:pic>
              </a:graphicData>
            </a:graphic>
          </wp:inline>
        </w:drawing>
      </w:r>
      <w:r>
        <w:rPr>
          <w:rFonts w:ascii="Times New Roman" w:hAnsi="Times New Roman" w:eastAsia="Times New Roman" w:cs="Times New Roman"/>
          <w:sz w:val="36"/>
          <w:szCs w:val="36"/>
          <w:b/>
          <w:bCs/>
          <w:spacing w:val="8"/>
        </w:rPr>
        <w:t xml:space="preserve">  </w:t>
      </w:r>
      <w:r>
        <w:rPr>
          <w:rFonts w:ascii="Times New Roman" w:hAnsi="Times New Roman" w:eastAsia="Times New Roman" w:cs="Times New Roman"/>
          <w:sz w:val="36"/>
          <w:szCs w:val="36"/>
          <w:b/>
          <w:bCs/>
          <w:spacing w:val="-10"/>
        </w:rPr>
        <w:t>12</w:t>
      </w:r>
      <w:r>
        <w:rPr>
          <w:rFonts w:ascii="Times New Roman" w:hAnsi="Times New Roman" w:eastAsia="Times New Roman" w:cs="Times New Roman"/>
          <w:sz w:val="36"/>
          <w:szCs w:val="36"/>
          <w:b/>
          <w:bCs/>
          <w:spacing w:val="37"/>
        </w:rPr>
        <w:t xml:space="preserve">  </w:t>
      </w:r>
      <w:r>
        <w:rPr>
          <w:sz w:val="36"/>
          <w:szCs w:val="36"/>
          <w:position w:val="-4"/>
        </w:rPr>
        <w:drawing>
          <wp:inline distT="0" distB="0" distL="0" distR="0">
            <wp:extent cx="150291" cy="212775"/>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50291" cy="212775"/>
                    </a:xfrm>
                    <a:prstGeom prst="rect">
                      <a:avLst/>
                    </a:prstGeom>
                  </pic:spPr>
                </pic:pic>
              </a:graphicData>
            </a:graphic>
          </wp:inline>
        </w:drawing>
      </w:r>
    </w:p>
    <w:p>
      <w:pPr>
        <w:spacing w:line="219" w:lineRule="auto"/>
        <w:sectPr>
          <w:pgSz w:w="11909" w:h="16841"/>
          <w:pgMar w:top="1431" w:right="1786" w:bottom="0" w:left="1786" w:header="0" w:footer="0" w:gutter="0"/>
        </w:sectPr>
        <w:rPr>
          <w:sz w:val="36"/>
          <w:szCs w:val="36"/>
        </w:rPr>
      </w:pPr>
    </w:p>
    <w:p>
      <w:pPr>
        <w:pStyle w:val="BodyText"/>
        <w:spacing w:line="305" w:lineRule="auto"/>
        <w:rPr/>
      </w:pPr>
      <w:r/>
    </w:p>
    <w:p>
      <w:pPr>
        <w:pStyle w:val="BodyText"/>
        <w:spacing w:line="306" w:lineRule="auto"/>
        <w:rPr/>
      </w:pPr>
      <w:r/>
    </w:p>
    <w:sdt>
      <w:sdtPr>
        <w:rPr>
          <w:rFonts w:ascii="FangSong" w:hAnsi="FangSong" w:eastAsia="FangSong" w:cs="FangSong"/>
          <w:sz w:val="31"/>
          <w:szCs w:val="31"/>
        </w:rPr>
        <w:docPartObj>
          <w:docPartGallery w:val="Table of Contents"/>
          <w:docPartUnique/>
        </w:docPartObj>
      </w:sdtPr>
      <w:sdtEndPr>
        <w:rPr>
          <w:rFonts w:ascii="Times New Roman" w:hAnsi="Times New Roman" w:eastAsia="Times New Roman" w:cs="Times New Roman"/>
          <w:sz w:val="22"/>
          <w:szCs w:val="22"/>
        </w:rPr>
      </w:sdtEndPr>
      <w:sdtContent>
        <w:p>
          <w:pPr>
            <w:ind w:left="3779"/>
            <w:spacing w:before="101" w:line="224" w:lineRule="auto"/>
            <w:rPr>
              <w:rFonts w:ascii="FangSong" w:hAnsi="FangSong" w:eastAsia="FangSong" w:cs="FangSong"/>
              <w:sz w:val="31"/>
              <w:szCs w:val="31"/>
            </w:rPr>
          </w:pPr>
          <w:r>
            <w:rPr>
              <w:rFonts w:ascii="FangSong" w:hAnsi="FangSong" w:eastAsia="FangSong" w:cs="FangSong"/>
              <w:sz w:val="31"/>
              <w:szCs w:val="31"/>
              <w:spacing w:val="-35"/>
            </w:rPr>
            <w:t>目</w:t>
          </w:r>
          <w:r>
            <w:rPr>
              <w:rFonts w:ascii="FangSong" w:hAnsi="FangSong" w:eastAsia="FangSong" w:cs="FangSong"/>
              <w:sz w:val="31"/>
              <w:szCs w:val="31"/>
              <w:spacing w:val="21"/>
            </w:rPr>
            <w:t xml:space="preserve">  </w:t>
          </w:r>
          <w:r>
            <w:rPr>
              <w:rFonts w:ascii="FangSong" w:hAnsi="FangSong" w:eastAsia="FangSong" w:cs="FangSong"/>
              <w:sz w:val="31"/>
              <w:szCs w:val="31"/>
              <w:spacing w:val="-35"/>
            </w:rPr>
            <w:t>录</w:t>
          </w:r>
        </w:p>
        <w:p>
          <w:pPr>
            <w:ind w:left="55"/>
            <w:spacing w:before="154" w:line="185" w:lineRule="auto"/>
            <w:tabs>
              <w:tab w:val="right" w:leader="dot" w:pos="8327"/>
            </w:tabs>
            <w:rPr>
              <w:rFonts w:ascii="Times New Roman" w:hAnsi="Times New Roman" w:eastAsia="Times New Roman" w:cs="Times New Roman"/>
              <w:sz w:val="22"/>
              <w:szCs w:val="22"/>
            </w:rPr>
          </w:pPr>
          <w:hyperlink w:history="true" w:anchor="bookmark1">
            <w:r>
              <w:rPr>
                <w:rFonts w:ascii="Times New Roman" w:hAnsi="Times New Roman" w:eastAsia="Times New Roman" w:cs="Times New Roman"/>
                <w:sz w:val="22"/>
                <w:szCs w:val="22"/>
                <w:spacing w:val="-9"/>
              </w:rPr>
              <w:t>1</w:t>
            </w:r>
            <w:r>
              <w:rPr>
                <w:rFonts w:ascii="Times New Roman" w:hAnsi="Times New Roman" w:eastAsia="Times New Roman" w:cs="Times New Roman"/>
                <w:sz w:val="22"/>
                <w:szCs w:val="22"/>
                <w:spacing w:val="5"/>
              </w:rPr>
              <w:t xml:space="preserve">    </w:t>
            </w:r>
            <w:r>
              <w:rPr>
                <w:rFonts w:ascii="FangSong" w:hAnsi="FangSong" w:eastAsia="FangSong" w:cs="FangSong"/>
                <w:sz w:val="22"/>
                <w:szCs w:val="22"/>
                <w:spacing w:val="-9"/>
              </w:rPr>
              <w:t>综合说明</w:t>
            </w:r>
            <w:r>
              <w:rPr>
                <w:rFonts w:ascii="FangSong" w:hAnsi="FangSong" w:eastAsia="FangSong" w:cs="FangSong"/>
                <w:sz w:val="22"/>
                <w:szCs w:val="22"/>
                <w:spacing w:val="-71"/>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51"/>
              </w:rPr>
              <w:t>1</w:t>
            </w:r>
          </w:hyperlink>
        </w:p>
        <w:p>
          <w:pPr>
            <w:ind w:left="276"/>
            <w:spacing w:before="216" w:line="185" w:lineRule="auto"/>
            <w:tabs>
              <w:tab w:val="right" w:leader="dot" w:pos="8327"/>
            </w:tabs>
            <w:rPr>
              <w:rFonts w:ascii="Times New Roman" w:hAnsi="Times New Roman" w:eastAsia="Times New Roman" w:cs="Times New Roman"/>
              <w:sz w:val="22"/>
              <w:szCs w:val="22"/>
            </w:rPr>
          </w:pPr>
          <w:hyperlink w:history="true" w:anchor="bookmark2">
            <w:r>
              <w:rPr>
                <w:rFonts w:ascii="Times New Roman" w:hAnsi="Times New Roman" w:eastAsia="Times New Roman" w:cs="Times New Roman"/>
                <w:sz w:val="22"/>
                <w:szCs w:val="22"/>
                <w:spacing w:val="-6"/>
              </w:rPr>
              <w:t>1.1</w:t>
            </w:r>
            <w:r>
              <w:rPr>
                <w:rFonts w:ascii="Times New Roman" w:hAnsi="Times New Roman" w:eastAsia="Times New Roman" w:cs="Times New Roman"/>
                <w:sz w:val="22"/>
                <w:szCs w:val="22"/>
                <w:spacing w:val="8"/>
              </w:rPr>
              <w:t xml:space="preserve">  </w:t>
            </w:r>
            <w:r>
              <w:rPr>
                <w:rFonts w:ascii="FangSong" w:hAnsi="FangSong" w:eastAsia="FangSong" w:cs="FangSong"/>
                <w:sz w:val="22"/>
                <w:szCs w:val="22"/>
                <w:spacing w:val="-6"/>
              </w:rPr>
              <w:t>项目简介</w:t>
            </w:r>
            <w:r>
              <w:rPr>
                <w:rFonts w:ascii="FangSong" w:hAnsi="FangSong" w:eastAsia="FangSong" w:cs="FangSong"/>
                <w:sz w:val="22"/>
                <w:szCs w:val="22"/>
                <w:spacing w:val="-69"/>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51"/>
              </w:rPr>
              <w:t>1</w:t>
            </w:r>
          </w:hyperlink>
        </w:p>
        <w:p>
          <w:pPr>
            <w:ind w:left="494"/>
            <w:spacing w:before="216" w:line="185" w:lineRule="auto"/>
            <w:tabs>
              <w:tab w:val="right" w:leader="dot" w:pos="8327"/>
            </w:tabs>
            <w:rPr>
              <w:rFonts w:ascii="Times New Roman" w:hAnsi="Times New Roman" w:eastAsia="Times New Roman" w:cs="Times New Roman"/>
              <w:sz w:val="22"/>
              <w:szCs w:val="22"/>
            </w:rPr>
          </w:pPr>
          <w:hyperlink w:history="true" w:anchor="bookmark3">
            <w:r>
              <w:rPr>
                <w:rFonts w:ascii="Times New Roman" w:hAnsi="Times New Roman" w:eastAsia="Times New Roman" w:cs="Times New Roman"/>
                <w:sz w:val="22"/>
                <w:szCs w:val="22"/>
                <w:spacing w:val="-4"/>
              </w:rPr>
              <w:t>1.1.1</w:t>
            </w:r>
            <w:r>
              <w:rPr>
                <w:rFonts w:ascii="Times New Roman" w:hAnsi="Times New Roman" w:eastAsia="Times New Roman" w:cs="Times New Roman"/>
                <w:sz w:val="22"/>
                <w:szCs w:val="22"/>
                <w:spacing w:val="9"/>
              </w:rPr>
              <w:t xml:space="preserve">  </w:t>
            </w:r>
            <w:r>
              <w:rPr>
                <w:rFonts w:ascii="FangSong" w:hAnsi="FangSong" w:eastAsia="FangSong" w:cs="FangSong"/>
                <w:sz w:val="22"/>
                <w:szCs w:val="22"/>
                <w:spacing w:val="-4"/>
              </w:rPr>
              <w:t>项目基本情况</w:t>
            </w:r>
            <w:r>
              <w:rPr>
                <w:rFonts w:ascii="FangSong" w:hAnsi="FangSong" w:eastAsia="FangSong" w:cs="FangSong"/>
                <w:sz w:val="22"/>
                <w:szCs w:val="22"/>
                <w:spacing w:val="-64"/>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51"/>
              </w:rPr>
              <w:t>1</w:t>
            </w:r>
          </w:hyperlink>
        </w:p>
        <w:p>
          <w:pPr>
            <w:ind w:left="494"/>
            <w:spacing w:before="216" w:line="185" w:lineRule="auto"/>
            <w:tabs>
              <w:tab w:val="right" w:leader="dot" w:pos="8327"/>
            </w:tabs>
            <w:rPr>
              <w:rFonts w:ascii="Times New Roman" w:hAnsi="Times New Roman" w:eastAsia="Times New Roman" w:cs="Times New Roman"/>
              <w:sz w:val="22"/>
              <w:szCs w:val="22"/>
            </w:rPr>
          </w:pPr>
          <w:hyperlink w:history="true" w:anchor="bookmark4">
            <w:r>
              <w:rPr>
                <w:rFonts w:ascii="Times New Roman" w:hAnsi="Times New Roman" w:eastAsia="Times New Roman" w:cs="Times New Roman"/>
                <w:sz w:val="22"/>
                <w:szCs w:val="22"/>
                <w:spacing w:val="-2"/>
              </w:rPr>
              <w:t>1.1.2  </w:t>
            </w:r>
            <w:r>
              <w:rPr>
                <w:rFonts w:ascii="FangSong" w:hAnsi="FangSong" w:eastAsia="FangSong" w:cs="FangSong"/>
                <w:sz w:val="22"/>
                <w:szCs w:val="22"/>
                <w:spacing w:val="-2"/>
              </w:rPr>
              <w:t>项目前期工作进展情况</w:t>
            </w:r>
            <w:r>
              <w:rPr>
                <w:rFonts w:ascii="FangSong" w:hAnsi="FangSong" w:eastAsia="FangSong" w:cs="FangSong"/>
                <w:sz w:val="22"/>
                <w:szCs w:val="22"/>
                <w:spacing w:val="-53"/>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4"/>
                <w:w w:val="125"/>
              </w:rPr>
              <w:t>5</w:t>
            </w:r>
          </w:hyperlink>
        </w:p>
        <w:p>
          <w:pPr>
            <w:ind w:left="494"/>
            <w:spacing w:before="216" w:line="185" w:lineRule="auto"/>
            <w:tabs>
              <w:tab w:val="right" w:leader="dot" w:pos="8327"/>
            </w:tabs>
            <w:rPr>
              <w:rFonts w:ascii="Times New Roman" w:hAnsi="Times New Roman" w:eastAsia="Times New Roman" w:cs="Times New Roman"/>
              <w:sz w:val="22"/>
              <w:szCs w:val="22"/>
            </w:rPr>
          </w:pPr>
          <w:hyperlink w:history="true" w:anchor="bookmark5">
            <w:r>
              <w:rPr>
                <w:rFonts w:ascii="Times New Roman" w:hAnsi="Times New Roman" w:eastAsia="Times New Roman" w:cs="Times New Roman"/>
                <w:sz w:val="22"/>
                <w:szCs w:val="22"/>
                <w:spacing w:val="-7"/>
              </w:rPr>
              <w:t>1.1.3   </w:t>
            </w:r>
            <w:r>
              <w:rPr>
                <w:rFonts w:ascii="FangSong" w:hAnsi="FangSong" w:eastAsia="FangSong" w:cs="FangSong"/>
                <w:sz w:val="22"/>
                <w:szCs w:val="22"/>
                <w:spacing w:val="-7"/>
              </w:rPr>
              <w:t>自然简介</w:t>
            </w:r>
            <w:r>
              <w:rPr>
                <w:rFonts w:ascii="FangSong" w:hAnsi="FangSong" w:eastAsia="FangSong" w:cs="FangSong"/>
                <w:sz w:val="22"/>
                <w:szCs w:val="22"/>
                <w:spacing w:val="-63"/>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4"/>
                <w:w w:val="125"/>
              </w:rPr>
              <w:t>5</w:t>
            </w:r>
          </w:hyperlink>
        </w:p>
        <w:p>
          <w:pPr>
            <w:ind w:left="276"/>
            <w:spacing w:before="216" w:line="185" w:lineRule="auto"/>
            <w:tabs>
              <w:tab w:val="right" w:leader="dot" w:pos="8327"/>
            </w:tabs>
            <w:rPr>
              <w:rFonts w:ascii="Times New Roman" w:hAnsi="Times New Roman" w:eastAsia="Times New Roman" w:cs="Times New Roman"/>
              <w:sz w:val="22"/>
              <w:szCs w:val="22"/>
            </w:rPr>
          </w:pPr>
          <w:hyperlink w:history="true" w:anchor="bookmark6">
            <w:r>
              <w:rPr>
                <w:rFonts w:ascii="Times New Roman" w:hAnsi="Times New Roman" w:eastAsia="Times New Roman" w:cs="Times New Roman"/>
                <w:sz w:val="22"/>
                <w:szCs w:val="22"/>
                <w:spacing w:val="-6"/>
              </w:rPr>
              <w:t>1.2</w:t>
            </w:r>
            <w:r>
              <w:rPr>
                <w:rFonts w:ascii="Times New Roman" w:hAnsi="Times New Roman" w:eastAsia="Times New Roman" w:cs="Times New Roman"/>
                <w:sz w:val="22"/>
                <w:szCs w:val="22"/>
                <w:spacing w:val="8"/>
              </w:rPr>
              <w:t xml:space="preserve">  </w:t>
            </w:r>
            <w:r>
              <w:rPr>
                <w:rFonts w:ascii="FangSong" w:hAnsi="FangSong" w:eastAsia="FangSong" w:cs="FangSong"/>
                <w:sz w:val="22"/>
                <w:szCs w:val="22"/>
                <w:spacing w:val="-6"/>
              </w:rPr>
              <w:t>编制依据</w:t>
            </w:r>
            <w:r>
              <w:rPr>
                <w:rFonts w:ascii="FangSong" w:hAnsi="FangSong" w:eastAsia="FangSong" w:cs="FangSong"/>
                <w:sz w:val="22"/>
                <w:szCs w:val="22"/>
                <w:spacing w:val="-69"/>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4"/>
                <w:w w:val="125"/>
              </w:rPr>
              <w:t>7</w:t>
            </w:r>
          </w:hyperlink>
        </w:p>
        <w:p>
          <w:pPr>
            <w:ind w:left="494"/>
            <w:spacing w:before="217" w:line="185" w:lineRule="auto"/>
            <w:tabs>
              <w:tab w:val="right" w:leader="dot" w:pos="8327"/>
            </w:tabs>
            <w:rPr>
              <w:rFonts w:ascii="Times New Roman" w:hAnsi="Times New Roman" w:eastAsia="Times New Roman" w:cs="Times New Roman"/>
              <w:sz w:val="22"/>
              <w:szCs w:val="22"/>
            </w:rPr>
          </w:pPr>
          <w:hyperlink w:history="true" w:anchor="bookmark7">
            <w:r>
              <w:rPr>
                <w:rFonts w:ascii="Times New Roman" w:hAnsi="Times New Roman" w:eastAsia="Times New Roman" w:cs="Times New Roman"/>
                <w:sz w:val="22"/>
                <w:szCs w:val="22"/>
                <w:spacing w:val="-6"/>
              </w:rPr>
              <w:t>1.2.1</w:t>
            </w:r>
            <w:r>
              <w:rPr>
                <w:rFonts w:ascii="Times New Roman" w:hAnsi="Times New Roman" w:eastAsia="Times New Roman" w:cs="Times New Roman"/>
                <w:sz w:val="22"/>
                <w:szCs w:val="22"/>
                <w:spacing w:val="14"/>
                <w:w w:val="101"/>
              </w:rPr>
              <w:t xml:space="preserve">  </w:t>
            </w:r>
            <w:r>
              <w:rPr>
                <w:rFonts w:ascii="FangSong" w:hAnsi="FangSong" w:eastAsia="FangSong" w:cs="FangSong"/>
                <w:sz w:val="22"/>
                <w:szCs w:val="22"/>
                <w:spacing w:val="-6"/>
              </w:rPr>
              <w:t>法律法规</w:t>
            </w:r>
            <w:r>
              <w:rPr>
                <w:rFonts w:ascii="FangSong" w:hAnsi="FangSong" w:eastAsia="FangSong" w:cs="FangSong"/>
                <w:sz w:val="22"/>
                <w:szCs w:val="22"/>
                <w:spacing w:val="-67"/>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4"/>
                <w:w w:val="125"/>
              </w:rPr>
              <w:t>7</w:t>
            </w:r>
          </w:hyperlink>
        </w:p>
        <w:p>
          <w:pPr>
            <w:ind w:left="494"/>
            <w:spacing w:before="216" w:line="185" w:lineRule="auto"/>
            <w:tabs>
              <w:tab w:val="right" w:leader="dot" w:pos="8327"/>
            </w:tabs>
            <w:rPr>
              <w:rFonts w:ascii="Times New Roman" w:hAnsi="Times New Roman" w:eastAsia="Times New Roman" w:cs="Times New Roman"/>
              <w:sz w:val="22"/>
              <w:szCs w:val="22"/>
            </w:rPr>
          </w:pPr>
          <w:hyperlink w:history="true" w:anchor="bookmark8">
            <w:r>
              <w:rPr>
                <w:rFonts w:ascii="Times New Roman" w:hAnsi="Times New Roman" w:eastAsia="Times New Roman" w:cs="Times New Roman"/>
                <w:sz w:val="22"/>
                <w:szCs w:val="22"/>
                <w:spacing w:val="-7"/>
              </w:rPr>
              <w:t>1.2.2</w:t>
            </w:r>
            <w:r>
              <w:rPr>
                <w:rFonts w:ascii="Times New Roman" w:hAnsi="Times New Roman" w:eastAsia="Times New Roman" w:cs="Times New Roman"/>
                <w:sz w:val="22"/>
                <w:szCs w:val="22"/>
                <w:spacing w:val="12"/>
              </w:rPr>
              <w:t xml:space="preserve">  </w:t>
            </w:r>
            <w:r>
              <w:rPr>
                <w:rFonts w:ascii="FangSong" w:hAnsi="FangSong" w:eastAsia="FangSong" w:cs="FangSong"/>
                <w:sz w:val="22"/>
                <w:szCs w:val="22"/>
                <w:spacing w:val="-7"/>
              </w:rPr>
              <w:t>法规</w:t>
            </w:r>
            <w:r>
              <w:rPr>
                <w:rFonts w:ascii="FangSong" w:hAnsi="FangSong" w:eastAsia="FangSong" w:cs="FangSong"/>
                <w:sz w:val="22"/>
                <w:szCs w:val="22"/>
                <w:spacing w:val="-69"/>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4"/>
                <w:w w:val="125"/>
              </w:rPr>
              <w:t>7</w:t>
            </w:r>
          </w:hyperlink>
        </w:p>
        <w:p>
          <w:pPr>
            <w:ind w:left="494"/>
            <w:spacing w:before="217" w:line="185" w:lineRule="auto"/>
            <w:tabs>
              <w:tab w:val="right" w:leader="dot" w:pos="8327"/>
            </w:tabs>
            <w:rPr>
              <w:rFonts w:ascii="Times New Roman" w:hAnsi="Times New Roman" w:eastAsia="Times New Roman" w:cs="Times New Roman"/>
              <w:sz w:val="22"/>
              <w:szCs w:val="22"/>
            </w:rPr>
          </w:pPr>
          <w:hyperlink w:history="true" w:anchor="bookmark9">
            <w:r>
              <w:rPr>
                <w:rFonts w:ascii="Times New Roman" w:hAnsi="Times New Roman" w:eastAsia="Times New Roman" w:cs="Times New Roman"/>
                <w:sz w:val="22"/>
                <w:szCs w:val="22"/>
                <w:spacing w:val="-4"/>
              </w:rPr>
              <w:t>1.2.3</w:t>
            </w:r>
            <w:r>
              <w:rPr>
                <w:rFonts w:ascii="Times New Roman" w:hAnsi="Times New Roman" w:eastAsia="Times New Roman" w:cs="Times New Roman"/>
                <w:sz w:val="22"/>
                <w:szCs w:val="22"/>
                <w:spacing w:val="8"/>
              </w:rPr>
              <w:t xml:space="preserve">  </w:t>
            </w:r>
            <w:r>
              <w:rPr>
                <w:rFonts w:ascii="FangSong" w:hAnsi="FangSong" w:eastAsia="FangSong" w:cs="FangSong"/>
                <w:sz w:val="22"/>
                <w:szCs w:val="22"/>
                <w:spacing w:val="-4"/>
              </w:rPr>
              <w:t>规范性文件</w:t>
            </w:r>
            <w:r>
              <w:rPr>
                <w:rFonts w:ascii="FangSong" w:hAnsi="FangSong" w:eastAsia="FangSong" w:cs="FangSong"/>
                <w:sz w:val="22"/>
                <w:szCs w:val="22"/>
                <w:spacing w:val="-67"/>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4"/>
                <w:w w:val="125"/>
              </w:rPr>
              <w:t>7</w:t>
            </w:r>
          </w:hyperlink>
        </w:p>
        <w:p>
          <w:pPr>
            <w:ind w:left="494"/>
            <w:spacing w:before="216" w:line="185" w:lineRule="auto"/>
            <w:tabs>
              <w:tab w:val="right" w:leader="dot" w:pos="8327"/>
            </w:tabs>
            <w:rPr>
              <w:rFonts w:ascii="Times New Roman" w:hAnsi="Times New Roman" w:eastAsia="Times New Roman" w:cs="Times New Roman"/>
              <w:sz w:val="22"/>
              <w:szCs w:val="22"/>
            </w:rPr>
          </w:pPr>
          <w:hyperlink w:history="true" w:anchor="bookmark10">
            <w:r>
              <w:rPr>
                <w:rFonts w:ascii="Times New Roman" w:hAnsi="Times New Roman" w:eastAsia="Times New Roman" w:cs="Times New Roman"/>
                <w:sz w:val="22"/>
                <w:szCs w:val="22"/>
                <w:spacing w:val="-5"/>
              </w:rPr>
              <w:t>1.2.4</w:t>
            </w:r>
            <w:r>
              <w:rPr>
                <w:rFonts w:ascii="Times New Roman" w:hAnsi="Times New Roman" w:eastAsia="Times New Roman" w:cs="Times New Roman"/>
                <w:sz w:val="22"/>
                <w:szCs w:val="22"/>
                <w:spacing w:val="10"/>
              </w:rPr>
              <w:t xml:space="preserve">  </w:t>
            </w:r>
            <w:r>
              <w:rPr>
                <w:rFonts w:ascii="FangSong" w:hAnsi="FangSong" w:eastAsia="FangSong" w:cs="FangSong"/>
                <w:sz w:val="22"/>
                <w:szCs w:val="22"/>
                <w:spacing w:val="-5"/>
              </w:rPr>
              <w:t>规范标准</w:t>
            </w:r>
            <w:r>
              <w:rPr>
                <w:rFonts w:ascii="FangSong" w:hAnsi="FangSong" w:eastAsia="FangSong" w:cs="FangSong"/>
                <w:sz w:val="22"/>
                <w:szCs w:val="22"/>
                <w:spacing w:val="-67"/>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4"/>
                <w:w w:val="125"/>
              </w:rPr>
              <w:t>9</w:t>
            </w:r>
          </w:hyperlink>
        </w:p>
        <w:p>
          <w:pPr>
            <w:ind w:left="494"/>
            <w:spacing w:before="216" w:line="185" w:lineRule="auto"/>
            <w:tabs>
              <w:tab w:val="right" w:leader="dot" w:pos="8327"/>
            </w:tabs>
            <w:rPr>
              <w:rFonts w:ascii="Times New Roman" w:hAnsi="Times New Roman" w:eastAsia="Times New Roman" w:cs="Times New Roman"/>
              <w:sz w:val="22"/>
              <w:szCs w:val="22"/>
            </w:rPr>
          </w:pPr>
          <w:hyperlink w:history="true" w:anchor="bookmark11">
            <w:r>
              <w:rPr>
                <w:rFonts w:ascii="Times New Roman" w:hAnsi="Times New Roman" w:eastAsia="Times New Roman" w:cs="Times New Roman"/>
                <w:sz w:val="22"/>
                <w:szCs w:val="22"/>
                <w:spacing w:val="-2"/>
              </w:rPr>
              <w:t>1.2.5  </w:t>
            </w:r>
            <w:r>
              <w:rPr>
                <w:rFonts w:ascii="FangSong" w:hAnsi="FangSong" w:eastAsia="FangSong" w:cs="FangSong"/>
                <w:sz w:val="22"/>
                <w:szCs w:val="22"/>
                <w:spacing w:val="-2"/>
              </w:rPr>
              <w:t>技术文件及资料</w:t>
            </w:r>
            <w:r>
              <w:rPr>
                <w:rFonts w:ascii="FangSong" w:hAnsi="FangSong" w:eastAsia="FangSong" w:cs="FangSong"/>
                <w:sz w:val="22"/>
                <w:szCs w:val="22"/>
                <w:spacing w:val="-61"/>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10</w:t>
            </w:r>
          </w:hyperlink>
        </w:p>
        <w:p>
          <w:pPr>
            <w:ind w:left="276"/>
            <w:spacing w:before="217" w:line="185" w:lineRule="auto"/>
            <w:tabs>
              <w:tab w:val="right" w:leader="dot" w:pos="8327"/>
            </w:tabs>
            <w:rPr>
              <w:rFonts w:ascii="Times New Roman" w:hAnsi="Times New Roman" w:eastAsia="Times New Roman" w:cs="Times New Roman"/>
              <w:sz w:val="22"/>
              <w:szCs w:val="22"/>
            </w:rPr>
          </w:pPr>
          <w:hyperlink w:history="true" w:anchor="bookmark12">
            <w:r>
              <w:rPr>
                <w:rFonts w:ascii="Times New Roman" w:hAnsi="Times New Roman" w:eastAsia="Times New Roman" w:cs="Times New Roman"/>
                <w:sz w:val="22"/>
                <w:szCs w:val="22"/>
                <w:spacing w:val="-5"/>
              </w:rPr>
              <w:t>1.3</w:t>
            </w:r>
            <w:r>
              <w:rPr>
                <w:rFonts w:ascii="Times New Roman" w:hAnsi="Times New Roman" w:eastAsia="Times New Roman" w:cs="Times New Roman"/>
                <w:sz w:val="22"/>
                <w:szCs w:val="22"/>
                <w:spacing w:val="8"/>
              </w:rPr>
              <w:t xml:space="preserve">  </w:t>
            </w:r>
            <w:r>
              <w:rPr>
                <w:rFonts w:ascii="FangSong" w:hAnsi="FangSong" w:eastAsia="FangSong" w:cs="FangSong"/>
                <w:sz w:val="22"/>
                <w:szCs w:val="22"/>
                <w:spacing w:val="-5"/>
              </w:rPr>
              <w:t>设计水平年</w:t>
            </w:r>
            <w:r>
              <w:rPr>
                <w:rFonts w:ascii="FangSong" w:hAnsi="FangSong" w:eastAsia="FangSong" w:cs="FangSong"/>
                <w:sz w:val="22"/>
                <w:szCs w:val="22"/>
                <w:spacing w:val="-70"/>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10</w:t>
            </w:r>
          </w:hyperlink>
        </w:p>
        <w:p>
          <w:pPr>
            <w:ind w:left="276"/>
            <w:spacing w:before="214" w:line="185" w:lineRule="auto"/>
            <w:tabs>
              <w:tab w:val="right" w:leader="dot" w:pos="8327"/>
            </w:tabs>
            <w:rPr>
              <w:rFonts w:ascii="Times New Roman" w:hAnsi="Times New Roman" w:eastAsia="Times New Roman" w:cs="Times New Roman"/>
              <w:sz w:val="22"/>
              <w:szCs w:val="22"/>
            </w:rPr>
          </w:pPr>
          <w:hyperlink w:history="true" w:anchor="bookmark13">
            <w:r>
              <w:rPr>
                <w:rFonts w:ascii="Times New Roman" w:hAnsi="Times New Roman" w:eastAsia="Times New Roman" w:cs="Times New Roman"/>
                <w:sz w:val="22"/>
                <w:szCs w:val="22"/>
                <w:spacing w:val="-2"/>
              </w:rPr>
              <w:t>1.4  </w:t>
            </w:r>
            <w:r>
              <w:rPr>
                <w:rFonts w:ascii="FangSong" w:hAnsi="FangSong" w:eastAsia="FangSong" w:cs="FangSong"/>
                <w:sz w:val="22"/>
                <w:szCs w:val="22"/>
                <w:spacing w:val="-2"/>
              </w:rPr>
              <w:t>水土流失防治责任范围</w:t>
            </w:r>
            <w:r>
              <w:rPr>
                <w:rFonts w:ascii="FangSong" w:hAnsi="FangSong" w:eastAsia="FangSong" w:cs="FangSong"/>
                <w:sz w:val="22"/>
                <w:szCs w:val="22"/>
                <w:spacing w:val="-60"/>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6"/>
              </w:rPr>
              <w:t>10</w:t>
            </w:r>
          </w:hyperlink>
        </w:p>
        <w:p>
          <w:pPr>
            <w:ind w:left="276"/>
            <w:spacing w:before="216" w:line="185" w:lineRule="auto"/>
            <w:tabs>
              <w:tab w:val="right" w:leader="dot" w:pos="8327"/>
            </w:tabs>
            <w:rPr>
              <w:rFonts w:ascii="Times New Roman" w:hAnsi="Times New Roman" w:eastAsia="Times New Roman" w:cs="Times New Roman"/>
              <w:sz w:val="22"/>
              <w:szCs w:val="22"/>
            </w:rPr>
          </w:pPr>
          <w:hyperlink w:history="true" w:anchor="bookmark14">
            <w:r>
              <w:rPr>
                <w:rFonts w:ascii="Times New Roman" w:hAnsi="Times New Roman" w:eastAsia="Times New Roman" w:cs="Times New Roman"/>
                <w:sz w:val="22"/>
                <w:szCs w:val="22"/>
                <w:spacing w:val="-2"/>
              </w:rPr>
              <w:t>1.5  </w:t>
            </w:r>
            <w:r>
              <w:rPr>
                <w:rFonts w:ascii="FangSong" w:hAnsi="FangSong" w:eastAsia="FangSong" w:cs="FangSong"/>
                <w:sz w:val="22"/>
                <w:szCs w:val="22"/>
                <w:spacing w:val="-2"/>
              </w:rPr>
              <w:t>水土流失防治目标</w:t>
            </w:r>
            <w:r>
              <w:rPr>
                <w:rFonts w:ascii="FangSong" w:hAnsi="FangSong" w:eastAsia="FangSong" w:cs="FangSong"/>
                <w:sz w:val="22"/>
                <w:szCs w:val="22"/>
                <w:spacing w:val="-66"/>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10</w:t>
            </w:r>
          </w:hyperlink>
        </w:p>
        <w:p>
          <w:pPr>
            <w:ind w:left="494"/>
            <w:spacing w:before="217" w:line="185" w:lineRule="auto"/>
            <w:tabs>
              <w:tab w:val="right" w:leader="dot" w:pos="8327"/>
            </w:tabs>
            <w:rPr>
              <w:rFonts w:ascii="Times New Roman" w:hAnsi="Times New Roman" w:eastAsia="Times New Roman" w:cs="Times New Roman"/>
              <w:sz w:val="22"/>
              <w:szCs w:val="22"/>
            </w:rPr>
          </w:pPr>
          <w:hyperlink w:history="true" w:anchor="bookmark15">
            <w:r>
              <w:rPr>
                <w:rFonts w:ascii="Times New Roman" w:hAnsi="Times New Roman" w:eastAsia="Times New Roman" w:cs="Times New Roman"/>
                <w:sz w:val="22"/>
                <w:szCs w:val="22"/>
                <w:spacing w:val="-2"/>
              </w:rPr>
              <w:t>1.5.1  </w:t>
            </w:r>
            <w:r>
              <w:rPr>
                <w:rFonts w:ascii="FangSong" w:hAnsi="FangSong" w:eastAsia="FangSong" w:cs="FangSong"/>
                <w:sz w:val="22"/>
                <w:szCs w:val="22"/>
                <w:spacing w:val="-2"/>
              </w:rPr>
              <w:t>执行标准等级</w:t>
            </w:r>
            <w:r>
              <w:rPr>
                <w:rFonts w:ascii="FangSong" w:hAnsi="FangSong" w:eastAsia="FangSong" w:cs="FangSong"/>
                <w:sz w:val="22"/>
                <w:szCs w:val="22"/>
                <w:spacing w:val="-64"/>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10</w:t>
            </w:r>
          </w:hyperlink>
        </w:p>
        <w:p>
          <w:pPr>
            <w:ind w:left="494"/>
            <w:spacing w:before="216" w:line="185" w:lineRule="auto"/>
            <w:tabs>
              <w:tab w:val="right" w:leader="dot" w:pos="8327"/>
            </w:tabs>
            <w:rPr>
              <w:rFonts w:ascii="Times New Roman" w:hAnsi="Times New Roman" w:eastAsia="Times New Roman" w:cs="Times New Roman"/>
              <w:sz w:val="22"/>
              <w:szCs w:val="22"/>
            </w:rPr>
          </w:pPr>
          <w:hyperlink w:history="true" w:anchor="bookmark16">
            <w:r>
              <w:rPr>
                <w:rFonts w:ascii="Times New Roman" w:hAnsi="Times New Roman" w:eastAsia="Times New Roman" w:cs="Times New Roman"/>
                <w:sz w:val="22"/>
                <w:szCs w:val="22"/>
                <w:spacing w:val="-6"/>
              </w:rPr>
              <w:t>1.5.2</w:t>
            </w:r>
            <w:r>
              <w:rPr>
                <w:rFonts w:ascii="Times New Roman" w:hAnsi="Times New Roman" w:eastAsia="Times New Roman" w:cs="Times New Roman"/>
                <w:sz w:val="22"/>
                <w:szCs w:val="22"/>
                <w:spacing w:val="14"/>
                <w:w w:val="101"/>
              </w:rPr>
              <w:t xml:space="preserve">  </w:t>
            </w:r>
            <w:r>
              <w:rPr>
                <w:rFonts w:ascii="FangSong" w:hAnsi="FangSong" w:eastAsia="FangSong" w:cs="FangSong"/>
                <w:sz w:val="22"/>
                <w:szCs w:val="22"/>
                <w:spacing w:val="-6"/>
              </w:rPr>
              <w:t>防治目标</w:t>
            </w:r>
            <w:r>
              <w:rPr>
                <w:rFonts w:ascii="FangSong" w:hAnsi="FangSong" w:eastAsia="FangSong" w:cs="FangSong"/>
                <w:sz w:val="22"/>
                <w:szCs w:val="22"/>
                <w:spacing w:val="-67"/>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11</w:t>
            </w:r>
          </w:hyperlink>
        </w:p>
        <w:p>
          <w:pPr>
            <w:ind w:left="276"/>
            <w:spacing w:before="216" w:line="185" w:lineRule="auto"/>
            <w:tabs>
              <w:tab w:val="right" w:leader="dot" w:pos="8327"/>
            </w:tabs>
            <w:rPr>
              <w:rFonts w:ascii="Times New Roman" w:hAnsi="Times New Roman" w:eastAsia="Times New Roman" w:cs="Times New Roman"/>
              <w:sz w:val="22"/>
              <w:szCs w:val="22"/>
            </w:rPr>
          </w:pPr>
          <w:hyperlink w:history="true" w:anchor="bookmark17">
            <w:r>
              <w:rPr>
                <w:rFonts w:ascii="Times New Roman" w:hAnsi="Times New Roman" w:eastAsia="Times New Roman" w:cs="Times New Roman"/>
                <w:sz w:val="22"/>
                <w:szCs w:val="22"/>
                <w:spacing w:val="-2"/>
              </w:rPr>
              <w:t>1.6  </w:t>
            </w:r>
            <w:r>
              <w:rPr>
                <w:rFonts w:ascii="FangSong" w:hAnsi="FangSong" w:eastAsia="FangSong" w:cs="FangSong"/>
                <w:sz w:val="22"/>
                <w:szCs w:val="22"/>
                <w:spacing w:val="-2"/>
              </w:rPr>
              <w:t>项目水土保持评价结论</w:t>
            </w:r>
            <w:r>
              <w:rPr>
                <w:rFonts w:ascii="FangSong" w:hAnsi="FangSong" w:eastAsia="FangSong" w:cs="FangSong"/>
                <w:sz w:val="22"/>
                <w:szCs w:val="22"/>
                <w:spacing w:val="-60"/>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6"/>
              </w:rPr>
              <w:t>11</w:t>
            </w:r>
          </w:hyperlink>
        </w:p>
        <w:p>
          <w:pPr>
            <w:ind w:left="494"/>
            <w:spacing w:before="217" w:line="185" w:lineRule="auto"/>
            <w:tabs>
              <w:tab w:val="right" w:leader="dot" w:pos="8327"/>
            </w:tabs>
            <w:rPr>
              <w:rFonts w:ascii="Times New Roman" w:hAnsi="Times New Roman" w:eastAsia="Times New Roman" w:cs="Times New Roman"/>
              <w:sz w:val="22"/>
              <w:szCs w:val="22"/>
            </w:rPr>
          </w:pPr>
          <w:hyperlink w:history="true" w:anchor="bookmark18">
            <w:r>
              <w:rPr>
                <w:rFonts w:ascii="Times New Roman" w:hAnsi="Times New Roman" w:eastAsia="Times New Roman" w:cs="Times New Roman"/>
                <w:sz w:val="22"/>
                <w:szCs w:val="22"/>
                <w:spacing w:val="-4"/>
              </w:rPr>
              <w:t>1.6.1</w:t>
            </w:r>
            <w:r>
              <w:rPr>
                <w:rFonts w:ascii="Times New Roman" w:hAnsi="Times New Roman" w:eastAsia="Times New Roman" w:cs="Times New Roman"/>
                <w:sz w:val="22"/>
                <w:szCs w:val="22"/>
                <w:spacing w:val="14"/>
              </w:rPr>
              <w:t xml:space="preserve">  </w:t>
            </w:r>
            <w:r>
              <w:rPr>
                <w:rFonts w:ascii="FangSong" w:hAnsi="FangSong" w:eastAsia="FangSong" w:cs="FangSong"/>
                <w:sz w:val="22"/>
                <w:szCs w:val="22"/>
                <w:spacing w:val="-4"/>
              </w:rPr>
              <w:t>主体工程选线评价</w:t>
            </w:r>
            <w:r>
              <w:rPr>
                <w:rFonts w:ascii="FangSong" w:hAnsi="FangSong" w:eastAsia="FangSong" w:cs="FangSong"/>
                <w:sz w:val="22"/>
                <w:szCs w:val="22"/>
                <w:spacing w:val="-65"/>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11</w:t>
            </w:r>
          </w:hyperlink>
        </w:p>
        <w:p>
          <w:pPr>
            <w:ind w:left="494"/>
            <w:spacing w:before="216" w:line="185" w:lineRule="auto"/>
            <w:tabs>
              <w:tab w:val="right" w:leader="dot" w:pos="8327"/>
            </w:tabs>
            <w:rPr>
              <w:rFonts w:ascii="Times New Roman" w:hAnsi="Times New Roman" w:eastAsia="Times New Roman" w:cs="Times New Roman"/>
              <w:sz w:val="22"/>
              <w:szCs w:val="22"/>
            </w:rPr>
          </w:pPr>
          <w:hyperlink w:history="true" w:anchor="bookmark19">
            <w:r>
              <w:rPr>
                <w:rFonts w:ascii="Times New Roman" w:hAnsi="Times New Roman" w:eastAsia="Times New Roman" w:cs="Times New Roman"/>
                <w:sz w:val="22"/>
                <w:szCs w:val="22"/>
                <w:spacing w:val="-2"/>
              </w:rPr>
              <w:t>1.6.2  </w:t>
            </w:r>
            <w:r>
              <w:rPr>
                <w:rFonts w:ascii="FangSong" w:hAnsi="FangSong" w:eastAsia="FangSong" w:cs="FangSong"/>
                <w:sz w:val="22"/>
                <w:szCs w:val="22"/>
                <w:spacing w:val="-2"/>
              </w:rPr>
              <w:t>建设方案及布局评价</w:t>
            </w:r>
            <w:r>
              <w:rPr>
                <w:rFonts w:ascii="FangSong" w:hAnsi="FangSong" w:eastAsia="FangSong" w:cs="FangSong"/>
                <w:sz w:val="22"/>
                <w:szCs w:val="22"/>
                <w:spacing w:val="-56"/>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12</w:t>
            </w:r>
          </w:hyperlink>
        </w:p>
        <w:p>
          <w:pPr>
            <w:ind w:left="276"/>
            <w:spacing w:before="216" w:line="185" w:lineRule="auto"/>
            <w:tabs>
              <w:tab w:val="right" w:leader="dot" w:pos="8327"/>
            </w:tabs>
            <w:rPr>
              <w:rFonts w:ascii="Times New Roman" w:hAnsi="Times New Roman" w:eastAsia="Times New Roman" w:cs="Times New Roman"/>
              <w:sz w:val="22"/>
              <w:szCs w:val="22"/>
            </w:rPr>
          </w:pPr>
          <w:hyperlink w:history="true" w:anchor="bookmark20">
            <w:r>
              <w:rPr>
                <w:rFonts w:ascii="Times New Roman" w:hAnsi="Times New Roman" w:eastAsia="Times New Roman" w:cs="Times New Roman"/>
                <w:sz w:val="22"/>
                <w:szCs w:val="22"/>
                <w:spacing w:val="-2"/>
              </w:rPr>
              <w:t>1.7  </w:t>
            </w:r>
            <w:r>
              <w:rPr>
                <w:rFonts w:ascii="FangSong" w:hAnsi="FangSong" w:eastAsia="FangSong" w:cs="FangSong"/>
                <w:sz w:val="22"/>
                <w:szCs w:val="22"/>
                <w:spacing w:val="-2"/>
              </w:rPr>
              <w:t>水土流失预测结果</w:t>
            </w:r>
            <w:r>
              <w:rPr>
                <w:rFonts w:ascii="FangSong" w:hAnsi="FangSong" w:eastAsia="FangSong" w:cs="FangSong"/>
                <w:sz w:val="22"/>
                <w:szCs w:val="22"/>
                <w:spacing w:val="-66"/>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12</w:t>
            </w:r>
          </w:hyperlink>
        </w:p>
        <w:p>
          <w:pPr>
            <w:ind w:left="276"/>
            <w:spacing w:before="217" w:line="185" w:lineRule="auto"/>
            <w:tabs>
              <w:tab w:val="right" w:leader="dot" w:pos="8327"/>
            </w:tabs>
            <w:rPr>
              <w:rFonts w:ascii="Times New Roman" w:hAnsi="Times New Roman" w:eastAsia="Times New Roman" w:cs="Times New Roman"/>
              <w:sz w:val="22"/>
              <w:szCs w:val="22"/>
            </w:rPr>
          </w:pPr>
          <w:hyperlink w:history="true" w:anchor="bookmark21">
            <w:r>
              <w:rPr>
                <w:rFonts w:ascii="Times New Roman" w:hAnsi="Times New Roman" w:eastAsia="Times New Roman" w:cs="Times New Roman"/>
                <w:sz w:val="22"/>
                <w:szCs w:val="22"/>
                <w:spacing w:val="-2"/>
              </w:rPr>
              <w:t>1.8  </w:t>
            </w:r>
            <w:r>
              <w:rPr>
                <w:rFonts w:ascii="FangSong" w:hAnsi="FangSong" w:eastAsia="FangSong" w:cs="FangSong"/>
                <w:sz w:val="22"/>
                <w:szCs w:val="22"/>
                <w:spacing w:val="-2"/>
              </w:rPr>
              <w:t>水土保持措施布设成果</w:t>
            </w:r>
            <w:r>
              <w:rPr>
                <w:rFonts w:ascii="FangSong" w:hAnsi="FangSong" w:eastAsia="FangSong" w:cs="FangSong"/>
                <w:sz w:val="22"/>
                <w:szCs w:val="22"/>
                <w:spacing w:val="-60"/>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6"/>
              </w:rPr>
              <w:t>13</w:t>
            </w:r>
          </w:hyperlink>
        </w:p>
        <w:p>
          <w:pPr>
            <w:ind w:left="276"/>
            <w:spacing w:before="217" w:line="185" w:lineRule="auto"/>
            <w:tabs>
              <w:tab w:val="right" w:leader="dot" w:pos="8327"/>
            </w:tabs>
            <w:rPr>
              <w:rFonts w:ascii="Times New Roman" w:hAnsi="Times New Roman" w:eastAsia="Times New Roman" w:cs="Times New Roman"/>
              <w:sz w:val="22"/>
              <w:szCs w:val="22"/>
            </w:rPr>
          </w:pPr>
          <w:hyperlink w:history="true" w:anchor="bookmark22">
            <w:r>
              <w:rPr>
                <w:rFonts w:ascii="Times New Roman" w:hAnsi="Times New Roman" w:eastAsia="Times New Roman" w:cs="Times New Roman"/>
                <w:sz w:val="22"/>
                <w:szCs w:val="22"/>
                <w:spacing w:val="-2"/>
              </w:rPr>
              <w:t>1.9  </w:t>
            </w:r>
            <w:r>
              <w:rPr>
                <w:rFonts w:ascii="FangSong" w:hAnsi="FangSong" w:eastAsia="FangSong" w:cs="FangSong"/>
                <w:sz w:val="22"/>
                <w:szCs w:val="22"/>
                <w:spacing w:val="-2"/>
              </w:rPr>
              <w:t>水土保持监测方案</w:t>
            </w:r>
            <w:r>
              <w:rPr>
                <w:rFonts w:ascii="FangSong" w:hAnsi="FangSong" w:eastAsia="FangSong" w:cs="FangSong"/>
                <w:sz w:val="22"/>
                <w:szCs w:val="22"/>
                <w:spacing w:val="-66"/>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16</w:t>
            </w:r>
          </w:hyperlink>
        </w:p>
        <w:p>
          <w:pPr>
            <w:ind w:left="276"/>
            <w:spacing w:before="216" w:line="185" w:lineRule="auto"/>
            <w:tabs>
              <w:tab w:val="right" w:leader="dot" w:pos="8327"/>
            </w:tabs>
            <w:rPr>
              <w:rFonts w:ascii="Times New Roman" w:hAnsi="Times New Roman" w:eastAsia="Times New Roman" w:cs="Times New Roman"/>
              <w:sz w:val="22"/>
              <w:szCs w:val="22"/>
            </w:rPr>
          </w:pPr>
          <w:hyperlink w:history="true" w:anchor="bookmark23">
            <w:r>
              <w:rPr>
                <w:rFonts w:ascii="Times New Roman" w:hAnsi="Times New Roman" w:eastAsia="Times New Roman" w:cs="Times New Roman"/>
                <w:sz w:val="22"/>
                <w:szCs w:val="22"/>
                <w:spacing w:val="-2"/>
              </w:rPr>
              <w:t>1.10  </w:t>
            </w:r>
            <w:r>
              <w:rPr>
                <w:rFonts w:ascii="FangSong" w:hAnsi="FangSong" w:eastAsia="FangSong" w:cs="FangSong"/>
                <w:sz w:val="22"/>
                <w:szCs w:val="22"/>
                <w:spacing w:val="-2"/>
              </w:rPr>
              <w:t>水土保持投资及效益分析成果</w:t>
            </w:r>
            <w:r>
              <w:rPr>
                <w:rFonts w:ascii="FangSong" w:hAnsi="FangSong" w:eastAsia="FangSong" w:cs="FangSong"/>
                <w:sz w:val="22"/>
                <w:szCs w:val="22"/>
                <w:spacing w:val="-49"/>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16</w:t>
            </w:r>
          </w:hyperlink>
        </w:p>
        <w:p>
          <w:pPr>
            <w:ind w:left="276"/>
            <w:spacing w:before="216" w:line="185" w:lineRule="auto"/>
            <w:tabs>
              <w:tab w:val="right" w:leader="dot" w:pos="8327"/>
            </w:tabs>
            <w:rPr>
              <w:rFonts w:ascii="Times New Roman" w:hAnsi="Times New Roman" w:eastAsia="Times New Roman" w:cs="Times New Roman"/>
              <w:sz w:val="22"/>
              <w:szCs w:val="22"/>
            </w:rPr>
          </w:pPr>
          <w:hyperlink w:history="true" w:anchor="bookmark24">
            <w:r>
              <w:rPr>
                <w:rFonts w:ascii="Times New Roman" w:hAnsi="Times New Roman" w:eastAsia="Times New Roman" w:cs="Times New Roman"/>
                <w:sz w:val="22"/>
                <w:szCs w:val="22"/>
                <w:spacing w:val="-7"/>
              </w:rPr>
              <w:t>1.11</w:t>
            </w:r>
            <w:r>
              <w:rPr>
                <w:rFonts w:ascii="Times New Roman" w:hAnsi="Times New Roman" w:eastAsia="Times New Roman" w:cs="Times New Roman"/>
                <w:sz w:val="22"/>
                <w:szCs w:val="22"/>
                <w:spacing w:val="9"/>
              </w:rPr>
              <w:t xml:space="preserve">  </w:t>
            </w:r>
            <w:r>
              <w:rPr>
                <w:rFonts w:ascii="FangSong" w:hAnsi="FangSong" w:eastAsia="FangSong" w:cs="FangSong"/>
                <w:sz w:val="22"/>
                <w:szCs w:val="22"/>
                <w:spacing w:val="-7"/>
              </w:rPr>
              <w:t>结论</w:t>
            </w:r>
            <w:r>
              <w:rPr>
                <w:rFonts w:ascii="FangSong" w:hAnsi="FangSong" w:eastAsia="FangSong" w:cs="FangSong"/>
                <w:sz w:val="22"/>
                <w:szCs w:val="22"/>
                <w:spacing w:val="-73"/>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16</w:t>
            </w:r>
          </w:hyperlink>
        </w:p>
        <w:p>
          <w:pPr>
            <w:ind w:left="34"/>
            <w:spacing w:before="217" w:line="185" w:lineRule="auto"/>
            <w:tabs>
              <w:tab w:val="right" w:leader="dot" w:pos="8327"/>
            </w:tabs>
            <w:rPr>
              <w:rFonts w:ascii="Times New Roman" w:hAnsi="Times New Roman" w:eastAsia="Times New Roman" w:cs="Times New Roman"/>
              <w:sz w:val="22"/>
              <w:szCs w:val="22"/>
            </w:rPr>
          </w:pPr>
          <w:hyperlink w:history="true" w:anchor="bookmark25">
            <w:r>
              <w:rPr>
                <w:rFonts w:ascii="Times New Roman" w:hAnsi="Times New Roman" w:eastAsia="Times New Roman" w:cs="Times New Roman"/>
                <w:sz w:val="22"/>
                <w:szCs w:val="22"/>
                <w:spacing w:val="-4"/>
              </w:rPr>
              <w:t>2</w:t>
            </w:r>
            <w:r>
              <w:rPr>
                <w:rFonts w:ascii="Times New Roman" w:hAnsi="Times New Roman" w:eastAsia="Times New Roman" w:cs="Times New Roman"/>
                <w:sz w:val="22"/>
                <w:szCs w:val="22"/>
                <w:spacing w:val="4"/>
              </w:rPr>
              <w:t xml:space="preserve">    </w:t>
            </w:r>
            <w:r>
              <w:rPr>
                <w:rFonts w:ascii="FangSong" w:hAnsi="FangSong" w:eastAsia="FangSong" w:cs="FangSong"/>
                <w:sz w:val="22"/>
                <w:szCs w:val="22"/>
                <w:spacing w:val="-4"/>
              </w:rPr>
              <w:t>项目概况</w:t>
            </w:r>
            <w:r>
              <w:rPr>
                <w:rFonts w:ascii="FangSong" w:hAnsi="FangSong" w:eastAsia="FangSong" w:cs="FangSong"/>
                <w:sz w:val="22"/>
                <w:szCs w:val="22"/>
                <w:spacing w:val="-71"/>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20</w:t>
            </w:r>
          </w:hyperlink>
        </w:p>
        <w:p>
          <w:pPr>
            <w:ind w:left="254"/>
            <w:spacing w:before="216" w:line="185" w:lineRule="auto"/>
            <w:tabs>
              <w:tab w:val="right" w:leader="dot" w:pos="8327"/>
            </w:tabs>
            <w:rPr>
              <w:rFonts w:ascii="Times New Roman" w:hAnsi="Times New Roman" w:eastAsia="Times New Roman" w:cs="Times New Roman"/>
              <w:sz w:val="22"/>
              <w:szCs w:val="22"/>
            </w:rPr>
          </w:pPr>
          <w:hyperlink w:history="true" w:anchor="bookmark26">
            <w:r>
              <w:rPr>
                <w:rFonts w:ascii="Times New Roman" w:hAnsi="Times New Roman" w:eastAsia="Times New Roman" w:cs="Times New Roman"/>
                <w:sz w:val="22"/>
                <w:szCs w:val="22"/>
                <w:spacing w:val="-1"/>
              </w:rPr>
              <w:t>2.1  </w:t>
            </w:r>
            <w:r>
              <w:rPr>
                <w:rFonts w:ascii="FangSong" w:hAnsi="FangSong" w:eastAsia="FangSong" w:cs="FangSong"/>
                <w:sz w:val="22"/>
                <w:szCs w:val="22"/>
                <w:spacing w:val="-1"/>
              </w:rPr>
              <w:t>项目组成及工程布置</w:t>
            </w:r>
            <w:r>
              <w:rPr>
                <w:rFonts w:ascii="FangSong" w:hAnsi="FangSong" w:eastAsia="FangSong" w:cs="FangSong"/>
                <w:sz w:val="22"/>
                <w:szCs w:val="22"/>
                <w:spacing w:val="-56"/>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20</w:t>
            </w:r>
          </w:hyperlink>
        </w:p>
        <w:p>
          <w:pPr>
            <w:ind w:left="473"/>
            <w:spacing w:before="216" w:line="185" w:lineRule="auto"/>
            <w:tabs>
              <w:tab w:val="right" w:leader="dot" w:pos="8327"/>
            </w:tabs>
            <w:rPr>
              <w:rFonts w:ascii="Times New Roman" w:hAnsi="Times New Roman" w:eastAsia="Times New Roman" w:cs="Times New Roman"/>
              <w:sz w:val="22"/>
              <w:szCs w:val="22"/>
            </w:rPr>
          </w:pPr>
          <w:hyperlink w:history="true" w:anchor="bookmark27">
            <w:r>
              <w:rPr>
                <w:rFonts w:ascii="Times New Roman" w:hAnsi="Times New Roman" w:eastAsia="Times New Roman" w:cs="Times New Roman"/>
                <w:sz w:val="22"/>
                <w:szCs w:val="22"/>
                <w:spacing w:val="-2"/>
              </w:rPr>
              <w:t>2.1.1</w:t>
            </w:r>
            <w:r>
              <w:rPr>
                <w:rFonts w:ascii="Times New Roman" w:hAnsi="Times New Roman" w:eastAsia="Times New Roman" w:cs="Times New Roman"/>
                <w:sz w:val="22"/>
                <w:szCs w:val="22"/>
                <w:spacing w:val="9"/>
              </w:rPr>
              <w:t xml:space="preserve">  </w:t>
            </w:r>
            <w:r>
              <w:rPr>
                <w:rFonts w:ascii="FangSong" w:hAnsi="FangSong" w:eastAsia="FangSong" w:cs="FangSong"/>
                <w:sz w:val="22"/>
                <w:szCs w:val="22"/>
                <w:spacing w:val="-2"/>
              </w:rPr>
              <w:t>项目基本情况</w:t>
            </w:r>
            <w:r>
              <w:rPr>
                <w:rFonts w:ascii="FangSong" w:hAnsi="FangSong" w:eastAsia="FangSong" w:cs="FangSong"/>
                <w:sz w:val="22"/>
                <w:szCs w:val="22"/>
                <w:spacing w:val="-65"/>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20</w:t>
            </w:r>
          </w:hyperlink>
        </w:p>
        <w:p>
          <w:pPr>
            <w:ind w:left="473"/>
            <w:spacing w:before="217" w:line="185" w:lineRule="auto"/>
            <w:tabs>
              <w:tab w:val="right" w:leader="dot" w:pos="8327"/>
            </w:tabs>
            <w:rPr>
              <w:rFonts w:ascii="Times New Roman" w:hAnsi="Times New Roman" w:eastAsia="Times New Roman" w:cs="Times New Roman"/>
              <w:sz w:val="22"/>
              <w:szCs w:val="22"/>
            </w:rPr>
          </w:pPr>
          <w:hyperlink w:history="true" w:anchor="bookmark28">
            <w:r>
              <w:rPr>
                <w:rFonts w:ascii="Times New Roman" w:hAnsi="Times New Roman" w:eastAsia="Times New Roman" w:cs="Times New Roman"/>
                <w:sz w:val="22"/>
                <w:szCs w:val="22"/>
                <w:spacing w:val="-1"/>
              </w:rPr>
              <w:t>2.1.2  </w:t>
            </w:r>
            <w:r>
              <w:rPr>
                <w:rFonts w:ascii="FangSong" w:hAnsi="FangSong" w:eastAsia="FangSong" w:cs="FangSong"/>
                <w:sz w:val="22"/>
                <w:szCs w:val="22"/>
                <w:spacing w:val="-1"/>
              </w:rPr>
              <w:t>项目组成及工程布置</w:t>
            </w:r>
            <w:r>
              <w:rPr>
                <w:rFonts w:ascii="FangSong" w:hAnsi="FangSong" w:eastAsia="FangSong" w:cs="FangSong"/>
                <w:sz w:val="22"/>
                <w:szCs w:val="22"/>
                <w:spacing w:val="-51"/>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21</w:t>
            </w:r>
          </w:hyperlink>
        </w:p>
        <w:p>
          <w:pPr>
            <w:ind w:left="254"/>
            <w:spacing w:before="216" w:line="185" w:lineRule="auto"/>
            <w:tabs>
              <w:tab w:val="right" w:leader="dot" w:pos="8327"/>
            </w:tabs>
            <w:rPr>
              <w:rFonts w:ascii="Times New Roman" w:hAnsi="Times New Roman" w:eastAsia="Times New Roman" w:cs="Times New Roman"/>
              <w:sz w:val="22"/>
              <w:szCs w:val="22"/>
            </w:rPr>
          </w:pPr>
          <w:hyperlink w:history="true" w:anchor="bookmark29">
            <w:r>
              <w:rPr>
                <w:rFonts w:ascii="Times New Roman" w:hAnsi="Times New Roman" w:eastAsia="Times New Roman" w:cs="Times New Roman"/>
                <w:sz w:val="22"/>
                <w:szCs w:val="22"/>
                <w:spacing w:val="-3"/>
              </w:rPr>
              <w:t>2.2</w:t>
            </w:r>
            <w:r>
              <w:rPr>
                <w:rFonts w:ascii="Times New Roman" w:hAnsi="Times New Roman" w:eastAsia="Times New Roman" w:cs="Times New Roman"/>
                <w:sz w:val="22"/>
                <w:szCs w:val="22"/>
                <w:spacing w:val="8"/>
              </w:rPr>
              <w:t xml:space="preserve">  </w:t>
            </w:r>
            <w:r>
              <w:rPr>
                <w:rFonts w:ascii="FangSong" w:hAnsi="FangSong" w:eastAsia="FangSong" w:cs="FangSong"/>
                <w:sz w:val="22"/>
                <w:szCs w:val="22"/>
                <w:spacing w:val="-3"/>
              </w:rPr>
              <w:t>施工组织</w:t>
            </w:r>
            <w:r>
              <w:rPr>
                <w:rFonts w:ascii="FangSong" w:hAnsi="FangSong" w:eastAsia="FangSong" w:cs="FangSong"/>
                <w:sz w:val="22"/>
                <w:szCs w:val="22"/>
                <w:spacing w:val="-69"/>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26</w:t>
            </w:r>
          </w:hyperlink>
        </w:p>
        <w:p>
          <w:pPr>
            <w:ind w:left="473"/>
            <w:spacing w:before="216" w:line="217" w:lineRule="auto"/>
            <w:tabs>
              <w:tab w:val="right" w:leader="dot" w:pos="8327"/>
            </w:tabs>
            <w:rPr>
              <w:rFonts w:ascii="Times New Roman" w:hAnsi="Times New Roman" w:eastAsia="Times New Roman" w:cs="Times New Roman"/>
              <w:sz w:val="22"/>
              <w:szCs w:val="22"/>
            </w:rPr>
          </w:pPr>
          <w:hyperlink w:history="true" w:anchor="bookmark30">
            <w:r>
              <w:rPr>
                <w:rFonts w:ascii="Times New Roman" w:hAnsi="Times New Roman" w:eastAsia="Times New Roman" w:cs="Times New Roman"/>
                <w:sz w:val="22"/>
                <w:szCs w:val="22"/>
                <w:spacing w:val="-2"/>
              </w:rPr>
              <w:t>2.2.1</w:t>
            </w:r>
            <w:r>
              <w:rPr>
                <w:rFonts w:ascii="Times New Roman" w:hAnsi="Times New Roman" w:eastAsia="Times New Roman" w:cs="Times New Roman"/>
                <w:sz w:val="22"/>
                <w:szCs w:val="22"/>
                <w:spacing w:val="7"/>
              </w:rPr>
              <w:t xml:space="preserve">  </w:t>
            </w:r>
            <w:r>
              <w:rPr>
                <w:rFonts w:ascii="FangSong" w:hAnsi="FangSong" w:eastAsia="FangSong" w:cs="FangSong"/>
                <w:sz w:val="22"/>
                <w:szCs w:val="22"/>
                <w:spacing w:val="-2"/>
              </w:rPr>
              <w:t>施工布置</w:t>
            </w:r>
            <w:r>
              <w:rPr>
                <w:rFonts w:ascii="FangSong" w:hAnsi="FangSong" w:eastAsia="FangSong" w:cs="FangSong"/>
                <w:sz w:val="22"/>
                <w:szCs w:val="22"/>
                <w:spacing w:val="-67"/>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26</w:t>
            </w:r>
          </w:hyperlink>
        </w:p>
      </w:sdtContent>
    </w:sdt>
    <w:p>
      <w:pPr>
        <w:spacing w:line="217" w:lineRule="auto"/>
        <w:sectPr>
          <w:headerReference w:type="default" r:id="rId3"/>
          <w:footerReference w:type="default" r:id="rId4"/>
          <w:pgSz w:w="11907" w:h="16839"/>
          <w:pgMar w:top="1118" w:right="1769" w:bottom="1204" w:left="1771" w:header="858" w:footer="975" w:gutter="0"/>
        </w:sectPr>
        <w:rPr>
          <w:rFonts w:ascii="Times New Roman" w:hAnsi="Times New Roman" w:eastAsia="Times New Roman" w:cs="Times New Roman"/>
          <w:sz w:val="22"/>
          <w:szCs w:val="22"/>
        </w:rPr>
      </w:pPr>
    </w:p>
    <w:p>
      <w:pPr>
        <w:pStyle w:val="BodyText"/>
        <w:spacing w:line="309" w:lineRule="auto"/>
        <w:rPr/>
      </w:pPr>
      <w:r/>
    </w:p>
    <w:sdt>
      <w:sdtPr>
        <w:rPr>
          <w:rFonts w:ascii="Times New Roman" w:hAnsi="Times New Roman" w:eastAsia="Times New Roman" w:cs="Times New Roman"/>
          <w:sz w:val="22"/>
          <w:szCs w:val="22"/>
        </w:rPr>
        <w:docPartObj>
          <w:docPartGallery w:val="Table of Contents"/>
          <w:docPartUnique/>
        </w:docPartObj>
      </w:sdtPr>
      <w:sdtEndPr>
        <w:rPr>
          <w:rFonts w:ascii="Times New Roman" w:hAnsi="Times New Roman" w:eastAsia="Times New Roman" w:cs="Times New Roman"/>
          <w:sz w:val="22"/>
          <w:szCs w:val="22"/>
        </w:rPr>
      </w:sdtEndPr>
      <w:sdtContent>
        <w:p>
          <w:pPr>
            <w:ind w:left="473"/>
            <w:spacing w:before="71" w:line="185" w:lineRule="auto"/>
            <w:tabs>
              <w:tab w:val="right" w:leader="dot" w:pos="8327"/>
            </w:tabs>
            <w:rPr>
              <w:rFonts w:ascii="Times New Roman" w:hAnsi="Times New Roman" w:eastAsia="Times New Roman" w:cs="Times New Roman"/>
              <w:sz w:val="22"/>
              <w:szCs w:val="22"/>
            </w:rPr>
          </w:pPr>
          <w:hyperlink w:history="true" w:anchor="bookmark31">
            <w:r>
              <w:rPr>
                <w:rFonts w:ascii="Times New Roman" w:hAnsi="Times New Roman" w:eastAsia="Times New Roman" w:cs="Times New Roman"/>
                <w:sz w:val="22"/>
                <w:szCs w:val="22"/>
                <w:spacing w:val="-2"/>
              </w:rPr>
              <w:t>2.2.2</w:t>
            </w:r>
            <w:r>
              <w:rPr>
                <w:rFonts w:ascii="Times New Roman" w:hAnsi="Times New Roman" w:eastAsia="Times New Roman" w:cs="Times New Roman"/>
                <w:sz w:val="22"/>
                <w:szCs w:val="22"/>
                <w:spacing w:val="7"/>
              </w:rPr>
              <w:t xml:space="preserve">  </w:t>
            </w:r>
            <w:r>
              <w:rPr>
                <w:rFonts w:ascii="FangSong" w:hAnsi="FangSong" w:eastAsia="FangSong" w:cs="FangSong"/>
                <w:sz w:val="22"/>
                <w:szCs w:val="22"/>
                <w:spacing w:val="-2"/>
              </w:rPr>
              <w:t>施工条件</w:t>
            </w:r>
            <w:r>
              <w:rPr>
                <w:rFonts w:ascii="FangSong" w:hAnsi="FangSong" w:eastAsia="FangSong" w:cs="FangSong"/>
                <w:sz w:val="22"/>
                <w:szCs w:val="22"/>
                <w:spacing w:val="-67"/>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26</w:t>
            </w:r>
          </w:hyperlink>
        </w:p>
        <w:p>
          <w:pPr>
            <w:ind w:left="473"/>
            <w:spacing w:before="216" w:line="185" w:lineRule="auto"/>
            <w:tabs>
              <w:tab w:val="right" w:leader="dot" w:pos="8327"/>
            </w:tabs>
            <w:rPr>
              <w:rFonts w:ascii="Times New Roman" w:hAnsi="Times New Roman" w:eastAsia="Times New Roman" w:cs="Times New Roman"/>
              <w:sz w:val="22"/>
              <w:szCs w:val="22"/>
            </w:rPr>
          </w:pPr>
          <w:hyperlink w:history="true" w:anchor="bookmark32">
            <w:r>
              <w:rPr>
                <w:rFonts w:ascii="Times New Roman" w:hAnsi="Times New Roman" w:eastAsia="Times New Roman" w:cs="Times New Roman"/>
                <w:sz w:val="22"/>
                <w:szCs w:val="22"/>
                <w:spacing w:val="-2"/>
              </w:rPr>
              <w:t>2.2.3</w:t>
            </w:r>
            <w:r>
              <w:rPr>
                <w:rFonts w:ascii="Times New Roman" w:hAnsi="Times New Roman" w:eastAsia="Times New Roman" w:cs="Times New Roman"/>
                <w:sz w:val="22"/>
                <w:szCs w:val="22"/>
                <w:spacing w:val="7"/>
              </w:rPr>
              <w:t xml:space="preserve">  </w:t>
            </w:r>
            <w:r>
              <w:rPr>
                <w:rFonts w:ascii="FangSong" w:hAnsi="FangSong" w:eastAsia="FangSong" w:cs="FangSong"/>
                <w:sz w:val="22"/>
                <w:szCs w:val="22"/>
                <w:spacing w:val="-2"/>
              </w:rPr>
              <w:t>施工交通</w:t>
            </w:r>
            <w:r>
              <w:rPr>
                <w:rFonts w:ascii="FangSong" w:hAnsi="FangSong" w:eastAsia="FangSong" w:cs="FangSong"/>
                <w:sz w:val="22"/>
                <w:szCs w:val="22"/>
                <w:spacing w:val="-67"/>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27</w:t>
            </w:r>
          </w:hyperlink>
        </w:p>
        <w:p>
          <w:pPr>
            <w:ind w:left="473"/>
            <w:spacing w:before="216" w:line="185" w:lineRule="auto"/>
            <w:tabs>
              <w:tab w:val="right" w:leader="dot" w:pos="8327"/>
            </w:tabs>
            <w:rPr>
              <w:rFonts w:ascii="Times New Roman" w:hAnsi="Times New Roman" w:eastAsia="Times New Roman" w:cs="Times New Roman"/>
              <w:sz w:val="22"/>
              <w:szCs w:val="22"/>
            </w:rPr>
          </w:pPr>
          <w:hyperlink w:history="true" w:anchor="bookmark33">
            <w:r>
              <w:rPr>
                <w:rFonts w:ascii="Times New Roman" w:hAnsi="Times New Roman" w:eastAsia="Times New Roman" w:cs="Times New Roman"/>
                <w:sz w:val="22"/>
                <w:szCs w:val="22"/>
                <w:spacing w:val="-1"/>
              </w:rPr>
              <w:t>2.2.4  </w:t>
            </w:r>
            <w:r>
              <w:rPr>
                <w:rFonts w:ascii="FangSong" w:hAnsi="FangSong" w:eastAsia="FangSong" w:cs="FangSong"/>
                <w:sz w:val="22"/>
                <w:szCs w:val="22"/>
                <w:spacing w:val="-1"/>
              </w:rPr>
              <w:t>施工工艺及流程</w:t>
            </w:r>
            <w:r>
              <w:rPr>
                <w:rFonts w:ascii="FangSong" w:hAnsi="FangSong" w:eastAsia="FangSong" w:cs="FangSong"/>
                <w:sz w:val="22"/>
                <w:szCs w:val="22"/>
                <w:spacing w:val="-54"/>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27</w:t>
            </w:r>
          </w:hyperlink>
        </w:p>
        <w:p>
          <w:pPr>
            <w:ind w:left="254"/>
            <w:spacing w:before="216" w:line="185" w:lineRule="auto"/>
            <w:tabs>
              <w:tab w:val="right" w:leader="dot" w:pos="8327"/>
            </w:tabs>
            <w:rPr>
              <w:rFonts w:ascii="Times New Roman" w:hAnsi="Times New Roman" w:eastAsia="Times New Roman" w:cs="Times New Roman"/>
              <w:sz w:val="22"/>
              <w:szCs w:val="22"/>
            </w:rPr>
          </w:pPr>
          <w:hyperlink w:history="true" w:anchor="bookmark34">
            <w:r>
              <w:rPr>
                <w:rFonts w:ascii="Times New Roman" w:hAnsi="Times New Roman" w:eastAsia="Times New Roman" w:cs="Times New Roman"/>
                <w:sz w:val="22"/>
                <w:szCs w:val="22"/>
                <w:spacing w:val="-4"/>
              </w:rPr>
              <w:t>2.3</w:t>
            </w:r>
            <w:r>
              <w:rPr>
                <w:rFonts w:ascii="Times New Roman" w:hAnsi="Times New Roman" w:eastAsia="Times New Roman" w:cs="Times New Roman"/>
                <w:sz w:val="22"/>
                <w:szCs w:val="22"/>
                <w:spacing w:val="12"/>
              </w:rPr>
              <w:t xml:space="preserve">  </w:t>
            </w:r>
            <w:r>
              <w:rPr>
                <w:rFonts w:ascii="FangSong" w:hAnsi="FangSong" w:eastAsia="FangSong" w:cs="FangSong"/>
                <w:sz w:val="22"/>
                <w:szCs w:val="22"/>
                <w:spacing w:val="-4"/>
              </w:rPr>
              <w:t>工程占地</w:t>
            </w:r>
            <w:r>
              <w:rPr>
                <w:rFonts w:ascii="FangSong" w:hAnsi="FangSong" w:eastAsia="FangSong" w:cs="FangSong"/>
                <w:sz w:val="22"/>
                <w:szCs w:val="22"/>
                <w:spacing w:val="-70"/>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31</w:t>
            </w:r>
          </w:hyperlink>
        </w:p>
        <w:p>
          <w:pPr>
            <w:ind w:left="254"/>
            <w:spacing w:before="216" w:line="185" w:lineRule="auto"/>
            <w:tabs>
              <w:tab w:val="right" w:leader="dot" w:pos="8327"/>
            </w:tabs>
            <w:rPr>
              <w:rFonts w:ascii="Times New Roman" w:hAnsi="Times New Roman" w:eastAsia="Times New Roman" w:cs="Times New Roman"/>
              <w:sz w:val="22"/>
              <w:szCs w:val="22"/>
            </w:rPr>
          </w:pPr>
          <w:hyperlink w:history="true" w:anchor="bookmark35">
            <w:r>
              <w:rPr>
                <w:rFonts w:ascii="Times New Roman" w:hAnsi="Times New Roman" w:eastAsia="Times New Roman" w:cs="Times New Roman"/>
                <w:sz w:val="22"/>
                <w:szCs w:val="22"/>
                <w:spacing w:val="-3"/>
              </w:rPr>
              <w:t>2.4</w:t>
            </w:r>
            <w:r>
              <w:rPr>
                <w:rFonts w:ascii="Times New Roman" w:hAnsi="Times New Roman" w:eastAsia="Times New Roman" w:cs="Times New Roman"/>
                <w:sz w:val="22"/>
                <w:szCs w:val="22"/>
                <w:spacing w:val="10"/>
              </w:rPr>
              <w:t xml:space="preserve">  </w:t>
            </w:r>
            <w:r>
              <w:rPr>
                <w:rFonts w:ascii="FangSong" w:hAnsi="FangSong" w:eastAsia="FangSong" w:cs="FangSong"/>
                <w:sz w:val="22"/>
                <w:szCs w:val="22"/>
                <w:spacing w:val="-3"/>
              </w:rPr>
              <w:t>土石方平衡</w:t>
            </w:r>
            <w:r>
              <w:rPr>
                <w:rFonts w:ascii="FangSong" w:hAnsi="FangSong" w:eastAsia="FangSong" w:cs="FangSong"/>
                <w:sz w:val="22"/>
                <w:szCs w:val="22"/>
                <w:spacing w:val="-69"/>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32</w:t>
            </w:r>
          </w:hyperlink>
        </w:p>
        <w:p>
          <w:pPr>
            <w:ind w:left="254"/>
            <w:spacing w:before="216" w:line="185" w:lineRule="auto"/>
            <w:tabs>
              <w:tab w:val="right" w:leader="dot" w:pos="8327"/>
            </w:tabs>
            <w:rPr>
              <w:rFonts w:ascii="Times New Roman" w:hAnsi="Times New Roman" w:eastAsia="Times New Roman" w:cs="Times New Roman"/>
              <w:sz w:val="22"/>
              <w:szCs w:val="22"/>
            </w:rPr>
          </w:pPr>
          <w:hyperlink w:history="true" w:anchor="bookmark36">
            <w:r>
              <w:rPr>
                <w:rFonts w:ascii="Times New Roman" w:hAnsi="Times New Roman" w:eastAsia="Times New Roman" w:cs="Times New Roman"/>
                <w:sz w:val="22"/>
                <w:szCs w:val="22"/>
                <w:spacing w:val="-3"/>
              </w:rPr>
              <w:t>2.5</w:t>
            </w:r>
            <w:r>
              <w:rPr>
                <w:rFonts w:ascii="Times New Roman" w:hAnsi="Times New Roman" w:eastAsia="Times New Roman" w:cs="Times New Roman"/>
                <w:sz w:val="22"/>
                <w:szCs w:val="22"/>
                <w:spacing w:val="8"/>
              </w:rPr>
              <w:t xml:space="preserve">  </w:t>
            </w:r>
            <w:r>
              <w:rPr>
                <w:rFonts w:ascii="FangSong" w:hAnsi="FangSong" w:eastAsia="FangSong" w:cs="FangSong"/>
                <w:sz w:val="22"/>
                <w:szCs w:val="22"/>
                <w:spacing w:val="-3"/>
              </w:rPr>
              <w:t>拆迁安置</w:t>
            </w:r>
            <w:r>
              <w:rPr>
                <w:rFonts w:ascii="FangSong" w:hAnsi="FangSong" w:eastAsia="FangSong" w:cs="FangSong"/>
                <w:sz w:val="22"/>
                <w:szCs w:val="22"/>
                <w:spacing w:val="-69"/>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34</w:t>
            </w:r>
          </w:hyperlink>
        </w:p>
        <w:p>
          <w:pPr>
            <w:ind w:left="254"/>
            <w:spacing w:before="216" w:line="185" w:lineRule="auto"/>
            <w:tabs>
              <w:tab w:val="right" w:leader="dot" w:pos="8327"/>
            </w:tabs>
            <w:rPr>
              <w:rFonts w:ascii="Times New Roman" w:hAnsi="Times New Roman" w:eastAsia="Times New Roman" w:cs="Times New Roman"/>
              <w:sz w:val="22"/>
              <w:szCs w:val="22"/>
            </w:rPr>
          </w:pPr>
          <w:hyperlink w:history="true" w:anchor="bookmark37">
            <w:r>
              <w:rPr>
                <w:rFonts w:ascii="Times New Roman" w:hAnsi="Times New Roman" w:eastAsia="Times New Roman" w:cs="Times New Roman"/>
                <w:sz w:val="22"/>
                <w:szCs w:val="22"/>
                <w:spacing w:val="-3"/>
              </w:rPr>
              <w:t>2.6</w:t>
            </w:r>
            <w:r>
              <w:rPr>
                <w:rFonts w:ascii="Times New Roman" w:hAnsi="Times New Roman" w:eastAsia="Times New Roman" w:cs="Times New Roman"/>
                <w:sz w:val="22"/>
                <w:szCs w:val="22"/>
                <w:spacing w:val="8"/>
              </w:rPr>
              <w:t xml:space="preserve">  </w:t>
            </w:r>
            <w:r>
              <w:rPr>
                <w:rFonts w:ascii="FangSong" w:hAnsi="FangSong" w:eastAsia="FangSong" w:cs="FangSong"/>
                <w:sz w:val="22"/>
                <w:szCs w:val="22"/>
                <w:spacing w:val="-3"/>
              </w:rPr>
              <w:t>施工进度</w:t>
            </w:r>
            <w:r>
              <w:rPr>
                <w:rFonts w:ascii="FangSong" w:hAnsi="FangSong" w:eastAsia="FangSong" w:cs="FangSong"/>
                <w:sz w:val="22"/>
                <w:szCs w:val="22"/>
                <w:spacing w:val="-69"/>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34</w:t>
            </w:r>
          </w:hyperlink>
        </w:p>
        <w:p>
          <w:pPr>
            <w:ind w:left="254"/>
            <w:spacing w:before="217" w:line="185" w:lineRule="auto"/>
            <w:tabs>
              <w:tab w:val="right" w:leader="dot" w:pos="8327"/>
            </w:tabs>
            <w:rPr>
              <w:rFonts w:ascii="Times New Roman" w:hAnsi="Times New Roman" w:eastAsia="Times New Roman" w:cs="Times New Roman"/>
              <w:sz w:val="22"/>
              <w:szCs w:val="22"/>
            </w:rPr>
          </w:pPr>
          <w:hyperlink w:history="true" w:anchor="bookmark38">
            <w:r>
              <w:rPr>
                <w:rFonts w:ascii="Times New Roman" w:hAnsi="Times New Roman" w:eastAsia="Times New Roman" w:cs="Times New Roman"/>
                <w:sz w:val="22"/>
                <w:szCs w:val="22"/>
                <w:spacing w:val="-6"/>
              </w:rPr>
              <w:t>2.7   </w:t>
            </w:r>
            <w:r>
              <w:rPr>
                <w:rFonts w:ascii="FangSong" w:hAnsi="FangSong" w:eastAsia="FangSong" w:cs="FangSong"/>
                <w:sz w:val="22"/>
                <w:szCs w:val="22"/>
                <w:spacing w:val="-6"/>
              </w:rPr>
              <w:t>自然概况</w:t>
            </w:r>
            <w:r>
              <w:rPr>
                <w:rFonts w:ascii="FangSong" w:hAnsi="FangSong" w:eastAsia="FangSong" w:cs="FangSong"/>
                <w:sz w:val="22"/>
                <w:szCs w:val="22"/>
                <w:spacing w:val="-69"/>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34</w:t>
            </w:r>
          </w:hyperlink>
        </w:p>
        <w:p>
          <w:pPr>
            <w:ind w:left="473"/>
            <w:spacing w:before="217" w:line="185" w:lineRule="auto"/>
            <w:tabs>
              <w:tab w:val="right" w:leader="dot" w:pos="8327"/>
            </w:tabs>
            <w:rPr>
              <w:rFonts w:ascii="Times New Roman" w:hAnsi="Times New Roman" w:eastAsia="Times New Roman" w:cs="Times New Roman"/>
              <w:sz w:val="22"/>
              <w:szCs w:val="22"/>
            </w:rPr>
          </w:pPr>
          <w:hyperlink w:history="true" w:anchor="bookmark39">
            <w:r>
              <w:rPr>
                <w:rFonts w:ascii="Times New Roman" w:hAnsi="Times New Roman" w:eastAsia="Times New Roman" w:cs="Times New Roman"/>
                <w:sz w:val="22"/>
                <w:szCs w:val="22"/>
                <w:spacing w:val="-2"/>
              </w:rPr>
              <w:t>2.7.1</w:t>
            </w:r>
            <w:r>
              <w:rPr>
                <w:rFonts w:ascii="Times New Roman" w:hAnsi="Times New Roman" w:eastAsia="Times New Roman" w:cs="Times New Roman"/>
                <w:sz w:val="22"/>
                <w:szCs w:val="22"/>
                <w:spacing w:val="7"/>
              </w:rPr>
              <w:t xml:space="preserve">  </w:t>
            </w:r>
            <w:r>
              <w:rPr>
                <w:rFonts w:ascii="FangSong" w:hAnsi="FangSong" w:eastAsia="FangSong" w:cs="FangSong"/>
                <w:sz w:val="22"/>
                <w:szCs w:val="22"/>
                <w:spacing w:val="-2"/>
              </w:rPr>
              <w:t>地形地貌</w:t>
            </w:r>
            <w:r>
              <w:rPr>
                <w:rFonts w:ascii="FangSong" w:hAnsi="FangSong" w:eastAsia="FangSong" w:cs="FangSong"/>
                <w:sz w:val="22"/>
                <w:szCs w:val="22"/>
                <w:spacing w:val="-67"/>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34</w:t>
            </w:r>
          </w:hyperlink>
        </w:p>
        <w:p>
          <w:pPr>
            <w:ind w:left="473"/>
            <w:spacing w:before="216" w:line="185" w:lineRule="auto"/>
            <w:tabs>
              <w:tab w:val="right" w:leader="dot" w:pos="8327"/>
            </w:tabs>
            <w:rPr>
              <w:rFonts w:ascii="Times New Roman" w:hAnsi="Times New Roman" w:eastAsia="Times New Roman" w:cs="Times New Roman"/>
              <w:sz w:val="22"/>
              <w:szCs w:val="22"/>
            </w:rPr>
          </w:pPr>
          <w:hyperlink w:history="true" w:anchor="bookmark40">
            <w:r>
              <w:rPr>
                <w:rFonts w:ascii="Times New Roman" w:hAnsi="Times New Roman" w:eastAsia="Times New Roman" w:cs="Times New Roman"/>
                <w:sz w:val="22"/>
                <w:szCs w:val="22"/>
                <w:spacing w:val="-3"/>
              </w:rPr>
              <w:t>2.7.2</w:t>
            </w:r>
            <w:r>
              <w:rPr>
                <w:rFonts w:ascii="Times New Roman" w:hAnsi="Times New Roman" w:eastAsia="Times New Roman" w:cs="Times New Roman"/>
                <w:sz w:val="22"/>
                <w:szCs w:val="22"/>
                <w:spacing w:val="9"/>
              </w:rPr>
              <w:t xml:space="preserve">  </w:t>
            </w:r>
            <w:r>
              <w:rPr>
                <w:rFonts w:ascii="FangSong" w:hAnsi="FangSong" w:eastAsia="FangSong" w:cs="FangSong"/>
                <w:sz w:val="22"/>
                <w:szCs w:val="22"/>
                <w:spacing w:val="-3"/>
              </w:rPr>
              <w:t>地质</w:t>
            </w:r>
            <w:r>
              <w:rPr>
                <w:rFonts w:ascii="FangSong" w:hAnsi="FangSong" w:eastAsia="FangSong" w:cs="FangSong"/>
                <w:sz w:val="22"/>
                <w:szCs w:val="22"/>
                <w:spacing w:val="-70"/>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35</w:t>
            </w:r>
          </w:hyperlink>
        </w:p>
        <w:p>
          <w:pPr>
            <w:ind w:left="473"/>
            <w:spacing w:before="216" w:line="185" w:lineRule="auto"/>
            <w:tabs>
              <w:tab w:val="right" w:leader="dot" w:pos="8327"/>
            </w:tabs>
            <w:rPr>
              <w:rFonts w:ascii="Times New Roman" w:hAnsi="Times New Roman" w:eastAsia="Times New Roman" w:cs="Times New Roman"/>
              <w:sz w:val="22"/>
              <w:szCs w:val="22"/>
            </w:rPr>
          </w:pPr>
          <w:hyperlink w:history="true" w:anchor="bookmark41">
            <w:r>
              <w:rPr>
                <w:rFonts w:ascii="Times New Roman" w:hAnsi="Times New Roman" w:eastAsia="Times New Roman" w:cs="Times New Roman"/>
                <w:sz w:val="22"/>
                <w:szCs w:val="22"/>
                <w:spacing w:val="-4"/>
              </w:rPr>
              <w:t>2.7.3</w:t>
            </w:r>
            <w:r>
              <w:rPr>
                <w:rFonts w:ascii="Times New Roman" w:hAnsi="Times New Roman" w:eastAsia="Times New Roman" w:cs="Times New Roman"/>
                <w:sz w:val="22"/>
                <w:szCs w:val="22"/>
                <w:spacing w:val="12"/>
              </w:rPr>
              <w:t xml:space="preserve">  </w:t>
            </w:r>
            <w:r>
              <w:rPr>
                <w:rFonts w:ascii="FangSong" w:hAnsi="FangSong" w:eastAsia="FangSong" w:cs="FangSong"/>
                <w:sz w:val="22"/>
                <w:szCs w:val="22"/>
                <w:spacing w:val="-4"/>
              </w:rPr>
              <w:t>气象</w:t>
            </w:r>
            <w:r>
              <w:rPr>
                <w:rFonts w:ascii="FangSong" w:hAnsi="FangSong" w:eastAsia="FangSong" w:cs="FangSong"/>
                <w:sz w:val="22"/>
                <w:szCs w:val="22"/>
                <w:spacing w:val="-69"/>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38</w:t>
            </w:r>
          </w:hyperlink>
        </w:p>
        <w:p>
          <w:pPr>
            <w:ind w:left="473"/>
            <w:spacing w:before="217" w:line="185" w:lineRule="auto"/>
            <w:tabs>
              <w:tab w:val="right" w:leader="dot" w:pos="8327"/>
            </w:tabs>
            <w:rPr>
              <w:rFonts w:ascii="Times New Roman" w:hAnsi="Times New Roman" w:eastAsia="Times New Roman" w:cs="Times New Roman"/>
              <w:sz w:val="22"/>
              <w:szCs w:val="22"/>
            </w:rPr>
          </w:pPr>
          <w:hyperlink w:history="true" w:anchor="bookmark42">
            <w:r>
              <w:rPr>
                <w:rFonts w:ascii="Times New Roman" w:hAnsi="Times New Roman" w:eastAsia="Times New Roman" w:cs="Times New Roman"/>
                <w:sz w:val="22"/>
                <w:szCs w:val="22"/>
                <w:spacing w:val="-3"/>
              </w:rPr>
              <w:t>2.7.4</w:t>
            </w:r>
            <w:r>
              <w:rPr>
                <w:rFonts w:ascii="Times New Roman" w:hAnsi="Times New Roman" w:eastAsia="Times New Roman" w:cs="Times New Roman"/>
                <w:sz w:val="22"/>
                <w:szCs w:val="22"/>
                <w:spacing w:val="9"/>
              </w:rPr>
              <w:t xml:space="preserve">  </w:t>
            </w:r>
            <w:r>
              <w:rPr>
                <w:rFonts w:ascii="FangSong" w:hAnsi="FangSong" w:eastAsia="FangSong" w:cs="FangSong"/>
                <w:sz w:val="22"/>
                <w:szCs w:val="22"/>
                <w:spacing w:val="-3"/>
              </w:rPr>
              <w:t>水文</w:t>
            </w:r>
            <w:r>
              <w:rPr>
                <w:rFonts w:ascii="FangSong" w:hAnsi="FangSong" w:eastAsia="FangSong" w:cs="FangSong"/>
                <w:sz w:val="22"/>
                <w:szCs w:val="22"/>
                <w:spacing w:val="-70"/>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39</w:t>
            </w:r>
          </w:hyperlink>
        </w:p>
        <w:p>
          <w:pPr>
            <w:ind w:left="473"/>
            <w:spacing w:before="214" w:line="185" w:lineRule="auto"/>
            <w:tabs>
              <w:tab w:val="right" w:leader="dot" w:pos="8327"/>
            </w:tabs>
            <w:rPr>
              <w:rFonts w:ascii="Times New Roman" w:hAnsi="Times New Roman" w:eastAsia="Times New Roman" w:cs="Times New Roman"/>
              <w:sz w:val="22"/>
              <w:szCs w:val="22"/>
            </w:rPr>
          </w:pPr>
          <w:hyperlink w:history="true" w:anchor="bookmark43">
            <w:r>
              <w:rPr>
                <w:rFonts w:ascii="Times New Roman" w:hAnsi="Times New Roman" w:eastAsia="Times New Roman" w:cs="Times New Roman"/>
                <w:sz w:val="22"/>
                <w:szCs w:val="22"/>
                <w:spacing w:val="-3"/>
              </w:rPr>
              <w:t>2.7.5</w:t>
            </w:r>
            <w:r>
              <w:rPr>
                <w:rFonts w:ascii="Times New Roman" w:hAnsi="Times New Roman" w:eastAsia="Times New Roman" w:cs="Times New Roman"/>
                <w:sz w:val="22"/>
                <w:szCs w:val="22"/>
                <w:spacing w:val="9"/>
              </w:rPr>
              <w:t xml:space="preserve">  </w:t>
            </w:r>
            <w:r>
              <w:rPr>
                <w:rFonts w:ascii="FangSong" w:hAnsi="FangSong" w:eastAsia="FangSong" w:cs="FangSong"/>
                <w:sz w:val="22"/>
                <w:szCs w:val="22"/>
                <w:spacing w:val="-3"/>
              </w:rPr>
              <w:t>土壤</w:t>
            </w:r>
            <w:r>
              <w:rPr>
                <w:rFonts w:ascii="FangSong" w:hAnsi="FangSong" w:eastAsia="FangSong" w:cs="FangSong"/>
                <w:sz w:val="22"/>
                <w:szCs w:val="22"/>
                <w:spacing w:val="-70"/>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39</w:t>
            </w:r>
          </w:hyperlink>
        </w:p>
        <w:p>
          <w:pPr>
            <w:ind w:left="473"/>
            <w:spacing w:before="216" w:line="185" w:lineRule="auto"/>
            <w:tabs>
              <w:tab w:val="right" w:leader="dot" w:pos="8327"/>
            </w:tabs>
            <w:rPr>
              <w:rFonts w:ascii="Times New Roman" w:hAnsi="Times New Roman" w:eastAsia="Times New Roman" w:cs="Times New Roman"/>
              <w:sz w:val="22"/>
              <w:szCs w:val="22"/>
            </w:rPr>
          </w:pPr>
          <w:hyperlink w:history="true" w:anchor="bookmark44">
            <w:r>
              <w:rPr>
                <w:rFonts w:ascii="Times New Roman" w:hAnsi="Times New Roman" w:eastAsia="Times New Roman" w:cs="Times New Roman"/>
                <w:sz w:val="22"/>
                <w:szCs w:val="22"/>
                <w:spacing w:val="-3"/>
              </w:rPr>
              <w:t>2.7.6</w:t>
            </w:r>
            <w:r>
              <w:rPr>
                <w:rFonts w:ascii="Times New Roman" w:hAnsi="Times New Roman" w:eastAsia="Times New Roman" w:cs="Times New Roman"/>
                <w:sz w:val="22"/>
                <w:szCs w:val="22"/>
                <w:spacing w:val="9"/>
              </w:rPr>
              <w:t xml:space="preserve">  </w:t>
            </w:r>
            <w:r>
              <w:rPr>
                <w:rFonts w:ascii="FangSong" w:hAnsi="FangSong" w:eastAsia="FangSong" w:cs="FangSong"/>
                <w:sz w:val="22"/>
                <w:szCs w:val="22"/>
                <w:spacing w:val="-3"/>
              </w:rPr>
              <w:t>植被</w:t>
            </w:r>
            <w:r>
              <w:rPr>
                <w:rFonts w:ascii="FangSong" w:hAnsi="FangSong" w:eastAsia="FangSong" w:cs="FangSong"/>
                <w:sz w:val="22"/>
                <w:szCs w:val="22"/>
                <w:spacing w:val="-70"/>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40</w:t>
            </w:r>
          </w:hyperlink>
        </w:p>
        <w:p>
          <w:pPr>
            <w:ind w:left="38"/>
            <w:spacing w:before="216" w:line="185" w:lineRule="auto"/>
            <w:tabs>
              <w:tab w:val="right" w:leader="dot" w:pos="8327"/>
            </w:tabs>
            <w:rPr>
              <w:rFonts w:ascii="Times New Roman" w:hAnsi="Times New Roman" w:eastAsia="Times New Roman" w:cs="Times New Roman"/>
              <w:sz w:val="22"/>
              <w:szCs w:val="22"/>
            </w:rPr>
          </w:pPr>
          <w:hyperlink w:history="true" w:anchor="bookmark45">
            <w:r>
              <w:rPr>
                <w:rFonts w:ascii="Times New Roman" w:hAnsi="Times New Roman" w:eastAsia="Times New Roman" w:cs="Times New Roman"/>
                <w:sz w:val="22"/>
                <w:szCs w:val="22"/>
                <w:spacing w:val="-3"/>
              </w:rPr>
              <w:t>3</w:t>
            </w:r>
            <w:r>
              <w:rPr>
                <w:rFonts w:ascii="Times New Roman" w:hAnsi="Times New Roman" w:eastAsia="Times New Roman" w:cs="Times New Roman"/>
                <w:sz w:val="22"/>
                <w:szCs w:val="22"/>
                <w:spacing w:val="4"/>
              </w:rPr>
              <w:t xml:space="preserve">    </w:t>
            </w:r>
            <w:r>
              <w:rPr>
                <w:rFonts w:ascii="FangSong" w:hAnsi="FangSong" w:eastAsia="FangSong" w:cs="FangSong"/>
                <w:sz w:val="22"/>
                <w:szCs w:val="22"/>
                <w:spacing w:val="-3"/>
              </w:rPr>
              <w:t>项目水土保持评价</w:t>
            </w:r>
            <w:r>
              <w:rPr>
                <w:rFonts w:ascii="FangSong" w:hAnsi="FangSong" w:eastAsia="FangSong" w:cs="FangSong"/>
                <w:sz w:val="22"/>
                <w:szCs w:val="22"/>
                <w:spacing w:val="-64"/>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41</w:t>
            </w:r>
          </w:hyperlink>
        </w:p>
        <w:p>
          <w:pPr>
            <w:ind w:left="259"/>
            <w:spacing w:before="217" w:line="185" w:lineRule="auto"/>
            <w:tabs>
              <w:tab w:val="right" w:leader="dot" w:pos="8327"/>
            </w:tabs>
            <w:rPr>
              <w:rFonts w:ascii="Times New Roman" w:hAnsi="Times New Roman" w:eastAsia="Times New Roman" w:cs="Times New Roman"/>
              <w:sz w:val="22"/>
              <w:szCs w:val="22"/>
            </w:rPr>
          </w:pPr>
          <w:hyperlink w:history="true" w:anchor="bookmark46">
            <w:r>
              <w:rPr>
                <w:rFonts w:ascii="Times New Roman" w:hAnsi="Times New Roman" w:eastAsia="Times New Roman" w:cs="Times New Roman"/>
                <w:sz w:val="22"/>
                <w:szCs w:val="22"/>
                <w:spacing w:val="-1"/>
              </w:rPr>
              <w:t>3.1  </w:t>
            </w:r>
            <w:r>
              <w:rPr>
                <w:rFonts w:ascii="FangSong" w:hAnsi="FangSong" w:eastAsia="FangSong" w:cs="FangSong"/>
                <w:sz w:val="22"/>
                <w:szCs w:val="22"/>
                <w:spacing w:val="-1"/>
              </w:rPr>
              <w:t>主体工程选线水土保持评价</w:t>
            </w:r>
            <w:r>
              <w:rPr>
                <w:rFonts w:ascii="FangSong" w:hAnsi="FangSong" w:eastAsia="FangSong" w:cs="FangSong"/>
                <w:sz w:val="22"/>
                <w:szCs w:val="22"/>
                <w:spacing w:val="-55"/>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41</w:t>
            </w:r>
          </w:hyperlink>
        </w:p>
        <w:p>
          <w:pPr>
            <w:ind w:left="259"/>
            <w:spacing w:before="216" w:line="185" w:lineRule="auto"/>
            <w:tabs>
              <w:tab w:val="right" w:leader="dot" w:pos="8327"/>
            </w:tabs>
            <w:rPr>
              <w:rFonts w:ascii="Times New Roman" w:hAnsi="Times New Roman" w:eastAsia="Times New Roman" w:cs="Times New Roman"/>
              <w:sz w:val="22"/>
              <w:szCs w:val="22"/>
            </w:rPr>
          </w:pPr>
          <w:hyperlink w:history="true" w:anchor="bookmark47">
            <w:r>
              <w:rPr>
                <w:rFonts w:ascii="Times New Roman" w:hAnsi="Times New Roman" w:eastAsia="Times New Roman" w:cs="Times New Roman"/>
                <w:sz w:val="22"/>
                <w:szCs w:val="22"/>
                <w:spacing w:val="-1"/>
              </w:rPr>
              <w:t>3.2  </w:t>
            </w:r>
            <w:r>
              <w:rPr>
                <w:rFonts w:ascii="FangSong" w:hAnsi="FangSong" w:eastAsia="FangSong" w:cs="FangSong"/>
                <w:sz w:val="22"/>
                <w:szCs w:val="22"/>
                <w:spacing w:val="-1"/>
              </w:rPr>
              <w:t>建设方案与布局及水土保持评价</w:t>
            </w:r>
            <w:r>
              <w:rPr>
                <w:rFonts w:ascii="FangSong" w:hAnsi="FangSong" w:eastAsia="FangSong" w:cs="FangSong"/>
                <w:sz w:val="22"/>
                <w:szCs w:val="22"/>
                <w:spacing w:val="-51"/>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44</w:t>
            </w:r>
          </w:hyperlink>
        </w:p>
        <w:p>
          <w:pPr>
            <w:ind w:left="477"/>
            <w:spacing w:before="217" w:line="185" w:lineRule="auto"/>
            <w:tabs>
              <w:tab w:val="right" w:leader="dot" w:pos="8327"/>
            </w:tabs>
            <w:rPr>
              <w:rFonts w:ascii="Times New Roman" w:hAnsi="Times New Roman" w:eastAsia="Times New Roman" w:cs="Times New Roman"/>
              <w:sz w:val="22"/>
              <w:szCs w:val="22"/>
            </w:rPr>
          </w:pPr>
          <w:hyperlink w:history="true" w:anchor="bookmark48">
            <w:r>
              <w:rPr>
                <w:rFonts w:ascii="Times New Roman" w:hAnsi="Times New Roman" w:eastAsia="Times New Roman" w:cs="Times New Roman"/>
                <w:sz w:val="22"/>
                <w:szCs w:val="22"/>
                <w:spacing w:val="-1"/>
              </w:rPr>
              <w:t>3.2.1  </w:t>
            </w:r>
            <w:r>
              <w:rPr>
                <w:rFonts w:ascii="FangSong" w:hAnsi="FangSong" w:eastAsia="FangSong" w:cs="FangSong"/>
                <w:sz w:val="22"/>
                <w:szCs w:val="22"/>
                <w:spacing w:val="-1"/>
              </w:rPr>
              <w:t>建设方案评价</w:t>
            </w:r>
            <w:r>
              <w:rPr>
                <w:rFonts w:ascii="FangSong" w:hAnsi="FangSong" w:eastAsia="FangSong" w:cs="FangSong"/>
                <w:sz w:val="22"/>
                <w:szCs w:val="22"/>
                <w:spacing w:val="-60"/>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44</w:t>
            </w:r>
          </w:hyperlink>
        </w:p>
        <w:p>
          <w:pPr>
            <w:ind w:left="477"/>
            <w:spacing w:before="216" w:line="185" w:lineRule="auto"/>
            <w:tabs>
              <w:tab w:val="right" w:leader="dot" w:pos="8327"/>
            </w:tabs>
            <w:rPr>
              <w:rFonts w:ascii="Times New Roman" w:hAnsi="Times New Roman" w:eastAsia="Times New Roman" w:cs="Times New Roman"/>
              <w:sz w:val="22"/>
              <w:szCs w:val="22"/>
            </w:rPr>
          </w:pPr>
          <w:hyperlink w:history="true" w:anchor="bookmark49">
            <w:r>
              <w:rPr>
                <w:rFonts w:ascii="Times New Roman" w:hAnsi="Times New Roman" w:eastAsia="Times New Roman" w:cs="Times New Roman"/>
                <w:sz w:val="22"/>
                <w:szCs w:val="22"/>
                <w:spacing w:val="-3"/>
              </w:rPr>
              <w:t>3.2.2</w:t>
            </w:r>
            <w:r>
              <w:rPr>
                <w:rFonts w:ascii="Times New Roman" w:hAnsi="Times New Roman" w:eastAsia="Times New Roman" w:cs="Times New Roman"/>
                <w:sz w:val="22"/>
                <w:szCs w:val="22"/>
                <w:spacing w:val="12"/>
              </w:rPr>
              <w:t xml:space="preserve">  </w:t>
            </w:r>
            <w:r>
              <w:rPr>
                <w:rFonts w:ascii="FangSong" w:hAnsi="FangSong" w:eastAsia="FangSong" w:cs="FangSong"/>
                <w:sz w:val="22"/>
                <w:szCs w:val="22"/>
                <w:spacing w:val="-3"/>
              </w:rPr>
              <w:t>工程占地评价</w:t>
            </w:r>
            <w:r>
              <w:rPr>
                <w:rFonts w:ascii="FangSong" w:hAnsi="FangSong" w:eastAsia="FangSong" w:cs="FangSong"/>
                <w:sz w:val="22"/>
                <w:szCs w:val="22"/>
                <w:spacing w:val="-64"/>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44</w:t>
            </w:r>
          </w:hyperlink>
        </w:p>
        <w:p>
          <w:pPr>
            <w:ind w:left="477"/>
            <w:spacing w:before="216" w:line="185" w:lineRule="auto"/>
            <w:tabs>
              <w:tab w:val="right" w:leader="dot" w:pos="8327"/>
            </w:tabs>
            <w:rPr>
              <w:rFonts w:ascii="Times New Roman" w:hAnsi="Times New Roman" w:eastAsia="Times New Roman" w:cs="Times New Roman"/>
              <w:sz w:val="22"/>
              <w:szCs w:val="22"/>
            </w:rPr>
          </w:pPr>
          <w:hyperlink w:history="true" w:anchor="bookmark50">
            <w:r>
              <w:rPr>
                <w:rFonts w:ascii="Times New Roman" w:hAnsi="Times New Roman" w:eastAsia="Times New Roman" w:cs="Times New Roman"/>
                <w:sz w:val="22"/>
                <w:szCs w:val="22"/>
                <w:spacing w:val="-2"/>
              </w:rPr>
              <w:t>3.2.3</w:t>
            </w:r>
            <w:r>
              <w:rPr>
                <w:rFonts w:ascii="Times New Roman" w:hAnsi="Times New Roman" w:eastAsia="Times New Roman" w:cs="Times New Roman"/>
                <w:sz w:val="22"/>
                <w:szCs w:val="22"/>
                <w:spacing w:val="8"/>
              </w:rPr>
              <w:t xml:space="preserve">  </w:t>
            </w:r>
            <w:r>
              <w:rPr>
                <w:rFonts w:ascii="FangSong" w:hAnsi="FangSong" w:eastAsia="FangSong" w:cs="FangSong"/>
                <w:sz w:val="22"/>
                <w:szCs w:val="22"/>
                <w:spacing w:val="-2"/>
              </w:rPr>
              <w:t>土石方平衡评价</w:t>
            </w:r>
            <w:r>
              <w:rPr>
                <w:rFonts w:ascii="FangSong" w:hAnsi="FangSong" w:eastAsia="FangSong" w:cs="FangSong"/>
                <w:sz w:val="22"/>
                <w:szCs w:val="22"/>
                <w:spacing w:val="-65"/>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45</w:t>
            </w:r>
          </w:hyperlink>
        </w:p>
        <w:p>
          <w:pPr>
            <w:ind w:left="477"/>
            <w:spacing w:before="217" w:line="185" w:lineRule="auto"/>
            <w:tabs>
              <w:tab w:val="right" w:leader="dot" w:pos="8327"/>
            </w:tabs>
            <w:rPr>
              <w:rFonts w:ascii="Times New Roman" w:hAnsi="Times New Roman" w:eastAsia="Times New Roman" w:cs="Times New Roman"/>
              <w:sz w:val="22"/>
              <w:szCs w:val="22"/>
            </w:rPr>
          </w:pPr>
          <w:hyperlink w:history="true" w:anchor="bookmark51">
            <w:r>
              <w:rPr>
                <w:rFonts w:ascii="Times New Roman" w:hAnsi="Times New Roman" w:eastAsia="Times New Roman" w:cs="Times New Roman"/>
                <w:sz w:val="22"/>
                <w:szCs w:val="22"/>
                <w:spacing w:val="-1"/>
              </w:rPr>
              <w:t>3.2.4  </w:t>
            </w:r>
            <w:r>
              <w:rPr>
                <w:rFonts w:ascii="FangSong" w:hAnsi="FangSong" w:eastAsia="FangSong" w:cs="FangSong"/>
                <w:sz w:val="22"/>
                <w:szCs w:val="22"/>
                <w:spacing w:val="-1"/>
              </w:rPr>
              <w:t>取土（石、砂）场设置评价</w:t>
            </w:r>
            <w:r>
              <w:rPr>
                <w:rFonts w:ascii="FangSong" w:hAnsi="FangSong" w:eastAsia="FangSong" w:cs="FangSong"/>
                <w:sz w:val="22"/>
                <w:szCs w:val="22"/>
                <w:spacing w:val="-50"/>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45</w:t>
            </w:r>
          </w:hyperlink>
        </w:p>
        <w:p>
          <w:pPr>
            <w:ind w:left="477"/>
            <w:spacing w:before="216" w:line="185" w:lineRule="auto"/>
            <w:tabs>
              <w:tab w:val="right" w:leader="dot" w:pos="8327"/>
            </w:tabs>
            <w:rPr>
              <w:rFonts w:ascii="Times New Roman" w:hAnsi="Times New Roman" w:eastAsia="Times New Roman" w:cs="Times New Roman"/>
              <w:sz w:val="22"/>
              <w:szCs w:val="22"/>
            </w:rPr>
          </w:pPr>
          <w:hyperlink w:history="true" w:anchor="bookmark52">
            <w:r>
              <w:rPr>
                <w:rFonts w:ascii="Times New Roman" w:hAnsi="Times New Roman" w:eastAsia="Times New Roman" w:cs="Times New Roman"/>
                <w:sz w:val="22"/>
                <w:szCs w:val="22"/>
                <w:spacing w:val="-1"/>
              </w:rPr>
              <w:t>3.2.5  </w:t>
            </w:r>
            <w:r>
              <w:rPr>
                <w:rFonts w:ascii="FangSong" w:hAnsi="FangSong" w:eastAsia="FangSong" w:cs="FangSong"/>
                <w:sz w:val="22"/>
                <w:szCs w:val="22"/>
                <w:spacing w:val="-1"/>
              </w:rPr>
              <w:t>弃土（石、渣、灰、矸、尾矿）场设置评价</w:t>
            </w:r>
            <w:r>
              <w:rPr>
                <w:rFonts w:ascii="FangSong" w:hAnsi="FangSong" w:eastAsia="FangSong" w:cs="FangSong"/>
                <w:sz w:val="22"/>
                <w:szCs w:val="22"/>
                <w:spacing w:val="-37"/>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45</w:t>
            </w:r>
          </w:hyperlink>
        </w:p>
        <w:p>
          <w:pPr>
            <w:ind w:left="477"/>
            <w:spacing w:before="216" w:line="185" w:lineRule="auto"/>
            <w:tabs>
              <w:tab w:val="right" w:leader="dot" w:pos="8327"/>
            </w:tabs>
            <w:rPr>
              <w:rFonts w:ascii="Times New Roman" w:hAnsi="Times New Roman" w:eastAsia="Times New Roman" w:cs="Times New Roman"/>
              <w:sz w:val="22"/>
              <w:szCs w:val="22"/>
            </w:rPr>
          </w:pPr>
          <w:hyperlink w:history="true" w:anchor="bookmark53">
            <w:r>
              <w:rPr>
                <w:rFonts w:ascii="Times New Roman" w:hAnsi="Times New Roman" w:eastAsia="Times New Roman" w:cs="Times New Roman"/>
                <w:sz w:val="22"/>
                <w:szCs w:val="22"/>
                <w:spacing w:val="-8"/>
              </w:rPr>
              <w:t>3.2.6  </w:t>
            </w:r>
            <w:r>
              <w:rPr>
                <w:rFonts w:ascii="FangSong" w:hAnsi="FangSong" w:eastAsia="FangSong" w:cs="FangSong"/>
                <w:sz w:val="22"/>
                <w:szCs w:val="22"/>
                <w:spacing w:val="-8"/>
              </w:rPr>
              <w:t>施工方法（工艺）</w:t>
            </w:r>
            <w:r>
              <w:rPr>
                <w:rFonts w:ascii="FangSong" w:hAnsi="FangSong" w:eastAsia="FangSong" w:cs="FangSong"/>
                <w:sz w:val="22"/>
                <w:szCs w:val="22"/>
                <w:spacing w:val="36"/>
              </w:rPr>
              <w:t xml:space="preserve"> </w:t>
            </w:r>
            <w:r>
              <w:rPr>
                <w:rFonts w:ascii="FangSong" w:hAnsi="FangSong" w:eastAsia="FangSong" w:cs="FangSong"/>
                <w:sz w:val="22"/>
                <w:szCs w:val="22"/>
                <w:spacing w:val="-8"/>
              </w:rPr>
              <w:t>分析评价</w:t>
            </w:r>
            <w:r>
              <w:rPr>
                <w:rFonts w:ascii="FangSong" w:hAnsi="FangSong" w:eastAsia="FangSong" w:cs="FangSong"/>
                <w:sz w:val="22"/>
                <w:szCs w:val="22"/>
                <w:spacing w:val="-63"/>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46</w:t>
            </w:r>
          </w:hyperlink>
        </w:p>
        <w:p>
          <w:pPr>
            <w:ind w:left="477"/>
            <w:spacing w:before="217" w:line="185" w:lineRule="auto"/>
            <w:tabs>
              <w:tab w:val="right" w:leader="dot" w:pos="8327"/>
            </w:tabs>
            <w:rPr>
              <w:rFonts w:ascii="Times New Roman" w:hAnsi="Times New Roman" w:eastAsia="Times New Roman" w:cs="Times New Roman"/>
              <w:sz w:val="22"/>
              <w:szCs w:val="22"/>
            </w:rPr>
          </w:pPr>
          <w:hyperlink w:history="true" w:anchor="bookmark54">
            <w:r>
              <w:rPr>
                <w:rFonts w:ascii="Times New Roman" w:hAnsi="Times New Roman" w:eastAsia="Times New Roman" w:cs="Times New Roman"/>
                <w:sz w:val="22"/>
                <w:szCs w:val="22"/>
                <w:spacing w:val="-1"/>
              </w:rPr>
              <w:t>3.2.7  </w:t>
            </w:r>
            <w:r>
              <w:rPr>
                <w:rFonts w:ascii="FangSong" w:hAnsi="FangSong" w:eastAsia="FangSong" w:cs="FangSong"/>
                <w:sz w:val="22"/>
                <w:szCs w:val="22"/>
                <w:spacing w:val="-1"/>
              </w:rPr>
              <w:t>水土保持措施界定</w:t>
            </w:r>
            <w:r>
              <w:rPr>
                <w:rFonts w:ascii="FangSong" w:hAnsi="FangSong" w:eastAsia="FangSong" w:cs="FangSong"/>
                <w:sz w:val="22"/>
                <w:szCs w:val="22"/>
                <w:spacing w:val="-57"/>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47</w:t>
            </w:r>
          </w:hyperlink>
        </w:p>
        <w:p>
          <w:pPr>
            <w:ind w:left="33"/>
            <w:spacing w:before="217" w:line="185" w:lineRule="auto"/>
            <w:tabs>
              <w:tab w:val="right" w:leader="dot" w:pos="8327"/>
            </w:tabs>
            <w:rPr>
              <w:rFonts w:ascii="Times New Roman" w:hAnsi="Times New Roman" w:eastAsia="Times New Roman" w:cs="Times New Roman"/>
              <w:sz w:val="22"/>
              <w:szCs w:val="22"/>
            </w:rPr>
          </w:pPr>
          <w:hyperlink w:history="true" w:anchor="bookmark55">
            <w:r>
              <w:rPr>
                <w:rFonts w:ascii="Times New Roman" w:hAnsi="Times New Roman" w:eastAsia="Times New Roman" w:cs="Times New Roman"/>
                <w:sz w:val="22"/>
                <w:szCs w:val="22"/>
                <w:spacing w:val="-1"/>
              </w:rPr>
              <w:t>4    </w:t>
            </w:r>
            <w:r>
              <w:rPr>
                <w:rFonts w:ascii="FangSong" w:hAnsi="FangSong" w:eastAsia="FangSong" w:cs="FangSong"/>
                <w:sz w:val="22"/>
                <w:szCs w:val="22"/>
                <w:spacing w:val="-1"/>
              </w:rPr>
              <w:t>水土流失预测分析</w:t>
            </w:r>
            <w:r>
              <w:rPr>
                <w:rFonts w:ascii="FangSong" w:hAnsi="FangSong" w:eastAsia="FangSong" w:cs="FangSong"/>
                <w:sz w:val="22"/>
                <w:szCs w:val="22"/>
                <w:spacing w:val="-57"/>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49</w:t>
            </w:r>
          </w:hyperlink>
        </w:p>
        <w:p>
          <w:pPr>
            <w:ind w:left="253"/>
            <w:spacing w:before="216" w:line="185" w:lineRule="auto"/>
            <w:tabs>
              <w:tab w:val="right" w:leader="dot" w:pos="8327"/>
            </w:tabs>
            <w:rPr>
              <w:rFonts w:ascii="Times New Roman" w:hAnsi="Times New Roman" w:eastAsia="Times New Roman" w:cs="Times New Roman"/>
              <w:sz w:val="22"/>
              <w:szCs w:val="22"/>
            </w:rPr>
          </w:pPr>
          <w:hyperlink w:history="true" w:anchor="bookmark56">
            <w:r>
              <w:rPr>
                <w:rFonts w:ascii="Times New Roman" w:hAnsi="Times New Roman" w:eastAsia="Times New Roman" w:cs="Times New Roman"/>
                <w:sz w:val="22"/>
                <w:szCs w:val="22"/>
                <w:spacing w:val="-2"/>
              </w:rPr>
              <w:t>4.1</w:t>
            </w:r>
            <w:r>
              <w:rPr>
                <w:rFonts w:ascii="Times New Roman" w:hAnsi="Times New Roman" w:eastAsia="Times New Roman" w:cs="Times New Roman"/>
                <w:sz w:val="22"/>
                <w:szCs w:val="22"/>
                <w:spacing w:val="7"/>
              </w:rPr>
              <w:t xml:space="preserve">  </w:t>
            </w:r>
            <w:r>
              <w:rPr>
                <w:rFonts w:ascii="FangSong" w:hAnsi="FangSong" w:eastAsia="FangSong" w:cs="FangSong"/>
                <w:sz w:val="22"/>
                <w:szCs w:val="22"/>
                <w:spacing w:val="-2"/>
              </w:rPr>
              <w:t>水土流失现状</w:t>
            </w:r>
            <w:r>
              <w:rPr>
                <w:rFonts w:ascii="FangSong" w:hAnsi="FangSong" w:eastAsia="FangSong" w:cs="FangSong"/>
                <w:sz w:val="22"/>
                <w:szCs w:val="22"/>
                <w:spacing w:val="-67"/>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49</w:t>
            </w:r>
          </w:hyperlink>
        </w:p>
        <w:p>
          <w:pPr>
            <w:ind w:left="253"/>
            <w:spacing w:before="216" w:line="185" w:lineRule="auto"/>
            <w:tabs>
              <w:tab w:val="right" w:leader="dot" w:pos="8327"/>
            </w:tabs>
            <w:rPr>
              <w:rFonts w:ascii="Times New Roman" w:hAnsi="Times New Roman" w:eastAsia="Times New Roman" w:cs="Times New Roman"/>
              <w:sz w:val="22"/>
              <w:szCs w:val="22"/>
            </w:rPr>
          </w:pPr>
          <w:hyperlink w:history="true" w:anchor="bookmark57">
            <w:r>
              <w:rPr>
                <w:rFonts w:ascii="Times New Roman" w:hAnsi="Times New Roman" w:eastAsia="Times New Roman" w:cs="Times New Roman"/>
                <w:sz w:val="22"/>
                <w:szCs w:val="22"/>
                <w:spacing w:val="-1"/>
              </w:rPr>
              <w:t>4.2  </w:t>
            </w:r>
            <w:r>
              <w:rPr>
                <w:rFonts w:ascii="FangSong" w:hAnsi="FangSong" w:eastAsia="FangSong" w:cs="FangSong"/>
                <w:sz w:val="22"/>
                <w:szCs w:val="22"/>
                <w:spacing w:val="-1"/>
              </w:rPr>
              <w:t>水土流失影响因素分析</w:t>
            </w:r>
            <w:r>
              <w:rPr>
                <w:rFonts w:ascii="FangSong" w:hAnsi="FangSong" w:eastAsia="FangSong" w:cs="FangSong"/>
                <w:sz w:val="22"/>
                <w:szCs w:val="22"/>
                <w:spacing w:val="-53"/>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6"/>
              </w:rPr>
              <w:t>50</w:t>
            </w:r>
          </w:hyperlink>
        </w:p>
        <w:p>
          <w:pPr>
            <w:ind w:left="472"/>
            <w:spacing w:before="217" w:line="185" w:lineRule="auto"/>
            <w:tabs>
              <w:tab w:val="right" w:leader="dot" w:pos="8327"/>
            </w:tabs>
            <w:rPr>
              <w:rFonts w:ascii="Times New Roman" w:hAnsi="Times New Roman" w:eastAsia="Times New Roman" w:cs="Times New Roman"/>
              <w:sz w:val="22"/>
              <w:szCs w:val="22"/>
            </w:rPr>
          </w:pPr>
          <w:hyperlink w:history="true" w:anchor="bookmark58">
            <w:r>
              <w:rPr>
                <w:rFonts w:ascii="Times New Roman" w:hAnsi="Times New Roman" w:eastAsia="Times New Roman" w:cs="Times New Roman"/>
                <w:sz w:val="22"/>
                <w:szCs w:val="22"/>
                <w:spacing w:val="-1"/>
              </w:rPr>
              <w:t>4.2.1  </w:t>
            </w:r>
            <w:r>
              <w:rPr>
                <w:rFonts w:ascii="FangSong" w:hAnsi="FangSong" w:eastAsia="FangSong" w:cs="FangSong"/>
                <w:sz w:val="22"/>
                <w:szCs w:val="22"/>
                <w:spacing w:val="-1"/>
              </w:rPr>
              <w:t>扰动地面面积</w:t>
            </w:r>
            <w:r>
              <w:rPr>
                <w:rFonts w:ascii="FangSong" w:hAnsi="FangSong" w:eastAsia="FangSong" w:cs="FangSong"/>
                <w:sz w:val="22"/>
                <w:szCs w:val="22"/>
                <w:spacing w:val="-55"/>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50</w:t>
            </w:r>
          </w:hyperlink>
        </w:p>
        <w:p>
          <w:pPr>
            <w:ind w:left="472"/>
            <w:spacing w:before="216" w:line="185" w:lineRule="auto"/>
            <w:tabs>
              <w:tab w:val="right" w:leader="dot" w:pos="8327"/>
            </w:tabs>
            <w:rPr>
              <w:rFonts w:ascii="Times New Roman" w:hAnsi="Times New Roman" w:eastAsia="Times New Roman" w:cs="Times New Roman"/>
              <w:sz w:val="22"/>
              <w:szCs w:val="22"/>
            </w:rPr>
          </w:pPr>
          <w:hyperlink w:history="true" w:anchor="bookmark59">
            <w:r>
              <w:rPr>
                <w:rFonts w:ascii="Times New Roman" w:hAnsi="Times New Roman" w:eastAsia="Times New Roman" w:cs="Times New Roman"/>
                <w:sz w:val="22"/>
                <w:szCs w:val="22"/>
              </w:rPr>
              <w:t>4.2.2  </w:t>
            </w:r>
            <w:r>
              <w:rPr>
                <w:rFonts w:ascii="FangSong" w:hAnsi="FangSong" w:eastAsia="FangSong" w:cs="FangSong"/>
                <w:sz w:val="22"/>
                <w:szCs w:val="22"/>
              </w:rPr>
              <w:t>损坏水土保持设施</w:t>
            </w:r>
            <w:r>
              <w:rPr>
                <w:rFonts w:ascii="FangSong" w:hAnsi="FangSong" w:eastAsia="FangSong" w:cs="FangSong"/>
                <w:sz w:val="22"/>
                <w:szCs w:val="22"/>
                <w:spacing w:val="-65"/>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50</w:t>
            </w:r>
          </w:hyperlink>
        </w:p>
        <w:p>
          <w:pPr>
            <w:ind w:left="472"/>
            <w:spacing w:before="216" w:line="185" w:lineRule="auto"/>
            <w:tabs>
              <w:tab w:val="right" w:leader="dot" w:pos="8327"/>
            </w:tabs>
            <w:rPr>
              <w:rFonts w:ascii="Times New Roman" w:hAnsi="Times New Roman" w:eastAsia="Times New Roman" w:cs="Times New Roman"/>
              <w:sz w:val="22"/>
              <w:szCs w:val="22"/>
            </w:rPr>
          </w:pPr>
          <w:hyperlink w:history="true" w:anchor="bookmark60">
            <w:r>
              <w:rPr>
                <w:rFonts w:ascii="Times New Roman" w:hAnsi="Times New Roman" w:eastAsia="Times New Roman" w:cs="Times New Roman"/>
                <w:sz w:val="22"/>
                <w:szCs w:val="22"/>
                <w:spacing w:val="-1"/>
              </w:rPr>
              <w:t>4.2.3  </w:t>
            </w:r>
            <w:r>
              <w:rPr>
                <w:rFonts w:ascii="FangSong" w:hAnsi="FangSong" w:eastAsia="FangSong" w:cs="FangSong"/>
                <w:sz w:val="22"/>
                <w:szCs w:val="22"/>
                <w:spacing w:val="-1"/>
              </w:rPr>
              <w:t>弃土（石、渣）量预测</w:t>
            </w:r>
            <w:r>
              <w:rPr>
                <w:rFonts w:ascii="FangSong" w:hAnsi="FangSong" w:eastAsia="FangSong" w:cs="FangSong"/>
                <w:sz w:val="22"/>
                <w:szCs w:val="22"/>
                <w:spacing w:val="-48"/>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50</w:t>
            </w:r>
          </w:hyperlink>
        </w:p>
        <w:p>
          <w:pPr>
            <w:ind w:left="253"/>
            <w:spacing w:before="217" w:line="185" w:lineRule="auto"/>
            <w:tabs>
              <w:tab w:val="right" w:leader="dot" w:pos="8327"/>
            </w:tabs>
            <w:rPr>
              <w:rFonts w:ascii="Times New Roman" w:hAnsi="Times New Roman" w:eastAsia="Times New Roman" w:cs="Times New Roman"/>
              <w:sz w:val="22"/>
              <w:szCs w:val="22"/>
            </w:rPr>
          </w:pPr>
          <w:hyperlink w:history="true" w:anchor="bookmark61">
            <w:r>
              <w:rPr>
                <w:rFonts w:ascii="Times New Roman" w:hAnsi="Times New Roman" w:eastAsia="Times New Roman" w:cs="Times New Roman"/>
                <w:sz w:val="22"/>
                <w:szCs w:val="22"/>
                <w:spacing w:val="-2"/>
              </w:rPr>
              <w:t>4.3</w:t>
            </w:r>
            <w:r>
              <w:rPr>
                <w:rFonts w:ascii="Times New Roman" w:hAnsi="Times New Roman" w:eastAsia="Times New Roman" w:cs="Times New Roman"/>
                <w:sz w:val="22"/>
                <w:szCs w:val="22"/>
                <w:spacing w:val="8"/>
              </w:rPr>
              <w:t xml:space="preserve">  </w:t>
            </w:r>
            <w:r>
              <w:rPr>
                <w:rFonts w:ascii="FangSong" w:hAnsi="FangSong" w:eastAsia="FangSong" w:cs="FangSong"/>
                <w:sz w:val="22"/>
                <w:szCs w:val="22"/>
                <w:spacing w:val="-2"/>
              </w:rPr>
              <w:t>土壤流失量预测</w:t>
            </w:r>
            <w:r>
              <w:rPr>
                <w:rFonts w:ascii="FangSong" w:hAnsi="FangSong" w:eastAsia="FangSong" w:cs="FangSong"/>
                <w:sz w:val="22"/>
                <w:szCs w:val="22"/>
                <w:spacing w:val="-66"/>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50</w:t>
            </w:r>
          </w:hyperlink>
        </w:p>
        <w:p>
          <w:pPr>
            <w:ind w:left="472"/>
            <w:spacing w:before="216" w:line="217" w:lineRule="auto"/>
            <w:tabs>
              <w:tab w:val="right" w:leader="dot" w:pos="8327"/>
            </w:tabs>
            <w:rPr>
              <w:rFonts w:ascii="Times New Roman" w:hAnsi="Times New Roman" w:eastAsia="Times New Roman" w:cs="Times New Roman"/>
              <w:sz w:val="22"/>
              <w:szCs w:val="22"/>
            </w:rPr>
          </w:pPr>
          <w:hyperlink w:history="true" w:anchor="bookmark62">
            <w:r>
              <w:rPr>
                <w:rFonts w:ascii="Times New Roman" w:hAnsi="Times New Roman" w:eastAsia="Times New Roman" w:cs="Times New Roman"/>
                <w:sz w:val="22"/>
                <w:szCs w:val="22"/>
                <w:spacing w:val="-2"/>
              </w:rPr>
              <w:t>4.3.1</w:t>
            </w:r>
            <w:r>
              <w:rPr>
                <w:rFonts w:ascii="Times New Roman" w:hAnsi="Times New Roman" w:eastAsia="Times New Roman" w:cs="Times New Roman"/>
                <w:sz w:val="22"/>
                <w:szCs w:val="22"/>
                <w:spacing w:val="8"/>
              </w:rPr>
              <w:t xml:space="preserve">  </w:t>
            </w:r>
            <w:r>
              <w:rPr>
                <w:rFonts w:ascii="FangSong" w:hAnsi="FangSong" w:eastAsia="FangSong" w:cs="FangSong"/>
                <w:sz w:val="22"/>
                <w:szCs w:val="22"/>
                <w:spacing w:val="-2"/>
              </w:rPr>
              <w:t>预测单元</w:t>
            </w:r>
            <w:r>
              <w:rPr>
                <w:rFonts w:ascii="FangSong" w:hAnsi="FangSong" w:eastAsia="FangSong" w:cs="FangSong"/>
                <w:sz w:val="22"/>
                <w:szCs w:val="22"/>
                <w:spacing w:val="-68"/>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50</w:t>
            </w:r>
          </w:hyperlink>
        </w:p>
      </w:sdtContent>
    </w:sdt>
    <w:p>
      <w:pPr>
        <w:spacing w:line="217" w:lineRule="auto"/>
        <w:sectPr>
          <w:footerReference w:type="default" r:id="rId5"/>
          <w:pgSz w:w="11907" w:h="16839"/>
          <w:pgMar w:top="1118" w:right="1769" w:bottom="1204" w:left="1771" w:header="858" w:footer="975" w:gutter="0"/>
        </w:sectPr>
        <w:rPr>
          <w:rFonts w:ascii="Times New Roman" w:hAnsi="Times New Roman" w:eastAsia="Times New Roman" w:cs="Times New Roman"/>
          <w:sz w:val="22"/>
          <w:szCs w:val="22"/>
        </w:rPr>
      </w:pPr>
    </w:p>
    <w:p>
      <w:pPr>
        <w:pStyle w:val="BodyText"/>
        <w:spacing w:line="309" w:lineRule="auto"/>
        <w:rPr/>
      </w:pPr>
      <w:r/>
    </w:p>
    <w:sdt>
      <w:sdtPr>
        <w:rPr>
          <w:rFonts w:ascii="Times New Roman" w:hAnsi="Times New Roman" w:eastAsia="Times New Roman" w:cs="Times New Roman"/>
          <w:sz w:val="22"/>
          <w:szCs w:val="22"/>
        </w:rPr>
        <w:docPartObj>
          <w:docPartGallery w:val="Table of Contents"/>
          <w:docPartUnique/>
        </w:docPartObj>
      </w:sdtPr>
      <w:sdtEndPr>
        <w:rPr>
          <w:rFonts w:ascii="Times New Roman" w:hAnsi="Times New Roman" w:eastAsia="Times New Roman" w:cs="Times New Roman"/>
          <w:sz w:val="22"/>
          <w:szCs w:val="22"/>
        </w:rPr>
      </w:sdtEndPr>
      <w:sdtContent>
        <w:p>
          <w:pPr>
            <w:ind w:left="472"/>
            <w:spacing w:before="71" w:line="185" w:lineRule="auto"/>
            <w:tabs>
              <w:tab w:val="right" w:leader="dot" w:pos="8327"/>
            </w:tabs>
            <w:rPr>
              <w:rFonts w:ascii="Times New Roman" w:hAnsi="Times New Roman" w:eastAsia="Times New Roman" w:cs="Times New Roman"/>
              <w:sz w:val="22"/>
              <w:szCs w:val="22"/>
            </w:rPr>
          </w:pPr>
          <w:hyperlink w:history="true" w:anchor="bookmark63">
            <w:r>
              <w:rPr>
                <w:rFonts w:ascii="Times New Roman" w:hAnsi="Times New Roman" w:eastAsia="Times New Roman" w:cs="Times New Roman"/>
                <w:sz w:val="22"/>
                <w:szCs w:val="22"/>
                <w:spacing w:val="-2"/>
              </w:rPr>
              <w:t>4.3.2</w:t>
            </w:r>
            <w:r>
              <w:rPr>
                <w:rFonts w:ascii="Times New Roman" w:hAnsi="Times New Roman" w:eastAsia="Times New Roman" w:cs="Times New Roman"/>
                <w:sz w:val="22"/>
                <w:szCs w:val="22"/>
                <w:spacing w:val="8"/>
              </w:rPr>
              <w:t xml:space="preserve">  </w:t>
            </w:r>
            <w:r>
              <w:rPr>
                <w:rFonts w:ascii="FangSong" w:hAnsi="FangSong" w:eastAsia="FangSong" w:cs="FangSong"/>
                <w:sz w:val="22"/>
                <w:szCs w:val="22"/>
                <w:spacing w:val="-2"/>
              </w:rPr>
              <w:t>预测单元</w:t>
            </w:r>
            <w:r>
              <w:rPr>
                <w:rFonts w:ascii="FangSong" w:hAnsi="FangSong" w:eastAsia="FangSong" w:cs="FangSong"/>
                <w:sz w:val="22"/>
                <w:szCs w:val="22"/>
                <w:spacing w:val="-68"/>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51</w:t>
            </w:r>
          </w:hyperlink>
        </w:p>
        <w:p>
          <w:pPr>
            <w:ind w:left="472"/>
            <w:spacing w:before="216" w:line="185" w:lineRule="auto"/>
            <w:tabs>
              <w:tab w:val="right" w:leader="dot" w:pos="8327"/>
            </w:tabs>
            <w:rPr>
              <w:rFonts w:ascii="Times New Roman" w:hAnsi="Times New Roman" w:eastAsia="Times New Roman" w:cs="Times New Roman"/>
              <w:sz w:val="22"/>
              <w:szCs w:val="22"/>
            </w:rPr>
          </w:pPr>
          <w:hyperlink w:history="true" w:anchor="bookmark64">
            <w:r>
              <w:rPr>
                <w:rFonts w:ascii="Times New Roman" w:hAnsi="Times New Roman" w:eastAsia="Times New Roman" w:cs="Times New Roman"/>
                <w:sz w:val="22"/>
                <w:szCs w:val="22"/>
                <w:spacing w:val="-2"/>
              </w:rPr>
              <w:t>4.3.3</w:t>
            </w:r>
            <w:r>
              <w:rPr>
                <w:rFonts w:ascii="Times New Roman" w:hAnsi="Times New Roman" w:eastAsia="Times New Roman" w:cs="Times New Roman"/>
                <w:sz w:val="22"/>
                <w:szCs w:val="22"/>
                <w:spacing w:val="9"/>
              </w:rPr>
              <w:t xml:space="preserve">  </w:t>
            </w:r>
            <w:r>
              <w:rPr>
                <w:rFonts w:ascii="FangSong" w:hAnsi="FangSong" w:eastAsia="FangSong" w:cs="FangSong"/>
                <w:sz w:val="22"/>
                <w:szCs w:val="22"/>
                <w:spacing w:val="-2"/>
              </w:rPr>
              <w:t>土壤侵蚀模数</w:t>
            </w:r>
            <w:r>
              <w:rPr>
                <w:rFonts w:ascii="FangSong" w:hAnsi="FangSong" w:eastAsia="FangSong" w:cs="FangSong"/>
                <w:sz w:val="22"/>
                <w:szCs w:val="22"/>
                <w:spacing w:val="-64"/>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51</w:t>
            </w:r>
          </w:hyperlink>
        </w:p>
        <w:p>
          <w:pPr>
            <w:ind w:left="472"/>
            <w:spacing w:before="216" w:line="185" w:lineRule="auto"/>
            <w:tabs>
              <w:tab w:val="right" w:leader="dot" w:pos="8327"/>
            </w:tabs>
            <w:rPr>
              <w:rFonts w:ascii="Times New Roman" w:hAnsi="Times New Roman" w:eastAsia="Times New Roman" w:cs="Times New Roman"/>
              <w:sz w:val="22"/>
              <w:szCs w:val="22"/>
            </w:rPr>
          </w:pPr>
          <w:hyperlink w:history="true" w:anchor="bookmark65">
            <w:r>
              <w:rPr>
                <w:rFonts w:ascii="Times New Roman" w:hAnsi="Times New Roman" w:eastAsia="Times New Roman" w:cs="Times New Roman"/>
                <w:sz w:val="22"/>
                <w:szCs w:val="22"/>
                <w:spacing w:val="-2"/>
              </w:rPr>
              <w:t>4.3.4</w:t>
            </w:r>
            <w:r>
              <w:rPr>
                <w:rFonts w:ascii="Times New Roman" w:hAnsi="Times New Roman" w:eastAsia="Times New Roman" w:cs="Times New Roman"/>
                <w:sz w:val="22"/>
                <w:szCs w:val="22"/>
                <w:spacing w:val="8"/>
              </w:rPr>
              <w:t xml:space="preserve">  </w:t>
            </w:r>
            <w:r>
              <w:rPr>
                <w:rFonts w:ascii="FangSong" w:hAnsi="FangSong" w:eastAsia="FangSong" w:cs="FangSong"/>
                <w:sz w:val="22"/>
                <w:szCs w:val="22"/>
                <w:spacing w:val="-2"/>
              </w:rPr>
              <w:t>预测结果</w:t>
            </w:r>
            <w:r>
              <w:rPr>
                <w:rFonts w:ascii="FangSong" w:hAnsi="FangSong" w:eastAsia="FangSong" w:cs="FangSong"/>
                <w:sz w:val="22"/>
                <w:szCs w:val="22"/>
                <w:spacing w:val="-68"/>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53</w:t>
            </w:r>
          </w:hyperlink>
        </w:p>
        <w:p>
          <w:pPr>
            <w:ind w:left="253"/>
            <w:spacing w:before="216" w:line="185" w:lineRule="auto"/>
            <w:tabs>
              <w:tab w:val="right" w:leader="dot" w:pos="8327"/>
            </w:tabs>
            <w:rPr>
              <w:rFonts w:ascii="Times New Roman" w:hAnsi="Times New Roman" w:eastAsia="Times New Roman" w:cs="Times New Roman"/>
              <w:sz w:val="22"/>
              <w:szCs w:val="22"/>
            </w:rPr>
          </w:pPr>
          <w:hyperlink w:history="true" w:anchor="bookmark66">
            <w:r>
              <w:rPr>
                <w:rFonts w:ascii="Times New Roman" w:hAnsi="Times New Roman" w:eastAsia="Times New Roman" w:cs="Times New Roman"/>
                <w:sz w:val="22"/>
                <w:szCs w:val="22"/>
                <w:spacing w:val="-1"/>
              </w:rPr>
              <w:t>4.4  </w:t>
            </w:r>
            <w:r>
              <w:rPr>
                <w:rFonts w:ascii="FangSong" w:hAnsi="FangSong" w:eastAsia="FangSong" w:cs="FangSong"/>
                <w:sz w:val="22"/>
                <w:szCs w:val="22"/>
                <w:spacing w:val="-1"/>
              </w:rPr>
              <w:t>水土流失危害分析</w:t>
            </w:r>
            <w:r>
              <w:rPr>
                <w:rFonts w:ascii="FangSong" w:hAnsi="FangSong" w:eastAsia="FangSong" w:cs="FangSong"/>
                <w:sz w:val="22"/>
                <w:szCs w:val="22"/>
                <w:spacing w:val="-56"/>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53</w:t>
            </w:r>
          </w:hyperlink>
        </w:p>
        <w:p>
          <w:pPr>
            <w:ind w:left="253"/>
            <w:spacing w:before="216" w:line="185" w:lineRule="auto"/>
            <w:tabs>
              <w:tab w:val="right" w:leader="dot" w:pos="8327"/>
            </w:tabs>
            <w:rPr>
              <w:rFonts w:ascii="Times New Roman" w:hAnsi="Times New Roman" w:eastAsia="Times New Roman" w:cs="Times New Roman"/>
              <w:sz w:val="22"/>
              <w:szCs w:val="22"/>
            </w:rPr>
          </w:pPr>
          <w:hyperlink w:history="true" w:anchor="bookmark67">
            <w:r>
              <w:rPr>
                <w:rFonts w:ascii="Times New Roman" w:hAnsi="Times New Roman" w:eastAsia="Times New Roman" w:cs="Times New Roman"/>
                <w:sz w:val="22"/>
                <w:szCs w:val="22"/>
                <w:spacing w:val="-2"/>
              </w:rPr>
              <w:t>4.5</w:t>
            </w:r>
            <w:r>
              <w:rPr>
                <w:rFonts w:ascii="Times New Roman" w:hAnsi="Times New Roman" w:eastAsia="Times New Roman" w:cs="Times New Roman"/>
                <w:sz w:val="22"/>
                <w:szCs w:val="22"/>
                <w:spacing w:val="7"/>
              </w:rPr>
              <w:t xml:space="preserve">  </w:t>
            </w:r>
            <w:r>
              <w:rPr>
                <w:rFonts w:ascii="FangSong" w:hAnsi="FangSong" w:eastAsia="FangSong" w:cs="FangSong"/>
                <w:sz w:val="22"/>
                <w:szCs w:val="22"/>
                <w:spacing w:val="-2"/>
              </w:rPr>
              <w:t>指导性意见</w:t>
            </w:r>
            <w:r>
              <w:rPr>
                <w:rFonts w:ascii="FangSong" w:hAnsi="FangSong" w:eastAsia="FangSong" w:cs="FangSong"/>
                <w:sz w:val="22"/>
                <w:szCs w:val="22"/>
                <w:spacing w:val="-70"/>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54</w:t>
            </w:r>
          </w:hyperlink>
        </w:p>
        <w:p>
          <w:pPr>
            <w:ind w:left="472"/>
            <w:spacing w:before="216" w:line="185" w:lineRule="auto"/>
            <w:tabs>
              <w:tab w:val="right" w:leader="dot" w:pos="8327"/>
            </w:tabs>
            <w:rPr>
              <w:rFonts w:ascii="Times New Roman" w:hAnsi="Times New Roman" w:eastAsia="Times New Roman" w:cs="Times New Roman"/>
              <w:sz w:val="22"/>
              <w:szCs w:val="22"/>
            </w:rPr>
          </w:pPr>
          <w:hyperlink w:history="true" w:anchor="bookmark68">
            <w:r>
              <w:rPr>
                <w:rFonts w:ascii="Times New Roman" w:hAnsi="Times New Roman" w:eastAsia="Times New Roman" w:cs="Times New Roman"/>
                <w:sz w:val="22"/>
                <w:szCs w:val="22"/>
                <w:spacing w:val="-2"/>
              </w:rPr>
              <w:t>4.5.1</w:t>
            </w:r>
            <w:r>
              <w:rPr>
                <w:rFonts w:ascii="Times New Roman" w:hAnsi="Times New Roman" w:eastAsia="Times New Roman" w:cs="Times New Roman"/>
                <w:sz w:val="22"/>
                <w:szCs w:val="22"/>
                <w:spacing w:val="8"/>
              </w:rPr>
              <w:t xml:space="preserve">  </w:t>
            </w:r>
            <w:r>
              <w:rPr>
                <w:rFonts w:ascii="FangSong" w:hAnsi="FangSong" w:eastAsia="FangSong" w:cs="FangSong"/>
                <w:sz w:val="22"/>
                <w:szCs w:val="22"/>
                <w:spacing w:val="-2"/>
              </w:rPr>
              <w:t>预测结果</w:t>
            </w:r>
            <w:r>
              <w:rPr>
                <w:rFonts w:ascii="FangSong" w:hAnsi="FangSong" w:eastAsia="FangSong" w:cs="FangSong"/>
                <w:sz w:val="22"/>
                <w:szCs w:val="22"/>
                <w:spacing w:val="-68"/>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54</w:t>
            </w:r>
          </w:hyperlink>
        </w:p>
        <w:p>
          <w:pPr>
            <w:ind w:left="472"/>
            <w:spacing w:before="216" w:line="185" w:lineRule="auto"/>
            <w:tabs>
              <w:tab w:val="right" w:leader="dot" w:pos="8327"/>
            </w:tabs>
            <w:rPr>
              <w:rFonts w:ascii="Times New Roman" w:hAnsi="Times New Roman" w:eastAsia="Times New Roman" w:cs="Times New Roman"/>
              <w:sz w:val="22"/>
              <w:szCs w:val="22"/>
            </w:rPr>
          </w:pPr>
          <w:hyperlink w:history="true" w:anchor="bookmark69">
            <w:r>
              <w:rPr>
                <w:rFonts w:ascii="Times New Roman" w:hAnsi="Times New Roman" w:eastAsia="Times New Roman" w:cs="Times New Roman"/>
                <w:sz w:val="22"/>
                <w:szCs w:val="22"/>
                <w:spacing w:val="-2"/>
              </w:rPr>
              <w:t>4.5.2</w:t>
            </w:r>
            <w:r>
              <w:rPr>
                <w:rFonts w:ascii="Times New Roman" w:hAnsi="Times New Roman" w:eastAsia="Times New Roman" w:cs="Times New Roman"/>
                <w:sz w:val="22"/>
                <w:szCs w:val="22"/>
                <w:spacing w:val="8"/>
              </w:rPr>
              <w:t xml:space="preserve">  </w:t>
            </w:r>
            <w:r>
              <w:rPr>
                <w:rFonts w:ascii="FangSong" w:hAnsi="FangSong" w:eastAsia="FangSong" w:cs="FangSong"/>
                <w:sz w:val="22"/>
                <w:szCs w:val="22"/>
                <w:spacing w:val="-2"/>
              </w:rPr>
              <w:t>指导意见</w:t>
            </w:r>
            <w:r>
              <w:rPr>
                <w:rFonts w:ascii="FangSong" w:hAnsi="FangSong" w:eastAsia="FangSong" w:cs="FangSong"/>
                <w:sz w:val="22"/>
                <w:szCs w:val="22"/>
                <w:spacing w:val="-68"/>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54</w:t>
            </w:r>
          </w:hyperlink>
        </w:p>
        <w:p>
          <w:pPr>
            <w:ind w:left="40"/>
            <w:spacing w:before="217" w:line="185" w:lineRule="auto"/>
            <w:tabs>
              <w:tab w:val="right" w:leader="dot" w:pos="8327"/>
            </w:tabs>
            <w:rPr>
              <w:rFonts w:ascii="Times New Roman" w:hAnsi="Times New Roman" w:eastAsia="Times New Roman" w:cs="Times New Roman"/>
              <w:sz w:val="22"/>
              <w:szCs w:val="22"/>
            </w:rPr>
          </w:pPr>
          <w:hyperlink w:history="true" w:anchor="bookmark70">
            <w:r>
              <w:rPr>
                <w:rFonts w:ascii="Times New Roman" w:hAnsi="Times New Roman" w:eastAsia="Times New Roman" w:cs="Times New Roman"/>
                <w:sz w:val="22"/>
                <w:szCs w:val="22"/>
                <w:spacing w:val="-4"/>
              </w:rPr>
              <w:t>5</w:t>
            </w:r>
            <w:r>
              <w:rPr>
                <w:rFonts w:ascii="Times New Roman" w:hAnsi="Times New Roman" w:eastAsia="Times New Roman" w:cs="Times New Roman"/>
                <w:sz w:val="22"/>
                <w:szCs w:val="22"/>
                <w:spacing w:val="4"/>
              </w:rPr>
              <w:t xml:space="preserve">    </w:t>
            </w:r>
            <w:r>
              <w:rPr>
                <w:rFonts w:ascii="FangSong" w:hAnsi="FangSong" w:eastAsia="FangSong" w:cs="FangSong"/>
                <w:sz w:val="22"/>
                <w:szCs w:val="22"/>
                <w:spacing w:val="-4"/>
              </w:rPr>
              <w:t>水土保持措施</w:t>
            </w:r>
            <w:r>
              <w:rPr>
                <w:rFonts w:ascii="FangSong" w:hAnsi="FangSong" w:eastAsia="FangSong" w:cs="FangSong"/>
                <w:sz w:val="22"/>
                <w:szCs w:val="22"/>
                <w:spacing w:val="-67"/>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56</w:t>
            </w:r>
          </w:hyperlink>
        </w:p>
        <w:p>
          <w:pPr>
            <w:ind w:left="260"/>
            <w:spacing w:before="217" w:line="185" w:lineRule="auto"/>
            <w:tabs>
              <w:tab w:val="right" w:leader="dot" w:pos="8327"/>
            </w:tabs>
            <w:rPr>
              <w:rFonts w:ascii="Times New Roman" w:hAnsi="Times New Roman" w:eastAsia="Times New Roman" w:cs="Times New Roman"/>
              <w:sz w:val="22"/>
              <w:szCs w:val="22"/>
            </w:rPr>
          </w:pPr>
          <w:hyperlink w:history="true" w:anchor="bookmark71">
            <w:r>
              <w:rPr>
                <w:rFonts w:ascii="Times New Roman" w:hAnsi="Times New Roman" w:eastAsia="Times New Roman" w:cs="Times New Roman"/>
                <w:sz w:val="22"/>
                <w:szCs w:val="22"/>
                <w:spacing w:val="-5"/>
              </w:rPr>
              <w:t>5.1</w:t>
            </w:r>
            <w:r>
              <w:rPr>
                <w:rFonts w:ascii="Times New Roman" w:hAnsi="Times New Roman" w:eastAsia="Times New Roman" w:cs="Times New Roman"/>
                <w:sz w:val="22"/>
                <w:szCs w:val="22"/>
                <w:spacing w:val="15"/>
                <w:w w:val="101"/>
              </w:rPr>
              <w:t xml:space="preserve">  </w:t>
            </w:r>
            <w:r>
              <w:rPr>
                <w:rFonts w:ascii="FangSong" w:hAnsi="FangSong" w:eastAsia="FangSong" w:cs="FangSong"/>
                <w:sz w:val="22"/>
                <w:szCs w:val="22"/>
                <w:spacing w:val="-5"/>
              </w:rPr>
              <w:t>防治区划分</w:t>
            </w:r>
            <w:r>
              <w:rPr>
                <w:rFonts w:ascii="FangSong" w:hAnsi="FangSong" w:eastAsia="FangSong" w:cs="FangSong"/>
                <w:sz w:val="22"/>
                <w:szCs w:val="22"/>
                <w:spacing w:val="-70"/>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56</w:t>
            </w:r>
          </w:hyperlink>
        </w:p>
        <w:p>
          <w:pPr>
            <w:ind w:left="479"/>
            <w:spacing w:before="216" w:line="185" w:lineRule="auto"/>
            <w:tabs>
              <w:tab w:val="right" w:leader="dot" w:pos="8327"/>
            </w:tabs>
            <w:rPr>
              <w:rFonts w:ascii="Times New Roman" w:hAnsi="Times New Roman" w:eastAsia="Times New Roman" w:cs="Times New Roman"/>
              <w:sz w:val="22"/>
              <w:szCs w:val="22"/>
            </w:rPr>
          </w:pPr>
          <w:hyperlink w:history="true" w:anchor="bookmark72">
            <w:r>
              <w:rPr>
                <w:rFonts w:ascii="Times New Roman" w:hAnsi="Times New Roman" w:eastAsia="Times New Roman" w:cs="Times New Roman"/>
                <w:sz w:val="22"/>
                <w:szCs w:val="22"/>
                <w:spacing w:val="-3"/>
              </w:rPr>
              <w:t>5.1.1</w:t>
            </w:r>
            <w:r>
              <w:rPr>
                <w:rFonts w:ascii="Times New Roman" w:hAnsi="Times New Roman" w:eastAsia="Times New Roman" w:cs="Times New Roman"/>
                <w:sz w:val="22"/>
                <w:szCs w:val="22"/>
                <w:spacing w:val="9"/>
              </w:rPr>
              <w:t xml:space="preserve">  </w:t>
            </w:r>
            <w:r>
              <w:rPr>
                <w:rFonts w:ascii="FangSong" w:hAnsi="FangSong" w:eastAsia="FangSong" w:cs="FangSong"/>
                <w:sz w:val="22"/>
                <w:szCs w:val="22"/>
                <w:spacing w:val="-3"/>
              </w:rPr>
              <w:t>分区原则</w:t>
            </w:r>
            <w:r>
              <w:rPr>
                <w:rFonts w:ascii="FangSong" w:hAnsi="FangSong" w:eastAsia="FangSong" w:cs="FangSong"/>
                <w:sz w:val="22"/>
                <w:szCs w:val="22"/>
                <w:spacing w:val="-68"/>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56</w:t>
            </w:r>
          </w:hyperlink>
        </w:p>
        <w:p>
          <w:pPr>
            <w:ind w:left="479"/>
            <w:spacing w:before="216" w:line="185" w:lineRule="auto"/>
            <w:tabs>
              <w:tab w:val="right" w:leader="dot" w:pos="8327"/>
            </w:tabs>
            <w:rPr>
              <w:rFonts w:ascii="Times New Roman" w:hAnsi="Times New Roman" w:eastAsia="Times New Roman" w:cs="Times New Roman"/>
              <w:sz w:val="22"/>
              <w:szCs w:val="22"/>
            </w:rPr>
          </w:pPr>
          <w:hyperlink w:history="true" w:anchor="bookmark73">
            <w:r>
              <w:rPr>
                <w:rFonts w:ascii="Times New Roman" w:hAnsi="Times New Roman" w:eastAsia="Times New Roman" w:cs="Times New Roman"/>
                <w:sz w:val="22"/>
                <w:szCs w:val="22"/>
                <w:spacing w:val="-3"/>
              </w:rPr>
              <w:t>5.1.2</w:t>
            </w:r>
            <w:r>
              <w:rPr>
                <w:rFonts w:ascii="Times New Roman" w:hAnsi="Times New Roman" w:eastAsia="Times New Roman" w:cs="Times New Roman"/>
                <w:sz w:val="22"/>
                <w:szCs w:val="22"/>
                <w:spacing w:val="13"/>
              </w:rPr>
              <w:t xml:space="preserve">  </w:t>
            </w:r>
            <w:r>
              <w:rPr>
                <w:rFonts w:ascii="FangSong" w:hAnsi="FangSong" w:eastAsia="FangSong" w:cs="FangSong"/>
                <w:sz w:val="22"/>
                <w:szCs w:val="22"/>
                <w:spacing w:val="-3"/>
              </w:rPr>
              <w:t>分区依据和方法</w:t>
            </w:r>
            <w:r>
              <w:rPr>
                <w:rFonts w:ascii="FangSong" w:hAnsi="FangSong" w:eastAsia="FangSong" w:cs="FangSong"/>
                <w:sz w:val="22"/>
                <w:szCs w:val="22"/>
                <w:spacing w:val="-64"/>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56</w:t>
            </w:r>
          </w:hyperlink>
        </w:p>
        <w:p>
          <w:pPr>
            <w:ind w:left="479"/>
            <w:spacing w:before="217" w:line="185" w:lineRule="auto"/>
            <w:tabs>
              <w:tab w:val="right" w:leader="dot" w:pos="8327"/>
            </w:tabs>
            <w:rPr>
              <w:rFonts w:ascii="Times New Roman" w:hAnsi="Times New Roman" w:eastAsia="Times New Roman" w:cs="Times New Roman"/>
              <w:sz w:val="22"/>
              <w:szCs w:val="22"/>
            </w:rPr>
          </w:pPr>
          <w:hyperlink w:history="true" w:anchor="bookmark74">
            <w:r>
              <w:rPr>
                <w:rFonts w:ascii="Times New Roman" w:hAnsi="Times New Roman" w:eastAsia="Times New Roman" w:cs="Times New Roman"/>
                <w:sz w:val="22"/>
                <w:szCs w:val="22"/>
                <w:spacing w:val="-3"/>
              </w:rPr>
              <w:t>5.1.3</w:t>
            </w:r>
            <w:r>
              <w:rPr>
                <w:rFonts w:ascii="Times New Roman" w:hAnsi="Times New Roman" w:eastAsia="Times New Roman" w:cs="Times New Roman"/>
                <w:sz w:val="22"/>
                <w:szCs w:val="22"/>
                <w:spacing w:val="9"/>
              </w:rPr>
              <w:t xml:space="preserve">  </w:t>
            </w:r>
            <w:r>
              <w:rPr>
                <w:rFonts w:ascii="FangSong" w:hAnsi="FangSong" w:eastAsia="FangSong" w:cs="FangSong"/>
                <w:sz w:val="22"/>
                <w:szCs w:val="22"/>
                <w:spacing w:val="-3"/>
              </w:rPr>
              <w:t>分区结果</w:t>
            </w:r>
            <w:r>
              <w:rPr>
                <w:rFonts w:ascii="FangSong" w:hAnsi="FangSong" w:eastAsia="FangSong" w:cs="FangSong"/>
                <w:sz w:val="22"/>
                <w:szCs w:val="22"/>
                <w:spacing w:val="-68"/>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56</w:t>
            </w:r>
          </w:hyperlink>
        </w:p>
        <w:p>
          <w:pPr>
            <w:ind w:left="260"/>
            <w:spacing w:before="214" w:line="185" w:lineRule="auto"/>
            <w:tabs>
              <w:tab w:val="right" w:leader="dot" w:pos="8327"/>
            </w:tabs>
            <w:rPr>
              <w:rFonts w:ascii="Times New Roman" w:hAnsi="Times New Roman" w:eastAsia="Times New Roman" w:cs="Times New Roman"/>
              <w:sz w:val="22"/>
              <w:szCs w:val="22"/>
            </w:rPr>
          </w:pPr>
          <w:hyperlink w:history="true" w:anchor="bookmark75">
            <w:r>
              <w:rPr>
                <w:rFonts w:ascii="Times New Roman" w:hAnsi="Times New Roman" w:eastAsia="Times New Roman" w:cs="Times New Roman"/>
                <w:sz w:val="22"/>
                <w:szCs w:val="22"/>
                <w:spacing w:val="-3"/>
              </w:rPr>
              <w:t>5.2</w:t>
            </w:r>
            <w:r>
              <w:rPr>
                <w:rFonts w:ascii="Times New Roman" w:hAnsi="Times New Roman" w:eastAsia="Times New Roman" w:cs="Times New Roman"/>
                <w:sz w:val="22"/>
                <w:szCs w:val="22"/>
                <w:spacing w:val="8"/>
              </w:rPr>
              <w:t xml:space="preserve">  </w:t>
            </w:r>
            <w:r>
              <w:rPr>
                <w:rFonts w:ascii="FangSong" w:hAnsi="FangSong" w:eastAsia="FangSong" w:cs="FangSong"/>
                <w:sz w:val="22"/>
                <w:szCs w:val="22"/>
                <w:spacing w:val="-3"/>
              </w:rPr>
              <w:t>措施总体布局</w:t>
            </w:r>
            <w:r>
              <w:rPr>
                <w:rFonts w:ascii="FangSong" w:hAnsi="FangSong" w:eastAsia="FangSong" w:cs="FangSong"/>
                <w:sz w:val="22"/>
                <w:szCs w:val="22"/>
                <w:spacing w:val="-67"/>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57</w:t>
            </w:r>
          </w:hyperlink>
        </w:p>
        <w:p>
          <w:pPr>
            <w:ind w:left="479"/>
            <w:spacing w:before="216" w:line="185" w:lineRule="auto"/>
            <w:tabs>
              <w:tab w:val="right" w:leader="dot" w:pos="8327"/>
            </w:tabs>
            <w:rPr>
              <w:rFonts w:ascii="Times New Roman" w:hAnsi="Times New Roman" w:eastAsia="Times New Roman" w:cs="Times New Roman"/>
              <w:sz w:val="22"/>
              <w:szCs w:val="22"/>
            </w:rPr>
          </w:pPr>
          <w:hyperlink w:history="true" w:anchor="bookmark76">
            <w:r>
              <w:rPr>
                <w:rFonts w:ascii="Times New Roman" w:hAnsi="Times New Roman" w:eastAsia="Times New Roman" w:cs="Times New Roman"/>
                <w:sz w:val="22"/>
                <w:szCs w:val="22"/>
                <w:spacing w:val="-3"/>
              </w:rPr>
              <w:t>5.2.1</w:t>
            </w:r>
            <w:r>
              <w:rPr>
                <w:rFonts w:ascii="Times New Roman" w:hAnsi="Times New Roman" w:eastAsia="Times New Roman" w:cs="Times New Roman"/>
                <w:sz w:val="22"/>
                <w:szCs w:val="22"/>
                <w:spacing w:val="17"/>
                <w:w w:val="101"/>
              </w:rPr>
              <w:t xml:space="preserve"> </w:t>
            </w:r>
            <w:r>
              <w:rPr>
                <w:rFonts w:ascii="FangSong" w:hAnsi="FangSong" w:eastAsia="FangSong" w:cs="FangSong"/>
                <w:sz w:val="22"/>
                <w:szCs w:val="22"/>
                <w:spacing w:val="-3"/>
              </w:rPr>
              <w:t>布设原则</w:t>
            </w:r>
            <w:r>
              <w:rPr>
                <w:rFonts w:ascii="FangSong" w:hAnsi="FangSong" w:eastAsia="FangSong" w:cs="FangSong"/>
                <w:sz w:val="22"/>
                <w:szCs w:val="22"/>
                <w:spacing w:val="-67"/>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57</w:t>
            </w:r>
          </w:hyperlink>
        </w:p>
        <w:p>
          <w:pPr>
            <w:ind w:left="479"/>
            <w:spacing w:before="216" w:line="185" w:lineRule="auto"/>
            <w:tabs>
              <w:tab w:val="right" w:leader="dot" w:pos="8327"/>
            </w:tabs>
            <w:rPr>
              <w:rFonts w:ascii="Times New Roman" w:hAnsi="Times New Roman" w:eastAsia="Times New Roman" w:cs="Times New Roman"/>
              <w:sz w:val="22"/>
              <w:szCs w:val="22"/>
            </w:rPr>
          </w:pPr>
          <w:hyperlink w:history="true" w:anchor="bookmark77">
            <w:r>
              <w:rPr>
                <w:rFonts w:ascii="Times New Roman" w:hAnsi="Times New Roman" w:eastAsia="Times New Roman" w:cs="Times New Roman"/>
                <w:sz w:val="22"/>
                <w:szCs w:val="22"/>
                <w:spacing w:val="-3"/>
              </w:rPr>
              <w:t>5.2.2</w:t>
            </w:r>
            <w:r>
              <w:rPr>
                <w:rFonts w:ascii="Times New Roman" w:hAnsi="Times New Roman" w:eastAsia="Times New Roman" w:cs="Times New Roman"/>
                <w:sz w:val="22"/>
                <w:szCs w:val="22"/>
                <w:spacing w:val="26"/>
                <w:w w:val="101"/>
              </w:rPr>
              <w:t xml:space="preserve"> </w:t>
            </w:r>
            <w:r>
              <w:rPr>
                <w:rFonts w:ascii="FangSong" w:hAnsi="FangSong" w:eastAsia="FangSong" w:cs="FangSong"/>
                <w:sz w:val="22"/>
                <w:szCs w:val="22"/>
                <w:spacing w:val="-3"/>
              </w:rPr>
              <w:t>总体布局及体系</w:t>
            </w:r>
            <w:r>
              <w:rPr>
                <w:rFonts w:ascii="FangSong" w:hAnsi="FangSong" w:eastAsia="FangSong" w:cs="FangSong"/>
                <w:sz w:val="22"/>
                <w:szCs w:val="22"/>
                <w:spacing w:val="-65"/>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57</w:t>
            </w:r>
          </w:hyperlink>
        </w:p>
        <w:p>
          <w:pPr>
            <w:ind w:left="260"/>
            <w:spacing w:before="217" w:line="185" w:lineRule="auto"/>
            <w:tabs>
              <w:tab w:val="right" w:leader="dot" w:pos="8327"/>
            </w:tabs>
            <w:rPr>
              <w:rFonts w:ascii="Times New Roman" w:hAnsi="Times New Roman" w:eastAsia="Times New Roman" w:cs="Times New Roman"/>
              <w:sz w:val="22"/>
              <w:szCs w:val="22"/>
            </w:rPr>
          </w:pPr>
          <w:hyperlink w:history="true" w:anchor="bookmark78">
            <w:r>
              <w:rPr>
                <w:rFonts w:ascii="Times New Roman" w:hAnsi="Times New Roman" w:eastAsia="Times New Roman" w:cs="Times New Roman"/>
                <w:sz w:val="22"/>
                <w:szCs w:val="22"/>
                <w:spacing w:val="-3"/>
              </w:rPr>
              <w:t>5.3</w:t>
            </w:r>
            <w:r>
              <w:rPr>
                <w:rFonts w:ascii="Times New Roman" w:hAnsi="Times New Roman" w:eastAsia="Times New Roman" w:cs="Times New Roman"/>
                <w:sz w:val="22"/>
                <w:szCs w:val="22"/>
                <w:spacing w:val="8"/>
              </w:rPr>
              <w:t xml:space="preserve">  </w:t>
            </w:r>
            <w:r>
              <w:rPr>
                <w:rFonts w:ascii="FangSong" w:hAnsi="FangSong" w:eastAsia="FangSong" w:cs="FangSong"/>
                <w:sz w:val="22"/>
                <w:szCs w:val="22"/>
                <w:spacing w:val="-3"/>
              </w:rPr>
              <w:t>分区措施布设</w:t>
            </w:r>
            <w:r>
              <w:rPr>
                <w:rFonts w:ascii="FangSong" w:hAnsi="FangSong" w:eastAsia="FangSong" w:cs="FangSong"/>
                <w:sz w:val="22"/>
                <w:szCs w:val="22"/>
                <w:spacing w:val="-67"/>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58</w:t>
            </w:r>
          </w:hyperlink>
        </w:p>
        <w:p>
          <w:pPr>
            <w:ind w:left="479"/>
            <w:spacing w:before="216" w:line="185" w:lineRule="auto"/>
            <w:tabs>
              <w:tab w:val="right" w:leader="dot" w:pos="8327"/>
            </w:tabs>
            <w:rPr>
              <w:rFonts w:ascii="Times New Roman" w:hAnsi="Times New Roman" w:eastAsia="Times New Roman" w:cs="Times New Roman"/>
              <w:sz w:val="22"/>
              <w:szCs w:val="22"/>
            </w:rPr>
          </w:pPr>
          <w:hyperlink w:history="true" w:anchor="bookmark79">
            <w:r>
              <w:rPr>
                <w:rFonts w:ascii="Times New Roman" w:hAnsi="Times New Roman" w:eastAsia="Times New Roman" w:cs="Times New Roman"/>
                <w:sz w:val="22"/>
                <w:szCs w:val="22"/>
                <w:spacing w:val="-1"/>
              </w:rPr>
              <w:t>5.3.1  </w:t>
            </w:r>
            <w:r>
              <w:rPr>
                <w:rFonts w:ascii="FangSong" w:hAnsi="FangSong" w:eastAsia="FangSong" w:cs="FangSong"/>
                <w:sz w:val="22"/>
                <w:szCs w:val="22"/>
                <w:spacing w:val="-1"/>
              </w:rPr>
              <w:t>分区防治措施及典型设计</w:t>
            </w:r>
            <w:r>
              <w:rPr>
                <w:rFonts w:ascii="FangSong" w:hAnsi="FangSong" w:eastAsia="FangSong" w:cs="FangSong"/>
                <w:sz w:val="22"/>
                <w:szCs w:val="22"/>
                <w:spacing w:val="-53"/>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60</w:t>
            </w:r>
          </w:hyperlink>
        </w:p>
        <w:p>
          <w:pPr>
            <w:ind w:left="479"/>
            <w:spacing w:before="217" w:line="185" w:lineRule="auto"/>
            <w:tabs>
              <w:tab w:val="right" w:leader="dot" w:pos="8327"/>
            </w:tabs>
            <w:rPr>
              <w:rFonts w:ascii="Times New Roman" w:hAnsi="Times New Roman" w:eastAsia="Times New Roman" w:cs="Times New Roman"/>
              <w:sz w:val="22"/>
              <w:szCs w:val="22"/>
            </w:rPr>
          </w:pPr>
          <w:hyperlink w:history="true" w:anchor="bookmark80">
            <w:r>
              <w:rPr>
                <w:rFonts w:ascii="Times New Roman" w:hAnsi="Times New Roman" w:eastAsia="Times New Roman" w:cs="Times New Roman"/>
                <w:sz w:val="22"/>
                <w:szCs w:val="22"/>
                <w:spacing w:val="-3"/>
              </w:rPr>
              <w:t>5.3.2</w:t>
            </w:r>
            <w:r>
              <w:rPr>
                <w:rFonts w:ascii="Times New Roman" w:hAnsi="Times New Roman" w:eastAsia="Times New Roman" w:cs="Times New Roman"/>
                <w:sz w:val="22"/>
                <w:szCs w:val="22"/>
                <w:spacing w:val="16"/>
              </w:rPr>
              <w:t xml:space="preserve">  </w:t>
            </w:r>
            <w:r>
              <w:rPr>
                <w:rFonts w:ascii="FangSong" w:hAnsi="FangSong" w:eastAsia="FangSong" w:cs="FangSong"/>
                <w:sz w:val="22"/>
                <w:szCs w:val="22"/>
                <w:spacing w:val="-3"/>
              </w:rPr>
              <w:t>防治措施工程量汇总</w:t>
            </w:r>
            <w:r>
              <w:rPr>
                <w:rFonts w:ascii="FangSong" w:hAnsi="FangSong" w:eastAsia="FangSong" w:cs="FangSong"/>
                <w:sz w:val="22"/>
                <w:szCs w:val="22"/>
                <w:spacing w:val="-63"/>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62</w:t>
            </w:r>
          </w:hyperlink>
        </w:p>
        <w:p>
          <w:pPr>
            <w:ind w:left="38"/>
            <w:spacing w:before="216" w:line="185" w:lineRule="auto"/>
            <w:tabs>
              <w:tab w:val="right" w:leader="dot" w:pos="8327"/>
            </w:tabs>
            <w:rPr>
              <w:rFonts w:ascii="Times New Roman" w:hAnsi="Times New Roman" w:eastAsia="Times New Roman" w:cs="Times New Roman"/>
              <w:sz w:val="22"/>
              <w:szCs w:val="22"/>
            </w:rPr>
          </w:pPr>
          <w:hyperlink w:history="true" w:anchor="bookmark81">
            <w:r>
              <w:rPr>
                <w:rFonts w:ascii="Times New Roman" w:hAnsi="Times New Roman" w:eastAsia="Times New Roman" w:cs="Times New Roman"/>
                <w:sz w:val="22"/>
                <w:szCs w:val="22"/>
                <w:spacing w:val="-3"/>
              </w:rPr>
              <w:t>6</w:t>
            </w:r>
            <w:r>
              <w:rPr>
                <w:rFonts w:ascii="Times New Roman" w:hAnsi="Times New Roman" w:eastAsia="Times New Roman" w:cs="Times New Roman"/>
                <w:sz w:val="22"/>
                <w:szCs w:val="22"/>
                <w:spacing w:val="3"/>
              </w:rPr>
              <w:t xml:space="preserve">    </w:t>
            </w:r>
            <w:r>
              <w:rPr>
                <w:rFonts w:ascii="FangSong" w:hAnsi="FangSong" w:eastAsia="FangSong" w:cs="FangSong"/>
                <w:sz w:val="22"/>
                <w:szCs w:val="22"/>
                <w:spacing w:val="-3"/>
              </w:rPr>
              <w:t>水土保持监测</w:t>
            </w:r>
            <w:r>
              <w:rPr>
                <w:rFonts w:ascii="FangSong" w:hAnsi="FangSong" w:eastAsia="FangSong" w:cs="FangSong"/>
                <w:sz w:val="22"/>
                <w:szCs w:val="22"/>
                <w:spacing w:val="-69"/>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64</w:t>
            </w:r>
          </w:hyperlink>
        </w:p>
        <w:p>
          <w:pPr>
            <w:ind w:left="37"/>
            <w:spacing w:before="216" w:line="185" w:lineRule="auto"/>
            <w:tabs>
              <w:tab w:val="right" w:leader="dot" w:pos="8327"/>
            </w:tabs>
            <w:rPr>
              <w:rFonts w:ascii="Times New Roman" w:hAnsi="Times New Roman" w:eastAsia="Times New Roman" w:cs="Times New Roman"/>
              <w:sz w:val="22"/>
              <w:szCs w:val="22"/>
            </w:rPr>
          </w:pPr>
          <w:hyperlink w:history="true" w:anchor="bookmark82">
            <w:r>
              <w:rPr>
                <w:rFonts w:ascii="Times New Roman" w:hAnsi="Times New Roman" w:eastAsia="Times New Roman" w:cs="Times New Roman"/>
                <w:sz w:val="22"/>
                <w:szCs w:val="22"/>
                <w:spacing w:val="-4"/>
              </w:rPr>
              <w:t>7    </w:t>
            </w:r>
            <w:r>
              <w:rPr>
                <w:rFonts w:ascii="FangSong" w:hAnsi="FangSong" w:eastAsia="FangSong" w:cs="FangSong"/>
                <w:sz w:val="22"/>
                <w:szCs w:val="22"/>
                <w:spacing w:val="-4"/>
              </w:rPr>
              <w:t>水土保持投资估算及效益分析（公示简化）</w:t>
            </w:r>
            <w:r>
              <w:rPr>
                <w:rFonts w:ascii="FangSong" w:hAnsi="FangSong" w:eastAsia="FangSong" w:cs="FangSong"/>
                <w:sz w:val="22"/>
                <w:szCs w:val="22"/>
                <w:spacing w:val="31"/>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65</w:t>
            </w:r>
          </w:hyperlink>
        </w:p>
        <w:p>
          <w:pPr>
            <w:ind w:left="258"/>
            <w:spacing w:before="217" w:line="185" w:lineRule="auto"/>
            <w:tabs>
              <w:tab w:val="right" w:leader="dot" w:pos="8327"/>
            </w:tabs>
            <w:rPr>
              <w:rFonts w:ascii="Times New Roman" w:hAnsi="Times New Roman" w:eastAsia="Times New Roman" w:cs="Times New Roman"/>
              <w:sz w:val="22"/>
              <w:szCs w:val="22"/>
            </w:rPr>
          </w:pPr>
          <w:hyperlink w:history="true" w:anchor="bookmark83">
            <w:r>
              <w:rPr>
                <w:rFonts w:ascii="Times New Roman" w:hAnsi="Times New Roman" w:eastAsia="Times New Roman" w:cs="Times New Roman"/>
                <w:sz w:val="22"/>
                <w:szCs w:val="22"/>
                <w:spacing w:val="-3"/>
              </w:rPr>
              <w:t>7.1</w:t>
            </w:r>
            <w:r>
              <w:rPr>
                <w:rFonts w:ascii="Times New Roman" w:hAnsi="Times New Roman" w:eastAsia="Times New Roman" w:cs="Times New Roman"/>
                <w:sz w:val="22"/>
                <w:szCs w:val="22"/>
                <w:spacing w:val="7"/>
              </w:rPr>
              <w:t xml:space="preserve">  </w:t>
            </w:r>
            <w:r>
              <w:rPr>
                <w:rFonts w:ascii="FangSong" w:hAnsi="FangSong" w:eastAsia="FangSong" w:cs="FangSong"/>
                <w:sz w:val="22"/>
                <w:szCs w:val="22"/>
                <w:spacing w:val="-3"/>
              </w:rPr>
              <w:t>投资估算</w:t>
            </w:r>
            <w:r>
              <w:rPr>
                <w:rFonts w:ascii="FangSong" w:hAnsi="FangSong" w:eastAsia="FangSong" w:cs="FangSong"/>
                <w:sz w:val="22"/>
                <w:szCs w:val="22"/>
                <w:spacing w:val="-71"/>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65</w:t>
            </w:r>
          </w:hyperlink>
        </w:p>
        <w:p>
          <w:pPr>
            <w:ind w:left="476"/>
            <w:spacing w:before="216" w:line="185" w:lineRule="auto"/>
            <w:tabs>
              <w:tab w:val="right" w:leader="dot" w:pos="8327"/>
            </w:tabs>
            <w:rPr>
              <w:rFonts w:ascii="Times New Roman" w:hAnsi="Times New Roman" w:eastAsia="Times New Roman" w:cs="Times New Roman"/>
              <w:sz w:val="22"/>
              <w:szCs w:val="22"/>
            </w:rPr>
          </w:pPr>
          <w:hyperlink w:history="true" w:anchor="bookmark84">
            <w:r>
              <w:rPr>
                <w:rFonts w:ascii="Times New Roman" w:hAnsi="Times New Roman" w:eastAsia="Times New Roman" w:cs="Times New Roman"/>
                <w:sz w:val="22"/>
                <w:szCs w:val="22"/>
                <w:spacing w:val="-1"/>
              </w:rPr>
              <w:t>7.1.1  </w:t>
            </w:r>
            <w:r>
              <w:rPr>
                <w:rFonts w:ascii="FangSong" w:hAnsi="FangSong" w:eastAsia="FangSong" w:cs="FangSong"/>
                <w:sz w:val="22"/>
                <w:szCs w:val="22"/>
                <w:spacing w:val="-1"/>
              </w:rPr>
              <w:t>编制原则及依据</w:t>
            </w:r>
            <w:r>
              <w:rPr>
                <w:rFonts w:ascii="FangSong" w:hAnsi="FangSong" w:eastAsia="FangSong" w:cs="FangSong"/>
                <w:sz w:val="22"/>
                <w:szCs w:val="22"/>
                <w:spacing w:val="-58"/>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65</w:t>
            </w:r>
          </w:hyperlink>
        </w:p>
        <w:p>
          <w:pPr>
            <w:ind w:left="476"/>
            <w:spacing w:before="216" w:line="185" w:lineRule="auto"/>
            <w:tabs>
              <w:tab w:val="right" w:leader="dot" w:pos="8327"/>
            </w:tabs>
            <w:rPr>
              <w:rFonts w:ascii="Times New Roman" w:hAnsi="Times New Roman" w:eastAsia="Times New Roman" w:cs="Times New Roman"/>
              <w:sz w:val="22"/>
              <w:szCs w:val="22"/>
            </w:rPr>
          </w:pPr>
          <w:hyperlink w:history="true" w:anchor="bookmark85">
            <w:r>
              <w:rPr>
                <w:rFonts w:ascii="Times New Roman" w:hAnsi="Times New Roman" w:eastAsia="Times New Roman" w:cs="Times New Roman"/>
                <w:sz w:val="22"/>
                <w:szCs w:val="22"/>
                <w:spacing w:val="-2"/>
              </w:rPr>
              <w:t>7.1.2</w:t>
            </w:r>
            <w:r>
              <w:rPr>
                <w:rFonts w:ascii="Times New Roman" w:hAnsi="Times New Roman" w:eastAsia="Times New Roman" w:cs="Times New Roman"/>
                <w:sz w:val="22"/>
                <w:szCs w:val="22"/>
                <w:spacing w:val="9"/>
              </w:rPr>
              <w:t xml:space="preserve">  </w:t>
            </w:r>
            <w:r>
              <w:rPr>
                <w:rFonts w:ascii="FangSong" w:hAnsi="FangSong" w:eastAsia="FangSong" w:cs="FangSong"/>
                <w:sz w:val="22"/>
                <w:szCs w:val="22"/>
                <w:spacing w:val="-2"/>
              </w:rPr>
              <w:t>估算成果及说明</w:t>
            </w:r>
            <w:r>
              <w:rPr>
                <w:rFonts w:ascii="FangSong" w:hAnsi="FangSong" w:eastAsia="FangSong" w:cs="FangSong"/>
                <w:sz w:val="22"/>
                <w:szCs w:val="22"/>
                <w:spacing w:val="-65"/>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65</w:t>
            </w:r>
          </w:hyperlink>
        </w:p>
        <w:p>
          <w:pPr>
            <w:ind w:left="258"/>
            <w:spacing w:before="217" w:line="185" w:lineRule="auto"/>
            <w:tabs>
              <w:tab w:val="right" w:leader="dot" w:pos="8327"/>
            </w:tabs>
            <w:rPr>
              <w:rFonts w:ascii="Times New Roman" w:hAnsi="Times New Roman" w:eastAsia="Times New Roman" w:cs="Times New Roman"/>
              <w:sz w:val="22"/>
              <w:szCs w:val="22"/>
            </w:rPr>
          </w:pPr>
          <w:hyperlink w:history="true" w:anchor="bookmark86">
            <w:r>
              <w:rPr>
                <w:rFonts w:ascii="Times New Roman" w:hAnsi="Times New Roman" w:eastAsia="Times New Roman" w:cs="Times New Roman"/>
                <w:sz w:val="22"/>
                <w:szCs w:val="22"/>
                <w:spacing w:val="-4"/>
              </w:rPr>
              <w:t>7.2</w:t>
            </w:r>
            <w:r>
              <w:rPr>
                <w:rFonts w:ascii="Times New Roman" w:hAnsi="Times New Roman" w:eastAsia="Times New Roman" w:cs="Times New Roman"/>
                <w:sz w:val="22"/>
                <w:szCs w:val="22"/>
                <w:spacing w:val="10"/>
              </w:rPr>
              <w:t xml:space="preserve">  </w:t>
            </w:r>
            <w:r>
              <w:rPr>
                <w:rFonts w:ascii="FangSong" w:hAnsi="FangSong" w:eastAsia="FangSong" w:cs="FangSong"/>
                <w:sz w:val="22"/>
                <w:szCs w:val="22"/>
                <w:spacing w:val="-4"/>
              </w:rPr>
              <w:t>效益分析</w:t>
            </w:r>
            <w:r>
              <w:rPr>
                <w:rFonts w:ascii="FangSong" w:hAnsi="FangSong" w:eastAsia="FangSong" w:cs="FangSong"/>
                <w:sz w:val="22"/>
                <w:szCs w:val="22"/>
                <w:spacing w:val="-70"/>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68</w:t>
            </w:r>
          </w:hyperlink>
        </w:p>
        <w:p>
          <w:pPr>
            <w:ind w:left="476"/>
            <w:spacing w:before="217" w:line="185" w:lineRule="auto"/>
            <w:tabs>
              <w:tab w:val="right" w:leader="dot" w:pos="8327"/>
            </w:tabs>
            <w:rPr>
              <w:rFonts w:ascii="Times New Roman" w:hAnsi="Times New Roman" w:eastAsia="Times New Roman" w:cs="Times New Roman"/>
              <w:sz w:val="22"/>
              <w:szCs w:val="22"/>
            </w:rPr>
          </w:pPr>
          <w:hyperlink w:history="true" w:anchor="bookmark87">
            <w:r>
              <w:rPr>
                <w:rFonts w:ascii="Times New Roman" w:hAnsi="Times New Roman" w:eastAsia="Times New Roman" w:cs="Times New Roman"/>
                <w:sz w:val="22"/>
                <w:szCs w:val="22"/>
                <w:spacing w:val="-1"/>
              </w:rPr>
              <w:t>7.2.1  </w:t>
            </w:r>
            <w:r>
              <w:rPr>
                <w:rFonts w:ascii="FangSong" w:hAnsi="FangSong" w:eastAsia="FangSong" w:cs="FangSong"/>
                <w:sz w:val="22"/>
                <w:szCs w:val="22"/>
                <w:spacing w:val="-1"/>
              </w:rPr>
              <w:t>水土流失防治效益</w:t>
            </w:r>
            <w:r>
              <w:rPr>
                <w:rFonts w:ascii="FangSong" w:hAnsi="FangSong" w:eastAsia="FangSong" w:cs="FangSong"/>
                <w:sz w:val="22"/>
                <w:szCs w:val="22"/>
                <w:spacing w:val="-56"/>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68</w:t>
            </w:r>
          </w:hyperlink>
        </w:p>
        <w:p>
          <w:pPr>
            <w:ind w:left="476"/>
            <w:spacing w:before="216" w:line="185" w:lineRule="auto"/>
            <w:tabs>
              <w:tab w:val="right" w:leader="dot" w:pos="8327"/>
            </w:tabs>
            <w:rPr>
              <w:rFonts w:ascii="Times New Roman" w:hAnsi="Times New Roman" w:eastAsia="Times New Roman" w:cs="Times New Roman"/>
              <w:sz w:val="22"/>
              <w:szCs w:val="22"/>
            </w:rPr>
          </w:pPr>
          <w:hyperlink w:history="true" w:anchor="bookmark88">
            <w:r>
              <w:rPr>
                <w:rFonts w:ascii="Times New Roman" w:hAnsi="Times New Roman" w:eastAsia="Times New Roman" w:cs="Times New Roman"/>
                <w:sz w:val="22"/>
                <w:szCs w:val="22"/>
                <w:spacing w:val="-1"/>
              </w:rPr>
              <w:t>7.2.2  </w:t>
            </w:r>
            <w:r>
              <w:rPr>
                <w:rFonts w:ascii="FangSong" w:hAnsi="FangSong" w:eastAsia="FangSong" w:cs="FangSong"/>
                <w:sz w:val="22"/>
                <w:szCs w:val="22"/>
                <w:spacing w:val="-1"/>
              </w:rPr>
              <w:t>保水保土效益效益</w:t>
            </w:r>
            <w:r>
              <w:rPr>
                <w:rFonts w:ascii="FangSong" w:hAnsi="FangSong" w:eastAsia="FangSong" w:cs="FangSong"/>
                <w:sz w:val="22"/>
                <w:szCs w:val="22"/>
                <w:spacing w:val="-56"/>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68</w:t>
            </w:r>
          </w:hyperlink>
        </w:p>
        <w:p>
          <w:pPr>
            <w:ind w:left="476"/>
            <w:spacing w:before="216" w:line="185" w:lineRule="auto"/>
            <w:tabs>
              <w:tab w:val="right" w:leader="dot" w:pos="8327"/>
            </w:tabs>
            <w:rPr>
              <w:rFonts w:ascii="Times New Roman" w:hAnsi="Times New Roman" w:eastAsia="Times New Roman" w:cs="Times New Roman"/>
              <w:sz w:val="22"/>
              <w:szCs w:val="22"/>
            </w:rPr>
          </w:pPr>
          <w:hyperlink w:history="true" w:anchor="bookmark89">
            <w:r>
              <w:rPr>
                <w:rFonts w:ascii="Times New Roman" w:hAnsi="Times New Roman" w:eastAsia="Times New Roman" w:cs="Times New Roman"/>
                <w:sz w:val="22"/>
                <w:szCs w:val="22"/>
                <w:spacing w:val="-3"/>
              </w:rPr>
              <w:t>7.2.3</w:t>
            </w:r>
            <w:r>
              <w:rPr>
                <w:rFonts w:ascii="Times New Roman" w:hAnsi="Times New Roman" w:eastAsia="Times New Roman" w:cs="Times New Roman"/>
                <w:sz w:val="22"/>
                <w:szCs w:val="22"/>
                <w:spacing w:val="16"/>
                <w:w w:val="101"/>
              </w:rPr>
              <w:t xml:space="preserve">  </w:t>
            </w:r>
            <w:r>
              <w:rPr>
                <w:rFonts w:ascii="FangSong" w:hAnsi="FangSong" w:eastAsia="FangSong" w:cs="FangSong"/>
                <w:sz w:val="22"/>
                <w:szCs w:val="22"/>
                <w:spacing w:val="-3"/>
              </w:rPr>
              <w:t>生态环境效益效益</w:t>
            </w:r>
            <w:r>
              <w:rPr>
                <w:rFonts w:ascii="FangSong" w:hAnsi="FangSong" w:eastAsia="FangSong" w:cs="FangSong"/>
                <w:sz w:val="22"/>
                <w:szCs w:val="22"/>
                <w:spacing w:val="-65"/>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69</w:t>
            </w:r>
          </w:hyperlink>
        </w:p>
        <w:p>
          <w:pPr>
            <w:ind w:left="476"/>
            <w:spacing w:before="217" w:line="185" w:lineRule="auto"/>
            <w:tabs>
              <w:tab w:val="right" w:leader="dot" w:pos="8327"/>
            </w:tabs>
            <w:rPr>
              <w:rFonts w:ascii="Times New Roman" w:hAnsi="Times New Roman" w:eastAsia="Times New Roman" w:cs="Times New Roman"/>
              <w:sz w:val="22"/>
              <w:szCs w:val="22"/>
            </w:rPr>
          </w:pPr>
          <w:hyperlink w:history="true" w:anchor="bookmark90">
            <w:r>
              <w:rPr>
                <w:rFonts w:ascii="Times New Roman" w:hAnsi="Times New Roman" w:eastAsia="Times New Roman" w:cs="Times New Roman"/>
                <w:sz w:val="22"/>
                <w:szCs w:val="22"/>
                <w:spacing w:val="-3"/>
              </w:rPr>
              <w:t>7.2.4</w:t>
            </w:r>
            <w:r>
              <w:rPr>
                <w:rFonts w:ascii="Times New Roman" w:hAnsi="Times New Roman" w:eastAsia="Times New Roman" w:cs="Times New Roman"/>
                <w:sz w:val="22"/>
                <w:szCs w:val="22"/>
                <w:spacing w:val="10"/>
              </w:rPr>
              <w:t xml:space="preserve">  </w:t>
            </w:r>
            <w:r>
              <w:rPr>
                <w:rFonts w:ascii="FangSong" w:hAnsi="FangSong" w:eastAsia="FangSong" w:cs="FangSong"/>
                <w:sz w:val="22"/>
                <w:szCs w:val="22"/>
                <w:spacing w:val="-3"/>
              </w:rPr>
              <w:t>社会效益</w:t>
            </w:r>
            <w:r>
              <w:rPr>
                <w:rFonts w:ascii="FangSong" w:hAnsi="FangSong" w:eastAsia="FangSong" w:cs="FangSong"/>
                <w:sz w:val="22"/>
                <w:szCs w:val="22"/>
                <w:spacing w:val="-67"/>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69</w:t>
            </w:r>
          </w:hyperlink>
        </w:p>
        <w:p>
          <w:pPr>
            <w:ind w:left="476"/>
            <w:spacing w:before="216" w:line="185" w:lineRule="auto"/>
            <w:tabs>
              <w:tab w:val="right" w:leader="dot" w:pos="8327"/>
            </w:tabs>
            <w:rPr>
              <w:rFonts w:ascii="Times New Roman" w:hAnsi="Times New Roman" w:eastAsia="Times New Roman" w:cs="Times New Roman"/>
              <w:sz w:val="22"/>
              <w:szCs w:val="22"/>
            </w:rPr>
          </w:pPr>
          <w:hyperlink w:history="true" w:anchor="bookmark91">
            <w:r>
              <w:rPr>
                <w:rFonts w:ascii="Times New Roman" w:hAnsi="Times New Roman" w:eastAsia="Times New Roman" w:cs="Times New Roman"/>
                <w:sz w:val="22"/>
                <w:szCs w:val="22"/>
                <w:spacing w:val="-3"/>
              </w:rPr>
              <w:t>7.2.5</w:t>
            </w:r>
            <w:r>
              <w:rPr>
                <w:rFonts w:ascii="Times New Roman" w:hAnsi="Times New Roman" w:eastAsia="Times New Roman" w:cs="Times New Roman"/>
                <w:sz w:val="22"/>
                <w:szCs w:val="22"/>
                <w:spacing w:val="10"/>
              </w:rPr>
              <w:t xml:space="preserve">  </w:t>
            </w:r>
            <w:r>
              <w:rPr>
                <w:rFonts w:ascii="FangSong" w:hAnsi="FangSong" w:eastAsia="FangSong" w:cs="FangSong"/>
                <w:sz w:val="22"/>
                <w:szCs w:val="22"/>
                <w:spacing w:val="-3"/>
              </w:rPr>
              <w:t>经济效益</w:t>
            </w:r>
            <w:r>
              <w:rPr>
                <w:rFonts w:ascii="FangSong" w:hAnsi="FangSong" w:eastAsia="FangSong" w:cs="FangSong"/>
                <w:sz w:val="22"/>
                <w:szCs w:val="22"/>
                <w:spacing w:val="-67"/>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69</w:t>
            </w:r>
          </w:hyperlink>
        </w:p>
        <w:p>
          <w:pPr>
            <w:ind w:left="42"/>
            <w:spacing w:before="216" w:line="185" w:lineRule="auto"/>
            <w:tabs>
              <w:tab w:val="right" w:leader="dot" w:pos="8327"/>
            </w:tabs>
            <w:rPr>
              <w:rFonts w:ascii="Times New Roman" w:hAnsi="Times New Roman" w:eastAsia="Times New Roman" w:cs="Times New Roman"/>
              <w:sz w:val="22"/>
              <w:szCs w:val="22"/>
            </w:rPr>
          </w:pPr>
          <w:hyperlink w:history="true" w:anchor="bookmark92">
            <w:r>
              <w:rPr>
                <w:rFonts w:ascii="Times New Roman" w:hAnsi="Times New Roman" w:eastAsia="Times New Roman" w:cs="Times New Roman"/>
                <w:sz w:val="22"/>
                <w:szCs w:val="22"/>
                <w:spacing w:val="-4"/>
              </w:rPr>
              <w:t>8</w:t>
            </w:r>
            <w:r>
              <w:rPr>
                <w:rFonts w:ascii="Times New Roman" w:hAnsi="Times New Roman" w:eastAsia="Times New Roman" w:cs="Times New Roman"/>
                <w:sz w:val="22"/>
                <w:szCs w:val="22"/>
                <w:spacing w:val="4"/>
              </w:rPr>
              <w:t xml:space="preserve">    </w:t>
            </w:r>
            <w:r>
              <w:rPr>
                <w:rFonts w:ascii="FangSong" w:hAnsi="FangSong" w:eastAsia="FangSong" w:cs="FangSong"/>
                <w:sz w:val="22"/>
                <w:szCs w:val="22"/>
                <w:spacing w:val="-4"/>
              </w:rPr>
              <w:t>水土保持管理</w:t>
            </w:r>
            <w:r>
              <w:rPr>
                <w:rFonts w:ascii="FangSong" w:hAnsi="FangSong" w:eastAsia="FangSong" w:cs="FangSong"/>
                <w:sz w:val="22"/>
                <w:szCs w:val="22"/>
                <w:spacing w:val="-70"/>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70</w:t>
            </w:r>
          </w:hyperlink>
        </w:p>
        <w:p>
          <w:pPr>
            <w:ind w:left="263"/>
            <w:spacing w:before="217" w:line="185" w:lineRule="auto"/>
            <w:tabs>
              <w:tab w:val="right" w:leader="dot" w:pos="8327"/>
            </w:tabs>
            <w:rPr>
              <w:rFonts w:ascii="Times New Roman" w:hAnsi="Times New Roman" w:eastAsia="Times New Roman" w:cs="Times New Roman"/>
              <w:sz w:val="22"/>
              <w:szCs w:val="22"/>
            </w:rPr>
          </w:pPr>
          <w:hyperlink w:history="true" w:anchor="bookmark93">
            <w:r>
              <w:rPr>
                <w:rFonts w:ascii="Times New Roman" w:hAnsi="Times New Roman" w:eastAsia="Times New Roman" w:cs="Times New Roman"/>
                <w:sz w:val="22"/>
                <w:szCs w:val="22"/>
                <w:spacing w:val="-4"/>
              </w:rPr>
              <w:t>8.1</w:t>
            </w:r>
            <w:r>
              <w:rPr>
                <w:rFonts w:ascii="Times New Roman" w:hAnsi="Times New Roman" w:eastAsia="Times New Roman" w:cs="Times New Roman"/>
                <w:sz w:val="22"/>
                <w:szCs w:val="22"/>
                <w:spacing w:val="7"/>
              </w:rPr>
              <w:t xml:space="preserve">  </w:t>
            </w:r>
            <w:r>
              <w:rPr>
                <w:rFonts w:ascii="FangSong" w:hAnsi="FangSong" w:eastAsia="FangSong" w:cs="FangSong"/>
                <w:sz w:val="22"/>
                <w:szCs w:val="22"/>
                <w:spacing w:val="-4"/>
              </w:rPr>
              <w:t>组织管理</w:t>
            </w:r>
            <w:r>
              <w:rPr>
                <w:rFonts w:ascii="FangSong" w:hAnsi="FangSong" w:eastAsia="FangSong" w:cs="FangSong"/>
                <w:sz w:val="22"/>
                <w:szCs w:val="22"/>
                <w:spacing w:val="-69"/>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70</w:t>
            </w:r>
          </w:hyperlink>
        </w:p>
        <w:p>
          <w:pPr>
            <w:ind w:left="263"/>
            <w:spacing w:before="216" w:line="219" w:lineRule="auto"/>
            <w:tabs>
              <w:tab w:val="right" w:leader="dot" w:pos="8327"/>
            </w:tabs>
            <w:rPr>
              <w:rFonts w:ascii="Times New Roman" w:hAnsi="Times New Roman" w:eastAsia="Times New Roman" w:cs="Times New Roman"/>
              <w:sz w:val="22"/>
              <w:szCs w:val="22"/>
            </w:rPr>
          </w:pPr>
          <w:hyperlink w:history="true" w:anchor="bookmark94">
            <w:r>
              <w:rPr>
                <w:rFonts w:ascii="Times New Roman" w:hAnsi="Times New Roman" w:eastAsia="Times New Roman" w:cs="Times New Roman"/>
                <w:sz w:val="22"/>
                <w:szCs w:val="22"/>
                <w:spacing w:val="-5"/>
              </w:rPr>
              <w:t>8.2</w:t>
            </w:r>
            <w:r>
              <w:rPr>
                <w:rFonts w:ascii="Times New Roman" w:hAnsi="Times New Roman" w:eastAsia="Times New Roman" w:cs="Times New Roman"/>
                <w:sz w:val="22"/>
                <w:szCs w:val="22"/>
                <w:spacing w:val="11"/>
              </w:rPr>
              <w:t xml:space="preserve">  </w:t>
            </w:r>
            <w:r>
              <w:rPr>
                <w:rFonts w:ascii="FangSong" w:hAnsi="FangSong" w:eastAsia="FangSong" w:cs="FangSong"/>
                <w:sz w:val="22"/>
                <w:szCs w:val="22"/>
                <w:spacing w:val="-5"/>
              </w:rPr>
              <w:t>后续设计</w:t>
            </w:r>
            <w:r>
              <w:rPr>
                <w:rFonts w:ascii="FangSong" w:hAnsi="FangSong" w:eastAsia="FangSong" w:cs="FangSong"/>
                <w:sz w:val="22"/>
                <w:szCs w:val="22"/>
                <w:spacing w:val="-70"/>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71</w:t>
            </w:r>
          </w:hyperlink>
        </w:p>
      </w:sdtContent>
    </w:sdt>
    <w:p>
      <w:pPr>
        <w:spacing w:line="219" w:lineRule="auto"/>
        <w:sectPr>
          <w:footerReference w:type="default" r:id="rId6"/>
          <w:pgSz w:w="11907" w:h="16839"/>
          <w:pgMar w:top="1118" w:right="1769" w:bottom="1204" w:left="1771" w:header="858" w:footer="975" w:gutter="0"/>
        </w:sectPr>
        <w:rPr>
          <w:rFonts w:ascii="Times New Roman" w:hAnsi="Times New Roman" w:eastAsia="Times New Roman" w:cs="Times New Roman"/>
          <w:sz w:val="22"/>
          <w:szCs w:val="22"/>
        </w:rPr>
      </w:pPr>
    </w:p>
    <w:p>
      <w:pPr>
        <w:pStyle w:val="BodyText"/>
        <w:spacing w:line="309" w:lineRule="auto"/>
        <w:rPr/>
      </w:pPr>
      <w:r/>
    </w:p>
    <w:sdt>
      <w:sdtPr>
        <w:rPr>
          <w:rFonts w:ascii="Times New Roman" w:hAnsi="Times New Roman" w:eastAsia="Times New Roman" w:cs="Times New Roman"/>
          <w:sz w:val="22"/>
          <w:szCs w:val="22"/>
        </w:rPr>
        <w:docPartObj>
          <w:docPartGallery w:val="Table of Contents"/>
          <w:docPartUnique/>
        </w:docPartObj>
      </w:sdtPr>
      <w:sdtEndPr>
        <w:rPr>
          <w:rFonts w:ascii="Times New Roman" w:hAnsi="Times New Roman" w:eastAsia="Times New Roman" w:cs="Times New Roman"/>
          <w:sz w:val="22"/>
          <w:szCs w:val="22"/>
        </w:rPr>
      </w:sdtEndPr>
      <w:sdtContent>
        <w:p>
          <w:pPr>
            <w:ind w:left="263"/>
            <w:spacing w:before="71" w:line="185" w:lineRule="auto"/>
            <w:tabs>
              <w:tab w:val="right" w:leader="dot" w:pos="8327"/>
            </w:tabs>
            <w:rPr>
              <w:rFonts w:ascii="Times New Roman" w:hAnsi="Times New Roman" w:eastAsia="Times New Roman" w:cs="Times New Roman"/>
              <w:sz w:val="22"/>
              <w:szCs w:val="22"/>
            </w:rPr>
          </w:pPr>
          <w:hyperlink w:history="true" w:anchor="bookmark95">
            <w:r>
              <w:rPr>
                <w:rFonts w:ascii="Times New Roman" w:hAnsi="Times New Roman" w:eastAsia="Times New Roman" w:cs="Times New Roman"/>
                <w:sz w:val="22"/>
                <w:szCs w:val="22"/>
                <w:spacing w:val="-3"/>
              </w:rPr>
              <w:t>8.3</w:t>
            </w:r>
            <w:r>
              <w:rPr>
                <w:rFonts w:ascii="Times New Roman" w:hAnsi="Times New Roman" w:eastAsia="Times New Roman" w:cs="Times New Roman"/>
                <w:sz w:val="22"/>
                <w:szCs w:val="22"/>
                <w:spacing w:val="7"/>
              </w:rPr>
              <w:t xml:space="preserve">  </w:t>
            </w:r>
            <w:r>
              <w:rPr>
                <w:rFonts w:ascii="FangSong" w:hAnsi="FangSong" w:eastAsia="FangSong" w:cs="FangSong"/>
                <w:sz w:val="22"/>
                <w:szCs w:val="22"/>
                <w:spacing w:val="-3"/>
              </w:rPr>
              <w:t>水土保持监测</w:t>
            </w:r>
            <w:r>
              <w:rPr>
                <w:rFonts w:ascii="FangSong" w:hAnsi="FangSong" w:eastAsia="FangSong" w:cs="FangSong"/>
                <w:sz w:val="22"/>
                <w:szCs w:val="22"/>
                <w:spacing w:val="-68"/>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71</w:t>
            </w:r>
          </w:hyperlink>
        </w:p>
        <w:p>
          <w:pPr>
            <w:ind w:left="263"/>
            <w:spacing w:before="216" w:line="185" w:lineRule="auto"/>
            <w:tabs>
              <w:tab w:val="right" w:leader="dot" w:pos="8327"/>
            </w:tabs>
            <w:rPr>
              <w:rFonts w:ascii="Times New Roman" w:hAnsi="Times New Roman" w:eastAsia="Times New Roman" w:cs="Times New Roman"/>
              <w:sz w:val="22"/>
              <w:szCs w:val="22"/>
            </w:rPr>
          </w:pPr>
          <w:hyperlink w:history="true" w:anchor="bookmark96">
            <w:r>
              <w:rPr>
                <w:rFonts w:ascii="Times New Roman" w:hAnsi="Times New Roman" w:eastAsia="Times New Roman" w:cs="Times New Roman"/>
                <w:sz w:val="22"/>
                <w:szCs w:val="22"/>
                <w:spacing w:val="-1"/>
              </w:rPr>
              <w:t>8.4  </w:t>
            </w:r>
            <w:r>
              <w:rPr>
                <w:rFonts w:ascii="FangSong" w:hAnsi="FangSong" w:eastAsia="FangSong" w:cs="FangSong"/>
                <w:sz w:val="22"/>
                <w:szCs w:val="22"/>
                <w:spacing w:val="-1"/>
              </w:rPr>
              <w:t>水土保持工程监理</w:t>
            </w:r>
            <w:r>
              <w:rPr>
                <w:rFonts w:ascii="FangSong" w:hAnsi="FangSong" w:eastAsia="FangSong" w:cs="FangSong"/>
                <w:sz w:val="22"/>
                <w:szCs w:val="22"/>
                <w:spacing w:val="-66"/>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71</w:t>
            </w:r>
          </w:hyperlink>
        </w:p>
        <w:p>
          <w:pPr>
            <w:ind w:left="263"/>
            <w:spacing w:before="216" w:line="185" w:lineRule="auto"/>
            <w:tabs>
              <w:tab w:val="right" w:leader="dot" w:pos="8327"/>
            </w:tabs>
            <w:rPr>
              <w:rFonts w:ascii="Times New Roman" w:hAnsi="Times New Roman" w:eastAsia="Times New Roman" w:cs="Times New Roman"/>
              <w:sz w:val="22"/>
              <w:szCs w:val="22"/>
            </w:rPr>
          </w:pPr>
          <w:hyperlink w:history="true" w:anchor="bookmark97">
            <w:r>
              <w:rPr>
                <w:rFonts w:ascii="Times New Roman" w:hAnsi="Times New Roman" w:eastAsia="Times New Roman" w:cs="Times New Roman"/>
                <w:sz w:val="22"/>
                <w:szCs w:val="22"/>
                <w:spacing w:val="-3"/>
              </w:rPr>
              <w:t>8.5</w:t>
            </w:r>
            <w:r>
              <w:rPr>
                <w:rFonts w:ascii="Times New Roman" w:hAnsi="Times New Roman" w:eastAsia="Times New Roman" w:cs="Times New Roman"/>
                <w:sz w:val="22"/>
                <w:szCs w:val="22"/>
                <w:spacing w:val="7"/>
              </w:rPr>
              <w:t xml:space="preserve">  </w:t>
            </w:r>
            <w:r>
              <w:rPr>
                <w:rFonts w:ascii="FangSong" w:hAnsi="FangSong" w:eastAsia="FangSong" w:cs="FangSong"/>
                <w:sz w:val="22"/>
                <w:szCs w:val="22"/>
                <w:spacing w:val="-3"/>
              </w:rPr>
              <w:t>水土保持施工</w:t>
            </w:r>
            <w:r>
              <w:rPr>
                <w:rFonts w:ascii="FangSong" w:hAnsi="FangSong" w:eastAsia="FangSong" w:cs="FangSong"/>
                <w:sz w:val="22"/>
                <w:szCs w:val="22"/>
                <w:spacing w:val="-68"/>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72</w:t>
            </w:r>
          </w:hyperlink>
        </w:p>
        <w:p>
          <w:pPr>
            <w:ind w:left="263"/>
            <w:spacing w:before="216" w:line="217" w:lineRule="auto"/>
            <w:tabs>
              <w:tab w:val="right" w:leader="dot" w:pos="8327"/>
            </w:tabs>
            <w:rPr>
              <w:rFonts w:ascii="Times New Roman" w:hAnsi="Times New Roman" w:eastAsia="Times New Roman" w:cs="Times New Roman"/>
              <w:sz w:val="22"/>
              <w:szCs w:val="22"/>
            </w:rPr>
          </w:pPr>
          <w:hyperlink w:history="true" w:anchor="bookmark98">
            <w:r>
              <w:rPr>
                <w:rFonts w:ascii="Times New Roman" w:hAnsi="Times New Roman" w:eastAsia="Times New Roman" w:cs="Times New Roman"/>
                <w:sz w:val="22"/>
                <w:szCs w:val="22"/>
                <w:spacing w:val="-1"/>
              </w:rPr>
              <w:t>8.6  </w:t>
            </w:r>
            <w:r>
              <w:rPr>
                <w:rFonts w:ascii="FangSong" w:hAnsi="FangSong" w:eastAsia="FangSong" w:cs="FangSong"/>
                <w:sz w:val="22"/>
                <w:szCs w:val="22"/>
                <w:spacing w:val="-1"/>
              </w:rPr>
              <w:t>水土保持设施验收</w:t>
            </w:r>
            <w:r>
              <w:rPr>
                <w:rFonts w:ascii="FangSong" w:hAnsi="FangSong" w:eastAsia="FangSong" w:cs="FangSong"/>
                <w:sz w:val="22"/>
                <w:szCs w:val="22"/>
                <w:spacing w:val="-66"/>
              </w:rPr>
              <w:t xml:space="preserve"> </w:t>
            </w:r>
            <w:r>
              <w:rPr>
                <w:rFonts w:ascii="FangSong" w:hAnsi="FangSong" w:eastAsia="FangSong" w:cs="FangSong"/>
                <w:sz w:val="22"/>
                <w:szCs w:val="22"/>
              </w:rPr>
              <w:tab/>
            </w:r>
            <w:r>
              <w:rPr>
                <w:rFonts w:ascii="Times New Roman" w:hAnsi="Times New Roman" w:eastAsia="Times New Roman" w:cs="Times New Roman"/>
                <w:sz w:val="22"/>
                <w:szCs w:val="22"/>
                <w:spacing w:val="25"/>
              </w:rPr>
              <w:t>72</w:t>
            </w:r>
          </w:hyperlink>
        </w:p>
      </w:sdtContent>
    </w:sdt>
    <w:p>
      <w:pPr>
        <w:pStyle w:val="BodyText"/>
        <w:spacing w:line="279" w:lineRule="auto"/>
        <w:rPr/>
      </w:pPr>
      <w:r/>
    </w:p>
    <w:p>
      <w:pPr>
        <w:pStyle w:val="BodyText"/>
        <w:spacing w:line="279" w:lineRule="auto"/>
        <w:rPr/>
      </w:pPr>
      <w:r/>
    </w:p>
    <w:p>
      <w:pPr>
        <w:ind w:firstLine="581"/>
        <w:spacing w:line="228" w:lineRule="exact"/>
        <w:rPr/>
      </w:pPr>
      <w:r>
        <w:rPr>
          <w:position w:val="-4"/>
        </w:rPr>
        <w:pict>
          <v:group id="_x0000_s20" style="mso-position-vertical-relative:line;mso-position-horizontal-relative:char;width:45.75pt;height:11.4pt;" filled="false" stroked="false" coordsize="915,227" coordorigin="0,0">
            <v:shape id="_x0000_s22" style="position:absolute;left:3;top:3;width:908;height:221;" fillcolor="#000000" filled="true" stroked="false" coordsize="908,221" coordorigin="0,0" path="m890,166c895,166,899,168,902,171c905,174,907,178,907,183c907,188,905,191,902,194c899,198,895,199,890,199c885,199,882,198,878,194c875,191,874,188,874,183c874,178,875,174,878,171c882,168,885,166,890,166m229,162c240,165,249,168,255,171c261,175,266,179,269,183c272,188,274,192,274,197c274,201,272,205,269,207c266,208,263,207,260,201c257,195,254,190,249,185c245,179,237,173,226,164l229,162xm180,155l193,165c181,165,149,167,97,171c45,175,16,177,11,178l0,168c9,169,41,167,96,163c151,158,179,156,180,155m721,143c738,153,751,160,760,165c761,172,761,179,760,185c749,174,735,161,718,147l721,143xm728,116c741,123,752,128,760,132c761,138,761,143,760,148c752,142,740,132,725,120l728,116xm890,105c895,105,899,107,902,110c905,113,907,117,907,122c907,127,905,130,902,133c899,137,895,138,890,138c885,138,882,137,878,133c875,130,874,127,874,122c874,117,875,113,878,110c882,107,885,105,890,105m542,98c555,110,564,119,569,124c568,129,566,134,564,138c556,124,548,112,539,101l542,98xm763,61c746,65,736,68,732,69l727,62l721,72l729,72c729,73,731,76,734,78c737,81,740,84,744,88c750,81,756,72,763,61m147,40l160,51c151,51,130,53,97,57c64,60,45,63,42,64l28,55c35,55,56,53,90,49c125,45,143,42,147,40m735,28l676,31l676,194c744,191,785,188,798,186l811,193c812,189,814,167,814,126l781,132c782,130,771,119,745,98c726,115,704,130,679,140l677,136c699,125,719,110,739,92c735,89,728,83,719,73c714,81,705,91,693,103l690,100c708,78,723,54,735,28m820,22l738,28l746,38c743,38,741,40,739,44c737,47,733,52,729,58l765,53l771,46l781,57l774,61c766,75,758,85,751,92c766,106,777,114,783,118c790,121,800,122,815,121l820,22xm667,3l676,22l818,13l826,5l837,15l828,24c825,137,822,197,821,205c820,212,819,216,817,215c814,215,812,209,810,196l677,202c678,214,677,220,675,220l664,202c666,198,667,193,667,188l666,35c666,23,665,13,663,5l667,3xm580,0l595,13c593,18,592,25,592,35l591,73c606,71,615,69,618,68l629,76c622,77,610,79,591,82l591,176c591,195,588,209,583,218c576,207,565,195,550,182l552,180l580,198c581,194,582,187,582,176l582,83c555,87,540,90,535,91l525,87l524,200c525,211,524,216,521,215l511,198c515,195,516,188,516,177l517,73c510,84,502,96,491,110c493,121,489,134,479,148c472,138,464,128,454,118l456,115l477,130c484,114,480,94,466,71l480,33l447,39l446,203c447,213,446,218,444,217l434,199c437,196,439,191,438,184l439,43c440,33,438,23,435,12l439,11l447,30l481,24l488,12l501,23l492,30l473,70c482,81,488,92,490,103c505,78,517,55,526,36c534,18,537,7,535,2l537,1l549,19c545,19,542,22,539,29c535,35,531,44,525,55l525,83c536,82,555,80,582,74l583,30c584,18,582,8,578,1l580,0xe"/>
            <v:shape id="_x0000_s24" style="position:absolute;left:0;top:0;width:915;height:227;" filled="false" strokecolor="#000000" strokeweight="0.34pt" coordsize="915,227" coordorigin="0,0" path="m893,170c898,170,902,171,905,175c909,178,910,182,910,187c910,191,909,195,905,198c902,201,898,203,893,203c889,203,885,201,882,198c879,195,877,191,877,187c877,182,879,178,882,175c885,171,889,170,893,170m232,165c243,168,252,172,258,175c265,178,269,182,272,187c276,191,277,196,277,200c277,205,276,208,272,210c269,212,266,210,264,205c261,199,257,193,253,188c248,183,241,176,229,168l232,165xm184,159l197,169c185,169,152,171,101,175c49,178,20,181,14,182l3,172c12,172,45,170,100,166c155,162,183,159,184,159m725,146c741,156,754,164,764,169c764,176,764,182,764,189c753,177,739,165,721,150l725,146xm732,119c745,127,755,132,764,135c764,141,764,147,764,152c755,145,744,136,729,124l732,119xm893,109c898,109,902,110,905,114c909,117,910,121,910,126c910,130,909,134,905,137c902,140,898,142,893,142c889,142,885,140,882,137c879,134,877,130,877,126c877,121,879,117,882,114c885,110,889,109,893,109m546,101c559,114,568,123,573,128c572,133,570,137,567,142c560,128,552,115,543,104l546,101xm766,65c750,69,740,71,735,72l731,66l725,75l733,75c733,77,734,79,737,82c740,84,744,87,748,91c754,84,760,75,766,65m150,43l163,55c155,55,134,56,101,60c67,64,49,66,45,68l32,58c39,58,60,56,94,52c128,48,147,45,150,43m738,31l679,35l680,198c748,194,788,191,802,190l814,197c816,193,817,170,818,130l784,135c786,134,774,123,749,101c730,119,708,133,683,144l681,140c702,129,723,114,743,96c739,93,732,86,722,77c717,85,709,94,697,106l693,103c712,81,727,57,738,31m824,25l742,31l749,41c747,42,745,44,742,48c740,51,737,56,733,62l768,56l775,50l785,60l778,65c769,79,762,89,754,96c770,110,781,118,787,121c793,124,804,125,819,125l824,25xm671,7l680,25l822,16l829,9l840,19l832,27c828,140,826,201,825,208c824,216,822,219,820,219c818,219,816,212,813,200l681,205c682,217,681,223,678,223l668,205c670,201,671,196,671,191l670,39c670,27,669,17,667,9l671,7xm584,3l598,17c596,21,595,29,595,39l594,77c610,75,619,73,622,71l633,80c626,80,613,82,594,85l594,179c594,199,592,213,587,221c579,211,568,199,554,186l556,183l583,202c584,198,585,190,586,179l586,86c559,91,543,94,539,95l529,90l528,204c528,215,528,220,525,219l515,202c518,199,520,191,519,180l520,77c514,88,506,100,495,114c496,125,492,138,483,152c476,141,468,131,458,121l459,118l481,133c488,118,484,98,470,74l484,37l451,42l450,206c451,217,450,222,447,220l438,203c441,200,442,195,442,188l443,47c443,37,442,26,439,15l443,14l451,34l485,27l491,15l504,26l496,34l476,73c486,85,492,95,494,106c509,81,521,59,530,40c538,21,541,10,538,6l541,5l552,23c549,23,546,26,542,33c539,39,534,48,529,58l529,86c540,86,559,83,586,78l587,34c588,21,586,12,581,5l584,3xe">
              <v:stroke joinstyle="miter" miterlimit="10"/>
            </v:shape>
          </v:group>
        </w:pict>
      </w:r>
    </w:p>
    <w:p>
      <w:pPr>
        <w:ind w:left="590"/>
        <w:spacing w:before="233" w:line="217" w:lineRule="auto"/>
        <w:rPr>
          <w:rFonts w:ascii="FangSong" w:hAnsi="FangSong" w:eastAsia="FangSong" w:cs="FangSong"/>
          <w:sz w:val="24"/>
          <w:szCs w:val="24"/>
        </w:rPr>
      </w:pPr>
      <w:r>
        <w:rPr>
          <w:rFonts w:ascii="FangSong" w:hAnsi="FangSong" w:eastAsia="FangSong" w:cs="FangSong"/>
          <w:sz w:val="24"/>
          <w:szCs w:val="24"/>
          <w:spacing w:val="-20"/>
        </w:rPr>
        <w:t>附图</w:t>
      </w:r>
      <w:r>
        <w:rPr>
          <w:rFonts w:ascii="FangSong" w:hAnsi="FangSong" w:eastAsia="FangSong" w:cs="FangSong"/>
          <w:sz w:val="24"/>
          <w:szCs w:val="24"/>
          <w:spacing w:val="-58"/>
        </w:rPr>
        <w:t xml:space="preserve"> </w:t>
      </w:r>
      <w:r>
        <w:rPr>
          <w:rFonts w:ascii="Times New Roman" w:hAnsi="Times New Roman" w:eastAsia="Times New Roman" w:cs="Times New Roman"/>
          <w:sz w:val="24"/>
          <w:szCs w:val="24"/>
          <w:spacing w:val="-20"/>
        </w:rPr>
        <w:t>1</w:t>
      </w:r>
      <w:r>
        <w:rPr>
          <w:rFonts w:ascii="FangSong" w:hAnsi="FangSong" w:eastAsia="FangSong" w:cs="FangSong"/>
          <w:sz w:val="24"/>
          <w:szCs w:val="24"/>
          <w:spacing w:val="-20"/>
        </w:rPr>
        <w:t>：地理位置图；</w:t>
      </w:r>
    </w:p>
    <w:p>
      <w:pPr>
        <w:ind w:left="590"/>
        <w:spacing w:before="183" w:line="218" w:lineRule="auto"/>
        <w:rPr>
          <w:rFonts w:ascii="FangSong" w:hAnsi="FangSong" w:eastAsia="FangSong" w:cs="FangSong"/>
          <w:sz w:val="24"/>
          <w:szCs w:val="24"/>
        </w:rPr>
      </w:pPr>
      <w:r>
        <w:rPr>
          <w:rFonts w:ascii="FangSong" w:hAnsi="FangSong" w:eastAsia="FangSong" w:cs="FangSong"/>
          <w:sz w:val="24"/>
          <w:szCs w:val="24"/>
          <w:spacing w:val="-22"/>
        </w:rPr>
        <w:t>附图</w:t>
      </w:r>
      <w:r>
        <w:rPr>
          <w:rFonts w:ascii="Times New Roman" w:hAnsi="Times New Roman" w:eastAsia="Times New Roman" w:cs="Times New Roman"/>
          <w:sz w:val="24"/>
          <w:szCs w:val="24"/>
          <w:spacing w:val="-22"/>
        </w:rPr>
        <w:t>2</w:t>
      </w:r>
      <w:r>
        <w:rPr>
          <w:rFonts w:ascii="FangSong" w:hAnsi="FangSong" w:eastAsia="FangSong" w:cs="FangSong"/>
          <w:sz w:val="24"/>
          <w:szCs w:val="24"/>
          <w:spacing w:val="-22"/>
        </w:rPr>
        <w:t>：水系图；</w:t>
      </w:r>
    </w:p>
    <w:p>
      <w:pPr>
        <w:ind w:left="590"/>
        <w:spacing w:before="181" w:line="216" w:lineRule="auto"/>
        <w:rPr>
          <w:rFonts w:ascii="FangSong" w:hAnsi="FangSong" w:eastAsia="FangSong" w:cs="FangSong"/>
          <w:sz w:val="24"/>
          <w:szCs w:val="24"/>
        </w:rPr>
      </w:pPr>
      <w:r>
        <w:rPr>
          <w:rFonts w:ascii="FangSong" w:hAnsi="FangSong" w:eastAsia="FangSong" w:cs="FangSong"/>
          <w:sz w:val="24"/>
          <w:szCs w:val="24"/>
          <w:spacing w:val="-5"/>
        </w:rPr>
        <w:t>附图</w:t>
      </w:r>
      <w:r>
        <w:rPr>
          <w:rFonts w:ascii="Times New Roman" w:hAnsi="Times New Roman" w:eastAsia="Times New Roman" w:cs="Times New Roman"/>
          <w:sz w:val="24"/>
          <w:szCs w:val="24"/>
          <w:spacing w:val="-5"/>
        </w:rPr>
        <w:t>3</w:t>
      </w:r>
      <w:r>
        <w:rPr>
          <w:rFonts w:ascii="FangSong" w:hAnsi="FangSong" w:eastAsia="FangSong" w:cs="FangSong"/>
          <w:sz w:val="24"/>
          <w:szCs w:val="24"/>
          <w:spacing w:val="-5"/>
        </w:rPr>
        <w:t>：土壤侵蚀强度分布图；</w:t>
      </w:r>
    </w:p>
    <w:p>
      <w:pPr>
        <w:ind w:left="590"/>
        <w:spacing w:before="185" w:line="218" w:lineRule="auto"/>
        <w:rPr>
          <w:rFonts w:ascii="FangSong" w:hAnsi="FangSong" w:eastAsia="FangSong" w:cs="FangSong"/>
          <w:sz w:val="24"/>
          <w:szCs w:val="24"/>
        </w:rPr>
      </w:pPr>
      <w:r>
        <w:rPr>
          <w:rFonts w:ascii="FangSong" w:hAnsi="FangSong" w:eastAsia="FangSong" w:cs="FangSong"/>
          <w:sz w:val="24"/>
          <w:szCs w:val="24"/>
          <w:spacing w:val="-6"/>
        </w:rPr>
        <w:t>附图</w:t>
      </w:r>
      <w:r>
        <w:rPr>
          <w:rFonts w:ascii="Times New Roman" w:hAnsi="Times New Roman" w:eastAsia="Times New Roman" w:cs="Times New Roman"/>
          <w:sz w:val="24"/>
          <w:szCs w:val="24"/>
          <w:spacing w:val="-6"/>
        </w:rPr>
        <w:t>4-1</w:t>
      </w:r>
      <w:r>
        <w:rPr>
          <w:rFonts w:ascii="FangSong" w:hAnsi="FangSong" w:eastAsia="FangSong" w:cs="FangSong"/>
          <w:sz w:val="24"/>
          <w:szCs w:val="24"/>
          <w:spacing w:val="-6"/>
        </w:rPr>
        <w:t>：芭蕉一正达凯</w:t>
      </w:r>
      <w:r>
        <w:rPr>
          <w:rFonts w:ascii="Times New Roman" w:hAnsi="Times New Roman" w:eastAsia="Times New Roman" w:cs="Times New Roman"/>
          <w:sz w:val="24"/>
          <w:szCs w:val="24"/>
          <w:spacing w:val="-6"/>
        </w:rPr>
        <w:t>220kV</w:t>
      </w:r>
      <w:r>
        <w:rPr>
          <w:rFonts w:ascii="FangSong" w:hAnsi="FangSong" w:eastAsia="FangSong" w:cs="FangSong"/>
          <w:sz w:val="24"/>
          <w:szCs w:val="24"/>
          <w:spacing w:val="-6"/>
        </w:rPr>
        <w:t>线路工程总</w:t>
      </w:r>
      <w:r>
        <w:rPr>
          <w:rFonts w:ascii="FangSong" w:hAnsi="FangSong" w:eastAsia="FangSong" w:cs="FangSong"/>
          <w:sz w:val="24"/>
          <w:szCs w:val="24"/>
          <w:spacing w:val="-7"/>
        </w:rPr>
        <w:t>平面图；</w:t>
      </w:r>
    </w:p>
    <w:p>
      <w:pPr>
        <w:ind w:left="590"/>
        <w:spacing w:before="182" w:line="218" w:lineRule="auto"/>
        <w:rPr>
          <w:rFonts w:ascii="FangSong" w:hAnsi="FangSong" w:eastAsia="FangSong" w:cs="FangSong"/>
          <w:sz w:val="24"/>
          <w:szCs w:val="24"/>
        </w:rPr>
      </w:pPr>
      <w:r>
        <w:rPr>
          <w:rFonts w:ascii="FangSong" w:hAnsi="FangSong" w:eastAsia="FangSong" w:cs="FangSong"/>
          <w:sz w:val="24"/>
          <w:szCs w:val="24"/>
          <w:spacing w:val="-6"/>
        </w:rPr>
        <w:t>附图</w:t>
      </w:r>
      <w:r>
        <w:rPr>
          <w:rFonts w:ascii="Times New Roman" w:hAnsi="Times New Roman" w:eastAsia="Times New Roman" w:cs="Times New Roman"/>
          <w:sz w:val="24"/>
          <w:szCs w:val="24"/>
          <w:spacing w:val="-6"/>
        </w:rPr>
        <w:t>4-2</w:t>
      </w:r>
      <w:r>
        <w:rPr>
          <w:rFonts w:ascii="FangSong" w:hAnsi="FangSong" w:eastAsia="FangSong" w:cs="FangSong"/>
          <w:sz w:val="24"/>
          <w:szCs w:val="24"/>
          <w:spacing w:val="-6"/>
        </w:rPr>
        <w:t>：玛瑙一正达凯</w:t>
      </w:r>
      <w:r>
        <w:rPr>
          <w:rFonts w:ascii="Times New Roman" w:hAnsi="Times New Roman" w:eastAsia="Times New Roman" w:cs="Times New Roman"/>
          <w:sz w:val="24"/>
          <w:szCs w:val="24"/>
          <w:spacing w:val="-6"/>
        </w:rPr>
        <w:t>220kV</w:t>
      </w:r>
      <w:r>
        <w:rPr>
          <w:rFonts w:ascii="FangSong" w:hAnsi="FangSong" w:eastAsia="FangSong" w:cs="FangSong"/>
          <w:sz w:val="24"/>
          <w:szCs w:val="24"/>
          <w:spacing w:val="-6"/>
        </w:rPr>
        <w:t>线路工程总</w:t>
      </w:r>
      <w:r>
        <w:rPr>
          <w:rFonts w:ascii="FangSong" w:hAnsi="FangSong" w:eastAsia="FangSong" w:cs="FangSong"/>
          <w:sz w:val="24"/>
          <w:szCs w:val="24"/>
          <w:spacing w:val="-7"/>
        </w:rPr>
        <w:t>平面图；</w:t>
      </w:r>
    </w:p>
    <w:p>
      <w:pPr>
        <w:ind w:left="590"/>
        <w:spacing w:before="182" w:line="218" w:lineRule="auto"/>
        <w:rPr>
          <w:rFonts w:ascii="FangSong" w:hAnsi="FangSong" w:eastAsia="FangSong" w:cs="FangSong"/>
          <w:sz w:val="24"/>
          <w:szCs w:val="24"/>
        </w:rPr>
      </w:pPr>
      <w:r>
        <w:rPr>
          <w:rFonts w:ascii="FangSong" w:hAnsi="FangSong" w:eastAsia="FangSong" w:cs="FangSong"/>
          <w:sz w:val="24"/>
          <w:szCs w:val="24"/>
          <w:spacing w:val="-6"/>
        </w:rPr>
        <w:t>附图</w:t>
      </w:r>
      <w:r>
        <w:rPr>
          <w:rFonts w:ascii="Times New Roman" w:hAnsi="Times New Roman" w:eastAsia="Times New Roman" w:cs="Times New Roman"/>
          <w:sz w:val="24"/>
          <w:szCs w:val="24"/>
          <w:spacing w:val="-6"/>
        </w:rPr>
        <w:t>4-4</w:t>
      </w:r>
      <w:r>
        <w:rPr>
          <w:rFonts w:ascii="FangSong" w:hAnsi="FangSong" w:eastAsia="FangSong" w:cs="FangSong"/>
          <w:sz w:val="24"/>
          <w:szCs w:val="24"/>
          <w:spacing w:val="-6"/>
        </w:rPr>
        <w:t>：芭蕉</w:t>
      </w:r>
      <w:r>
        <w:rPr>
          <w:rFonts w:ascii="Times New Roman" w:hAnsi="Times New Roman" w:eastAsia="Times New Roman" w:cs="Times New Roman"/>
          <w:sz w:val="24"/>
          <w:szCs w:val="24"/>
          <w:spacing w:val="-6"/>
        </w:rPr>
        <w:t>220kV</w:t>
      </w:r>
      <w:r>
        <w:rPr>
          <w:rFonts w:ascii="FangSong" w:hAnsi="FangSong" w:eastAsia="FangSong" w:cs="FangSong"/>
          <w:sz w:val="24"/>
          <w:szCs w:val="24"/>
          <w:spacing w:val="-6"/>
        </w:rPr>
        <w:t>变电站</w:t>
      </w:r>
      <w:r>
        <w:rPr>
          <w:rFonts w:ascii="Times New Roman" w:hAnsi="Times New Roman" w:eastAsia="Times New Roman" w:cs="Times New Roman"/>
          <w:sz w:val="24"/>
          <w:szCs w:val="24"/>
          <w:spacing w:val="-6"/>
        </w:rPr>
        <w:t>220kV</w:t>
      </w:r>
      <w:r>
        <w:rPr>
          <w:rFonts w:ascii="FangSong" w:hAnsi="FangSong" w:eastAsia="FangSong" w:cs="FangSong"/>
          <w:sz w:val="24"/>
          <w:szCs w:val="24"/>
          <w:spacing w:val="-6"/>
        </w:rPr>
        <w:t>间隔扩建工程总平面图；</w:t>
      </w:r>
    </w:p>
    <w:p>
      <w:pPr>
        <w:ind w:left="590"/>
        <w:spacing w:before="182" w:line="218" w:lineRule="auto"/>
        <w:rPr>
          <w:rFonts w:ascii="FangSong" w:hAnsi="FangSong" w:eastAsia="FangSong" w:cs="FangSong"/>
          <w:sz w:val="24"/>
          <w:szCs w:val="24"/>
        </w:rPr>
      </w:pPr>
      <w:r>
        <w:rPr>
          <w:rFonts w:ascii="FangSong" w:hAnsi="FangSong" w:eastAsia="FangSong" w:cs="FangSong"/>
          <w:sz w:val="24"/>
          <w:szCs w:val="24"/>
          <w:spacing w:val="-6"/>
        </w:rPr>
        <w:t>附图</w:t>
      </w:r>
      <w:r>
        <w:rPr>
          <w:rFonts w:ascii="Times New Roman" w:hAnsi="Times New Roman" w:eastAsia="Times New Roman" w:cs="Times New Roman"/>
          <w:sz w:val="24"/>
          <w:szCs w:val="24"/>
          <w:spacing w:val="-6"/>
        </w:rPr>
        <w:t>4-4</w:t>
      </w:r>
      <w:r>
        <w:rPr>
          <w:rFonts w:ascii="FangSong" w:hAnsi="FangSong" w:eastAsia="FangSong" w:cs="FangSong"/>
          <w:sz w:val="24"/>
          <w:szCs w:val="24"/>
          <w:spacing w:val="-6"/>
        </w:rPr>
        <w:t>：玛瑙</w:t>
      </w:r>
      <w:r>
        <w:rPr>
          <w:rFonts w:ascii="Times New Roman" w:hAnsi="Times New Roman" w:eastAsia="Times New Roman" w:cs="Times New Roman"/>
          <w:sz w:val="24"/>
          <w:szCs w:val="24"/>
          <w:spacing w:val="-6"/>
        </w:rPr>
        <w:t>500kV</w:t>
      </w:r>
      <w:r>
        <w:rPr>
          <w:rFonts w:ascii="FangSong" w:hAnsi="FangSong" w:eastAsia="FangSong" w:cs="FangSong"/>
          <w:sz w:val="24"/>
          <w:szCs w:val="24"/>
          <w:spacing w:val="-6"/>
        </w:rPr>
        <w:t>变电站</w:t>
      </w:r>
      <w:r>
        <w:rPr>
          <w:rFonts w:ascii="Times New Roman" w:hAnsi="Times New Roman" w:eastAsia="Times New Roman" w:cs="Times New Roman"/>
          <w:sz w:val="24"/>
          <w:szCs w:val="24"/>
          <w:spacing w:val="-6"/>
        </w:rPr>
        <w:t>220kV</w:t>
      </w:r>
      <w:r>
        <w:rPr>
          <w:rFonts w:ascii="FangSong" w:hAnsi="FangSong" w:eastAsia="FangSong" w:cs="FangSong"/>
          <w:sz w:val="24"/>
          <w:szCs w:val="24"/>
          <w:spacing w:val="-6"/>
        </w:rPr>
        <w:t>间隔扩建工程总平面；</w:t>
      </w:r>
    </w:p>
    <w:p>
      <w:pPr>
        <w:ind w:left="590"/>
        <w:spacing w:before="180" w:line="218" w:lineRule="auto"/>
        <w:rPr>
          <w:rFonts w:ascii="FangSong" w:hAnsi="FangSong" w:eastAsia="FangSong" w:cs="FangSong"/>
          <w:sz w:val="24"/>
          <w:szCs w:val="24"/>
        </w:rPr>
      </w:pPr>
      <w:r>
        <w:rPr>
          <w:rFonts w:ascii="FangSong" w:hAnsi="FangSong" w:eastAsia="FangSong" w:cs="FangSong"/>
          <w:sz w:val="24"/>
          <w:szCs w:val="24"/>
          <w:spacing w:val="-11"/>
        </w:rPr>
        <w:t>附图</w:t>
      </w:r>
      <w:r>
        <w:rPr>
          <w:rFonts w:ascii="Times New Roman" w:hAnsi="Times New Roman" w:eastAsia="Times New Roman" w:cs="Times New Roman"/>
          <w:sz w:val="24"/>
          <w:szCs w:val="24"/>
          <w:spacing w:val="-11"/>
        </w:rPr>
        <w:t>6-1</w:t>
      </w:r>
      <w:r>
        <w:rPr>
          <w:rFonts w:ascii="FangSong" w:hAnsi="FangSong" w:eastAsia="FangSong" w:cs="FangSong"/>
          <w:sz w:val="24"/>
          <w:szCs w:val="24"/>
          <w:spacing w:val="-11"/>
        </w:rPr>
        <w:t>：芭蕉一正达凯</w:t>
      </w:r>
      <w:r>
        <w:rPr>
          <w:rFonts w:ascii="Times New Roman" w:hAnsi="Times New Roman" w:eastAsia="Times New Roman" w:cs="Times New Roman"/>
          <w:sz w:val="24"/>
          <w:szCs w:val="24"/>
          <w:spacing w:val="-11"/>
        </w:rPr>
        <w:t>220kV</w:t>
      </w:r>
      <w:r>
        <w:rPr>
          <w:rFonts w:ascii="FangSong" w:hAnsi="FangSong" w:eastAsia="FangSong" w:cs="FangSong"/>
          <w:sz w:val="24"/>
          <w:szCs w:val="24"/>
          <w:spacing w:val="-11"/>
        </w:rPr>
        <w:t>杆塔规划一览图；</w:t>
      </w:r>
    </w:p>
    <w:p>
      <w:pPr>
        <w:ind w:left="590"/>
        <w:spacing w:before="182" w:line="218" w:lineRule="auto"/>
        <w:rPr>
          <w:rFonts w:ascii="FangSong" w:hAnsi="FangSong" w:eastAsia="FangSong" w:cs="FangSong"/>
          <w:sz w:val="24"/>
          <w:szCs w:val="24"/>
        </w:rPr>
      </w:pPr>
      <w:r>
        <w:rPr>
          <w:rFonts w:ascii="FangSong" w:hAnsi="FangSong" w:eastAsia="FangSong" w:cs="FangSong"/>
          <w:sz w:val="24"/>
          <w:szCs w:val="24"/>
          <w:spacing w:val="-11"/>
        </w:rPr>
        <w:t>附图</w:t>
      </w:r>
      <w:r>
        <w:rPr>
          <w:rFonts w:ascii="Times New Roman" w:hAnsi="Times New Roman" w:eastAsia="Times New Roman" w:cs="Times New Roman"/>
          <w:sz w:val="24"/>
          <w:szCs w:val="24"/>
          <w:spacing w:val="-11"/>
        </w:rPr>
        <w:t>6-2</w:t>
      </w:r>
      <w:r>
        <w:rPr>
          <w:rFonts w:ascii="FangSong" w:hAnsi="FangSong" w:eastAsia="FangSong" w:cs="FangSong"/>
          <w:sz w:val="24"/>
          <w:szCs w:val="24"/>
          <w:spacing w:val="-11"/>
        </w:rPr>
        <w:t>：玛瑙一正达凯</w:t>
      </w:r>
      <w:r>
        <w:rPr>
          <w:rFonts w:ascii="Times New Roman" w:hAnsi="Times New Roman" w:eastAsia="Times New Roman" w:cs="Times New Roman"/>
          <w:sz w:val="24"/>
          <w:szCs w:val="24"/>
          <w:spacing w:val="-11"/>
        </w:rPr>
        <w:t>220kV</w:t>
      </w:r>
      <w:r>
        <w:rPr>
          <w:rFonts w:ascii="FangSong" w:hAnsi="FangSong" w:eastAsia="FangSong" w:cs="FangSong"/>
          <w:sz w:val="24"/>
          <w:szCs w:val="24"/>
          <w:spacing w:val="-11"/>
        </w:rPr>
        <w:t>杆塔规划一览图；</w:t>
      </w:r>
    </w:p>
    <w:p>
      <w:pPr>
        <w:ind w:left="590"/>
        <w:spacing w:before="185" w:line="218" w:lineRule="auto"/>
        <w:rPr>
          <w:rFonts w:ascii="FangSong" w:hAnsi="FangSong" w:eastAsia="FangSong" w:cs="FangSong"/>
          <w:sz w:val="24"/>
          <w:szCs w:val="24"/>
        </w:rPr>
      </w:pPr>
      <w:r>
        <w:rPr>
          <w:rFonts w:ascii="FangSong" w:hAnsi="FangSong" w:eastAsia="FangSong" w:cs="FangSong"/>
          <w:sz w:val="24"/>
          <w:szCs w:val="24"/>
          <w:spacing w:val="-11"/>
        </w:rPr>
        <w:t>附图</w:t>
      </w:r>
      <w:r>
        <w:rPr>
          <w:rFonts w:ascii="Times New Roman" w:hAnsi="Times New Roman" w:eastAsia="Times New Roman" w:cs="Times New Roman"/>
          <w:sz w:val="24"/>
          <w:szCs w:val="24"/>
          <w:spacing w:val="-11"/>
        </w:rPr>
        <w:t>7-1</w:t>
      </w:r>
      <w:r>
        <w:rPr>
          <w:rFonts w:ascii="FangSong" w:hAnsi="FangSong" w:eastAsia="FangSong" w:cs="FangSong"/>
          <w:sz w:val="24"/>
          <w:szCs w:val="24"/>
          <w:spacing w:val="-11"/>
        </w:rPr>
        <w:t>：芭蕉一正达凯</w:t>
      </w:r>
      <w:r>
        <w:rPr>
          <w:rFonts w:ascii="Times New Roman" w:hAnsi="Times New Roman" w:eastAsia="Times New Roman" w:cs="Times New Roman"/>
          <w:sz w:val="24"/>
          <w:szCs w:val="24"/>
          <w:spacing w:val="-11"/>
        </w:rPr>
        <w:t>220kV</w:t>
      </w:r>
      <w:r>
        <w:rPr>
          <w:rFonts w:ascii="FangSong" w:hAnsi="FangSong" w:eastAsia="FangSong" w:cs="FangSong"/>
          <w:sz w:val="24"/>
          <w:szCs w:val="24"/>
          <w:spacing w:val="-11"/>
        </w:rPr>
        <w:t>基础规划一览图；</w:t>
      </w:r>
    </w:p>
    <w:p>
      <w:pPr>
        <w:ind w:left="590"/>
        <w:spacing w:before="185" w:line="218" w:lineRule="auto"/>
        <w:rPr>
          <w:rFonts w:ascii="FangSong" w:hAnsi="FangSong" w:eastAsia="FangSong" w:cs="FangSong"/>
          <w:sz w:val="24"/>
          <w:szCs w:val="24"/>
        </w:rPr>
      </w:pPr>
      <w:r>
        <w:rPr>
          <w:rFonts w:ascii="FangSong" w:hAnsi="FangSong" w:eastAsia="FangSong" w:cs="FangSong"/>
          <w:sz w:val="24"/>
          <w:szCs w:val="24"/>
          <w:spacing w:val="-11"/>
        </w:rPr>
        <w:t>附图</w:t>
      </w:r>
      <w:r>
        <w:rPr>
          <w:rFonts w:ascii="Times New Roman" w:hAnsi="Times New Roman" w:eastAsia="Times New Roman" w:cs="Times New Roman"/>
          <w:sz w:val="24"/>
          <w:szCs w:val="24"/>
          <w:spacing w:val="-11"/>
        </w:rPr>
        <w:t>7-2</w:t>
      </w:r>
      <w:r>
        <w:rPr>
          <w:rFonts w:ascii="FangSong" w:hAnsi="FangSong" w:eastAsia="FangSong" w:cs="FangSong"/>
          <w:sz w:val="24"/>
          <w:szCs w:val="24"/>
          <w:spacing w:val="-11"/>
        </w:rPr>
        <w:t>：玛瑙一正达凯</w:t>
      </w:r>
      <w:r>
        <w:rPr>
          <w:rFonts w:ascii="Times New Roman" w:hAnsi="Times New Roman" w:eastAsia="Times New Roman" w:cs="Times New Roman"/>
          <w:sz w:val="24"/>
          <w:szCs w:val="24"/>
          <w:spacing w:val="-11"/>
        </w:rPr>
        <w:t>220kV</w:t>
      </w:r>
      <w:r>
        <w:rPr>
          <w:rFonts w:ascii="FangSong" w:hAnsi="FangSong" w:eastAsia="FangSong" w:cs="FangSong"/>
          <w:sz w:val="24"/>
          <w:szCs w:val="24"/>
          <w:spacing w:val="-11"/>
        </w:rPr>
        <w:t>基础规划一览图；</w:t>
      </w:r>
    </w:p>
    <w:p>
      <w:pPr>
        <w:ind w:left="590"/>
        <w:spacing w:before="177" w:line="216" w:lineRule="auto"/>
        <w:rPr>
          <w:rFonts w:ascii="FangSong" w:hAnsi="FangSong" w:eastAsia="FangSong" w:cs="FangSong"/>
          <w:sz w:val="24"/>
          <w:szCs w:val="24"/>
        </w:rPr>
      </w:pPr>
      <w:r>
        <w:rPr>
          <w:rFonts w:ascii="FangSong" w:hAnsi="FangSong" w:eastAsia="FangSong" w:cs="FangSong"/>
          <w:sz w:val="24"/>
          <w:szCs w:val="24"/>
          <w:spacing w:val="-8"/>
        </w:rPr>
        <w:t>附图</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8"/>
        </w:rPr>
        <w:t>8-</w:t>
      </w:r>
      <w:r>
        <w:rPr>
          <w:rFonts w:ascii="Times New Roman" w:hAnsi="Times New Roman" w:eastAsia="Times New Roman" w:cs="Times New Roman"/>
          <w:sz w:val="24"/>
          <w:szCs w:val="24"/>
          <w:spacing w:val="-35"/>
        </w:rPr>
        <w:t xml:space="preserve"> </w:t>
      </w:r>
      <w:r>
        <w:rPr>
          <w:rFonts w:ascii="Times New Roman" w:hAnsi="Times New Roman" w:eastAsia="Times New Roman" w:cs="Times New Roman"/>
          <w:sz w:val="24"/>
          <w:szCs w:val="24"/>
          <w:spacing w:val="-8"/>
        </w:rPr>
        <w:t>1</w:t>
      </w:r>
      <w:r>
        <w:rPr>
          <w:rFonts w:ascii="FangSong" w:hAnsi="FangSong" w:eastAsia="FangSong" w:cs="FangSong"/>
          <w:sz w:val="24"/>
          <w:szCs w:val="24"/>
          <w:spacing w:val="-8"/>
        </w:rPr>
        <w:t>：芭蕉一正达凯</w:t>
      </w:r>
      <w:r>
        <w:rPr>
          <w:rFonts w:ascii="Times New Roman" w:hAnsi="Times New Roman" w:eastAsia="Times New Roman" w:cs="Times New Roman"/>
          <w:sz w:val="24"/>
          <w:szCs w:val="24"/>
          <w:spacing w:val="-8"/>
        </w:rPr>
        <w:t>220kV</w:t>
      </w:r>
      <w:r>
        <w:rPr>
          <w:rFonts w:ascii="FangSong" w:hAnsi="FangSong" w:eastAsia="FangSong" w:cs="FangSong"/>
          <w:sz w:val="24"/>
          <w:szCs w:val="24"/>
          <w:spacing w:val="-8"/>
        </w:rPr>
        <w:t>线路工程防治责任</w:t>
      </w:r>
      <w:r>
        <w:rPr>
          <w:rFonts w:ascii="FangSong" w:hAnsi="FangSong" w:eastAsia="FangSong" w:cs="FangSong"/>
          <w:sz w:val="24"/>
          <w:szCs w:val="24"/>
          <w:spacing w:val="-9"/>
        </w:rPr>
        <w:t>范围及措施布设图；</w:t>
      </w:r>
    </w:p>
    <w:p>
      <w:pPr>
        <w:ind w:left="590"/>
        <w:spacing w:before="187" w:line="216" w:lineRule="auto"/>
        <w:rPr>
          <w:rFonts w:ascii="FangSong" w:hAnsi="FangSong" w:eastAsia="FangSong" w:cs="FangSong"/>
          <w:sz w:val="24"/>
          <w:szCs w:val="24"/>
        </w:rPr>
      </w:pPr>
      <w:r>
        <w:rPr>
          <w:rFonts w:ascii="FangSong" w:hAnsi="FangSong" w:eastAsia="FangSong" w:cs="FangSong"/>
          <w:sz w:val="24"/>
          <w:szCs w:val="24"/>
          <w:spacing w:val="-8"/>
        </w:rPr>
        <w:t>附图</w:t>
      </w:r>
      <w:r>
        <w:rPr>
          <w:rFonts w:ascii="Times New Roman" w:hAnsi="Times New Roman" w:eastAsia="Times New Roman" w:cs="Times New Roman"/>
          <w:sz w:val="24"/>
          <w:szCs w:val="24"/>
          <w:spacing w:val="-8"/>
        </w:rPr>
        <w:t>8-2</w:t>
      </w:r>
      <w:r>
        <w:rPr>
          <w:rFonts w:ascii="FangSong" w:hAnsi="FangSong" w:eastAsia="FangSong" w:cs="FangSong"/>
          <w:sz w:val="24"/>
          <w:szCs w:val="24"/>
          <w:spacing w:val="-8"/>
        </w:rPr>
        <w:t>：玛瑙一正达凯</w:t>
      </w:r>
      <w:r>
        <w:rPr>
          <w:rFonts w:ascii="Times New Roman" w:hAnsi="Times New Roman" w:eastAsia="Times New Roman" w:cs="Times New Roman"/>
          <w:sz w:val="24"/>
          <w:szCs w:val="24"/>
          <w:spacing w:val="-8"/>
        </w:rPr>
        <w:t>220kV</w:t>
      </w:r>
      <w:r>
        <w:rPr>
          <w:rFonts w:ascii="FangSong" w:hAnsi="FangSong" w:eastAsia="FangSong" w:cs="FangSong"/>
          <w:sz w:val="24"/>
          <w:szCs w:val="24"/>
          <w:spacing w:val="-8"/>
        </w:rPr>
        <w:t>线路工程防治责任范围及措施布设图；</w:t>
      </w:r>
    </w:p>
    <w:p>
      <w:pPr>
        <w:ind w:left="590"/>
        <w:spacing w:before="185" w:line="468" w:lineRule="exact"/>
        <w:rPr>
          <w:rFonts w:ascii="FangSong" w:hAnsi="FangSong" w:eastAsia="FangSong" w:cs="FangSong"/>
          <w:sz w:val="24"/>
          <w:szCs w:val="24"/>
        </w:rPr>
      </w:pPr>
      <w:r>
        <w:rPr>
          <w:rFonts w:ascii="FangSong" w:hAnsi="FangSong" w:eastAsia="FangSong" w:cs="FangSong"/>
          <w:sz w:val="24"/>
          <w:szCs w:val="24"/>
          <w:spacing w:val="-8"/>
          <w:position w:val="17"/>
        </w:rPr>
        <w:t>附图</w:t>
      </w:r>
      <w:r>
        <w:rPr>
          <w:rFonts w:ascii="Times New Roman" w:hAnsi="Times New Roman" w:eastAsia="Times New Roman" w:cs="Times New Roman"/>
          <w:sz w:val="24"/>
          <w:szCs w:val="24"/>
          <w:spacing w:val="-8"/>
          <w:position w:val="17"/>
        </w:rPr>
        <w:t>8-3</w:t>
      </w:r>
      <w:r>
        <w:rPr>
          <w:rFonts w:ascii="FangSong" w:hAnsi="FangSong" w:eastAsia="FangSong" w:cs="FangSong"/>
          <w:sz w:val="24"/>
          <w:szCs w:val="24"/>
          <w:spacing w:val="-8"/>
          <w:position w:val="17"/>
        </w:rPr>
        <w:t>：芭蕉</w:t>
      </w:r>
      <w:r>
        <w:rPr>
          <w:rFonts w:ascii="Times New Roman" w:hAnsi="Times New Roman" w:eastAsia="Times New Roman" w:cs="Times New Roman"/>
          <w:sz w:val="24"/>
          <w:szCs w:val="24"/>
          <w:spacing w:val="-8"/>
          <w:position w:val="17"/>
        </w:rPr>
        <w:t>220kV</w:t>
      </w:r>
      <w:r>
        <w:rPr>
          <w:rFonts w:ascii="FangSong" w:hAnsi="FangSong" w:eastAsia="FangSong" w:cs="FangSong"/>
          <w:sz w:val="24"/>
          <w:szCs w:val="24"/>
          <w:spacing w:val="-8"/>
          <w:position w:val="17"/>
        </w:rPr>
        <w:t>变电站</w:t>
      </w:r>
      <w:r>
        <w:rPr>
          <w:rFonts w:ascii="Times New Roman" w:hAnsi="Times New Roman" w:eastAsia="Times New Roman" w:cs="Times New Roman"/>
          <w:sz w:val="24"/>
          <w:szCs w:val="24"/>
          <w:spacing w:val="-8"/>
          <w:position w:val="17"/>
        </w:rPr>
        <w:t>220kV</w:t>
      </w:r>
      <w:r>
        <w:rPr>
          <w:rFonts w:ascii="FangSong" w:hAnsi="FangSong" w:eastAsia="FangSong" w:cs="FangSong"/>
          <w:sz w:val="24"/>
          <w:szCs w:val="24"/>
          <w:spacing w:val="-8"/>
          <w:position w:val="17"/>
        </w:rPr>
        <w:t>间隔扩建防治责任范围及措施布设图；</w:t>
      </w:r>
    </w:p>
    <w:p>
      <w:pPr>
        <w:ind w:left="590"/>
        <w:spacing w:before="1" w:line="215" w:lineRule="auto"/>
        <w:rPr>
          <w:rFonts w:ascii="FangSong" w:hAnsi="FangSong" w:eastAsia="FangSong" w:cs="FangSong"/>
          <w:sz w:val="24"/>
          <w:szCs w:val="24"/>
        </w:rPr>
      </w:pPr>
      <w:r>
        <w:rPr>
          <w:rFonts w:ascii="FangSong" w:hAnsi="FangSong" w:eastAsia="FangSong" w:cs="FangSong"/>
          <w:sz w:val="24"/>
          <w:szCs w:val="24"/>
          <w:spacing w:val="-8"/>
        </w:rPr>
        <w:t>附图</w:t>
      </w:r>
      <w:r>
        <w:rPr>
          <w:rFonts w:ascii="Times New Roman" w:hAnsi="Times New Roman" w:eastAsia="Times New Roman" w:cs="Times New Roman"/>
          <w:sz w:val="24"/>
          <w:szCs w:val="24"/>
          <w:spacing w:val="-8"/>
        </w:rPr>
        <w:t>8-4</w:t>
      </w:r>
      <w:r>
        <w:rPr>
          <w:rFonts w:ascii="FangSong" w:hAnsi="FangSong" w:eastAsia="FangSong" w:cs="FangSong"/>
          <w:sz w:val="24"/>
          <w:szCs w:val="24"/>
          <w:spacing w:val="-8"/>
        </w:rPr>
        <w:t>：玛瑙</w:t>
      </w:r>
      <w:r>
        <w:rPr>
          <w:rFonts w:ascii="Times New Roman" w:hAnsi="Times New Roman" w:eastAsia="Times New Roman" w:cs="Times New Roman"/>
          <w:sz w:val="24"/>
          <w:szCs w:val="24"/>
          <w:spacing w:val="-8"/>
        </w:rPr>
        <w:t>500kV</w:t>
      </w:r>
      <w:r>
        <w:rPr>
          <w:rFonts w:ascii="FangSong" w:hAnsi="FangSong" w:eastAsia="FangSong" w:cs="FangSong"/>
          <w:sz w:val="24"/>
          <w:szCs w:val="24"/>
          <w:spacing w:val="-8"/>
        </w:rPr>
        <w:t>变电站</w:t>
      </w:r>
      <w:r>
        <w:rPr>
          <w:rFonts w:ascii="Times New Roman" w:hAnsi="Times New Roman" w:eastAsia="Times New Roman" w:cs="Times New Roman"/>
          <w:sz w:val="24"/>
          <w:szCs w:val="24"/>
          <w:spacing w:val="-8"/>
        </w:rPr>
        <w:t>220kV</w:t>
      </w:r>
      <w:r>
        <w:rPr>
          <w:rFonts w:ascii="FangSong" w:hAnsi="FangSong" w:eastAsia="FangSong" w:cs="FangSong"/>
          <w:sz w:val="24"/>
          <w:szCs w:val="24"/>
          <w:spacing w:val="-8"/>
        </w:rPr>
        <w:t>间隔扩建防治责任范围及措施布设图；</w:t>
      </w:r>
    </w:p>
    <w:p>
      <w:pPr>
        <w:ind w:left="590"/>
        <w:spacing w:before="187" w:line="217" w:lineRule="auto"/>
        <w:rPr>
          <w:rFonts w:ascii="FangSong" w:hAnsi="FangSong" w:eastAsia="FangSong" w:cs="FangSong"/>
          <w:sz w:val="24"/>
          <w:szCs w:val="24"/>
        </w:rPr>
      </w:pPr>
      <w:r>
        <w:rPr>
          <w:rFonts w:ascii="FangSong" w:hAnsi="FangSong" w:eastAsia="FangSong" w:cs="FangSong"/>
          <w:sz w:val="24"/>
          <w:szCs w:val="24"/>
          <w:spacing w:val="-14"/>
        </w:rPr>
        <w:t>附图</w:t>
      </w:r>
      <w:r>
        <w:rPr>
          <w:rFonts w:ascii="FangSong" w:hAnsi="FangSong" w:eastAsia="FangSong" w:cs="FangSong"/>
          <w:sz w:val="24"/>
          <w:szCs w:val="24"/>
          <w:spacing w:val="-29"/>
        </w:rPr>
        <w:t xml:space="preserve"> </w:t>
      </w:r>
      <w:r>
        <w:rPr>
          <w:rFonts w:ascii="Times New Roman" w:hAnsi="Times New Roman" w:eastAsia="Times New Roman" w:cs="Times New Roman"/>
          <w:sz w:val="24"/>
          <w:szCs w:val="24"/>
          <w:spacing w:val="-14"/>
        </w:rPr>
        <w:t>9</w:t>
      </w:r>
      <w:r>
        <w:rPr>
          <w:rFonts w:ascii="FangSong" w:hAnsi="FangSong" w:eastAsia="FangSong" w:cs="FangSong"/>
          <w:sz w:val="24"/>
          <w:szCs w:val="24"/>
          <w:spacing w:val="-14"/>
        </w:rPr>
        <w:t>：间隔扩建工程水土保持措施典型设计图；</w:t>
      </w:r>
    </w:p>
    <w:p>
      <w:pPr>
        <w:ind w:left="590"/>
        <w:spacing w:before="187" w:line="217" w:lineRule="auto"/>
        <w:rPr>
          <w:rFonts w:ascii="FangSong" w:hAnsi="FangSong" w:eastAsia="FangSong" w:cs="FangSong"/>
          <w:sz w:val="24"/>
          <w:szCs w:val="24"/>
        </w:rPr>
      </w:pPr>
      <w:r>
        <w:rPr>
          <w:rFonts w:ascii="FangSong" w:hAnsi="FangSong" w:eastAsia="FangSong" w:cs="FangSong"/>
          <w:sz w:val="24"/>
          <w:szCs w:val="24"/>
          <w:spacing w:val="-11"/>
        </w:rPr>
        <w:t>附图</w:t>
      </w:r>
      <w:r>
        <w:rPr>
          <w:rFonts w:ascii="FangSong" w:hAnsi="FangSong" w:eastAsia="FangSong" w:cs="FangSong"/>
          <w:sz w:val="24"/>
          <w:szCs w:val="24"/>
          <w:spacing w:val="-36"/>
        </w:rPr>
        <w:t xml:space="preserve"> </w:t>
      </w:r>
      <w:r>
        <w:rPr>
          <w:rFonts w:ascii="Times New Roman" w:hAnsi="Times New Roman" w:eastAsia="Times New Roman" w:cs="Times New Roman"/>
          <w:sz w:val="24"/>
          <w:szCs w:val="24"/>
          <w:spacing w:val="-11"/>
        </w:rPr>
        <w:t>10</w:t>
      </w:r>
      <w:r>
        <w:rPr>
          <w:rFonts w:ascii="FangSong" w:hAnsi="FangSong" w:eastAsia="FangSong" w:cs="FangSong"/>
          <w:sz w:val="24"/>
          <w:szCs w:val="24"/>
          <w:spacing w:val="-11"/>
        </w:rPr>
        <w:t>：塔基及施工临时占地区水土保持措施典型设计图；</w:t>
      </w:r>
    </w:p>
    <w:p>
      <w:pPr>
        <w:ind w:left="590"/>
        <w:spacing w:before="183" w:line="217" w:lineRule="auto"/>
        <w:rPr>
          <w:rFonts w:ascii="FangSong" w:hAnsi="FangSong" w:eastAsia="FangSong" w:cs="FangSong"/>
          <w:sz w:val="24"/>
          <w:szCs w:val="24"/>
        </w:rPr>
      </w:pPr>
      <w:r>
        <w:rPr>
          <w:rFonts w:ascii="FangSong" w:hAnsi="FangSong" w:eastAsia="FangSong" w:cs="FangSong"/>
          <w:sz w:val="24"/>
          <w:szCs w:val="24"/>
          <w:spacing w:val="-14"/>
        </w:rPr>
        <w:t>附图</w:t>
      </w:r>
      <w:r>
        <w:rPr>
          <w:rFonts w:ascii="FangSong" w:hAnsi="FangSong" w:eastAsia="FangSong" w:cs="FangSong"/>
          <w:sz w:val="24"/>
          <w:szCs w:val="24"/>
          <w:spacing w:val="-14"/>
        </w:rPr>
        <w:t xml:space="preserve"> </w:t>
      </w:r>
      <w:r>
        <w:rPr>
          <w:rFonts w:ascii="Times New Roman" w:hAnsi="Times New Roman" w:eastAsia="Times New Roman" w:cs="Times New Roman"/>
          <w:sz w:val="24"/>
          <w:szCs w:val="24"/>
          <w:spacing w:val="-14"/>
        </w:rPr>
        <w:t>11</w:t>
      </w:r>
      <w:r>
        <w:rPr>
          <w:rFonts w:ascii="FangSong" w:hAnsi="FangSong" w:eastAsia="FangSong" w:cs="FangSong"/>
          <w:sz w:val="24"/>
          <w:szCs w:val="24"/>
          <w:spacing w:val="-14"/>
        </w:rPr>
        <w:t>：施工便道区水土保持措施典型设计图。</w:t>
      </w:r>
    </w:p>
    <w:p>
      <w:pPr>
        <w:ind w:left="590"/>
        <w:spacing w:before="182" w:line="216" w:lineRule="auto"/>
        <w:rPr>
          <w:rFonts w:ascii="FangSong" w:hAnsi="FangSong" w:eastAsia="FangSong" w:cs="FangSong"/>
          <w:sz w:val="24"/>
          <w:szCs w:val="24"/>
        </w:rPr>
      </w:pPr>
      <w:r>
        <w:rPr>
          <w:rFonts w:ascii="FangSong" w:hAnsi="FangSong" w:eastAsia="FangSong" w:cs="FangSong"/>
          <w:sz w:val="24"/>
          <w:szCs w:val="24"/>
          <w:spacing w:val="-5"/>
        </w:rPr>
        <w:t>附图</w:t>
      </w:r>
      <w:r>
        <w:rPr>
          <w:rFonts w:ascii="FangSong" w:hAnsi="FangSong" w:eastAsia="FangSong" w:cs="FangSong"/>
          <w:sz w:val="24"/>
          <w:szCs w:val="24"/>
          <w:spacing w:val="-5"/>
        </w:rPr>
        <w:t xml:space="preserve"> </w:t>
      </w:r>
      <w:r>
        <w:rPr>
          <w:rFonts w:ascii="Times New Roman" w:hAnsi="Times New Roman" w:eastAsia="Times New Roman" w:cs="Times New Roman"/>
          <w:sz w:val="24"/>
          <w:szCs w:val="24"/>
          <w:spacing w:val="-5"/>
        </w:rPr>
        <w:t>12</w:t>
      </w:r>
      <w:r>
        <w:rPr>
          <w:rFonts w:ascii="FangSong" w:hAnsi="FangSong" w:eastAsia="FangSong" w:cs="FangSong"/>
          <w:sz w:val="24"/>
          <w:szCs w:val="24"/>
          <w:spacing w:val="-5"/>
        </w:rPr>
        <w:t>：电缆敷设占地区水土保持典型措施布设图</w:t>
      </w:r>
    </w:p>
    <w:p>
      <w:pPr>
        <w:spacing w:line="216" w:lineRule="auto"/>
        <w:sectPr>
          <w:footerReference w:type="default" r:id="rId7"/>
          <w:pgSz w:w="11907" w:h="16839"/>
          <w:pgMar w:top="1118" w:right="1769" w:bottom="1204" w:left="1771" w:header="858" w:footer="975" w:gutter="0"/>
        </w:sectPr>
        <w:rPr>
          <w:rFonts w:ascii="FangSong" w:hAnsi="FangSong" w:eastAsia="FangSong" w:cs="FangSong"/>
          <w:sz w:val="24"/>
          <w:szCs w:val="24"/>
        </w:rPr>
      </w:pPr>
    </w:p>
    <w:p>
      <w:pPr>
        <w:pStyle w:val="BodyText"/>
        <w:spacing w:line="386" w:lineRule="auto"/>
        <w:rPr/>
      </w:pPr>
      <w:r/>
    </w:p>
    <w:p>
      <w:pPr>
        <w:ind w:left="66"/>
        <w:spacing w:before="101" w:line="739" w:lineRule="exact"/>
        <w:rPr>
          <w:rFonts w:ascii="FangSong" w:hAnsi="FangSong" w:eastAsia="FangSong" w:cs="FangSong"/>
          <w:sz w:val="31"/>
          <w:szCs w:val="31"/>
        </w:rPr>
      </w:pPr>
      <w:r>
        <w:rPr>
          <w:rFonts w:ascii="Times New Roman" w:hAnsi="Times New Roman" w:eastAsia="Times New Roman" w:cs="Times New Roman"/>
          <w:sz w:val="31"/>
          <w:szCs w:val="31"/>
          <w:b/>
          <w:bCs/>
          <w:spacing w:val="-3"/>
          <w:position w:val="32"/>
        </w:rPr>
        <w:t>1</w:t>
      </w:r>
      <w:r>
        <w:rPr>
          <w:rFonts w:ascii="Times New Roman" w:hAnsi="Times New Roman" w:eastAsia="Times New Roman" w:cs="Times New Roman"/>
          <w:sz w:val="31"/>
          <w:szCs w:val="31"/>
          <w:b/>
          <w:bCs/>
          <w:spacing w:val="10"/>
          <w:position w:val="32"/>
        </w:rPr>
        <w:t xml:space="preserve">    </w:t>
      </w:r>
      <w:r>
        <w:rPr>
          <w:rFonts w:ascii="FangSong" w:hAnsi="FangSong" w:eastAsia="FangSong" w:cs="FangSong"/>
          <w:sz w:val="31"/>
          <w:szCs w:val="31"/>
          <w:b/>
          <w:bCs/>
          <w:spacing w:val="-3"/>
          <w:position w:val="32"/>
        </w:rPr>
        <w:t>综合说明</w:t>
      </w:r>
    </w:p>
    <w:p>
      <w:pPr>
        <w:ind w:left="65"/>
        <w:spacing w:before="1" w:line="216" w:lineRule="auto"/>
        <w:rPr>
          <w:rFonts w:ascii="FangSong" w:hAnsi="FangSong" w:eastAsia="FangSong" w:cs="FangSong"/>
          <w:sz w:val="30"/>
          <w:szCs w:val="30"/>
        </w:rPr>
      </w:pPr>
      <w:r>
        <w:rPr>
          <w:rFonts w:ascii="Times New Roman" w:hAnsi="Times New Roman" w:eastAsia="Times New Roman" w:cs="Times New Roman"/>
          <w:sz w:val="30"/>
          <w:szCs w:val="30"/>
          <w:b/>
          <w:bCs/>
          <w:spacing w:val="-7"/>
        </w:rPr>
        <w:t>1.1</w:t>
      </w:r>
      <w:r>
        <w:rPr>
          <w:rFonts w:ascii="Times New Roman" w:hAnsi="Times New Roman" w:eastAsia="Times New Roman" w:cs="Times New Roman"/>
          <w:sz w:val="30"/>
          <w:szCs w:val="30"/>
          <w:b/>
          <w:bCs/>
          <w:spacing w:val="10"/>
        </w:rPr>
        <w:t xml:space="preserve">  </w:t>
      </w:r>
      <w:r>
        <w:rPr>
          <w:rFonts w:ascii="FangSong" w:hAnsi="FangSong" w:eastAsia="FangSong" w:cs="FangSong"/>
          <w:sz w:val="30"/>
          <w:szCs w:val="30"/>
          <w:b/>
          <w:bCs/>
          <w:spacing w:val="-7"/>
        </w:rPr>
        <w:t>项目简介</w:t>
      </w:r>
    </w:p>
    <w:p>
      <w:pPr>
        <w:pStyle w:val="BodyText"/>
        <w:spacing w:line="257" w:lineRule="auto"/>
        <w:rPr/>
      </w:pPr>
      <w:r/>
    </w:p>
    <w:p>
      <w:pPr>
        <w:ind w:left="63"/>
        <w:spacing w:before="91" w:line="219" w:lineRule="auto"/>
        <w:outlineLvl w:val="0"/>
        <w:rPr>
          <w:rFonts w:ascii="FangSong" w:hAnsi="FangSong" w:eastAsia="FangSong" w:cs="FangSong"/>
          <w:sz w:val="28"/>
          <w:szCs w:val="28"/>
        </w:rPr>
      </w:pPr>
      <w:r>
        <w:rPr>
          <w:rFonts w:ascii="Times New Roman" w:hAnsi="Times New Roman" w:eastAsia="Times New Roman" w:cs="Times New Roman"/>
          <w:sz w:val="28"/>
          <w:szCs w:val="28"/>
          <w:b/>
          <w:bCs/>
          <w:spacing w:val="-5"/>
        </w:rPr>
        <w:t>1.1.1</w:t>
      </w:r>
      <w:r>
        <w:rPr>
          <w:rFonts w:ascii="Times New Roman" w:hAnsi="Times New Roman" w:eastAsia="Times New Roman" w:cs="Times New Roman"/>
          <w:sz w:val="28"/>
          <w:szCs w:val="28"/>
          <w:b/>
          <w:bCs/>
          <w:spacing w:val="12"/>
        </w:rPr>
        <w:t xml:space="preserve">  </w:t>
      </w:r>
      <w:r>
        <w:rPr>
          <w:rFonts w:ascii="FangSong" w:hAnsi="FangSong" w:eastAsia="FangSong" w:cs="FangSong"/>
          <w:sz w:val="28"/>
          <w:szCs w:val="28"/>
          <w:b/>
          <w:bCs/>
          <w:spacing w:val="-5"/>
        </w:rPr>
        <w:t>项目基本情况</w:t>
      </w:r>
    </w:p>
    <w:p>
      <w:pPr>
        <w:pStyle w:val="BodyText"/>
        <w:spacing w:line="245" w:lineRule="auto"/>
        <w:rPr/>
      </w:pPr>
      <w:r/>
    </w:p>
    <w:p>
      <w:pPr>
        <w:ind w:left="61"/>
        <w:spacing w:before="78" w:line="216" w:lineRule="auto"/>
        <w:outlineLvl w:val="1"/>
        <w:rPr>
          <w:rFonts w:ascii="FangSong" w:hAnsi="FangSong" w:eastAsia="FangSong" w:cs="FangSong"/>
          <w:sz w:val="24"/>
          <w:szCs w:val="24"/>
        </w:rPr>
      </w:pPr>
      <w:hyperlink w:history="true" r:id="rId10">
        <w:r>
          <w:rPr>
            <w:rFonts w:ascii="Times New Roman" w:hAnsi="Times New Roman" w:eastAsia="Times New Roman" w:cs="Times New Roman"/>
            <w:sz w:val="24"/>
            <w:szCs w:val="24"/>
            <w:b/>
            <w:bCs/>
            <w:spacing w:val="-2"/>
          </w:rPr>
          <w:t>1.1.1.1</w:t>
        </w:r>
      </w:hyperlink>
      <w:r>
        <w:rPr>
          <w:rFonts w:ascii="Times New Roman" w:hAnsi="Times New Roman" w:eastAsia="Times New Roman" w:cs="Times New Roman"/>
          <w:sz w:val="24"/>
          <w:szCs w:val="24"/>
          <w:b/>
          <w:bCs/>
          <w:spacing w:val="-2"/>
        </w:rPr>
        <w:t xml:space="preserve">  </w:t>
      </w:r>
      <w:r>
        <w:rPr>
          <w:rFonts w:ascii="FangSong" w:hAnsi="FangSong" w:eastAsia="FangSong" w:cs="FangSong"/>
          <w:sz w:val="24"/>
          <w:szCs w:val="24"/>
          <w:b/>
          <w:bCs/>
          <w:spacing w:val="-2"/>
        </w:rPr>
        <w:t>项目建设必要性</w:t>
      </w:r>
    </w:p>
    <w:p>
      <w:pPr>
        <w:ind w:right="66" w:firstLine="541"/>
        <w:spacing w:before="189" w:line="359" w:lineRule="auto"/>
        <w:jc w:val="both"/>
        <w:rPr>
          <w:rFonts w:ascii="FangSong" w:hAnsi="FangSong" w:eastAsia="FangSong" w:cs="FangSong"/>
          <w:sz w:val="24"/>
          <w:szCs w:val="24"/>
        </w:rPr>
      </w:pPr>
      <w:r>
        <w:rPr>
          <w:rFonts w:ascii="FangSong" w:hAnsi="FangSong" w:eastAsia="FangSong" w:cs="FangSong"/>
          <w:sz w:val="24"/>
          <w:szCs w:val="24"/>
          <w:spacing w:val="-3"/>
        </w:rPr>
        <w:t>拟建达州正达凯乙二醇</w:t>
      </w:r>
      <w:r>
        <w:rPr>
          <w:rFonts w:ascii="FangSong" w:hAnsi="FangSong" w:eastAsia="FangSong" w:cs="FangSong"/>
          <w:sz w:val="24"/>
          <w:szCs w:val="24"/>
          <w:spacing w:val="-3"/>
        </w:rPr>
        <w:t xml:space="preserve"> </w:t>
      </w:r>
      <w:r>
        <w:rPr>
          <w:rFonts w:ascii="Times New Roman" w:hAnsi="Times New Roman" w:eastAsia="Times New Roman" w:cs="Times New Roman"/>
          <w:sz w:val="24"/>
          <w:szCs w:val="24"/>
          <w:spacing w:val="-3"/>
        </w:rPr>
        <w:t>220</w:t>
      </w:r>
      <w:r>
        <w:rPr>
          <w:rFonts w:ascii="Times New Roman" w:hAnsi="Times New Roman" w:eastAsia="Times New Roman" w:cs="Times New Roman"/>
          <w:sz w:val="24"/>
          <w:szCs w:val="24"/>
          <w:spacing w:val="60"/>
        </w:rPr>
        <w:t xml:space="preserve"> </w:t>
      </w:r>
      <w:r>
        <w:rPr>
          <w:rFonts w:ascii="FangSong" w:hAnsi="FangSong" w:eastAsia="FangSong" w:cs="FangSong"/>
          <w:sz w:val="24"/>
          <w:szCs w:val="24"/>
          <w:spacing w:val="-3"/>
        </w:rPr>
        <w:t>千伏输电线路工程包括</w:t>
      </w:r>
      <w:r>
        <w:rPr>
          <w:rFonts w:ascii="FangSong" w:hAnsi="FangSong" w:eastAsia="FangSong" w:cs="FangSong"/>
          <w:sz w:val="24"/>
          <w:szCs w:val="24"/>
          <w:spacing w:val="-3"/>
        </w:rPr>
        <w:t xml:space="preserve"> </w:t>
      </w:r>
      <w:r>
        <w:rPr>
          <w:rFonts w:ascii="Times New Roman" w:hAnsi="Times New Roman" w:eastAsia="Times New Roman" w:cs="Times New Roman"/>
          <w:sz w:val="24"/>
          <w:szCs w:val="24"/>
          <w:spacing w:val="-3"/>
        </w:rPr>
        <w:t>4</w:t>
      </w:r>
      <w:r>
        <w:rPr>
          <w:rFonts w:ascii="Times New Roman" w:hAnsi="Times New Roman" w:eastAsia="Times New Roman" w:cs="Times New Roman"/>
          <w:sz w:val="24"/>
          <w:szCs w:val="24"/>
          <w:spacing w:val="53"/>
        </w:rPr>
        <w:t xml:space="preserve"> </w:t>
      </w:r>
      <w:r>
        <w:rPr>
          <w:rFonts w:ascii="FangSong" w:hAnsi="FangSong" w:eastAsia="FangSong" w:cs="FangSong"/>
          <w:sz w:val="24"/>
          <w:szCs w:val="24"/>
          <w:spacing w:val="-3"/>
        </w:rPr>
        <w:t>个单项工程，分别为</w:t>
      </w:r>
      <w:r>
        <w:rPr>
          <w:rFonts w:ascii="FangSong" w:hAnsi="FangSong" w:eastAsia="FangSong" w:cs="FangSong"/>
          <w:sz w:val="24"/>
          <w:szCs w:val="24"/>
        </w:rPr>
        <w:t xml:space="preserve"> </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43"/>
        </w:rPr>
        <w:t xml:space="preserve"> </w:t>
      </w:r>
      <w:r>
        <w:rPr>
          <w:rFonts w:ascii="FangSong" w:hAnsi="FangSong" w:eastAsia="FangSong" w:cs="FangSong"/>
          <w:sz w:val="24"/>
          <w:szCs w:val="24"/>
          <w:spacing w:val="-4"/>
        </w:rPr>
        <w:t>玛瑙</w:t>
      </w:r>
      <w:r>
        <w:rPr>
          <w:rFonts w:ascii="FangSong" w:hAnsi="FangSong" w:eastAsia="FangSong" w:cs="FangSong"/>
          <w:sz w:val="24"/>
          <w:szCs w:val="24"/>
          <w:spacing w:val="-36"/>
        </w:rPr>
        <w:t xml:space="preserve"> </w:t>
      </w:r>
      <w:r>
        <w:rPr>
          <w:rFonts w:ascii="Times New Roman" w:hAnsi="Times New Roman" w:eastAsia="Times New Roman" w:cs="Times New Roman"/>
          <w:sz w:val="24"/>
          <w:szCs w:val="24"/>
          <w:spacing w:val="-4"/>
        </w:rPr>
        <w:t>500kV</w:t>
      </w:r>
      <w:r>
        <w:rPr>
          <w:rFonts w:ascii="Times New Roman" w:hAnsi="Times New Roman" w:eastAsia="Times New Roman" w:cs="Times New Roman"/>
          <w:sz w:val="24"/>
          <w:szCs w:val="24"/>
          <w:spacing w:val="35"/>
        </w:rPr>
        <w:t xml:space="preserve"> </w:t>
      </w:r>
      <w:r>
        <w:rPr>
          <w:rFonts w:ascii="FangSong" w:hAnsi="FangSong" w:eastAsia="FangSong" w:cs="FangSong"/>
          <w:sz w:val="24"/>
          <w:szCs w:val="24"/>
          <w:spacing w:val="-4"/>
        </w:rPr>
        <w:t>变电站</w:t>
      </w:r>
      <w:r>
        <w:rPr>
          <w:rFonts w:ascii="FangSong" w:hAnsi="FangSong" w:eastAsia="FangSong" w:cs="FangSong"/>
          <w:sz w:val="24"/>
          <w:szCs w:val="24"/>
          <w:spacing w:val="-43"/>
        </w:rPr>
        <w:t xml:space="preserve"> </w:t>
      </w:r>
      <w:r>
        <w:rPr>
          <w:rFonts w:ascii="Times New Roman" w:hAnsi="Times New Roman" w:eastAsia="Times New Roman" w:cs="Times New Roman"/>
          <w:sz w:val="24"/>
          <w:szCs w:val="24"/>
          <w:spacing w:val="-4"/>
        </w:rPr>
        <w:t>220kV</w:t>
      </w:r>
      <w:r>
        <w:rPr>
          <w:rFonts w:ascii="Times New Roman" w:hAnsi="Times New Roman" w:eastAsia="Times New Roman" w:cs="Times New Roman"/>
          <w:sz w:val="24"/>
          <w:szCs w:val="24"/>
          <w:spacing w:val="50"/>
          <w:w w:val="101"/>
        </w:rPr>
        <w:t xml:space="preserve"> </w:t>
      </w:r>
      <w:r>
        <w:rPr>
          <w:rFonts w:ascii="FangSong" w:hAnsi="FangSong" w:eastAsia="FangSong" w:cs="FangSong"/>
          <w:sz w:val="24"/>
          <w:szCs w:val="24"/>
          <w:spacing w:val="-4"/>
        </w:rPr>
        <w:t>间隔扩建工程</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4"/>
        </w:rPr>
        <w:t>、</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36"/>
        </w:rPr>
        <w:t xml:space="preserve"> </w:t>
      </w:r>
      <w:r>
        <w:rPr>
          <w:rFonts w:ascii="FangSong" w:hAnsi="FangSong" w:eastAsia="FangSong" w:cs="FangSong"/>
          <w:sz w:val="24"/>
          <w:szCs w:val="24"/>
          <w:spacing w:val="-4"/>
        </w:rPr>
        <w:t>芭蕉</w:t>
      </w:r>
      <w:r>
        <w:rPr>
          <w:rFonts w:ascii="FangSong" w:hAnsi="FangSong" w:eastAsia="FangSong" w:cs="FangSong"/>
          <w:sz w:val="24"/>
          <w:szCs w:val="24"/>
          <w:spacing w:val="-43"/>
        </w:rPr>
        <w:t xml:space="preserve"> </w:t>
      </w:r>
      <w:r>
        <w:rPr>
          <w:rFonts w:ascii="Times New Roman" w:hAnsi="Times New Roman" w:eastAsia="Times New Roman" w:cs="Times New Roman"/>
          <w:sz w:val="24"/>
          <w:szCs w:val="24"/>
          <w:spacing w:val="-4"/>
        </w:rPr>
        <w:t>220kV</w:t>
      </w:r>
      <w:r>
        <w:rPr>
          <w:rFonts w:ascii="Times New Roman" w:hAnsi="Times New Roman" w:eastAsia="Times New Roman" w:cs="Times New Roman"/>
          <w:sz w:val="24"/>
          <w:szCs w:val="24"/>
          <w:spacing w:val="35"/>
        </w:rPr>
        <w:t xml:space="preserve"> </w:t>
      </w:r>
      <w:r>
        <w:rPr>
          <w:rFonts w:ascii="FangSong" w:hAnsi="FangSong" w:eastAsia="FangSong" w:cs="FangSong"/>
          <w:sz w:val="24"/>
          <w:szCs w:val="24"/>
          <w:spacing w:val="-4"/>
        </w:rPr>
        <w:t>变电</w:t>
      </w:r>
      <w:r>
        <w:rPr>
          <w:rFonts w:ascii="FangSong" w:hAnsi="FangSong" w:eastAsia="FangSong" w:cs="FangSong"/>
          <w:sz w:val="24"/>
          <w:szCs w:val="24"/>
          <w:spacing w:val="-5"/>
        </w:rPr>
        <w:t>站</w:t>
      </w:r>
      <w:r>
        <w:rPr>
          <w:rFonts w:ascii="FangSong" w:hAnsi="FangSong" w:eastAsia="FangSong" w:cs="FangSong"/>
          <w:sz w:val="24"/>
          <w:szCs w:val="24"/>
          <w:spacing w:val="-43"/>
        </w:rPr>
        <w:t xml:space="preserve"> </w:t>
      </w:r>
      <w:r>
        <w:rPr>
          <w:rFonts w:ascii="Times New Roman" w:hAnsi="Times New Roman" w:eastAsia="Times New Roman" w:cs="Times New Roman"/>
          <w:sz w:val="24"/>
          <w:szCs w:val="24"/>
          <w:spacing w:val="-5"/>
        </w:rPr>
        <w:t>220kV</w:t>
      </w:r>
      <w:r>
        <w:rPr>
          <w:rFonts w:ascii="Times New Roman" w:hAnsi="Times New Roman" w:eastAsia="Times New Roman" w:cs="Times New Roman"/>
          <w:sz w:val="24"/>
          <w:szCs w:val="24"/>
          <w:spacing w:val="50"/>
          <w:w w:val="101"/>
        </w:rPr>
        <w:t xml:space="preserve"> </w:t>
      </w:r>
      <w:r>
        <w:rPr>
          <w:rFonts w:ascii="FangSong" w:hAnsi="FangSong" w:eastAsia="FangSong" w:cs="FangSong"/>
          <w:sz w:val="24"/>
          <w:szCs w:val="24"/>
          <w:spacing w:val="-5"/>
        </w:rPr>
        <w:t>间隔扩</w:t>
      </w:r>
      <w:r>
        <w:rPr>
          <w:rFonts w:ascii="FangSong" w:hAnsi="FangSong" w:eastAsia="FangSong" w:cs="FangSong"/>
          <w:sz w:val="24"/>
          <w:szCs w:val="24"/>
        </w:rPr>
        <w:t xml:space="preserve"> </w:t>
      </w:r>
      <w:r>
        <w:rPr>
          <w:rFonts w:ascii="FangSong" w:hAnsi="FangSong" w:eastAsia="FangSong" w:cs="FangSong"/>
          <w:sz w:val="24"/>
          <w:szCs w:val="24"/>
          <w:spacing w:val="-3"/>
        </w:rPr>
        <w:t>建工程</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spacing w:val="-28"/>
        </w:rPr>
        <w:t xml:space="preserve"> </w:t>
      </w: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spacing w:val="-42"/>
        </w:rPr>
        <w:t xml:space="preserve"> </w:t>
      </w:r>
      <w:r>
        <w:rPr>
          <w:rFonts w:ascii="FangSong" w:hAnsi="FangSong" w:eastAsia="FangSong" w:cs="FangSong"/>
          <w:sz w:val="24"/>
          <w:szCs w:val="24"/>
          <w:spacing w:val="-3"/>
        </w:rPr>
        <w:t>玛瑙</w:t>
      </w:r>
      <w:r>
        <w:rPr>
          <w:rFonts w:ascii="Times New Roman" w:hAnsi="Times New Roman" w:eastAsia="Times New Roman" w:cs="Times New Roman"/>
          <w:sz w:val="24"/>
          <w:szCs w:val="24"/>
          <w:spacing w:val="-3"/>
        </w:rPr>
        <w:t>-</w:t>
      </w:r>
      <w:r>
        <w:rPr>
          <w:rFonts w:ascii="FangSong" w:hAnsi="FangSong" w:eastAsia="FangSong" w:cs="FangSong"/>
          <w:sz w:val="24"/>
          <w:szCs w:val="24"/>
          <w:spacing w:val="-3"/>
        </w:rPr>
        <w:t>正达凯</w:t>
      </w:r>
      <w:r>
        <w:rPr>
          <w:rFonts w:ascii="FangSong" w:hAnsi="FangSong" w:eastAsia="FangSong" w:cs="FangSong"/>
          <w:sz w:val="24"/>
          <w:szCs w:val="24"/>
          <w:spacing w:val="-38"/>
        </w:rPr>
        <w:t xml:space="preserve"> </w:t>
      </w:r>
      <w:r>
        <w:rPr>
          <w:rFonts w:ascii="Times New Roman" w:hAnsi="Times New Roman" w:eastAsia="Times New Roman" w:cs="Times New Roman"/>
          <w:sz w:val="24"/>
          <w:szCs w:val="24"/>
          <w:spacing w:val="-3"/>
        </w:rPr>
        <w:t>220kV</w:t>
      </w:r>
      <w:r>
        <w:rPr>
          <w:rFonts w:ascii="Times New Roman" w:hAnsi="Times New Roman" w:eastAsia="Times New Roman" w:cs="Times New Roman"/>
          <w:sz w:val="24"/>
          <w:szCs w:val="24"/>
          <w:spacing w:val="40"/>
        </w:rPr>
        <w:t xml:space="preserve"> </w:t>
      </w:r>
      <w:r>
        <w:rPr>
          <w:rFonts w:ascii="FangSong" w:hAnsi="FangSong" w:eastAsia="FangSong" w:cs="FangSong"/>
          <w:sz w:val="24"/>
          <w:szCs w:val="24"/>
          <w:spacing w:val="-3"/>
        </w:rPr>
        <w:t>线路</w:t>
      </w:r>
      <w:r>
        <w:rPr>
          <w:rFonts w:ascii="FangSong" w:hAnsi="FangSong" w:eastAsia="FangSong" w:cs="FangSong"/>
          <w:sz w:val="24"/>
          <w:szCs w:val="24"/>
          <w:spacing w:val="-4"/>
        </w:rPr>
        <w:t>工程</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4"/>
        </w:rPr>
        <w:t>、</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38"/>
        </w:rPr>
        <w:t xml:space="preserve"> </w:t>
      </w:r>
      <w:r>
        <w:rPr>
          <w:rFonts w:ascii="FangSong" w:hAnsi="FangSong" w:eastAsia="FangSong" w:cs="FangSong"/>
          <w:sz w:val="24"/>
          <w:szCs w:val="24"/>
          <w:spacing w:val="-4"/>
        </w:rPr>
        <w:t>芭蕉</w:t>
      </w:r>
      <w:r>
        <w:rPr>
          <w:rFonts w:ascii="Times New Roman" w:hAnsi="Times New Roman" w:eastAsia="Times New Roman" w:cs="Times New Roman"/>
          <w:sz w:val="24"/>
          <w:szCs w:val="24"/>
          <w:spacing w:val="-4"/>
        </w:rPr>
        <w:t>-</w:t>
      </w:r>
      <w:r>
        <w:rPr>
          <w:rFonts w:ascii="FangSong" w:hAnsi="FangSong" w:eastAsia="FangSong" w:cs="FangSong"/>
          <w:sz w:val="24"/>
          <w:szCs w:val="24"/>
          <w:spacing w:val="-4"/>
        </w:rPr>
        <w:t>正达凯</w:t>
      </w:r>
      <w:r>
        <w:rPr>
          <w:rFonts w:ascii="FangSong" w:hAnsi="FangSong" w:eastAsia="FangSong" w:cs="FangSong"/>
          <w:sz w:val="24"/>
          <w:szCs w:val="24"/>
          <w:spacing w:val="-39"/>
        </w:rPr>
        <w:t xml:space="preserve"> </w:t>
      </w:r>
      <w:r>
        <w:rPr>
          <w:rFonts w:ascii="Times New Roman" w:hAnsi="Times New Roman" w:eastAsia="Times New Roman" w:cs="Times New Roman"/>
          <w:sz w:val="24"/>
          <w:szCs w:val="24"/>
          <w:spacing w:val="-4"/>
        </w:rPr>
        <w:t>220kV</w:t>
      </w:r>
      <w:r>
        <w:rPr>
          <w:rFonts w:ascii="Times New Roman" w:hAnsi="Times New Roman" w:eastAsia="Times New Roman" w:cs="Times New Roman"/>
          <w:sz w:val="24"/>
          <w:szCs w:val="24"/>
          <w:spacing w:val="41"/>
        </w:rPr>
        <w:t xml:space="preserve"> </w:t>
      </w:r>
      <w:r>
        <w:rPr>
          <w:rFonts w:ascii="FangSong" w:hAnsi="FangSong" w:eastAsia="FangSong" w:cs="FangSong"/>
          <w:sz w:val="24"/>
          <w:szCs w:val="24"/>
          <w:spacing w:val="-4"/>
        </w:rPr>
        <w:t>线路工程</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4"/>
        </w:rPr>
        <w:t>。本</w:t>
      </w:r>
      <w:r>
        <w:rPr>
          <w:rFonts w:ascii="FangSong" w:hAnsi="FangSong" w:eastAsia="FangSong" w:cs="FangSong"/>
          <w:sz w:val="24"/>
          <w:szCs w:val="24"/>
        </w:rPr>
        <w:t xml:space="preserve"> </w:t>
      </w:r>
      <w:r>
        <w:rPr>
          <w:rFonts w:ascii="FangSong" w:hAnsi="FangSong" w:eastAsia="FangSong" w:cs="FangSong"/>
          <w:sz w:val="24"/>
          <w:szCs w:val="24"/>
          <w:spacing w:val="-7"/>
        </w:rPr>
        <w:t>工程建设的必要性是由于宣汉县先进智造产业园扩能，</w:t>
      </w:r>
      <w:r>
        <w:rPr>
          <w:rFonts w:ascii="FangSong" w:hAnsi="FangSong" w:eastAsia="FangSong" w:cs="FangSong"/>
          <w:sz w:val="24"/>
          <w:szCs w:val="24"/>
          <w:spacing w:val="-39"/>
        </w:rPr>
        <w:t xml:space="preserve"> </w:t>
      </w:r>
      <w:r>
        <w:rPr>
          <w:rFonts w:ascii="FangSong" w:hAnsi="FangSong" w:eastAsia="FangSong" w:cs="FangSong"/>
          <w:sz w:val="24"/>
          <w:szCs w:val="24"/>
          <w:spacing w:val="-7"/>
        </w:rPr>
        <w:t>用电需求量加大，</w:t>
      </w:r>
      <w:r>
        <w:rPr>
          <w:rFonts w:ascii="FangSong" w:hAnsi="FangSong" w:eastAsia="FangSong" w:cs="FangSong"/>
          <w:sz w:val="24"/>
          <w:szCs w:val="24"/>
          <w:spacing w:val="-7"/>
        </w:rPr>
        <w:t xml:space="preserve"> </w:t>
      </w:r>
      <w:r>
        <w:rPr>
          <w:rFonts w:ascii="FangSong" w:hAnsi="FangSong" w:eastAsia="FangSong" w:cs="FangSong"/>
          <w:sz w:val="24"/>
          <w:szCs w:val="24"/>
          <w:spacing w:val="-7"/>
        </w:rPr>
        <w:t>导致电</w:t>
      </w:r>
      <w:r>
        <w:rPr>
          <w:rFonts w:ascii="FangSong" w:hAnsi="FangSong" w:eastAsia="FangSong" w:cs="FangSong"/>
          <w:sz w:val="24"/>
          <w:szCs w:val="24"/>
        </w:rPr>
        <w:t xml:space="preserve"> </w:t>
      </w:r>
      <w:r>
        <w:rPr>
          <w:rFonts w:ascii="FangSong" w:hAnsi="FangSong" w:eastAsia="FangSong" w:cs="FangSong"/>
          <w:sz w:val="24"/>
          <w:szCs w:val="24"/>
          <w:spacing w:val="-8"/>
        </w:rPr>
        <w:t>力紧张。根据《产业结构调整指导目录（</w:t>
      </w:r>
      <w:r>
        <w:rPr>
          <w:rFonts w:ascii="Times New Roman" w:hAnsi="Times New Roman" w:eastAsia="Times New Roman" w:cs="Times New Roman"/>
          <w:sz w:val="24"/>
          <w:szCs w:val="24"/>
          <w:spacing w:val="-8"/>
        </w:rPr>
        <w:t>2024</w:t>
      </w:r>
      <w:r>
        <w:rPr>
          <w:rFonts w:ascii="Times New Roman" w:hAnsi="Times New Roman" w:eastAsia="Times New Roman" w:cs="Times New Roman"/>
          <w:sz w:val="24"/>
          <w:szCs w:val="24"/>
          <w:spacing w:val="38"/>
        </w:rPr>
        <w:t xml:space="preserve"> </w:t>
      </w:r>
      <w:r>
        <w:rPr>
          <w:rFonts w:ascii="FangSong" w:hAnsi="FangSong" w:eastAsia="FangSong" w:cs="FangSong"/>
          <w:sz w:val="24"/>
          <w:szCs w:val="24"/>
          <w:spacing w:val="-8"/>
        </w:rPr>
        <w:t>年本）</w:t>
      </w:r>
      <w:r>
        <w:rPr>
          <w:rFonts w:ascii="FangSong" w:hAnsi="FangSong" w:eastAsia="FangSong" w:cs="FangSong"/>
          <w:sz w:val="24"/>
          <w:szCs w:val="24"/>
          <w:spacing w:val="-63"/>
        </w:rPr>
        <w:t xml:space="preserve"> </w:t>
      </w:r>
      <w:r>
        <w:rPr>
          <w:rFonts w:ascii="FangSong" w:hAnsi="FangSong" w:eastAsia="FangSong" w:cs="FangSong"/>
          <w:sz w:val="24"/>
          <w:szCs w:val="24"/>
          <w:spacing w:val="-8"/>
        </w:rPr>
        <w:t>》，</w:t>
      </w:r>
      <w:r>
        <w:rPr>
          <w:rFonts w:ascii="FangSong" w:hAnsi="FangSong" w:eastAsia="FangSong" w:cs="FangSong"/>
          <w:sz w:val="24"/>
          <w:szCs w:val="24"/>
          <w:spacing w:val="-27"/>
        </w:rPr>
        <w:t xml:space="preserve"> </w:t>
      </w:r>
      <w:r>
        <w:rPr>
          <w:rFonts w:ascii="FangSong" w:hAnsi="FangSong" w:eastAsia="FangSong" w:cs="FangSong"/>
          <w:sz w:val="24"/>
          <w:szCs w:val="24"/>
          <w:spacing w:val="-8"/>
        </w:rPr>
        <w:t>拟建项目为电力基础设</w:t>
      </w:r>
      <w:r>
        <w:rPr>
          <w:rFonts w:ascii="FangSong" w:hAnsi="FangSong" w:eastAsia="FangSong" w:cs="FangSong"/>
          <w:sz w:val="24"/>
          <w:szCs w:val="24"/>
        </w:rPr>
        <w:t xml:space="preserve"> </w:t>
      </w:r>
      <w:r>
        <w:rPr>
          <w:rFonts w:ascii="FangSong" w:hAnsi="FangSong" w:eastAsia="FangSong" w:cs="FangSong"/>
          <w:sz w:val="24"/>
          <w:szCs w:val="24"/>
          <w:spacing w:val="-6"/>
        </w:rPr>
        <w:t>施建设，属于鼓励类项目；本项目实施过程中加强环境管理，</w:t>
      </w:r>
      <w:r>
        <w:rPr>
          <w:rFonts w:ascii="FangSong" w:hAnsi="FangSong" w:eastAsia="FangSong" w:cs="FangSong"/>
          <w:sz w:val="24"/>
          <w:szCs w:val="24"/>
          <w:spacing w:val="41"/>
        </w:rPr>
        <w:t xml:space="preserve"> </w:t>
      </w:r>
      <w:r>
        <w:rPr>
          <w:rFonts w:ascii="FangSong" w:hAnsi="FangSong" w:eastAsia="FangSong" w:cs="FangSong"/>
          <w:sz w:val="24"/>
          <w:szCs w:val="24"/>
          <w:spacing w:val="-6"/>
        </w:rPr>
        <w:t>保证各项处理措施</w:t>
      </w:r>
      <w:r>
        <w:rPr>
          <w:rFonts w:ascii="FangSong" w:hAnsi="FangSong" w:eastAsia="FangSong" w:cs="FangSong"/>
          <w:sz w:val="24"/>
          <w:szCs w:val="24"/>
        </w:rPr>
        <w:t xml:space="preserve"> </w:t>
      </w:r>
      <w:r>
        <w:rPr>
          <w:rFonts w:ascii="FangSong" w:hAnsi="FangSong" w:eastAsia="FangSong" w:cs="FangSong"/>
          <w:sz w:val="24"/>
          <w:szCs w:val="24"/>
          <w:spacing w:val="-9"/>
        </w:rPr>
        <w:t>的正常运行，</w:t>
      </w:r>
      <w:r>
        <w:rPr>
          <w:rFonts w:ascii="FangSong" w:hAnsi="FangSong" w:eastAsia="FangSong" w:cs="FangSong"/>
          <w:sz w:val="24"/>
          <w:szCs w:val="24"/>
          <w:spacing w:val="-9"/>
        </w:rPr>
        <w:t xml:space="preserve"> </w:t>
      </w:r>
      <w:r>
        <w:rPr>
          <w:rFonts w:ascii="FangSong" w:hAnsi="FangSong" w:eastAsia="FangSong" w:cs="FangSong"/>
          <w:sz w:val="24"/>
          <w:szCs w:val="24"/>
          <w:spacing w:val="-9"/>
        </w:rPr>
        <w:t>达到国家环境保护的各项标准和规定，</w:t>
      </w:r>
      <w:r>
        <w:rPr>
          <w:rFonts w:ascii="FangSong" w:hAnsi="FangSong" w:eastAsia="FangSong" w:cs="FangSong"/>
          <w:sz w:val="24"/>
          <w:szCs w:val="24"/>
          <w:spacing w:val="34"/>
        </w:rPr>
        <w:t xml:space="preserve"> </w:t>
      </w:r>
      <w:r>
        <w:rPr>
          <w:rFonts w:ascii="FangSong" w:hAnsi="FangSong" w:eastAsia="FangSong" w:cs="FangSong"/>
          <w:sz w:val="24"/>
          <w:szCs w:val="24"/>
          <w:spacing w:val="-9"/>
        </w:rPr>
        <w:t>能有效地保护周围生态环境</w:t>
      </w:r>
    </w:p>
    <w:p>
      <w:pPr>
        <w:ind w:left="61"/>
        <w:spacing w:line="218" w:lineRule="auto"/>
        <w:rPr>
          <w:rFonts w:ascii="FangSong" w:hAnsi="FangSong" w:eastAsia="FangSong" w:cs="FangSong"/>
          <w:sz w:val="24"/>
          <w:szCs w:val="24"/>
        </w:rPr>
      </w:pPr>
      <w:r>
        <w:rPr>
          <w:rFonts w:ascii="FangSong" w:hAnsi="FangSong" w:eastAsia="FangSong" w:cs="FangSong"/>
          <w:sz w:val="24"/>
          <w:szCs w:val="24"/>
          <w:spacing w:val="-6"/>
        </w:rPr>
        <w:t>和居民的健康。</w:t>
      </w:r>
    </w:p>
    <w:p>
      <w:pPr>
        <w:ind w:left="62" w:firstLine="481"/>
        <w:spacing w:before="184" w:line="359" w:lineRule="auto"/>
        <w:jc w:val="both"/>
        <w:rPr>
          <w:rFonts w:ascii="FangSong" w:hAnsi="FangSong" w:eastAsia="FangSong" w:cs="FangSong"/>
          <w:sz w:val="24"/>
          <w:szCs w:val="24"/>
        </w:rPr>
      </w:pPr>
      <w:r>
        <w:rPr>
          <w:rFonts w:ascii="FangSong" w:hAnsi="FangSong" w:eastAsia="FangSong" w:cs="FangSong"/>
          <w:sz w:val="24"/>
          <w:szCs w:val="24"/>
          <w:spacing w:val="-10"/>
        </w:rPr>
        <w:t>综上所述，</w:t>
      </w:r>
      <w:r>
        <w:rPr>
          <w:rFonts w:ascii="FangSong" w:hAnsi="FangSong" w:eastAsia="FangSong" w:cs="FangSong"/>
          <w:sz w:val="24"/>
          <w:szCs w:val="24"/>
          <w:spacing w:val="-10"/>
        </w:rPr>
        <w:t xml:space="preserve"> </w:t>
      </w:r>
      <w:r>
        <w:rPr>
          <w:rFonts w:ascii="FangSong" w:hAnsi="FangSong" w:eastAsia="FangSong" w:cs="FangSong"/>
          <w:sz w:val="24"/>
          <w:szCs w:val="24"/>
          <w:spacing w:val="-10"/>
        </w:rPr>
        <w:t>本项目的建设符合国家产业政策，</w:t>
      </w:r>
      <w:r>
        <w:rPr>
          <w:rFonts w:ascii="FangSong" w:hAnsi="FangSong" w:eastAsia="FangSong" w:cs="FangSong"/>
          <w:sz w:val="24"/>
          <w:szCs w:val="24"/>
          <w:spacing w:val="-10"/>
        </w:rPr>
        <w:t xml:space="preserve"> </w:t>
      </w:r>
      <w:r>
        <w:rPr>
          <w:rFonts w:ascii="FangSong" w:hAnsi="FangSong" w:eastAsia="FangSong" w:cs="FangSong"/>
          <w:sz w:val="24"/>
          <w:szCs w:val="24"/>
          <w:spacing w:val="-10"/>
        </w:rPr>
        <w:t>项目建成后可有效</w:t>
      </w:r>
      <w:r>
        <w:rPr>
          <w:rFonts w:ascii="FangSong" w:hAnsi="FangSong" w:eastAsia="FangSong" w:cs="FangSong"/>
          <w:sz w:val="24"/>
          <w:szCs w:val="24"/>
          <w:spacing w:val="-11"/>
        </w:rPr>
        <w:t>解决宣汉县</w:t>
      </w:r>
      <w:r>
        <w:rPr>
          <w:rFonts w:ascii="FangSong" w:hAnsi="FangSong" w:eastAsia="FangSong" w:cs="FangSong"/>
          <w:sz w:val="24"/>
          <w:szCs w:val="24"/>
        </w:rPr>
        <w:t xml:space="preserve"> </w:t>
      </w:r>
      <w:r>
        <w:rPr>
          <w:rFonts w:ascii="FangSong" w:hAnsi="FangSong" w:eastAsia="FangSong" w:cs="FangSong"/>
          <w:sz w:val="24"/>
          <w:szCs w:val="24"/>
          <w:spacing w:val="-13"/>
        </w:rPr>
        <w:t>先进智造产业园用电问题，</w:t>
      </w:r>
      <w:r>
        <w:rPr>
          <w:rFonts w:ascii="FangSong" w:hAnsi="FangSong" w:eastAsia="FangSong" w:cs="FangSong"/>
          <w:sz w:val="24"/>
          <w:szCs w:val="24"/>
          <w:spacing w:val="-13"/>
        </w:rPr>
        <w:t xml:space="preserve"> </w:t>
      </w:r>
      <w:r>
        <w:rPr>
          <w:rFonts w:ascii="FangSong" w:hAnsi="FangSong" w:eastAsia="FangSong" w:cs="FangSong"/>
          <w:sz w:val="24"/>
          <w:szCs w:val="24"/>
          <w:spacing w:val="-13"/>
        </w:rPr>
        <w:t>既改善了该地区产业环境，</w:t>
      </w:r>
      <w:r>
        <w:rPr>
          <w:rFonts w:ascii="FangSong" w:hAnsi="FangSong" w:eastAsia="FangSong" w:cs="FangSong"/>
          <w:sz w:val="24"/>
          <w:szCs w:val="24"/>
          <w:spacing w:val="-35"/>
        </w:rPr>
        <w:t xml:space="preserve"> </w:t>
      </w:r>
      <w:r>
        <w:rPr>
          <w:rFonts w:ascii="FangSong" w:hAnsi="FangSong" w:eastAsia="FangSong" w:cs="FangSong"/>
          <w:sz w:val="24"/>
          <w:szCs w:val="24"/>
          <w:spacing w:val="-13"/>
        </w:rPr>
        <w:t>也带动了</w:t>
      </w:r>
      <w:r>
        <w:rPr>
          <w:rFonts w:ascii="FangSong" w:hAnsi="FangSong" w:eastAsia="FangSong" w:cs="FangSong"/>
          <w:sz w:val="24"/>
          <w:szCs w:val="24"/>
          <w:spacing w:val="-14"/>
        </w:rPr>
        <w:t>相关产业的发展，</w:t>
      </w:r>
      <w:r>
        <w:rPr>
          <w:rFonts w:ascii="FangSong" w:hAnsi="FangSong" w:eastAsia="FangSong" w:cs="FangSong"/>
          <w:sz w:val="24"/>
          <w:szCs w:val="24"/>
        </w:rPr>
        <w:t xml:space="preserve"> </w:t>
      </w:r>
      <w:r>
        <w:rPr>
          <w:rFonts w:ascii="FangSong" w:hAnsi="FangSong" w:eastAsia="FangSong" w:cs="FangSong"/>
          <w:sz w:val="24"/>
          <w:szCs w:val="24"/>
          <w:spacing w:val="-1"/>
        </w:rPr>
        <w:t>体现项目区的土地资源的优化配置；具有可观的</w:t>
      </w:r>
      <w:r>
        <w:rPr>
          <w:rFonts w:ascii="FangSong" w:hAnsi="FangSong" w:eastAsia="FangSong" w:cs="FangSong"/>
          <w:sz w:val="24"/>
          <w:szCs w:val="24"/>
          <w:spacing w:val="-2"/>
        </w:rPr>
        <w:t>经济和显著的社会效益，因此，</w:t>
      </w:r>
    </w:p>
    <w:p>
      <w:pPr>
        <w:ind w:left="61"/>
        <w:spacing w:line="218" w:lineRule="auto"/>
        <w:rPr>
          <w:rFonts w:ascii="FangSong" w:hAnsi="FangSong" w:eastAsia="FangSong" w:cs="FangSong"/>
          <w:sz w:val="24"/>
          <w:szCs w:val="24"/>
        </w:rPr>
      </w:pPr>
      <w:r>
        <w:rPr>
          <w:rFonts w:ascii="FangSong" w:hAnsi="FangSong" w:eastAsia="FangSong" w:cs="FangSong"/>
          <w:sz w:val="24"/>
          <w:szCs w:val="24"/>
          <w:spacing w:val="-4"/>
        </w:rPr>
        <w:t>建设本项目是非常必要的。</w:t>
      </w:r>
    </w:p>
    <w:p>
      <w:pPr>
        <w:ind w:left="61"/>
        <w:spacing w:before="182" w:line="217" w:lineRule="auto"/>
        <w:outlineLvl w:val="1"/>
        <w:rPr>
          <w:rFonts w:ascii="FangSong" w:hAnsi="FangSong" w:eastAsia="FangSong" w:cs="FangSong"/>
          <w:sz w:val="24"/>
          <w:szCs w:val="24"/>
        </w:rPr>
      </w:pPr>
      <w:hyperlink w:history="true" r:id="rId11">
        <w:r>
          <w:rPr>
            <w:rFonts w:ascii="Times New Roman" w:hAnsi="Times New Roman" w:eastAsia="Times New Roman" w:cs="Times New Roman"/>
            <w:sz w:val="24"/>
            <w:szCs w:val="24"/>
            <w:b/>
            <w:bCs/>
            <w:spacing w:val="-4"/>
          </w:rPr>
          <w:t>1.1.1.2</w:t>
        </w:r>
      </w:hyperlink>
      <w:r>
        <w:rPr>
          <w:rFonts w:ascii="Times New Roman" w:hAnsi="Times New Roman" w:eastAsia="Times New Roman" w:cs="Times New Roman"/>
          <w:sz w:val="24"/>
          <w:szCs w:val="24"/>
          <w:b/>
          <w:bCs/>
          <w:spacing w:val="10"/>
        </w:rPr>
        <w:t xml:space="preserve">  </w:t>
      </w:r>
      <w:r>
        <w:rPr>
          <w:rFonts w:ascii="FangSong" w:hAnsi="FangSong" w:eastAsia="FangSong" w:cs="FangSong"/>
          <w:sz w:val="24"/>
          <w:szCs w:val="24"/>
          <w:b/>
          <w:bCs/>
          <w:spacing w:val="-4"/>
        </w:rPr>
        <w:t>项目简介</w:t>
      </w:r>
    </w:p>
    <w:p>
      <w:pPr>
        <w:ind w:left="421"/>
        <w:spacing w:before="186" w:line="217" w:lineRule="auto"/>
        <w:rPr>
          <w:rFonts w:ascii="FangSong" w:hAnsi="FangSong" w:eastAsia="FangSong" w:cs="FangSong"/>
          <w:sz w:val="24"/>
          <w:szCs w:val="24"/>
        </w:rPr>
      </w:pPr>
      <w:r>
        <w:rPr>
          <w:rFonts w:ascii="FangSong" w:hAnsi="FangSong" w:eastAsia="FangSong" w:cs="FangSong"/>
          <w:sz w:val="24"/>
          <w:szCs w:val="24"/>
          <w:spacing w:val="-4"/>
        </w:rPr>
        <w:t>（</w:t>
      </w:r>
      <w:r>
        <w:rPr>
          <w:rFonts w:ascii="Times New Roman" w:hAnsi="Times New Roman" w:eastAsia="Times New Roman" w:cs="Times New Roman"/>
          <w:sz w:val="24"/>
          <w:szCs w:val="24"/>
          <w:spacing w:val="-4"/>
        </w:rPr>
        <w:t>1</w:t>
      </w:r>
      <w:r>
        <w:rPr>
          <w:rFonts w:ascii="FangSong" w:hAnsi="FangSong" w:eastAsia="FangSong" w:cs="FangSong"/>
          <w:sz w:val="24"/>
          <w:szCs w:val="24"/>
          <w:spacing w:val="-4"/>
        </w:rPr>
        <w:t>）项目交通位置</w:t>
      </w:r>
    </w:p>
    <w:p>
      <w:pPr>
        <w:ind w:left="73" w:right="65" w:firstLine="482"/>
        <w:spacing w:before="184" w:line="360" w:lineRule="auto"/>
        <w:rPr>
          <w:rFonts w:ascii="FangSong" w:hAnsi="FangSong" w:eastAsia="FangSong" w:cs="FangSong"/>
          <w:sz w:val="24"/>
          <w:szCs w:val="24"/>
        </w:rPr>
      </w:pPr>
      <w:r>
        <w:rPr>
          <w:rFonts w:ascii="FangSong" w:hAnsi="FangSong" w:eastAsia="FangSong" w:cs="FangSong"/>
          <w:sz w:val="24"/>
          <w:szCs w:val="24"/>
          <w:spacing w:val="4"/>
        </w:rPr>
        <w:t>宣汉县位于四川盆地东北大巴山南麓，川、渝</w:t>
      </w:r>
      <w:r>
        <w:rPr>
          <w:rFonts w:ascii="FangSong" w:hAnsi="FangSong" w:eastAsia="FangSong" w:cs="FangSong"/>
          <w:sz w:val="24"/>
          <w:szCs w:val="24"/>
          <w:spacing w:val="3"/>
        </w:rPr>
        <w:t>、鄂、陕结合部，介于东经</w:t>
      </w:r>
      <w:r>
        <w:rPr>
          <w:rFonts w:ascii="FangSong" w:hAnsi="FangSong" w:eastAsia="FangSong" w:cs="FangSong"/>
          <w:sz w:val="24"/>
          <w:szCs w:val="24"/>
        </w:rPr>
        <w:t xml:space="preserve"> </w:t>
      </w:r>
      <w:r>
        <w:rPr>
          <w:rFonts w:ascii="Times New Roman" w:hAnsi="Times New Roman" w:eastAsia="Times New Roman" w:cs="Times New Roman"/>
          <w:sz w:val="24"/>
          <w:szCs w:val="24"/>
          <w:spacing w:val="-7"/>
        </w:rPr>
        <w:t>107°22′~108°32′</w:t>
      </w:r>
      <w:r>
        <w:rPr>
          <w:rFonts w:ascii="FangSong" w:hAnsi="FangSong" w:eastAsia="FangSong" w:cs="FangSong"/>
          <w:sz w:val="24"/>
          <w:szCs w:val="24"/>
          <w:spacing w:val="-7"/>
        </w:rPr>
        <w:t>，北纬</w:t>
      </w:r>
      <w:r>
        <w:rPr>
          <w:rFonts w:ascii="FangSong" w:hAnsi="FangSong" w:eastAsia="FangSong" w:cs="FangSong"/>
          <w:sz w:val="24"/>
          <w:szCs w:val="24"/>
          <w:spacing w:val="-47"/>
        </w:rPr>
        <w:t xml:space="preserve"> </w:t>
      </w:r>
      <w:r>
        <w:rPr>
          <w:rFonts w:ascii="Times New Roman" w:hAnsi="Times New Roman" w:eastAsia="Times New Roman" w:cs="Times New Roman"/>
          <w:sz w:val="24"/>
          <w:szCs w:val="24"/>
          <w:spacing w:val="-7"/>
        </w:rPr>
        <w:t>31°0</w:t>
      </w:r>
      <w:r>
        <w:rPr>
          <w:rFonts w:ascii="Times New Roman" w:hAnsi="Times New Roman" w:eastAsia="Times New Roman" w:cs="Times New Roman"/>
          <w:sz w:val="24"/>
          <w:szCs w:val="24"/>
          <w:spacing w:val="-8"/>
        </w:rPr>
        <w:t>6′~31°49′</w:t>
      </w:r>
      <w:r>
        <w:rPr>
          <w:rFonts w:ascii="FangSong" w:hAnsi="FangSong" w:eastAsia="FangSong" w:cs="FangSong"/>
          <w:sz w:val="24"/>
          <w:szCs w:val="24"/>
          <w:spacing w:val="-8"/>
        </w:rPr>
        <w:t>之间，</w:t>
      </w:r>
      <w:r>
        <w:rPr>
          <w:rFonts w:ascii="FangSong" w:hAnsi="FangSong" w:eastAsia="FangSong" w:cs="FangSong"/>
          <w:sz w:val="24"/>
          <w:szCs w:val="24"/>
          <w:spacing w:val="-8"/>
        </w:rPr>
        <w:t xml:space="preserve"> </w:t>
      </w:r>
      <w:r>
        <w:rPr>
          <w:rFonts w:ascii="FangSong" w:hAnsi="FangSong" w:eastAsia="FangSong" w:cs="FangSong"/>
          <w:sz w:val="24"/>
          <w:szCs w:val="24"/>
          <w:spacing w:val="-8"/>
        </w:rPr>
        <w:t>东北与重庆市城口县接壤，</w:t>
      </w:r>
      <w:r>
        <w:rPr>
          <w:rFonts w:ascii="FangSong" w:hAnsi="FangSong" w:eastAsia="FangSong" w:cs="FangSong"/>
          <w:sz w:val="24"/>
          <w:szCs w:val="24"/>
          <w:spacing w:val="54"/>
        </w:rPr>
        <w:t xml:space="preserve"> </w:t>
      </w:r>
      <w:r>
        <w:rPr>
          <w:rFonts w:ascii="FangSong" w:hAnsi="FangSong" w:eastAsia="FangSong" w:cs="FangSong"/>
          <w:sz w:val="24"/>
          <w:szCs w:val="24"/>
          <w:spacing w:val="-8"/>
        </w:rPr>
        <w:t>东与重庆</w:t>
      </w:r>
    </w:p>
    <w:p>
      <w:pPr>
        <w:ind w:left="67"/>
        <w:spacing w:before="1" w:line="217" w:lineRule="auto"/>
        <w:rPr>
          <w:rFonts w:ascii="FangSong" w:hAnsi="FangSong" w:eastAsia="FangSong" w:cs="FangSong"/>
          <w:sz w:val="24"/>
          <w:szCs w:val="24"/>
        </w:rPr>
      </w:pPr>
      <w:r>
        <w:rPr>
          <w:rFonts w:ascii="FangSong" w:hAnsi="FangSong" w:eastAsia="FangSong" w:cs="FangSong"/>
          <w:sz w:val="24"/>
          <w:szCs w:val="24"/>
          <w:spacing w:val="-2"/>
        </w:rPr>
        <w:t>市开州区相邻，南连开江县，西接达川区、通川区和平昌县，北与万源交界。</w:t>
      </w:r>
    </w:p>
    <w:p>
      <w:pPr>
        <w:ind w:right="62"/>
        <w:spacing w:before="183" w:line="468" w:lineRule="exact"/>
        <w:jc w:val="right"/>
        <w:rPr>
          <w:rFonts w:ascii="FangSong" w:hAnsi="FangSong" w:eastAsia="FangSong" w:cs="FangSong"/>
          <w:sz w:val="24"/>
          <w:szCs w:val="24"/>
        </w:rPr>
      </w:pPr>
      <w:r>
        <w:rPr>
          <w:rFonts w:ascii="FangSong" w:hAnsi="FangSong" w:eastAsia="FangSong" w:cs="FangSong"/>
          <w:sz w:val="24"/>
          <w:szCs w:val="24"/>
          <w:spacing w:val="-7"/>
          <w:position w:val="17"/>
        </w:rPr>
        <w:t>达州正达凯乙二醇</w:t>
      </w:r>
      <w:r>
        <w:rPr>
          <w:rFonts w:ascii="FangSong" w:hAnsi="FangSong" w:eastAsia="FangSong" w:cs="FangSong"/>
          <w:sz w:val="24"/>
          <w:szCs w:val="24"/>
          <w:spacing w:val="-48"/>
          <w:position w:val="17"/>
        </w:rPr>
        <w:t xml:space="preserve"> </w:t>
      </w:r>
      <w:r>
        <w:rPr>
          <w:rFonts w:ascii="Times New Roman" w:hAnsi="Times New Roman" w:eastAsia="Times New Roman" w:cs="Times New Roman"/>
          <w:sz w:val="24"/>
          <w:szCs w:val="24"/>
          <w:spacing w:val="-7"/>
          <w:position w:val="17"/>
        </w:rPr>
        <w:t>220</w:t>
      </w:r>
      <w:r>
        <w:rPr>
          <w:rFonts w:ascii="Times New Roman" w:hAnsi="Times New Roman" w:eastAsia="Times New Roman" w:cs="Times New Roman"/>
          <w:sz w:val="24"/>
          <w:szCs w:val="24"/>
          <w:spacing w:val="23"/>
          <w:position w:val="17"/>
        </w:rPr>
        <w:t xml:space="preserve"> </w:t>
      </w:r>
      <w:r>
        <w:rPr>
          <w:rFonts w:ascii="FangSong" w:hAnsi="FangSong" w:eastAsia="FangSong" w:cs="FangSong"/>
          <w:sz w:val="24"/>
          <w:szCs w:val="24"/>
          <w:spacing w:val="-7"/>
          <w:position w:val="17"/>
        </w:rPr>
        <w:t>千伏输电线路工程位于宣汉县北部普光镇，</w:t>
      </w:r>
      <w:r>
        <w:rPr>
          <w:rFonts w:ascii="FangSong" w:hAnsi="FangSong" w:eastAsia="FangSong" w:cs="FangSong"/>
          <w:sz w:val="24"/>
          <w:szCs w:val="24"/>
          <w:spacing w:val="-26"/>
          <w:position w:val="17"/>
        </w:rPr>
        <w:t xml:space="preserve"> </w:t>
      </w:r>
      <w:r>
        <w:rPr>
          <w:rFonts w:ascii="FangSong" w:hAnsi="FangSong" w:eastAsia="FangSong" w:cs="FangSong"/>
          <w:sz w:val="24"/>
          <w:szCs w:val="24"/>
          <w:spacing w:val="-7"/>
          <w:position w:val="17"/>
        </w:rPr>
        <w:t>外部交通</w:t>
      </w:r>
    </w:p>
    <w:p>
      <w:pPr>
        <w:ind w:left="62"/>
        <w:spacing w:line="217" w:lineRule="auto"/>
        <w:rPr>
          <w:rFonts w:ascii="FangSong" w:hAnsi="FangSong" w:eastAsia="FangSong" w:cs="FangSong"/>
          <w:sz w:val="24"/>
          <w:szCs w:val="24"/>
        </w:rPr>
      </w:pPr>
      <w:r>
        <w:rPr>
          <w:rFonts w:ascii="FangSong" w:hAnsi="FangSong" w:eastAsia="FangSong" w:cs="FangSong"/>
          <w:sz w:val="24"/>
          <w:szCs w:val="24"/>
          <w:spacing w:val="-4"/>
        </w:rPr>
        <w:t>较为便利。建设场地交通位置见图</w:t>
      </w:r>
      <w:r>
        <w:rPr>
          <w:rFonts w:ascii="FangSong" w:hAnsi="FangSong" w:eastAsia="FangSong" w:cs="FangSong"/>
          <w:sz w:val="24"/>
          <w:szCs w:val="24"/>
          <w:spacing w:val="-22"/>
        </w:rPr>
        <w:t xml:space="preserve"> </w:t>
      </w:r>
      <w:r>
        <w:rPr>
          <w:rFonts w:ascii="Times New Roman" w:hAnsi="Times New Roman" w:eastAsia="Times New Roman" w:cs="Times New Roman"/>
          <w:sz w:val="24"/>
          <w:szCs w:val="24"/>
          <w:spacing w:val="-4"/>
        </w:rPr>
        <w:t>1.1-</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spacing w:val="-4"/>
        </w:rPr>
        <w:t>1</w:t>
      </w:r>
      <w:r>
        <w:rPr>
          <w:rFonts w:ascii="FangSong" w:hAnsi="FangSong" w:eastAsia="FangSong" w:cs="FangSong"/>
          <w:sz w:val="24"/>
          <w:szCs w:val="24"/>
          <w:spacing w:val="-4"/>
        </w:rPr>
        <w:t>，项目线图走向见图</w:t>
      </w:r>
      <w:r>
        <w:rPr>
          <w:rFonts w:ascii="FangSong" w:hAnsi="FangSong" w:eastAsia="FangSong" w:cs="FangSong"/>
          <w:sz w:val="24"/>
          <w:szCs w:val="24"/>
          <w:spacing w:val="-4"/>
        </w:rPr>
        <w:t xml:space="preserve"> </w:t>
      </w:r>
      <w:r>
        <w:rPr>
          <w:rFonts w:ascii="Times New Roman" w:hAnsi="Times New Roman" w:eastAsia="Times New Roman" w:cs="Times New Roman"/>
          <w:sz w:val="24"/>
          <w:szCs w:val="24"/>
          <w:spacing w:val="-4"/>
        </w:rPr>
        <w:t>1.1-2</w:t>
      </w:r>
      <w:r>
        <w:rPr>
          <w:rFonts w:ascii="FangSong" w:hAnsi="FangSong" w:eastAsia="FangSong" w:cs="FangSong"/>
          <w:sz w:val="24"/>
          <w:szCs w:val="24"/>
          <w:spacing w:val="-4"/>
        </w:rPr>
        <w:t>。</w:t>
      </w:r>
    </w:p>
    <w:p>
      <w:pPr>
        <w:spacing w:line="217" w:lineRule="auto"/>
        <w:sectPr>
          <w:headerReference w:type="default" r:id="rId8"/>
          <w:footerReference w:type="default" r:id="rId9"/>
          <w:pgSz w:w="11907" w:h="16839"/>
          <w:pgMar w:top="1118" w:right="1731" w:bottom="1204" w:left="1755" w:header="858" w:footer="975" w:gutter="0"/>
        </w:sectPr>
        <w:rPr>
          <w:rFonts w:ascii="FangSong" w:hAnsi="FangSong" w:eastAsia="FangSong" w:cs="FangSong"/>
          <w:sz w:val="24"/>
          <w:szCs w:val="24"/>
        </w:rPr>
      </w:pP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3250"/>
        <w:spacing w:before="20" w:line="222" w:lineRule="auto"/>
        <w:rPr>
          <w:rFonts w:ascii="SimHei" w:hAnsi="SimHei" w:eastAsia="SimHei" w:cs="SimHei"/>
          <w:sz w:val="6"/>
          <w:szCs w:val="6"/>
        </w:rPr>
      </w:pPr>
      <w:r>
        <w:pict>
          <v:shape id="_x0000_s28" style="position:absolute;margin-left:140.497pt;margin-top:-1.76526pt;mso-position-vertical-relative:text;mso-position-horizontal-relative:text;width:12.3pt;height:12.15pt;z-index:251667456;" filled="false" stroked="false" type="#_x0000_t202">
            <v:fill on="false"/>
            <v:stroke on="false"/>
            <v:path/>
            <v:imagedata o:title=""/>
            <o:lock v:ext="edit" aspectratio="false"/>
            <v:textbox inset="0mm,0mm,0mm,0mm">
              <w:txbxContent>
                <w:p>
                  <w:pPr>
                    <w:ind w:left="20"/>
                    <w:spacing w:before="19" w:line="178" w:lineRule="auto"/>
                    <w:rPr>
                      <w:rFonts w:ascii="LiSu" w:hAnsi="LiSu" w:eastAsia="LiSu" w:cs="LiSu"/>
                      <w:sz w:val="21"/>
                      <w:szCs w:val="21"/>
                    </w:rPr>
                  </w:pPr>
                  <w:r>
                    <w:rPr>
                      <w:rFonts w:ascii="LiSu" w:hAnsi="LiSu" w:eastAsia="LiSu" w:cs="LiSu"/>
                      <w:sz w:val="21"/>
                      <w:szCs w:val="21"/>
                      <w:color w:val="FFFFFF"/>
                    </w:rPr>
                    <w:t>色</w:t>
                  </w:r>
                </w:p>
              </w:txbxContent>
            </v:textbox>
          </v:shape>
        </w:pict>
      </w:r>
      <w:r>
        <w:drawing>
          <wp:anchor distT="0" distB="0" distL="0" distR="0" simplePos="0" relativeHeight="251664384" behindDoc="1" locked="0" layoutInCell="1" allowOverlap="1">
            <wp:simplePos x="0" y="0"/>
            <wp:positionH relativeFrom="column">
              <wp:posOffset>704781</wp:posOffset>
            </wp:positionH>
            <wp:positionV relativeFrom="paragraph">
              <wp:posOffset>-928470</wp:posOffset>
            </wp:positionV>
            <wp:extent cx="4502164" cy="4013125"/>
            <wp:effectExtent l="0" t="0" r="0" b="0"/>
            <wp:wrapNone/>
            <wp:docPr id="6" name="IM 6"/>
            <wp:cNvGraphicFramePr/>
            <a:graphic>
              <a:graphicData uri="http://schemas.openxmlformats.org/drawingml/2006/picture">
                <pic:pic>
                  <pic:nvPicPr>
                    <pic:cNvPr id="6" name="IM 6"/>
                    <pic:cNvPicPr/>
                  </pic:nvPicPr>
                  <pic:blipFill>
                    <a:blip r:embed="rId14"/>
                    <a:stretch>
                      <a:fillRect/>
                    </a:stretch>
                  </pic:blipFill>
                  <pic:spPr>
                    <a:xfrm rot="0">
                      <a:off x="0" y="0"/>
                      <a:ext cx="4502164" cy="4013125"/>
                    </a:xfrm>
                    <a:prstGeom prst="rect">
                      <a:avLst/>
                    </a:prstGeom>
                  </pic:spPr>
                </pic:pic>
              </a:graphicData>
            </a:graphic>
          </wp:anchor>
        </w:drawing>
      </w:r>
      <w:r>
        <w:rPr>
          <w:rFonts w:ascii="SimHei" w:hAnsi="SimHei" w:eastAsia="SimHei" w:cs="SimHei"/>
          <w:sz w:val="6"/>
          <w:szCs w:val="6"/>
          <w:color w:val="A7BF7D"/>
          <w:spacing w:val="12"/>
        </w:rPr>
        <w:t>填塘县</w:t>
      </w:r>
    </w:p>
    <w:p>
      <w:pPr>
        <w:ind w:left="3649"/>
        <w:spacing w:before="78" w:line="175" w:lineRule="auto"/>
        <w:rPr>
          <w:rFonts w:ascii="LiSu" w:hAnsi="LiSu" w:eastAsia="LiSu" w:cs="LiSu"/>
          <w:sz w:val="10"/>
          <w:szCs w:val="10"/>
        </w:rPr>
      </w:pPr>
      <w:r>
        <w:rPr>
          <w:rFonts w:ascii="LiSu" w:hAnsi="LiSu" w:eastAsia="LiSu" w:cs="LiSu"/>
          <w:sz w:val="10"/>
          <w:szCs w:val="10"/>
          <w:color w:val="9D4E00"/>
          <w:spacing w:val="-2"/>
        </w:rPr>
        <w:t>何</w:t>
      </w:r>
      <w:r>
        <w:rPr>
          <w:rFonts w:ascii="LiSu" w:hAnsi="LiSu" w:eastAsia="LiSu" w:cs="LiSu"/>
          <w:sz w:val="10"/>
          <w:szCs w:val="10"/>
          <w:color w:val="9D4E00"/>
          <w:spacing w:val="-2"/>
        </w:rPr>
        <w:t xml:space="preserve"> </w:t>
      </w:r>
      <w:r>
        <w:rPr>
          <w:rFonts w:ascii="LiSu" w:hAnsi="LiSu" w:eastAsia="LiSu" w:cs="LiSu"/>
          <w:sz w:val="10"/>
          <w:szCs w:val="10"/>
          <w:color w:val="9D4E00"/>
          <w:spacing w:val="-2"/>
        </w:rPr>
        <w:t>坝</w:t>
      </w:r>
      <w:r>
        <w:rPr>
          <w:rFonts w:ascii="LiSu" w:hAnsi="LiSu" w:eastAsia="LiSu" w:cs="LiSu"/>
          <w:sz w:val="10"/>
          <w:szCs w:val="10"/>
          <w:color w:val="9D4E00"/>
          <w:spacing w:val="4"/>
        </w:rPr>
        <w:t xml:space="preserve"> </w:t>
      </w:r>
      <w:r>
        <w:rPr>
          <w:rFonts w:ascii="LiSu" w:hAnsi="LiSu" w:eastAsia="LiSu" w:cs="LiSu"/>
          <w:sz w:val="10"/>
          <w:szCs w:val="10"/>
          <w:color w:val="9D4E00"/>
          <w:spacing w:val="-2"/>
        </w:rPr>
        <w:t>藏</w:t>
      </w:r>
      <w:r>
        <w:rPr>
          <w:rFonts w:ascii="LiSu" w:hAnsi="LiSu" w:eastAsia="LiSu" w:cs="LiSu"/>
          <w:sz w:val="10"/>
          <w:szCs w:val="10"/>
          <w:color w:val="9D4E00"/>
          <w:spacing w:val="-2"/>
        </w:rPr>
        <w:t xml:space="preserve"> </w:t>
      </w:r>
      <w:r>
        <w:rPr>
          <w:rFonts w:ascii="LiSu" w:hAnsi="LiSu" w:eastAsia="LiSu" w:cs="LiSu"/>
          <w:sz w:val="10"/>
          <w:szCs w:val="10"/>
          <w:color w:val="9D4E00"/>
          <w:spacing w:val="-2"/>
        </w:rPr>
        <w:t>族</w:t>
      </w:r>
    </w:p>
    <w:p>
      <w:pPr>
        <w:ind w:left="2609"/>
        <w:spacing w:before="137" w:line="241" w:lineRule="auto"/>
        <w:rPr>
          <w:rFonts w:ascii="SimSun" w:hAnsi="SimSun" w:eastAsia="SimSun" w:cs="SimSun"/>
          <w:sz w:val="10"/>
          <w:szCs w:val="10"/>
        </w:rPr>
      </w:pPr>
      <w:r>
        <w:rPr>
          <w:rFonts w:ascii="SimSun" w:hAnsi="SimSun" w:eastAsia="SimSun" w:cs="SimSun"/>
          <w:sz w:val="6"/>
          <w:szCs w:val="6"/>
          <w:color w:val="D8B286"/>
          <w:spacing w:val="-2"/>
          <w:position w:val="-1"/>
        </w:rPr>
        <w:t>甘</w:t>
      </w:r>
      <w:r>
        <w:rPr>
          <w:rFonts w:ascii="SimSun" w:hAnsi="SimSun" w:eastAsia="SimSun" w:cs="SimSun"/>
          <w:sz w:val="6"/>
          <w:szCs w:val="6"/>
          <w:color w:val="D8B286"/>
          <w:spacing w:val="-10"/>
          <w:position w:val="-1"/>
        </w:rPr>
        <w:t xml:space="preserve"> </w:t>
      </w:r>
      <w:r>
        <w:rPr>
          <w:rFonts w:ascii="SimSun" w:hAnsi="SimSun" w:eastAsia="SimSun" w:cs="SimSun"/>
          <w:sz w:val="6"/>
          <w:szCs w:val="6"/>
          <w:color w:val="D8B286"/>
          <w:spacing w:val="-2"/>
          <w:position w:val="-1"/>
        </w:rPr>
        <w:t>救</w:t>
      </w:r>
      <w:r>
        <w:rPr>
          <w:rFonts w:ascii="SimSun" w:hAnsi="SimSun" w:eastAsia="SimSun" w:cs="SimSun"/>
          <w:sz w:val="6"/>
          <w:szCs w:val="6"/>
          <w:color w:val="D8B286"/>
          <w:spacing w:val="-10"/>
          <w:position w:val="-1"/>
        </w:rPr>
        <w:t xml:space="preserve"> </w:t>
      </w:r>
      <w:r>
        <w:rPr>
          <w:rFonts w:ascii="SimSun" w:hAnsi="SimSun" w:eastAsia="SimSun" w:cs="SimSun"/>
          <w:sz w:val="6"/>
          <w:szCs w:val="6"/>
          <w:color w:val="D8B286"/>
          <w:spacing w:val="-2"/>
          <w:position w:val="-1"/>
        </w:rPr>
        <w:t>县</w:t>
      </w:r>
      <w:r>
        <w:rPr>
          <w:rFonts w:ascii="SimSun" w:hAnsi="SimSun" w:eastAsia="SimSun" w:cs="SimSun"/>
          <w:sz w:val="6"/>
          <w:szCs w:val="6"/>
          <w:color w:val="D8B286"/>
          <w:spacing w:val="1"/>
          <w:position w:val="-1"/>
        </w:rPr>
        <w:t xml:space="preserve">    </w:t>
      </w:r>
      <w:r>
        <w:rPr>
          <w:rFonts w:ascii="SimSun" w:hAnsi="SimSun" w:eastAsia="SimSun" w:cs="SimSun"/>
          <w:sz w:val="10"/>
          <w:szCs w:val="10"/>
          <w:color w:val="F3A291"/>
          <w:spacing w:val="-2"/>
        </w:rPr>
        <w:t>甘~</w:t>
      </w:r>
    </w:p>
    <w:p>
      <w:pPr>
        <w:ind w:left="2139"/>
        <w:spacing w:before="248" w:line="224" w:lineRule="auto"/>
        <w:rPr>
          <w:rFonts w:ascii="SimSun" w:hAnsi="SimSun" w:eastAsia="SimSun" w:cs="SimSun"/>
          <w:sz w:val="6"/>
          <w:szCs w:val="6"/>
        </w:rPr>
      </w:pPr>
      <w:r>
        <w:rPr>
          <w:rFonts w:ascii="SimSun" w:hAnsi="SimSun" w:eastAsia="SimSun" w:cs="SimSun"/>
          <w:sz w:val="6"/>
          <w:szCs w:val="6"/>
          <w:color w:val="A27849"/>
          <w:spacing w:val="-1"/>
        </w:rPr>
        <w:t>玉县</w:t>
      </w:r>
    </w:p>
    <w:p>
      <w:pPr>
        <w:ind w:left="2949"/>
        <w:spacing w:before="27" w:line="222" w:lineRule="auto"/>
        <w:rPr>
          <w:rFonts w:ascii="SimHei" w:hAnsi="SimHei" w:eastAsia="SimHei" w:cs="SimHei"/>
          <w:sz w:val="13"/>
          <w:szCs w:val="13"/>
        </w:rPr>
      </w:pPr>
      <w:r>
        <w:rPr>
          <w:rFonts w:ascii="SimHei" w:hAnsi="SimHei" w:eastAsia="SimHei" w:cs="SimHei"/>
          <w:sz w:val="13"/>
          <w:szCs w:val="13"/>
          <w:color w:val="C2663F"/>
        </w:rPr>
        <w:t>藏</w:t>
      </w:r>
    </w:p>
    <w:p>
      <w:pPr>
        <w:ind w:left="2729"/>
        <w:spacing w:before="32" w:line="79" w:lineRule="exact"/>
        <w:rPr>
          <w:rFonts w:ascii="SimSun" w:hAnsi="SimSun" w:eastAsia="SimSun" w:cs="SimSun"/>
          <w:sz w:val="6"/>
          <w:szCs w:val="6"/>
        </w:rPr>
      </w:pPr>
      <w:r>
        <w:pict>
          <v:shape id="_x0000_s30" style="position:absolute;margin-left:181.497pt;margin-top:1.98151pt;mso-position-vertical-relative:text;mso-position-horizontal-relative:text;width:15.2pt;height:9.15pt;z-index:251668480;" filled="false" stroked="false" type="#_x0000_t202">
            <v:fill on="false"/>
            <v:stroke on="false"/>
            <v:path/>
            <v:imagedata o:title=""/>
            <o:lock v:ext="edit" aspectratio="false"/>
            <v:textbox inset="0mm,0mm,0mm,0mm">
              <w:txbxContent>
                <w:p>
                  <w:pPr>
                    <w:ind w:left="20"/>
                    <w:spacing w:before="20" w:line="18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1"/>
                    </w:rPr>
                    <w:t>Hen</w:t>
                  </w:r>
                </w:p>
              </w:txbxContent>
            </v:textbox>
          </v:shape>
        </w:pict>
      </w:r>
      <w:r>
        <w:rPr>
          <w:rFonts w:ascii="SimSun" w:hAnsi="SimSun" w:eastAsia="SimSun" w:cs="SimSun"/>
          <w:sz w:val="6"/>
          <w:szCs w:val="6"/>
          <w:i/>
          <w:iCs/>
          <w:color w:val="FFFFFF"/>
          <w:spacing w:val="11"/>
        </w:rPr>
        <w:t>新是具</w:t>
      </w:r>
      <w:r>
        <w:rPr>
          <w:rFonts w:ascii="SimSun" w:hAnsi="SimSun" w:eastAsia="SimSun" w:cs="SimSun"/>
          <w:sz w:val="6"/>
          <w:szCs w:val="6"/>
          <w:color w:val="FFFFFF"/>
        </w:rPr>
        <w:t xml:space="preserve">          </w:t>
      </w:r>
      <w:r>
        <w:rPr>
          <w:rFonts w:ascii="SimSun" w:hAnsi="SimSun" w:eastAsia="SimSun" w:cs="SimSun"/>
          <w:sz w:val="6"/>
          <w:szCs w:val="6"/>
          <w:color w:val="997C56"/>
          <w:spacing w:val="11"/>
        </w:rPr>
        <w:t>通学县</w:t>
      </w:r>
    </w:p>
    <w:p>
      <w:pPr>
        <w:ind w:left="2949"/>
        <w:spacing w:before="2" w:line="224" w:lineRule="auto"/>
        <w:rPr>
          <w:rFonts w:ascii="FangSong" w:hAnsi="FangSong" w:eastAsia="FangSong" w:cs="FangSong"/>
          <w:sz w:val="10"/>
          <w:szCs w:val="10"/>
        </w:rPr>
      </w:pPr>
      <w:r>
        <w:rPr>
          <w:rFonts w:ascii="FangSong" w:hAnsi="FangSong" w:eastAsia="FangSong" w:cs="FangSong"/>
          <w:sz w:val="10"/>
          <w:szCs w:val="10"/>
          <w:color w:val="BC4E2C"/>
        </w:rPr>
        <w:t>族</w:t>
      </w:r>
    </w:p>
    <w:p>
      <w:pPr>
        <w:ind w:left="2949"/>
        <w:spacing w:before="129" w:line="220" w:lineRule="auto"/>
        <w:rPr>
          <w:rFonts w:ascii="SimSun" w:hAnsi="SimSun" w:eastAsia="SimSun" w:cs="SimSun"/>
          <w:sz w:val="10"/>
          <w:szCs w:val="10"/>
        </w:rPr>
      </w:pPr>
      <w:r>
        <w:rPr>
          <w:rFonts w:ascii="SimSun" w:hAnsi="SimSun" w:eastAsia="SimSun" w:cs="SimSun"/>
          <w:sz w:val="10"/>
          <w:szCs w:val="10"/>
          <w:color w:val="EEAE9A"/>
        </w:rPr>
        <w:t>自</w:t>
      </w:r>
    </w:p>
    <w:p>
      <w:pPr>
        <w:ind w:left="2569"/>
        <w:spacing w:before="122" w:line="106" w:lineRule="exact"/>
        <w:rPr>
          <w:rFonts w:ascii="LiSu" w:hAnsi="LiSu" w:eastAsia="LiSu" w:cs="LiSu"/>
          <w:sz w:val="16"/>
          <w:szCs w:val="16"/>
        </w:rPr>
      </w:pPr>
      <w:r>
        <w:pict>
          <v:shape id="_x0000_s32" style="position:absolute;margin-left:245.995pt;margin-top:-1.76001pt;mso-position-vertical-relative:text;mso-position-horizontal-relative:text;width:9.9pt;height:14.75pt;z-index:251666432;" filled="false" stroked="false" type="#_x0000_t202">
            <v:fill on="false"/>
            <v:stroke on="false"/>
            <v:path/>
            <v:imagedata o:title=""/>
            <o:lock v:ext="edit" aspectratio="false"/>
            <v:textbox inset="0mm,0mm,0mm,0mm">
              <w:txbxContent>
                <w:p>
                  <w:pPr>
                    <w:spacing w:before="19" w:line="224" w:lineRule="auto"/>
                    <w:jc w:val="right"/>
                    <w:rPr>
                      <w:rFonts w:ascii="FangSong" w:hAnsi="FangSong" w:eastAsia="FangSong" w:cs="FangSong"/>
                      <w:sz w:val="21"/>
                      <w:szCs w:val="21"/>
                    </w:rPr>
                  </w:pPr>
                  <w:r>
                    <w:rPr>
                      <w:rFonts w:ascii="FangSong" w:hAnsi="FangSong" w:eastAsia="FangSong" w:cs="FangSong"/>
                      <w:sz w:val="21"/>
                      <w:szCs w:val="21"/>
                      <w:color w:val="E8B598"/>
                      <w:spacing w:val="-15"/>
                      <w:w w:val="82"/>
                    </w:rPr>
                    <w:t>微</w:t>
                  </w:r>
                </w:p>
              </w:txbxContent>
            </v:textbox>
          </v:shape>
        </w:pict>
      </w:r>
      <w:r>
        <w:pict>
          <v:shape id="_x0000_s34" style="position:absolute;margin-left:181.497pt;margin-top:-0.184326pt;mso-position-vertical-relative:text;mso-position-horizontal-relative:text;width:37pt;height:15.05pt;z-index:251665408;" filled="false" stroked="false" type="#_x0000_t202">
            <v:fill on="false"/>
            <v:stroke on="false"/>
            <v:path/>
            <v:imagedata o:title=""/>
            <o:lock v:ext="edit" aspectratio="false"/>
            <v:textbox inset="0mm,0mm,0mm,0mm">
              <w:txbxContent>
                <w:p>
                  <w:pPr>
                    <w:ind w:left="20"/>
                    <w:spacing w:before="20"/>
                    <w:rPr>
                      <w:sz w:val="10"/>
                      <w:szCs w:val="10"/>
                    </w:rPr>
                  </w:pPr>
                  <w:r>
                    <w:rPr>
                      <w:rFonts w:ascii="SimSun" w:hAnsi="SimSun" w:eastAsia="SimSun" w:cs="SimSun"/>
                      <w:sz w:val="10"/>
                      <w:szCs w:val="10"/>
                      <w:color w:val="AC885B"/>
                      <w:spacing w:val="-2"/>
                    </w:rPr>
                    <w:t>康定县</w:t>
                  </w:r>
                  <w:r>
                    <w:rPr>
                      <w:rFonts w:ascii="SimSun" w:hAnsi="SimSun" w:eastAsia="SimSun" w:cs="SimSun"/>
                      <w:sz w:val="10"/>
                      <w:szCs w:val="10"/>
                      <w:color w:val="AC885B"/>
                      <w:spacing w:val="22"/>
                    </w:rPr>
                    <w:t xml:space="preserve">  </w:t>
                  </w:r>
                  <w:r>
                    <w:rPr>
                      <w:sz w:val="10"/>
                      <w:szCs w:val="10"/>
                      <w:position w:val="-7"/>
                    </w:rPr>
                    <w:drawing>
                      <wp:inline distT="0" distB="0" distL="0" distR="0">
                        <wp:extent cx="165096" cy="165106"/>
                        <wp:effectExtent l="0" t="0" r="0" b="0"/>
                        <wp:docPr id="8" name="IM 8"/>
                        <wp:cNvGraphicFramePr/>
                        <a:graphic>
                          <a:graphicData uri="http://schemas.openxmlformats.org/drawingml/2006/picture">
                            <pic:pic>
                              <pic:nvPicPr>
                                <pic:cNvPr id="8" name="IM 8"/>
                                <pic:cNvPicPr/>
                              </pic:nvPicPr>
                              <pic:blipFill>
                                <a:blip r:embed="rId15"/>
                                <a:stretch>
                                  <a:fillRect/>
                                </a:stretch>
                              </pic:blipFill>
                              <pic:spPr>
                                <a:xfrm rot="0">
                                  <a:off x="0" y="0"/>
                                  <a:ext cx="165096" cy="165106"/>
                                </a:xfrm>
                                <a:prstGeom prst="rect">
                                  <a:avLst/>
                                </a:prstGeom>
                              </pic:spPr>
                            </pic:pic>
                          </a:graphicData>
                        </a:graphic>
                      </wp:inline>
                    </w:drawing>
                  </w:r>
                </w:p>
              </w:txbxContent>
            </v:textbox>
          </v:shape>
        </w:pict>
      </w:r>
      <w:r>
        <w:rPr>
          <w:rFonts w:ascii="LiSu" w:hAnsi="LiSu" w:eastAsia="LiSu" w:cs="LiSu"/>
          <w:sz w:val="6"/>
          <w:szCs w:val="6"/>
          <w:spacing w:val="-3"/>
          <w:position w:val="-2"/>
        </w:rPr>
        <w:t>西</w:t>
      </w:r>
      <w:r>
        <w:rPr>
          <w:rFonts w:ascii="LiSu" w:hAnsi="LiSu" w:eastAsia="LiSu" w:cs="LiSu"/>
          <w:sz w:val="6"/>
          <w:szCs w:val="6"/>
          <w:spacing w:val="-8"/>
          <w:position w:val="-2"/>
        </w:rPr>
        <w:t xml:space="preserve"> </w:t>
      </w:r>
      <w:r>
        <w:rPr>
          <w:rFonts w:ascii="LiSu" w:hAnsi="LiSu" w:eastAsia="LiSu" w:cs="LiSu"/>
          <w:sz w:val="6"/>
          <w:szCs w:val="6"/>
          <w:spacing w:val="-3"/>
          <w:position w:val="-2"/>
        </w:rPr>
        <w:t>地</w:t>
      </w:r>
      <w:r>
        <w:rPr>
          <w:rFonts w:ascii="LiSu" w:hAnsi="LiSu" w:eastAsia="LiSu" w:cs="LiSu"/>
          <w:sz w:val="6"/>
          <w:szCs w:val="6"/>
          <w:spacing w:val="-5"/>
          <w:position w:val="-2"/>
        </w:rPr>
        <w:t xml:space="preserve"> </w:t>
      </w:r>
      <w:r>
        <w:rPr>
          <w:rFonts w:ascii="LiSu" w:hAnsi="LiSu" w:eastAsia="LiSu" w:cs="LiSu"/>
          <w:sz w:val="6"/>
          <w:szCs w:val="6"/>
          <w:spacing w:val="-3"/>
          <w:position w:val="-2"/>
        </w:rPr>
        <w:t>四</w:t>
      </w:r>
      <w:r>
        <w:rPr>
          <w:rFonts w:ascii="LiSu" w:hAnsi="LiSu" w:eastAsia="LiSu" w:cs="LiSu"/>
          <w:sz w:val="6"/>
          <w:szCs w:val="6"/>
          <w:spacing w:val="2"/>
          <w:position w:val="-2"/>
        </w:rPr>
        <w:t xml:space="preserve">     </w:t>
      </w:r>
      <w:r>
        <w:rPr>
          <w:rFonts w:ascii="LiSu" w:hAnsi="LiSu" w:eastAsia="LiSu" w:cs="LiSu"/>
          <w:sz w:val="16"/>
          <w:szCs w:val="16"/>
          <w:color w:val="C07048"/>
          <w:spacing w:val="-3"/>
          <w:position w:val="-2"/>
        </w:rPr>
        <w:t>治</w:t>
      </w:r>
    </w:p>
    <w:p>
      <w:pPr>
        <w:ind w:left="3119"/>
        <w:spacing w:line="155" w:lineRule="exact"/>
        <w:rPr>
          <w:rFonts w:ascii="FangSong" w:hAnsi="FangSong" w:eastAsia="FangSong" w:cs="FangSong"/>
          <w:sz w:val="10"/>
          <w:szCs w:val="10"/>
        </w:rPr>
      </w:pPr>
      <w:r>
        <w:rPr>
          <w:rFonts w:ascii="FangSong" w:hAnsi="FangSong" w:eastAsia="FangSong" w:cs="FangSong"/>
          <w:sz w:val="10"/>
          <w:szCs w:val="10"/>
          <w:color w:val="FFFFFF"/>
          <w:spacing w:val="-4"/>
          <w:position w:val="4"/>
        </w:rPr>
        <w:t>近</w:t>
      </w:r>
      <w:r>
        <w:rPr>
          <w:rFonts w:ascii="FangSong" w:hAnsi="FangSong" w:eastAsia="FangSong" w:cs="FangSong"/>
          <w:sz w:val="10"/>
          <w:szCs w:val="10"/>
          <w:color w:val="FFFFFF"/>
          <w:spacing w:val="10"/>
          <w:position w:val="4"/>
        </w:rPr>
        <w:t xml:space="preserve"> </w:t>
      </w:r>
      <w:r>
        <w:rPr>
          <w:rFonts w:ascii="FangSong" w:hAnsi="FangSong" w:eastAsia="FangSong" w:cs="FangSong"/>
          <w:sz w:val="10"/>
          <w:szCs w:val="10"/>
          <w:color w:val="FFFFFF"/>
          <w:spacing w:val="-4"/>
          <w:position w:val="4"/>
        </w:rPr>
        <w:t>县</w:t>
      </w:r>
    </w:p>
    <w:p>
      <w:pPr>
        <w:ind w:left="2949"/>
        <w:spacing w:line="212" w:lineRule="auto"/>
        <w:rPr>
          <w:rFonts w:ascii="SimSun" w:hAnsi="SimSun" w:eastAsia="SimSun" w:cs="SimSun"/>
          <w:sz w:val="10"/>
          <w:szCs w:val="10"/>
        </w:rPr>
      </w:pPr>
      <w:r>
        <w:rPr>
          <w:rFonts w:ascii="SimSun" w:hAnsi="SimSun" w:eastAsia="SimSun" w:cs="SimSun"/>
          <w:sz w:val="10"/>
          <w:szCs w:val="10"/>
          <w:color w:val="FFFFFF"/>
        </w:rPr>
        <w:t>州</w:t>
      </w:r>
    </w:p>
    <w:p>
      <w:pPr>
        <w:ind w:left="6689"/>
        <w:spacing w:before="125" w:line="222" w:lineRule="auto"/>
        <w:rPr>
          <w:rFonts w:ascii="SimHei" w:hAnsi="SimHei" w:eastAsia="SimHei" w:cs="SimHei"/>
          <w:sz w:val="21"/>
          <w:szCs w:val="21"/>
        </w:rPr>
      </w:pPr>
      <w:r>
        <w:rPr>
          <w:rFonts w:ascii="SimHei" w:hAnsi="SimHei" w:eastAsia="SimHei" w:cs="SimHei"/>
          <w:sz w:val="21"/>
          <w:szCs w:val="21"/>
          <w:color w:val="FF0000"/>
          <w:spacing w:val="26"/>
        </w:rPr>
        <w:t>评估区位置</w:t>
      </w:r>
    </w:p>
    <w:p>
      <w:pPr>
        <w:ind w:left="3539"/>
        <w:spacing w:before="83" w:line="223" w:lineRule="auto"/>
        <w:rPr>
          <w:rFonts w:ascii="FangSong" w:hAnsi="FangSong" w:eastAsia="FangSong" w:cs="FangSong"/>
          <w:sz w:val="6"/>
          <w:szCs w:val="6"/>
        </w:rPr>
      </w:pPr>
      <w:r>
        <w:rPr>
          <w:rFonts w:ascii="SimSun" w:hAnsi="SimSun" w:eastAsia="SimSun" w:cs="SimSun"/>
          <w:sz w:val="6"/>
          <w:szCs w:val="6"/>
          <w:color w:val="FFFFFF"/>
          <w:spacing w:val="-3"/>
        </w:rPr>
        <w:t>o</w:t>
      </w:r>
      <w:r>
        <w:rPr>
          <w:rFonts w:ascii="FangSong" w:hAnsi="FangSong" w:eastAsia="FangSong" w:cs="FangSong"/>
          <w:sz w:val="6"/>
          <w:szCs w:val="6"/>
          <w:color w:val="FFFFFF"/>
          <w:spacing w:val="-3"/>
        </w:rPr>
        <w:t>九</w:t>
      </w:r>
      <w:r>
        <w:rPr>
          <w:rFonts w:ascii="FangSong" w:hAnsi="FangSong" w:eastAsia="FangSong" w:cs="FangSong"/>
          <w:sz w:val="6"/>
          <w:szCs w:val="6"/>
          <w:color w:val="FFFFFF"/>
          <w:spacing w:val="5"/>
        </w:rPr>
        <w:t xml:space="preserve"> </w:t>
      </w:r>
      <w:r>
        <w:rPr>
          <w:rFonts w:ascii="FangSong" w:hAnsi="FangSong" w:eastAsia="FangSong" w:cs="FangSong"/>
          <w:sz w:val="6"/>
          <w:szCs w:val="6"/>
          <w:color w:val="FFFFFF"/>
          <w:spacing w:val="-3"/>
        </w:rPr>
        <w:t>龙</w:t>
      </w:r>
      <w:r>
        <w:rPr>
          <w:rFonts w:ascii="FangSong" w:hAnsi="FangSong" w:eastAsia="FangSong" w:cs="FangSong"/>
          <w:sz w:val="6"/>
          <w:szCs w:val="6"/>
          <w:color w:val="FFFFFF"/>
          <w:spacing w:val="4"/>
        </w:rPr>
        <w:t xml:space="preserve"> </w:t>
      </w:r>
      <w:r>
        <w:rPr>
          <w:rFonts w:ascii="FangSong" w:hAnsi="FangSong" w:eastAsia="FangSong" w:cs="FangSong"/>
          <w:sz w:val="6"/>
          <w:szCs w:val="6"/>
          <w:color w:val="FFFFFF"/>
          <w:spacing w:val="-3"/>
        </w:rPr>
        <w:t>县</w:t>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ind w:left="2832"/>
        <w:spacing w:before="68" w:line="222" w:lineRule="auto"/>
        <w:rPr>
          <w:rFonts w:ascii="FangSong" w:hAnsi="FangSong" w:eastAsia="FangSong" w:cs="FangSong"/>
          <w:sz w:val="21"/>
          <w:szCs w:val="21"/>
        </w:rPr>
      </w:pPr>
      <w:r>
        <w:rPr>
          <w:rFonts w:ascii="FangSong" w:hAnsi="FangSong" w:eastAsia="FangSong" w:cs="FangSong"/>
          <w:sz w:val="21"/>
          <w:szCs w:val="21"/>
          <w:b/>
          <w:bCs/>
          <w:spacing w:val="-7"/>
        </w:rPr>
        <w:t>图1.1-1</w:t>
      </w:r>
      <w:r>
        <w:rPr>
          <w:rFonts w:ascii="FangSong" w:hAnsi="FangSong" w:eastAsia="FangSong" w:cs="FangSong"/>
          <w:sz w:val="21"/>
          <w:szCs w:val="21"/>
          <w:spacing w:val="108"/>
        </w:rPr>
        <w:t xml:space="preserve"> </w:t>
      </w:r>
      <w:r>
        <w:rPr>
          <w:rFonts w:ascii="FangSong" w:hAnsi="FangSong" w:eastAsia="FangSong" w:cs="FangSong"/>
          <w:sz w:val="21"/>
          <w:szCs w:val="21"/>
          <w:b/>
          <w:bCs/>
          <w:spacing w:val="-7"/>
        </w:rPr>
        <w:t>项目工程交通位置图</w:t>
      </w:r>
    </w:p>
    <w:p>
      <w:pPr>
        <w:spacing w:before="85" w:line="2760" w:lineRule="exact"/>
        <w:rPr/>
      </w:pPr>
      <w:r>
        <w:rPr>
          <w:position w:val="-55"/>
        </w:rPr>
        <w:drawing>
          <wp:inline distT="0" distB="0" distL="0" distR="0">
            <wp:extent cx="5302238" cy="1752648"/>
            <wp:effectExtent l="0" t="0" r="0" b="0"/>
            <wp:docPr id="10" name="IM 10"/>
            <wp:cNvGraphicFramePr/>
            <a:graphic>
              <a:graphicData uri="http://schemas.openxmlformats.org/drawingml/2006/picture">
                <pic:pic>
                  <pic:nvPicPr>
                    <pic:cNvPr id="10" name="IM 10"/>
                    <pic:cNvPicPr/>
                  </pic:nvPicPr>
                  <pic:blipFill>
                    <a:blip r:embed="rId16"/>
                    <a:stretch>
                      <a:fillRect/>
                    </a:stretch>
                  </pic:blipFill>
                  <pic:spPr>
                    <a:xfrm rot="0">
                      <a:off x="0" y="0"/>
                      <a:ext cx="5302238" cy="1752648"/>
                    </a:xfrm>
                    <a:prstGeom prst="rect">
                      <a:avLst/>
                    </a:prstGeom>
                  </pic:spPr>
                </pic:pic>
              </a:graphicData>
            </a:graphic>
          </wp:inline>
        </w:drawing>
      </w:r>
    </w:p>
    <w:p>
      <w:pPr>
        <w:ind w:left="3092"/>
        <w:spacing w:before="305" w:line="223" w:lineRule="auto"/>
        <w:rPr>
          <w:rFonts w:ascii="FangSong" w:hAnsi="FangSong" w:eastAsia="FangSong" w:cs="FangSong"/>
          <w:sz w:val="21"/>
          <w:szCs w:val="21"/>
        </w:rPr>
      </w:pPr>
      <w:r>
        <w:rPr>
          <w:rFonts w:ascii="FangSong" w:hAnsi="FangSong" w:eastAsia="FangSong" w:cs="FangSong"/>
          <w:sz w:val="21"/>
          <w:szCs w:val="21"/>
          <w:b/>
          <w:bCs/>
          <w:spacing w:val="-8"/>
        </w:rPr>
        <w:t>图1.1-2</w:t>
      </w:r>
      <w:r>
        <w:rPr>
          <w:rFonts w:ascii="FangSong" w:hAnsi="FangSong" w:eastAsia="FangSong" w:cs="FangSong"/>
          <w:sz w:val="21"/>
          <w:szCs w:val="21"/>
          <w:spacing w:val="-8"/>
        </w:rPr>
        <w:t xml:space="preserve"> </w:t>
      </w:r>
      <w:r>
        <w:rPr>
          <w:rFonts w:ascii="FangSong" w:hAnsi="FangSong" w:eastAsia="FangSong" w:cs="FangSong"/>
          <w:sz w:val="21"/>
          <w:szCs w:val="21"/>
          <w:b/>
          <w:bCs/>
          <w:spacing w:val="-8"/>
        </w:rPr>
        <w:t>项目线路走向图</w:t>
      </w:r>
    </w:p>
    <w:p>
      <w:pPr>
        <w:ind w:left="519"/>
        <w:spacing w:before="199" w:line="222" w:lineRule="auto"/>
        <w:rPr>
          <w:rFonts w:ascii="FangSong" w:hAnsi="FangSong" w:eastAsia="FangSong" w:cs="FangSong"/>
          <w:sz w:val="21"/>
          <w:szCs w:val="21"/>
        </w:rPr>
      </w:pPr>
      <w:r>
        <w:rPr>
          <w:rFonts w:ascii="FangSong" w:hAnsi="FangSong" w:eastAsia="FangSong" w:cs="FangSong"/>
          <w:sz w:val="21"/>
          <w:szCs w:val="21"/>
          <w:spacing w:val="-19"/>
        </w:rPr>
        <w:t>(</w:t>
      </w:r>
      <w:r>
        <w:rPr>
          <w:rFonts w:ascii="FangSong" w:hAnsi="FangSong" w:eastAsia="FangSong" w:cs="FangSong"/>
          <w:sz w:val="21"/>
          <w:szCs w:val="21"/>
          <w:spacing w:val="-42"/>
        </w:rPr>
        <w:t xml:space="preserve"> </w:t>
      </w:r>
      <w:r>
        <w:rPr>
          <w:rFonts w:ascii="FangSong" w:hAnsi="FangSong" w:eastAsia="FangSong" w:cs="FangSong"/>
          <w:sz w:val="21"/>
          <w:szCs w:val="21"/>
          <w:spacing w:val="-19"/>
        </w:rPr>
        <w:t>2</w:t>
      </w:r>
      <w:r>
        <w:rPr>
          <w:rFonts w:ascii="FangSong" w:hAnsi="FangSong" w:eastAsia="FangSong" w:cs="FangSong"/>
          <w:sz w:val="21"/>
          <w:szCs w:val="21"/>
          <w:spacing w:val="-47"/>
        </w:rPr>
        <w:t xml:space="preserve"> </w:t>
      </w:r>
      <w:r>
        <w:rPr>
          <w:rFonts w:ascii="FangSong" w:hAnsi="FangSong" w:eastAsia="FangSong" w:cs="FangSong"/>
          <w:sz w:val="21"/>
          <w:szCs w:val="21"/>
          <w:spacing w:val="-19"/>
        </w:rPr>
        <w:t>)</w:t>
      </w:r>
      <w:r>
        <w:rPr>
          <w:rFonts w:ascii="FangSong" w:hAnsi="FangSong" w:eastAsia="FangSong" w:cs="FangSong"/>
          <w:sz w:val="21"/>
          <w:szCs w:val="21"/>
          <w:spacing w:val="-42"/>
        </w:rPr>
        <w:t xml:space="preserve"> </w:t>
      </w:r>
      <w:r>
        <w:rPr>
          <w:rFonts w:ascii="FangSong" w:hAnsi="FangSong" w:eastAsia="FangSong" w:cs="FangSong"/>
          <w:sz w:val="21"/>
          <w:szCs w:val="21"/>
          <w:spacing w:val="-19"/>
        </w:rPr>
        <w:t>项</w:t>
      </w:r>
      <w:r>
        <w:rPr>
          <w:rFonts w:ascii="FangSong" w:hAnsi="FangSong" w:eastAsia="FangSong" w:cs="FangSong"/>
          <w:sz w:val="21"/>
          <w:szCs w:val="21"/>
          <w:spacing w:val="-19"/>
        </w:rPr>
        <w:t xml:space="preserve"> </w:t>
      </w:r>
      <w:r>
        <w:rPr>
          <w:rFonts w:ascii="FangSong" w:hAnsi="FangSong" w:eastAsia="FangSong" w:cs="FangSong"/>
          <w:sz w:val="21"/>
          <w:szCs w:val="21"/>
          <w:spacing w:val="-19"/>
        </w:rPr>
        <w:t>目</w:t>
      </w:r>
      <w:r>
        <w:rPr>
          <w:rFonts w:ascii="FangSong" w:hAnsi="FangSong" w:eastAsia="FangSong" w:cs="FangSong"/>
          <w:sz w:val="21"/>
          <w:szCs w:val="21"/>
          <w:spacing w:val="-42"/>
        </w:rPr>
        <w:t xml:space="preserve"> </w:t>
      </w:r>
      <w:r>
        <w:rPr>
          <w:rFonts w:ascii="FangSong" w:hAnsi="FangSong" w:eastAsia="FangSong" w:cs="FangSong"/>
          <w:sz w:val="21"/>
          <w:szCs w:val="21"/>
          <w:spacing w:val="-19"/>
        </w:rPr>
        <w:t>概</w:t>
      </w:r>
      <w:r>
        <w:rPr>
          <w:rFonts w:ascii="FangSong" w:hAnsi="FangSong" w:eastAsia="FangSong" w:cs="FangSong"/>
          <w:sz w:val="21"/>
          <w:szCs w:val="21"/>
          <w:spacing w:val="-41"/>
        </w:rPr>
        <w:t xml:space="preserve"> </w:t>
      </w:r>
      <w:r>
        <w:rPr>
          <w:rFonts w:ascii="FangSong" w:hAnsi="FangSong" w:eastAsia="FangSong" w:cs="FangSong"/>
          <w:sz w:val="21"/>
          <w:szCs w:val="21"/>
          <w:spacing w:val="-19"/>
        </w:rPr>
        <w:t>况</w:t>
      </w:r>
    </w:p>
    <w:p>
      <w:pPr>
        <w:ind w:left="519"/>
        <w:spacing w:before="208" w:line="223" w:lineRule="auto"/>
        <w:rPr>
          <w:rFonts w:ascii="FangSong" w:hAnsi="FangSong" w:eastAsia="FangSong" w:cs="FangSong"/>
          <w:sz w:val="21"/>
          <w:szCs w:val="21"/>
        </w:rPr>
      </w:pPr>
      <w:r>
        <w:rPr>
          <w:rFonts w:ascii="FangSong" w:hAnsi="FangSong" w:eastAsia="FangSong" w:cs="FangSong"/>
          <w:sz w:val="21"/>
          <w:szCs w:val="21"/>
          <w:spacing w:val="7"/>
        </w:rPr>
        <w:t>1</w:t>
      </w:r>
      <w:r>
        <w:rPr>
          <w:rFonts w:ascii="FangSong" w:hAnsi="FangSong" w:eastAsia="FangSong" w:cs="FangSong"/>
          <w:sz w:val="21"/>
          <w:szCs w:val="21"/>
          <w:spacing w:val="-33"/>
        </w:rPr>
        <w:t xml:space="preserve"> </w:t>
      </w:r>
      <w:r>
        <w:rPr>
          <w:rFonts w:ascii="FangSong" w:hAnsi="FangSong" w:eastAsia="FangSong" w:cs="FangSong"/>
          <w:sz w:val="21"/>
          <w:szCs w:val="21"/>
          <w:spacing w:val="7"/>
        </w:rPr>
        <w:t>)</w:t>
      </w:r>
      <w:r>
        <w:rPr>
          <w:rFonts w:ascii="FangSong" w:hAnsi="FangSong" w:eastAsia="FangSong" w:cs="FangSong"/>
          <w:sz w:val="21"/>
          <w:szCs w:val="21"/>
          <w:spacing w:val="-32"/>
        </w:rPr>
        <w:t xml:space="preserve"> </w:t>
      </w:r>
      <w:r>
        <w:rPr>
          <w:rFonts w:ascii="FangSong" w:hAnsi="FangSong" w:eastAsia="FangSong" w:cs="FangSong"/>
          <w:sz w:val="21"/>
          <w:szCs w:val="21"/>
          <w:spacing w:val="7"/>
        </w:rPr>
        <w:t>玛</w:t>
      </w:r>
      <w:r>
        <w:rPr>
          <w:rFonts w:ascii="FangSong" w:hAnsi="FangSong" w:eastAsia="FangSong" w:cs="FangSong"/>
          <w:sz w:val="21"/>
          <w:szCs w:val="21"/>
          <w:spacing w:val="-35"/>
        </w:rPr>
        <w:t xml:space="preserve"> </w:t>
      </w:r>
      <w:r>
        <w:rPr>
          <w:rFonts w:ascii="FangSong" w:hAnsi="FangSong" w:eastAsia="FangSong" w:cs="FangSong"/>
          <w:sz w:val="21"/>
          <w:szCs w:val="21"/>
          <w:spacing w:val="7"/>
        </w:rPr>
        <w:t>瑙</w:t>
      </w:r>
      <w:r>
        <w:rPr>
          <w:rFonts w:ascii="FangSong" w:hAnsi="FangSong" w:eastAsia="FangSong" w:cs="FangSong"/>
          <w:sz w:val="21"/>
          <w:szCs w:val="21"/>
          <w:spacing w:val="-37"/>
        </w:rPr>
        <w:t xml:space="preserve"> </w:t>
      </w:r>
      <w:r>
        <w:rPr>
          <w:rFonts w:ascii="FangSong" w:hAnsi="FangSong" w:eastAsia="FangSong" w:cs="FangSong"/>
          <w:sz w:val="21"/>
          <w:szCs w:val="21"/>
          <w:spacing w:val="7"/>
        </w:rPr>
        <w:t>5</w:t>
      </w:r>
      <w:r>
        <w:rPr>
          <w:rFonts w:ascii="FangSong" w:hAnsi="FangSong" w:eastAsia="FangSong" w:cs="FangSong"/>
          <w:sz w:val="21"/>
          <w:szCs w:val="21"/>
          <w:spacing w:val="-40"/>
        </w:rPr>
        <w:t xml:space="preserve"> </w:t>
      </w:r>
      <w:r>
        <w:rPr>
          <w:rFonts w:ascii="FangSong" w:hAnsi="FangSong" w:eastAsia="FangSong" w:cs="FangSong"/>
          <w:sz w:val="21"/>
          <w:szCs w:val="21"/>
          <w:spacing w:val="7"/>
        </w:rPr>
        <w:t>0</w:t>
      </w:r>
      <w:r>
        <w:rPr>
          <w:rFonts w:ascii="FangSong" w:hAnsi="FangSong" w:eastAsia="FangSong" w:cs="FangSong"/>
          <w:sz w:val="21"/>
          <w:szCs w:val="21"/>
          <w:spacing w:val="-39"/>
        </w:rPr>
        <w:t xml:space="preserve"> </w:t>
      </w:r>
      <w:r>
        <w:rPr>
          <w:rFonts w:ascii="FangSong" w:hAnsi="FangSong" w:eastAsia="FangSong" w:cs="FangSong"/>
          <w:sz w:val="21"/>
          <w:szCs w:val="21"/>
          <w:spacing w:val="7"/>
        </w:rPr>
        <w:t>0</w:t>
      </w:r>
      <w:r>
        <w:rPr>
          <w:rFonts w:ascii="Times New Roman" w:hAnsi="Times New Roman" w:eastAsia="Times New Roman" w:cs="Times New Roman"/>
          <w:sz w:val="21"/>
          <w:szCs w:val="21"/>
        </w:rPr>
        <w:t>kV</w:t>
      </w:r>
      <w:r>
        <w:rPr>
          <w:rFonts w:ascii="Times New Roman" w:hAnsi="Times New Roman" w:eastAsia="Times New Roman" w:cs="Times New Roman"/>
          <w:sz w:val="21"/>
          <w:szCs w:val="21"/>
          <w:spacing w:val="43"/>
        </w:rPr>
        <w:t xml:space="preserve"> </w:t>
      </w:r>
      <w:r>
        <w:rPr>
          <w:rFonts w:ascii="FangSong" w:hAnsi="FangSong" w:eastAsia="FangSong" w:cs="FangSong"/>
          <w:sz w:val="21"/>
          <w:szCs w:val="21"/>
          <w:spacing w:val="7"/>
        </w:rPr>
        <w:t>变电站220</w:t>
      </w:r>
      <w:r>
        <w:rPr>
          <w:rFonts w:ascii="Times New Roman" w:hAnsi="Times New Roman" w:eastAsia="Times New Roman" w:cs="Times New Roman"/>
          <w:sz w:val="21"/>
          <w:szCs w:val="21"/>
        </w:rPr>
        <w:t>kV</w:t>
      </w:r>
      <w:r>
        <w:rPr>
          <w:rFonts w:ascii="Times New Roman" w:hAnsi="Times New Roman" w:eastAsia="Times New Roman" w:cs="Times New Roman"/>
          <w:sz w:val="21"/>
          <w:szCs w:val="21"/>
          <w:spacing w:val="7"/>
        </w:rPr>
        <w:t xml:space="preserve">   </w:t>
      </w:r>
      <w:r>
        <w:rPr>
          <w:rFonts w:ascii="FangSong" w:hAnsi="FangSong" w:eastAsia="FangSong" w:cs="FangSong"/>
          <w:sz w:val="21"/>
          <w:szCs w:val="21"/>
          <w:spacing w:val="7"/>
        </w:rPr>
        <w:t>间隔扩建工程</w:t>
      </w:r>
    </w:p>
    <w:p>
      <w:pPr>
        <w:ind w:left="29" w:right="83" w:firstLine="490"/>
        <w:spacing w:before="202" w:line="414" w:lineRule="auto"/>
        <w:rPr>
          <w:rFonts w:ascii="FangSong" w:hAnsi="FangSong" w:eastAsia="FangSong" w:cs="FangSong"/>
          <w:sz w:val="21"/>
          <w:szCs w:val="21"/>
        </w:rPr>
      </w:pPr>
      <w:r>
        <w:rPr>
          <w:rFonts w:ascii="FangSong" w:hAnsi="FangSong" w:eastAsia="FangSong" w:cs="FangSong"/>
          <w:sz w:val="21"/>
          <w:szCs w:val="21"/>
          <w:spacing w:val="18"/>
        </w:rPr>
        <w:t>玛瑙500</w:t>
      </w:r>
      <w:r>
        <w:rPr>
          <w:rFonts w:ascii="Times New Roman" w:hAnsi="Times New Roman" w:eastAsia="Times New Roman" w:cs="Times New Roman"/>
          <w:sz w:val="21"/>
          <w:szCs w:val="21"/>
        </w:rPr>
        <w:t>kV</w:t>
      </w:r>
      <w:r>
        <w:rPr>
          <w:rFonts w:ascii="Times New Roman" w:hAnsi="Times New Roman" w:eastAsia="Times New Roman" w:cs="Times New Roman"/>
          <w:sz w:val="21"/>
          <w:szCs w:val="21"/>
          <w:spacing w:val="7"/>
        </w:rPr>
        <w:t xml:space="preserve">  </w:t>
      </w:r>
      <w:r>
        <w:rPr>
          <w:rFonts w:ascii="FangSong" w:hAnsi="FangSong" w:eastAsia="FangSong" w:cs="FangSong"/>
          <w:sz w:val="21"/>
          <w:szCs w:val="21"/>
          <w:spacing w:val="18"/>
        </w:rPr>
        <w:t>变</w:t>
      </w:r>
      <w:r>
        <w:rPr>
          <w:rFonts w:ascii="FangSong" w:hAnsi="FangSong" w:eastAsia="FangSong" w:cs="FangSong"/>
          <w:sz w:val="21"/>
          <w:szCs w:val="21"/>
          <w:spacing w:val="-17"/>
        </w:rPr>
        <w:t xml:space="preserve"> </w:t>
      </w:r>
      <w:r>
        <w:rPr>
          <w:rFonts w:ascii="FangSong" w:hAnsi="FangSong" w:eastAsia="FangSong" w:cs="FangSong"/>
          <w:sz w:val="21"/>
          <w:szCs w:val="21"/>
          <w:spacing w:val="18"/>
        </w:rPr>
        <w:t>电</w:t>
      </w:r>
      <w:r>
        <w:rPr>
          <w:rFonts w:ascii="FangSong" w:hAnsi="FangSong" w:eastAsia="FangSong" w:cs="FangSong"/>
          <w:sz w:val="21"/>
          <w:szCs w:val="21"/>
          <w:spacing w:val="-40"/>
        </w:rPr>
        <w:t xml:space="preserve"> </w:t>
      </w:r>
      <w:r>
        <w:rPr>
          <w:rFonts w:ascii="FangSong" w:hAnsi="FangSong" w:eastAsia="FangSong" w:cs="FangSong"/>
          <w:sz w:val="21"/>
          <w:szCs w:val="21"/>
          <w:spacing w:val="18"/>
        </w:rPr>
        <w:t>站</w:t>
      </w:r>
      <w:r>
        <w:rPr>
          <w:rFonts w:ascii="FangSong" w:hAnsi="FangSong" w:eastAsia="FangSong" w:cs="FangSong"/>
          <w:sz w:val="21"/>
          <w:szCs w:val="21"/>
          <w:spacing w:val="-46"/>
        </w:rPr>
        <w:t xml:space="preserve"> </w:t>
      </w:r>
      <w:r>
        <w:rPr>
          <w:rFonts w:ascii="FangSong" w:hAnsi="FangSong" w:eastAsia="FangSong" w:cs="FangSong"/>
          <w:sz w:val="21"/>
          <w:szCs w:val="21"/>
          <w:spacing w:val="18"/>
        </w:rPr>
        <w:t>2</w:t>
      </w:r>
      <w:r>
        <w:rPr>
          <w:rFonts w:ascii="FangSong" w:hAnsi="FangSong" w:eastAsia="FangSong" w:cs="FangSong"/>
          <w:sz w:val="21"/>
          <w:szCs w:val="21"/>
          <w:spacing w:val="-46"/>
        </w:rPr>
        <w:t xml:space="preserve"> </w:t>
      </w:r>
      <w:r>
        <w:rPr>
          <w:rFonts w:ascii="FangSong" w:hAnsi="FangSong" w:eastAsia="FangSong" w:cs="FangSong"/>
          <w:sz w:val="21"/>
          <w:szCs w:val="21"/>
          <w:spacing w:val="18"/>
        </w:rPr>
        <w:t>2</w:t>
      </w:r>
      <w:r>
        <w:rPr>
          <w:rFonts w:ascii="FangSong" w:hAnsi="FangSong" w:eastAsia="FangSong" w:cs="FangSong"/>
          <w:sz w:val="21"/>
          <w:szCs w:val="21"/>
          <w:spacing w:val="-46"/>
        </w:rPr>
        <w:t xml:space="preserve"> </w:t>
      </w:r>
      <w:r>
        <w:rPr>
          <w:rFonts w:ascii="FangSong" w:hAnsi="FangSong" w:eastAsia="FangSong" w:cs="FangSong"/>
          <w:sz w:val="21"/>
          <w:szCs w:val="21"/>
          <w:spacing w:val="18"/>
        </w:rPr>
        <w:t>0</w:t>
      </w:r>
      <w:r>
        <w:rPr>
          <w:rFonts w:ascii="Times New Roman" w:hAnsi="Times New Roman" w:eastAsia="Times New Roman" w:cs="Times New Roman"/>
          <w:sz w:val="21"/>
          <w:szCs w:val="21"/>
        </w:rPr>
        <w:t>kV</w:t>
      </w:r>
      <w:r>
        <w:rPr>
          <w:rFonts w:ascii="Times New Roman" w:hAnsi="Times New Roman" w:eastAsia="Times New Roman" w:cs="Times New Roman"/>
          <w:sz w:val="21"/>
          <w:szCs w:val="21"/>
          <w:spacing w:val="18"/>
        </w:rPr>
        <w:t xml:space="preserve">  </w:t>
      </w:r>
      <w:r>
        <w:rPr>
          <w:rFonts w:ascii="FangSong" w:hAnsi="FangSong" w:eastAsia="FangSong" w:cs="FangSong"/>
          <w:sz w:val="21"/>
          <w:szCs w:val="21"/>
          <w:spacing w:val="18"/>
        </w:rPr>
        <w:t>间隔扩建工程，根据电气设施扩建情况作相应的</w:t>
      </w:r>
      <w:r>
        <w:rPr>
          <w:rFonts w:ascii="FangSong" w:hAnsi="FangSong" w:eastAsia="FangSong" w:cs="FangSong"/>
          <w:sz w:val="21"/>
          <w:szCs w:val="21"/>
        </w:rPr>
        <w:t xml:space="preserve"> </w:t>
      </w:r>
      <w:r>
        <w:rPr>
          <w:rFonts w:ascii="FangSong" w:hAnsi="FangSong" w:eastAsia="FangSong" w:cs="FangSong"/>
          <w:sz w:val="21"/>
          <w:szCs w:val="21"/>
          <w:spacing w:val="26"/>
        </w:rPr>
        <w:t>建构筑物扩建，使用围墙内原预留场地扩建，不需征地、不涉及拆迁等内容，占</w:t>
      </w:r>
    </w:p>
    <w:p>
      <w:pPr>
        <w:ind w:left="29"/>
        <w:spacing w:before="1" w:line="220" w:lineRule="auto"/>
        <w:rPr>
          <w:rFonts w:ascii="FangSong" w:hAnsi="FangSong" w:eastAsia="FangSong" w:cs="FangSong"/>
          <w:sz w:val="21"/>
          <w:szCs w:val="21"/>
        </w:rPr>
      </w:pPr>
      <w:r>
        <w:rPr>
          <w:rFonts w:ascii="FangSong" w:hAnsi="FangSong" w:eastAsia="FangSong" w:cs="FangSong"/>
          <w:sz w:val="21"/>
          <w:szCs w:val="21"/>
          <w:spacing w:val="19"/>
        </w:rPr>
        <w:t>地类型为建设用地，为永久占地，该工程挖方227</w:t>
      </w:r>
      <w:r>
        <w:rPr>
          <w:rFonts w:ascii="FangSong" w:hAnsi="FangSong" w:eastAsia="FangSong" w:cs="FangSong"/>
          <w:sz w:val="21"/>
          <w:szCs w:val="21"/>
          <w:spacing w:val="-62"/>
        </w:rPr>
        <w:t xml:space="preserve"> </w:t>
      </w:r>
      <w:r>
        <w:rPr>
          <w:rFonts w:ascii="FangSong" w:hAnsi="FangSong" w:eastAsia="FangSong" w:cs="FangSong"/>
          <w:sz w:val="21"/>
          <w:szCs w:val="21"/>
          <w:spacing w:val="19"/>
        </w:rPr>
        <w:t>.29</w:t>
      </w:r>
      <w:r>
        <w:rPr>
          <w:rFonts w:ascii="SimSun" w:hAnsi="SimSun" w:eastAsia="SimSun" w:cs="SimSun"/>
          <w:sz w:val="21"/>
          <w:szCs w:val="21"/>
          <w:spacing w:val="19"/>
        </w:rPr>
        <w:t>m³,</w:t>
      </w:r>
      <w:r>
        <w:rPr>
          <w:rFonts w:ascii="SimSun" w:hAnsi="SimSun" w:eastAsia="SimSun" w:cs="SimSun"/>
          <w:sz w:val="21"/>
          <w:szCs w:val="21"/>
          <w:spacing w:val="92"/>
        </w:rPr>
        <w:t xml:space="preserve"> </w:t>
      </w:r>
      <w:r>
        <w:rPr>
          <w:rFonts w:ascii="FangSong" w:hAnsi="FangSong" w:eastAsia="FangSong" w:cs="FangSong"/>
          <w:sz w:val="21"/>
          <w:szCs w:val="21"/>
          <w:spacing w:val="19"/>
        </w:rPr>
        <w:t>填方117</w:t>
      </w:r>
      <w:r>
        <w:rPr>
          <w:rFonts w:ascii="FangSong" w:hAnsi="FangSong" w:eastAsia="FangSong" w:cs="FangSong"/>
          <w:sz w:val="21"/>
          <w:szCs w:val="21"/>
          <w:spacing w:val="-50"/>
        </w:rPr>
        <w:t xml:space="preserve"> </w:t>
      </w:r>
      <w:r>
        <w:rPr>
          <w:rFonts w:ascii="FangSong" w:hAnsi="FangSong" w:eastAsia="FangSong" w:cs="FangSong"/>
          <w:sz w:val="21"/>
          <w:szCs w:val="21"/>
          <w:spacing w:val="19"/>
        </w:rPr>
        <w:t>.</w:t>
      </w:r>
      <w:r>
        <w:rPr>
          <w:rFonts w:ascii="FangSong" w:hAnsi="FangSong" w:eastAsia="FangSong" w:cs="FangSong"/>
          <w:sz w:val="21"/>
          <w:szCs w:val="21"/>
          <w:spacing w:val="-54"/>
        </w:rPr>
        <w:t xml:space="preserve"> </w:t>
      </w:r>
      <w:r>
        <w:rPr>
          <w:rFonts w:ascii="FangSong" w:hAnsi="FangSong" w:eastAsia="FangSong" w:cs="FangSong"/>
          <w:sz w:val="21"/>
          <w:szCs w:val="21"/>
          <w:spacing w:val="19"/>
        </w:rPr>
        <w:t>26</w:t>
      </w:r>
      <w:r>
        <w:rPr>
          <w:rFonts w:ascii="SimSun" w:hAnsi="SimSun" w:eastAsia="SimSun" w:cs="SimSun"/>
          <w:sz w:val="21"/>
          <w:szCs w:val="21"/>
          <w:spacing w:val="19"/>
        </w:rPr>
        <w:t>m</w:t>
      </w:r>
      <w:r>
        <w:rPr>
          <w:rFonts w:ascii="SimSun" w:hAnsi="SimSun" w:eastAsia="SimSun" w:cs="SimSun"/>
          <w:sz w:val="21"/>
          <w:szCs w:val="21"/>
          <w:spacing w:val="18"/>
        </w:rPr>
        <w:t>³, </w:t>
      </w:r>
      <w:r>
        <w:rPr>
          <w:rFonts w:ascii="FangSong" w:hAnsi="FangSong" w:eastAsia="FangSong" w:cs="FangSong"/>
          <w:sz w:val="21"/>
          <w:szCs w:val="21"/>
          <w:spacing w:val="18"/>
        </w:rPr>
        <w:t>余</w:t>
      </w:r>
      <w:r>
        <w:rPr>
          <w:rFonts w:ascii="FangSong" w:hAnsi="FangSong" w:eastAsia="FangSong" w:cs="FangSong"/>
          <w:sz w:val="21"/>
          <w:szCs w:val="21"/>
          <w:spacing w:val="-27"/>
        </w:rPr>
        <w:t xml:space="preserve"> </w:t>
      </w:r>
      <w:r>
        <w:rPr>
          <w:rFonts w:ascii="FangSong" w:hAnsi="FangSong" w:eastAsia="FangSong" w:cs="FangSong"/>
          <w:sz w:val="21"/>
          <w:szCs w:val="21"/>
          <w:spacing w:val="18"/>
        </w:rPr>
        <w:t>方</w:t>
      </w:r>
    </w:p>
    <w:p>
      <w:pPr>
        <w:ind w:left="29"/>
        <w:spacing w:before="227" w:line="219" w:lineRule="auto"/>
        <w:rPr>
          <w:rFonts w:ascii="FangSong" w:hAnsi="FangSong" w:eastAsia="FangSong" w:cs="FangSong"/>
          <w:sz w:val="21"/>
          <w:szCs w:val="21"/>
        </w:rPr>
      </w:pPr>
      <w:r>
        <w:rPr>
          <w:rFonts w:ascii="FangSong" w:hAnsi="FangSong" w:eastAsia="FangSong" w:cs="FangSong"/>
          <w:sz w:val="21"/>
          <w:szCs w:val="21"/>
          <w:spacing w:val="15"/>
        </w:rPr>
        <w:t>110.03m</w:t>
      </w:r>
      <w:r>
        <w:rPr>
          <w:rFonts w:ascii="SimSun" w:hAnsi="SimSun" w:eastAsia="SimSun" w:cs="SimSun"/>
          <w:sz w:val="21"/>
          <w:szCs w:val="21"/>
          <w:spacing w:val="15"/>
        </w:rPr>
        <w:t>³ </w:t>
      </w:r>
      <w:r>
        <w:rPr>
          <w:rFonts w:ascii="FangSong" w:hAnsi="FangSong" w:eastAsia="FangSong" w:cs="FangSong"/>
          <w:sz w:val="21"/>
          <w:szCs w:val="21"/>
          <w:spacing w:val="15"/>
        </w:rPr>
        <w:t>通过自卸汽车运至塔位</w:t>
      </w:r>
      <w:r>
        <w:rPr>
          <w:rFonts w:ascii="SimSun" w:hAnsi="SimSun" w:eastAsia="SimSun" w:cs="SimSun"/>
          <w:sz w:val="21"/>
          <w:szCs w:val="21"/>
        </w:rPr>
        <w:t>NA</w:t>
      </w:r>
      <w:r>
        <w:rPr>
          <w:rFonts w:ascii="SimSun" w:hAnsi="SimSun" w:eastAsia="SimSun" w:cs="SimSun"/>
          <w:sz w:val="21"/>
          <w:szCs w:val="21"/>
          <w:spacing w:val="15"/>
        </w:rPr>
        <w:t>1、</w:t>
      </w:r>
      <w:r>
        <w:rPr>
          <w:rFonts w:ascii="SimSun" w:hAnsi="SimSun" w:eastAsia="SimSun" w:cs="SimSun"/>
          <w:sz w:val="21"/>
          <w:szCs w:val="21"/>
        </w:rPr>
        <w:t>NA</w:t>
      </w:r>
      <w:r>
        <w:rPr>
          <w:rFonts w:ascii="SimSun" w:hAnsi="SimSun" w:eastAsia="SimSun" w:cs="SimSun"/>
          <w:sz w:val="21"/>
          <w:szCs w:val="21"/>
          <w:spacing w:val="15"/>
        </w:rPr>
        <w:t>2</w:t>
      </w:r>
      <w:r>
        <w:rPr>
          <w:rFonts w:ascii="SimSun" w:hAnsi="SimSun" w:eastAsia="SimSun" w:cs="SimSun"/>
          <w:sz w:val="21"/>
          <w:szCs w:val="21"/>
          <w:spacing w:val="8"/>
        </w:rPr>
        <w:t xml:space="preserve">    </w:t>
      </w:r>
      <w:r>
        <w:rPr>
          <w:rFonts w:ascii="FangSong" w:hAnsi="FangSong" w:eastAsia="FangSong" w:cs="FangSong"/>
          <w:sz w:val="21"/>
          <w:szCs w:val="21"/>
          <w:spacing w:val="15"/>
        </w:rPr>
        <w:t>回填护</w:t>
      </w:r>
      <w:r>
        <w:rPr>
          <w:rFonts w:ascii="FangSong" w:hAnsi="FangSong" w:eastAsia="FangSong" w:cs="FangSong"/>
          <w:sz w:val="21"/>
          <w:szCs w:val="21"/>
          <w:spacing w:val="14"/>
        </w:rPr>
        <w:t>坡墙。</w:t>
      </w:r>
    </w:p>
    <w:p>
      <w:pPr>
        <w:ind w:left="519"/>
        <w:spacing w:before="225" w:line="223" w:lineRule="auto"/>
        <w:rPr>
          <w:rFonts w:ascii="FangSong" w:hAnsi="FangSong" w:eastAsia="FangSong" w:cs="FangSong"/>
          <w:sz w:val="21"/>
          <w:szCs w:val="21"/>
        </w:rPr>
      </w:pPr>
      <w:r>
        <w:rPr>
          <w:rFonts w:ascii="FangSong" w:hAnsi="FangSong" w:eastAsia="FangSong" w:cs="FangSong"/>
          <w:sz w:val="21"/>
          <w:szCs w:val="21"/>
          <w:spacing w:val="12"/>
        </w:rPr>
        <w:t>2</w:t>
      </w:r>
      <w:r>
        <w:rPr>
          <w:rFonts w:ascii="FangSong" w:hAnsi="FangSong" w:eastAsia="FangSong" w:cs="FangSong"/>
          <w:sz w:val="21"/>
          <w:szCs w:val="21"/>
          <w:spacing w:val="-26"/>
        </w:rPr>
        <w:t xml:space="preserve"> </w:t>
      </w:r>
      <w:r>
        <w:rPr>
          <w:rFonts w:ascii="FangSong" w:hAnsi="FangSong" w:eastAsia="FangSong" w:cs="FangSong"/>
          <w:sz w:val="21"/>
          <w:szCs w:val="21"/>
          <w:spacing w:val="12"/>
        </w:rPr>
        <w:t>)</w:t>
      </w:r>
      <w:r>
        <w:rPr>
          <w:rFonts w:ascii="FangSong" w:hAnsi="FangSong" w:eastAsia="FangSong" w:cs="FangSong"/>
          <w:sz w:val="21"/>
          <w:szCs w:val="21"/>
          <w:spacing w:val="-26"/>
        </w:rPr>
        <w:t xml:space="preserve"> </w:t>
      </w:r>
      <w:r>
        <w:rPr>
          <w:rFonts w:ascii="FangSong" w:hAnsi="FangSong" w:eastAsia="FangSong" w:cs="FangSong"/>
          <w:sz w:val="21"/>
          <w:szCs w:val="21"/>
          <w:spacing w:val="12"/>
        </w:rPr>
        <w:t>芭</w:t>
      </w:r>
      <w:r>
        <w:rPr>
          <w:rFonts w:ascii="FangSong" w:hAnsi="FangSong" w:eastAsia="FangSong" w:cs="FangSong"/>
          <w:sz w:val="21"/>
          <w:szCs w:val="21"/>
          <w:spacing w:val="-27"/>
        </w:rPr>
        <w:t xml:space="preserve"> </w:t>
      </w:r>
      <w:r>
        <w:rPr>
          <w:rFonts w:ascii="FangSong" w:hAnsi="FangSong" w:eastAsia="FangSong" w:cs="FangSong"/>
          <w:sz w:val="21"/>
          <w:szCs w:val="21"/>
          <w:spacing w:val="12"/>
        </w:rPr>
        <w:t>蕉</w:t>
      </w:r>
      <w:r>
        <w:rPr>
          <w:rFonts w:ascii="FangSong" w:hAnsi="FangSong" w:eastAsia="FangSong" w:cs="FangSong"/>
          <w:sz w:val="21"/>
          <w:szCs w:val="21"/>
          <w:spacing w:val="-36"/>
        </w:rPr>
        <w:t xml:space="preserve"> </w:t>
      </w:r>
      <w:r>
        <w:rPr>
          <w:rFonts w:ascii="FangSong" w:hAnsi="FangSong" w:eastAsia="FangSong" w:cs="FangSong"/>
          <w:sz w:val="21"/>
          <w:szCs w:val="21"/>
          <w:spacing w:val="12"/>
        </w:rPr>
        <w:t>2</w:t>
      </w:r>
      <w:r>
        <w:rPr>
          <w:rFonts w:ascii="FangSong" w:hAnsi="FangSong" w:eastAsia="FangSong" w:cs="FangSong"/>
          <w:sz w:val="21"/>
          <w:szCs w:val="21"/>
          <w:spacing w:val="-36"/>
        </w:rPr>
        <w:t xml:space="preserve"> </w:t>
      </w:r>
      <w:r>
        <w:rPr>
          <w:rFonts w:ascii="FangSong" w:hAnsi="FangSong" w:eastAsia="FangSong" w:cs="FangSong"/>
          <w:sz w:val="21"/>
          <w:szCs w:val="21"/>
          <w:spacing w:val="12"/>
        </w:rPr>
        <w:t>2</w:t>
      </w:r>
      <w:r>
        <w:rPr>
          <w:rFonts w:ascii="FangSong" w:hAnsi="FangSong" w:eastAsia="FangSong" w:cs="FangSong"/>
          <w:sz w:val="21"/>
          <w:szCs w:val="21"/>
          <w:spacing w:val="-36"/>
        </w:rPr>
        <w:t xml:space="preserve"> </w:t>
      </w:r>
      <w:r>
        <w:rPr>
          <w:rFonts w:ascii="FangSong" w:hAnsi="FangSong" w:eastAsia="FangSong" w:cs="FangSong"/>
          <w:sz w:val="21"/>
          <w:szCs w:val="21"/>
          <w:spacing w:val="12"/>
        </w:rPr>
        <w:t>0</w:t>
      </w:r>
      <w:r>
        <w:rPr>
          <w:rFonts w:ascii="Times New Roman" w:hAnsi="Times New Roman" w:eastAsia="Times New Roman" w:cs="Times New Roman"/>
          <w:sz w:val="21"/>
          <w:szCs w:val="21"/>
        </w:rPr>
        <w:t>kV</w:t>
      </w:r>
      <w:r>
        <w:rPr>
          <w:rFonts w:ascii="Times New Roman" w:hAnsi="Times New Roman" w:eastAsia="Times New Roman" w:cs="Times New Roman"/>
          <w:sz w:val="21"/>
          <w:szCs w:val="21"/>
          <w:spacing w:val="42"/>
          <w:w w:val="101"/>
        </w:rPr>
        <w:t xml:space="preserve"> </w:t>
      </w:r>
      <w:r>
        <w:rPr>
          <w:rFonts w:ascii="FangSong" w:hAnsi="FangSong" w:eastAsia="FangSong" w:cs="FangSong"/>
          <w:sz w:val="21"/>
          <w:szCs w:val="21"/>
          <w:spacing w:val="12"/>
        </w:rPr>
        <w:t>变电站220</w:t>
      </w:r>
      <w:r>
        <w:rPr>
          <w:rFonts w:ascii="Times New Roman" w:hAnsi="Times New Roman" w:eastAsia="Times New Roman" w:cs="Times New Roman"/>
          <w:sz w:val="21"/>
          <w:szCs w:val="21"/>
        </w:rPr>
        <w:t>kV  </w:t>
      </w:r>
      <w:r>
        <w:rPr>
          <w:rFonts w:ascii="FangSong" w:hAnsi="FangSong" w:eastAsia="FangSong" w:cs="FangSong"/>
          <w:sz w:val="21"/>
          <w:szCs w:val="21"/>
          <w:spacing w:val="12"/>
        </w:rPr>
        <w:t>间隔扩建工程</w:t>
      </w:r>
    </w:p>
    <w:p>
      <w:pPr>
        <w:ind w:left="29"/>
        <w:spacing w:before="284" w:line="222" w:lineRule="auto"/>
        <w:rPr>
          <w:rFonts w:ascii="SimHei" w:hAnsi="SimHei" w:eastAsia="SimHei" w:cs="SimHei"/>
          <w:sz w:val="16"/>
          <w:szCs w:val="16"/>
        </w:rPr>
      </w:pPr>
      <w:r>
        <w:rPr>
          <w:rFonts w:ascii="FangSong" w:hAnsi="FangSong" w:eastAsia="FangSong" w:cs="FangSong"/>
          <w:sz w:val="13"/>
          <w:szCs w:val="13"/>
          <w:spacing w:val="16"/>
        </w:rPr>
        <w:t>2</w:t>
      </w:r>
      <w:r>
        <w:rPr>
          <w:rFonts w:ascii="FangSong" w:hAnsi="FangSong" w:eastAsia="FangSong" w:cs="FangSong"/>
          <w:sz w:val="13"/>
          <w:szCs w:val="13"/>
        </w:rPr>
        <w:t xml:space="preserve">                                                                                    </w:t>
      </w:r>
      <w:r>
        <w:rPr>
          <w:rFonts w:ascii="SimHei" w:hAnsi="SimHei" w:eastAsia="SimHei" w:cs="SimHei"/>
          <w:sz w:val="16"/>
          <w:szCs w:val="16"/>
          <w:spacing w:val="16"/>
        </w:rPr>
        <w:t>四川省川核鑫达地质工程有限公司</w:t>
      </w:r>
    </w:p>
    <w:p>
      <w:pPr>
        <w:spacing w:line="222" w:lineRule="auto"/>
        <w:sectPr>
          <w:headerReference w:type="default" r:id="rId12"/>
          <w:footerReference w:type="default" r:id="rId13"/>
          <w:pgSz w:w="11910" w:h="16840"/>
          <w:pgMar w:top="1038" w:right="1779" w:bottom="400" w:left="1750" w:header="854" w:footer="0" w:gutter="0"/>
        </w:sectPr>
        <w:rPr>
          <w:rFonts w:ascii="SimHei" w:hAnsi="SimHei" w:eastAsia="SimHei" w:cs="SimHei"/>
          <w:sz w:val="16"/>
          <w:szCs w:val="16"/>
        </w:rPr>
      </w:pPr>
    </w:p>
    <w:p>
      <w:pPr>
        <w:pStyle w:val="BodyText"/>
        <w:spacing w:line="280" w:lineRule="auto"/>
        <w:rPr/>
      </w:pPr>
      <w:r/>
    </w:p>
    <w:p>
      <w:pPr>
        <w:ind w:left="45" w:right="29" w:firstLine="486"/>
        <w:spacing w:before="78" w:line="359" w:lineRule="auto"/>
        <w:rPr>
          <w:rFonts w:ascii="FangSong" w:hAnsi="FangSong" w:eastAsia="FangSong" w:cs="FangSong"/>
          <w:sz w:val="24"/>
          <w:szCs w:val="24"/>
        </w:rPr>
      </w:pPr>
      <w:r>
        <w:rPr>
          <w:rFonts w:ascii="FangSong" w:hAnsi="FangSong" w:eastAsia="FangSong" w:cs="FangSong"/>
          <w:sz w:val="24"/>
          <w:szCs w:val="24"/>
          <w:spacing w:val="-3"/>
        </w:rPr>
        <w:t>芭蕉</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3"/>
        </w:rPr>
        <w:t>220kV</w:t>
      </w:r>
      <w:r>
        <w:rPr>
          <w:rFonts w:ascii="Times New Roman" w:hAnsi="Times New Roman" w:eastAsia="Times New Roman" w:cs="Times New Roman"/>
          <w:sz w:val="24"/>
          <w:szCs w:val="24"/>
          <w:spacing w:val="33"/>
        </w:rPr>
        <w:t xml:space="preserve"> </w:t>
      </w:r>
      <w:r>
        <w:rPr>
          <w:rFonts w:ascii="FangSong" w:hAnsi="FangSong" w:eastAsia="FangSong" w:cs="FangSong"/>
          <w:sz w:val="24"/>
          <w:szCs w:val="24"/>
          <w:spacing w:val="-3"/>
        </w:rPr>
        <w:t>变电站</w:t>
      </w:r>
      <w:r>
        <w:rPr>
          <w:rFonts w:ascii="FangSong" w:hAnsi="FangSong" w:eastAsia="FangSong" w:cs="FangSong"/>
          <w:sz w:val="24"/>
          <w:szCs w:val="24"/>
          <w:spacing w:val="-45"/>
        </w:rPr>
        <w:t xml:space="preserve"> </w:t>
      </w:r>
      <w:r>
        <w:rPr>
          <w:rFonts w:ascii="Times New Roman" w:hAnsi="Times New Roman" w:eastAsia="Times New Roman" w:cs="Times New Roman"/>
          <w:sz w:val="24"/>
          <w:szCs w:val="24"/>
          <w:spacing w:val="-3"/>
        </w:rPr>
        <w:t>220kV</w:t>
      </w:r>
      <w:r>
        <w:rPr>
          <w:rFonts w:ascii="Times New Roman" w:hAnsi="Times New Roman" w:eastAsia="Times New Roman" w:cs="Times New Roman"/>
          <w:sz w:val="24"/>
          <w:szCs w:val="24"/>
          <w:spacing w:val="47"/>
          <w:w w:val="101"/>
        </w:rPr>
        <w:t xml:space="preserve"> </w:t>
      </w:r>
      <w:r>
        <w:rPr>
          <w:rFonts w:ascii="FangSong" w:hAnsi="FangSong" w:eastAsia="FangSong" w:cs="FangSong"/>
          <w:sz w:val="24"/>
          <w:szCs w:val="24"/>
          <w:spacing w:val="-3"/>
        </w:rPr>
        <w:t>间隔扩建工程，根据电气设施扩建情况作相应的</w:t>
      </w:r>
      <w:r>
        <w:rPr>
          <w:rFonts w:ascii="FangSong" w:hAnsi="FangSong" w:eastAsia="FangSong" w:cs="FangSong"/>
          <w:sz w:val="24"/>
          <w:szCs w:val="24"/>
        </w:rPr>
        <w:t xml:space="preserve"> </w:t>
      </w:r>
      <w:r>
        <w:rPr>
          <w:rFonts w:ascii="FangSong" w:hAnsi="FangSong" w:eastAsia="FangSong" w:cs="FangSong"/>
          <w:sz w:val="24"/>
          <w:szCs w:val="24"/>
          <w:spacing w:val="-13"/>
        </w:rPr>
        <w:t>建构筑物扩建，</w:t>
      </w:r>
      <w:r>
        <w:rPr>
          <w:rFonts w:ascii="FangSong" w:hAnsi="FangSong" w:eastAsia="FangSong" w:cs="FangSong"/>
          <w:sz w:val="24"/>
          <w:szCs w:val="24"/>
          <w:spacing w:val="56"/>
        </w:rPr>
        <w:t xml:space="preserve"> </w:t>
      </w:r>
      <w:r>
        <w:rPr>
          <w:rFonts w:ascii="FangSong" w:hAnsi="FangSong" w:eastAsia="FangSong" w:cs="FangSong"/>
          <w:sz w:val="24"/>
          <w:szCs w:val="24"/>
          <w:spacing w:val="-13"/>
        </w:rPr>
        <w:t>使用围墙内预留场地扩建，</w:t>
      </w:r>
      <w:r>
        <w:rPr>
          <w:rFonts w:ascii="FangSong" w:hAnsi="FangSong" w:eastAsia="FangSong" w:cs="FangSong"/>
          <w:sz w:val="24"/>
          <w:szCs w:val="24"/>
          <w:spacing w:val="47"/>
        </w:rPr>
        <w:t xml:space="preserve"> </w:t>
      </w:r>
      <w:r>
        <w:rPr>
          <w:rFonts w:ascii="FangSong" w:hAnsi="FangSong" w:eastAsia="FangSong" w:cs="FangSong"/>
          <w:sz w:val="24"/>
          <w:szCs w:val="24"/>
          <w:spacing w:val="-13"/>
        </w:rPr>
        <w:t>不需征地、不涉及拆迁等内容，占地</w:t>
      </w:r>
      <w:r>
        <w:rPr>
          <w:rFonts w:ascii="FangSong" w:hAnsi="FangSong" w:eastAsia="FangSong" w:cs="FangSong"/>
          <w:sz w:val="24"/>
          <w:szCs w:val="24"/>
        </w:rPr>
        <w:t xml:space="preserve"> </w:t>
      </w:r>
      <w:r>
        <w:rPr>
          <w:rFonts w:ascii="FangSong" w:hAnsi="FangSong" w:eastAsia="FangSong" w:cs="FangSong"/>
          <w:sz w:val="24"/>
          <w:szCs w:val="24"/>
          <w:spacing w:val="-12"/>
        </w:rPr>
        <w:t>类型为建设用地，</w:t>
      </w:r>
      <w:r>
        <w:rPr>
          <w:rFonts w:ascii="FangSong" w:hAnsi="FangSong" w:eastAsia="FangSong" w:cs="FangSong"/>
          <w:sz w:val="24"/>
          <w:szCs w:val="24"/>
          <w:spacing w:val="48"/>
        </w:rPr>
        <w:t xml:space="preserve"> </w:t>
      </w:r>
      <w:r>
        <w:rPr>
          <w:rFonts w:ascii="FangSong" w:hAnsi="FangSong" w:eastAsia="FangSong" w:cs="FangSong"/>
          <w:sz w:val="24"/>
          <w:szCs w:val="24"/>
          <w:spacing w:val="-12"/>
        </w:rPr>
        <w:t>为永久占地，</w:t>
      </w:r>
      <w:r>
        <w:rPr>
          <w:rFonts w:ascii="FangSong" w:hAnsi="FangSong" w:eastAsia="FangSong" w:cs="FangSong"/>
          <w:sz w:val="24"/>
          <w:szCs w:val="24"/>
          <w:spacing w:val="29"/>
        </w:rPr>
        <w:t xml:space="preserve"> </w:t>
      </w:r>
      <w:r>
        <w:rPr>
          <w:rFonts w:ascii="FangSong" w:hAnsi="FangSong" w:eastAsia="FangSong" w:cs="FangSong"/>
          <w:sz w:val="24"/>
          <w:szCs w:val="24"/>
          <w:spacing w:val="-12"/>
        </w:rPr>
        <w:t>该工程工程总挖方</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12"/>
        </w:rPr>
        <w:t>976.40m</w:t>
      </w:r>
      <w:r>
        <w:rPr>
          <w:rFonts w:ascii="Times New Roman" w:hAnsi="Times New Roman" w:eastAsia="Times New Roman" w:cs="Times New Roman"/>
          <w:sz w:val="16"/>
          <w:szCs w:val="16"/>
          <w:spacing w:val="-12"/>
          <w:position w:val="9"/>
        </w:rPr>
        <w:t>3</w:t>
      </w:r>
      <w:r>
        <w:rPr>
          <w:rFonts w:ascii="FangSong" w:hAnsi="FangSong" w:eastAsia="FangSong" w:cs="FangSong"/>
          <w:sz w:val="24"/>
          <w:szCs w:val="24"/>
          <w:spacing w:val="-12"/>
        </w:rPr>
        <w:t>，填方</w:t>
      </w:r>
      <w:r>
        <w:rPr>
          <w:rFonts w:ascii="FangSong" w:hAnsi="FangSong" w:eastAsia="FangSong" w:cs="FangSong"/>
          <w:sz w:val="24"/>
          <w:szCs w:val="24"/>
          <w:spacing w:val="-45"/>
        </w:rPr>
        <w:t xml:space="preserve"> </w:t>
      </w:r>
      <w:r>
        <w:rPr>
          <w:rFonts w:ascii="Times New Roman" w:hAnsi="Times New Roman" w:eastAsia="Times New Roman" w:cs="Times New Roman"/>
          <w:sz w:val="24"/>
          <w:szCs w:val="24"/>
          <w:spacing w:val="-12"/>
        </w:rPr>
        <w:t>844.93m</w:t>
      </w:r>
      <w:r>
        <w:rPr>
          <w:rFonts w:ascii="Times New Roman" w:hAnsi="Times New Roman" w:eastAsia="Times New Roman" w:cs="Times New Roman"/>
          <w:sz w:val="16"/>
          <w:szCs w:val="16"/>
          <w:spacing w:val="-12"/>
          <w:position w:val="9"/>
        </w:rPr>
        <w:t>3</w:t>
      </w:r>
      <w:r>
        <w:rPr>
          <w:rFonts w:ascii="FangSong" w:hAnsi="FangSong" w:eastAsia="FangSong" w:cs="FangSong"/>
          <w:sz w:val="24"/>
          <w:szCs w:val="24"/>
          <w:spacing w:val="-12"/>
        </w:rPr>
        <w:t>，余</w:t>
      </w:r>
    </w:p>
    <w:p>
      <w:pPr>
        <w:ind w:left="51"/>
        <w:spacing w:line="215" w:lineRule="auto"/>
        <w:rPr>
          <w:rFonts w:ascii="FangSong" w:hAnsi="FangSong" w:eastAsia="FangSong" w:cs="FangSong"/>
          <w:sz w:val="24"/>
          <w:szCs w:val="24"/>
        </w:rPr>
      </w:pPr>
      <w:r>
        <w:rPr>
          <w:rFonts w:ascii="FangSong" w:hAnsi="FangSong" w:eastAsia="FangSong" w:cs="FangSong"/>
          <w:sz w:val="24"/>
          <w:szCs w:val="24"/>
          <w:spacing w:val="-4"/>
        </w:rPr>
        <w:t>方</w:t>
      </w:r>
      <w:r>
        <w:rPr>
          <w:rFonts w:ascii="FangSong" w:hAnsi="FangSong" w:eastAsia="FangSong" w:cs="FangSong"/>
          <w:sz w:val="24"/>
          <w:szCs w:val="24"/>
          <w:spacing w:val="-19"/>
        </w:rPr>
        <w:t xml:space="preserve"> </w:t>
      </w:r>
      <w:r>
        <w:rPr>
          <w:rFonts w:ascii="Times New Roman" w:hAnsi="Times New Roman" w:eastAsia="Times New Roman" w:cs="Times New Roman"/>
          <w:sz w:val="24"/>
          <w:szCs w:val="24"/>
          <w:spacing w:val="-4"/>
        </w:rPr>
        <w:t>131.47m</w:t>
      </w:r>
      <w:r>
        <w:rPr>
          <w:rFonts w:ascii="Times New Roman" w:hAnsi="Times New Roman" w:eastAsia="Times New Roman" w:cs="Times New Roman"/>
          <w:sz w:val="16"/>
          <w:szCs w:val="16"/>
          <w:spacing w:val="-4"/>
          <w:position w:val="9"/>
        </w:rPr>
        <w:t>3</w:t>
      </w:r>
      <w:r>
        <w:rPr>
          <w:rFonts w:ascii="Times New Roman" w:hAnsi="Times New Roman" w:eastAsia="Times New Roman" w:cs="Times New Roman"/>
          <w:sz w:val="16"/>
          <w:szCs w:val="16"/>
          <w:spacing w:val="23"/>
          <w:w w:val="101"/>
          <w:position w:val="9"/>
        </w:rPr>
        <w:t xml:space="preserve"> </w:t>
      </w:r>
      <w:r>
        <w:rPr>
          <w:rFonts w:ascii="FangSong" w:hAnsi="FangSong" w:eastAsia="FangSong" w:cs="FangSong"/>
          <w:sz w:val="24"/>
          <w:szCs w:val="24"/>
          <w:spacing w:val="-4"/>
        </w:rPr>
        <w:t>通过自卸汽车运至塔位</w:t>
      </w:r>
      <w:r>
        <w:rPr>
          <w:rFonts w:ascii="FangSong" w:hAnsi="FangSong" w:eastAsia="FangSong" w:cs="FangSong"/>
          <w:sz w:val="24"/>
          <w:szCs w:val="24"/>
          <w:spacing w:val="-63"/>
        </w:rPr>
        <w:t xml:space="preserve"> </w:t>
      </w:r>
      <w:r>
        <w:rPr>
          <w:rFonts w:ascii="Times New Roman" w:hAnsi="Times New Roman" w:eastAsia="Times New Roman" w:cs="Times New Roman"/>
          <w:sz w:val="24"/>
          <w:szCs w:val="24"/>
          <w:spacing w:val="-4"/>
        </w:rPr>
        <w:t>NB1</w:t>
      </w:r>
      <w:r>
        <w:rPr>
          <w:rFonts w:ascii="FangSong" w:hAnsi="FangSong" w:eastAsia="FangSong" w:cs="FangSong"/>
          <w:sz w:val="24"/>
          <w:szCs w:val="24"/>
          <w:spacing w:val="-4"/>
        </w:rPr>
        <w:t>、</w:t>
      </w:r>
      <w:r>
        <w:rPr>
          <w:rFonts w:ascii="Times New Roman" w:hAnsi="Times New Roman" w:eastAsia="Times New Roman" w:cs="Times New Roman"/>
          <w:sz w:val="24"/>
          <w:szCs w:val="24"/>
          <w:spacing w:val="-4"/>
        </w:rPr>
        <w:t>NB2</w:t>
      </w:r>
      <w:r>
        <w:rPr>
          <w:rFonts w:ascii="Times New Roman" w:hAnsi="Times New Roman" w:eastAsia="Times New Roman" w:cs="Times New Roman"/>
          <w:sz w:val="24"/>
          <w:szCs w:val="24"/>
          <w:spacing w:val="45"/>
          <w:w w:val="101"/>
        </w:rPr>
        <w:t xml:space="preserve"> </w:t>
      </w:r>
      <w:r>
        <w:rPr>
          <w:rFonts w:ascii="FangSong" w:hAnsi="FangSong" w:eastAsia="FangSong" w:cs="FangSong"/>
          <w:sz w:val="24"/>
          <w:szCs w:val="24"/>
          <w:spacing w:val="-4"/>
        </w:rPr>
        <w:t>回填护坡墙。</w:t>
      </w:r>
    </w:p>
    <w:p>
      <w:pPr>
        <w:ind w:left="519"/>
        <w:spacing w:before="185" w:line="218" w:lineRule="auto"/>
        <w:rPr>
          <w:rFonts w:ascii="FangSong" w:hAnsi="FangSong" w:eastAsia="FangSong" w:cs="FangSong"/>
          <w:sz w:val="24"/>
          <w:szCs w:val="24"/>
        </w:rPr>
      </w:pPr>
      <w:r>
        <w:rPr>
          <w:rFonts w:ascii="Times New Roman" w:hAnsi="Times New Roman" w:eastAsia="Times New Roman" w:cs="Times New Roman"/>
          <w:sz w:val="24"/>
          <w:szCs w:val="24"/>
          <w:spacing w:val="-2"/>
        </w:rPr>
        <w:t>3</w:t>
      </w:r>
      <w:r>
        <w:rPr>
          <w:rFonts w:ascii="FangSong" w:hAnsi="FangSong" w:eastAsia="FangSong" w:cs="FangSong"/>
          <w:sz w:val="24"/>
          <w:szCs w:val="24"/>
          <w:spacing w:val="-2"/>
        </w:rPr>
        <w:t>）新建玛瑙</w:t>
      </w:r>
      <w:r>
        <w:rPr>
          <w:rFonts w:ascii="Times New Roman" w:hAnsi="Times New Roman" w:eastAsia="Times New Roman" w:cs="Times New Roman"/>
          <w:sz w:val="24"/>
          <w:szCs w:val="24"/>
          <w:spacing w:val="-2"/>
        </w:rPr>
        <w:t>-</w:t>
      </w:r>
      <w:r>
        <w:rPr>
          <w:rFonts w:ascii="FangSong" w:hAnsi="FangSong" w:eastAsia="FangSong" w:cs="FangSong"/>
          <w:sz w:val="24"/>
          <w:szCs w:val="24"/>
          <w:spacing w:val="-2"/>
        </w:rPr>
        <w:t>正达凯</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2"/>
        </w:rPr>
        <w:t>220kV</w:t>
      </w:r>
      <w:r>
        <w:rPr>
          <w:rFonts w:ascii="Times New Roman" w:hAnsi="Times New Roman" w:eastAsia="Times New Roman" w:cs="Times New Roman"/>
          <w:sz w:val="24"/>
          <w:szCs w:val="24"/>
          <w:spacing w:val="23"/>
        </w:rPr>
        <w:t xml:space="preserve"> </w:t>
      </w:r>
      <w:r>
        <w:rPr>
          <w:rFonts w:ascii="FangSong" w:hAnsi="FangSong" w:eastAsia="FangSong" w:cs="FangSong"/>
          <w:sz w:val="24"/>
          <w:szCs w:val="24"/>
          <w:spacing w:val="-2"/>
        </w:rPr>
        <w:t>线路工程</w:t>
      </w:r>
    </w:p>
    <w:p>
      <w:pPr>
        <w:ind w:left="34" w:right="27" w:firstLine="498"/>
        <w:spacing w:before="185" w:line="359" w:lineRule="auto"/>
        <w:rPr>
          <w:rFonts w:ascii="FangSong" w:hAnsi="FangSong" w:eastAsia="FangSong" w:cs="FangSong"/>
          <w:sz w:val="24"/>
          <w:szCs w:val="24"/>
        </w:rPr>
      </w:pPr>
      <w:r>
        <w:rPr>
          <w:rFonts w:ascii="FangSong" w:hAnsi="FangSong" w:eastAsia="FangSong" w:cs="FangSong"/>
          <w:sz w:val="24"/>
          <w:szCs w:val="24"/>
          <w:spacing w:val="-8"/>
        </w:rPr>
        <w:t>线路从已建玛瑙</w:t>
      </w:r>
      <w:r>
        <w:rPr>
          <w:rFonts w:ascii="FangSong" w:hAnsi="FangSong" w:eastAsia="FangSong" w:cs="FangSong"/>
          <w:sz w:val="24"/>
          <w:szCs w:val="24"/>
          <w:spacing w:val="-47"/>
        </w:rPr>
        <w:t xml:space="preserve"> </w:t>
      </w:r>
      <w:r>
        <w:rPr>
          <w:rFonts w:ascii="Times New Roman" w:hAnsi="Times New Roman" w:eastAsia="Times New Roman" w:cs="Times New Roman"/>
          <w:sz w:val="24"/>
          <w:szCs w:val="24"/>
          <w:spacing w:val="-8"/>
        </w:rPr>
        <w:t>500kV</w:t>
      </w:r>
      <w:r>
        <w:rPr>
          <w:rFonts w:ascii="Times New Roman" w:hAnsi="Times New Roman" w:eastAsia="Times New Roman" w:cs="Times New Roman"/>
          <w:sz w:val="24"/>
          <w:szCs w:val="24"/>
          <w:spacing w:val="23"/>
        </w:rPr>
        <w:t xml:space="preserve"> </w:t>
      </w:r>
      <w:r>
        <w:rPr>
          <w:rFonts w:ascii="FangSong" w:hAnsi="FangSong" w:eastAsia="FangSong" w:cs="FangSong"/>
          <w:sz w:val="24"/>
          <w:szCs w:val="24"/>
          <w:spacing w:val="-8"/>
        </w:rPr>
        <w:t>变电站</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8"/>
        </w:rPr>
        <w:t>220kV</w:t>
      </w:r>
      <w:r>
        <w:rPr>
          <w:rFonts w:ascii="Times New Roman" w:hAnsi="Times New Roman" w:eastAsia="Times New Roman" w:cs="Times New Roman"/>
          <w:sz w:val="24"/>
          <w:szCs w:val="24"/>
          <w:spacing w:val="17"/>
          <w:w w:val="101"/>
        </w:rPr>
        <w:t xml:space="preserve"> </w:t>
      </w:r>
      <w:r>
        <w:rPr>
          <w:rFonts w:ascii="FangSong" w:hAnsi="FangSong" w:eastAsia="FangSong" w:cs="FangSong"/>
          <w:sz w:val="24"/>
          <w:szCs w:val="24"/>
          <w:spacing w:val="-8"/>
        </w:rPr>
        <w:t>进出</w:t>
      </w:r>
      <w:r>
        <w:rPr>
          <w:rFonts w:ascii="FangSong" w:hAnsi="FangSong" w:eastAsia="FangSong" w:cs="FangSong"/>
          <w:sz w:val="24"/>
          <w:szCs w:val="24"/>
          <w:spacing w:val="-46"/>
        </w:rPr>
        <w:t xml:space="preserve"> </w:t>
      </w:r>
      <w:r>
        <w:rPr>
          <w:rFonts w:ascii="Times New Roman" w:hAnsi="Times New Roman" w:eastAsia="Times New Roman" w:cs="Times New Roman"/>
          <w:sz w:val="24"/>
          <w:szCs w:val="24"/>
          <w:spacing w:val="-8"/>
        </w:rPr>
        <w:t>8#</w:t>
      </w:r>
      <w:r>
        <w:rPr>
          <w:rFonts w:ascii="FangSong" w:hAnsi="FangSong" w:eastAsia="FangSong" w:cs="FangSong"/>
          <w:sz w:val="24"/>
          <w:szCs w:val="24"/>
          <w:spacing w:val="-8"/>
        </w:rPr>
        <w:t>间</w:t>
      </w:r>
      <w:r>
        <w:rPr>
          <w:rFonts w:ascii="FangSong" w:hAnsi="FangSong" w:eastAsia="FangSong" w:cs="FangSong"/>
          <w:sz w:val="24"/>
          <w:szCs w:val="24"/>
          <w:spacing w:val="-9"/>
        </w:rPr>
        <w:t>隔构架向东北方向出线，</w:t>
      </w:r>
      <w:r>
        <w:rPr>
          <w:rFonts w:ascii="FangSong" w:hAnsi="FangSong" w:eastAsia="FangSong" w:cs="FangSong"/>
          <w:sz w:val="24"/>
          <w:szCs w:val="24"/>
          <w:spacing w:val="69"/>
        </w:rPr>
        <w:t xml:space="preserve"> </w:t>
      </w:r>
      <w:r>
        <w:rPr>
          <w:rFonts w:ascii="FangSong" w:hAnsi="FangSong" w:eastAsia="FangSong" w:cs="FangSong"/>
          <w:sz w:val="24"/>
          <w:szCs w:val="24"/>
          <w:spacing w:val="-9"/>
        </w:rPr>
        <w:t>出</w:t>
      </w:r>
      <w:r>
        <w:rPr>
          <w:rFonts w:ascii="FangSong" w:hAnsi="FangSong" w:eastAsia="FangSong" w:cs="FangSong"/>
          <w:sz w:val="24"/>
          <w:szCs w:val="24"/>
        </w:rPr>
        <w:t xml:space="preserve"> </w:t>
      </w:r>
      <w:r>
        <w:rPr>
          <w:rFonts w:ascii="FangSong" w:hAnsi="FangSong" w:eastAsia="FangSong" w:cs="FangSong"/>
          <w:sz w:val="24"/>
          <w:szCs w:val="24"/>
          <w:spacing w:val="-9"/>
        </w:rPr>
        <w:t>线段采用同塔双回单侧挂线跨过满防线公路后，</w:t>
      </w:r>
      <w:r>
        <w:rPr>
          <w:rFonts w:ascii="FangSong" w:hAnsi="FangSong" w:eastAsia="FangSong" w:cs="FangSong"/>
          <w:sz w:val="24"/>
          <w:szCs w:val="24"/>
          <w:spacing w:val="-9"/>
        </w:rPr>
        <w:t xml:space="preserve"> </w:t>
      </w:r>
      <w:r>
        <w:rPr>
          <w:rFonts w:ascii="FangSong" w:hAnsi="FangSong" w:eastAsia="FangSong" w:cs="FangSong"/>
          <w:sz w:val="24"/>
          <w:szCs w:val="24"/>
          <w:spacing w:val="-9"/>
        </w:rPr>
        <w:t>再采用单回路架设</w:t>
      </w:r>
      <w:r>
        <w:rPr>
          <w:rFonts w:ascii="FangSong" w:hAnsi="FangSong" w:eastAsia="FangSong" w:cs="FangSong"/>
          <w:sz w:val="24"/>
          <w:szCs w:val="24"/>
          <w:spacing w:val="-10"/>
        </w:rPr>
        <w:t>，</w:t>
      </w:r>
      <w:r>
        <w:rPr>
          <w:rFonts w:ascii="FangSong" w:hAnsi="FangSong" w:eastAsia="FangSong" w:cs="FangSong"/>
          <w:sz w:val="24"/>
          <w:szCs w:val="24"/>
          <w:spacing w:val="-10"/>
        </w:rPr>
        <w:t xml:space="preserve"> </w:t>
      </w:r>
      <w:r>
        <w:rPr>
          <w:rFonts w:ascii="FangSong" w:hAnsi="FangSong" w:eastAsia="FangSong" w:cs="FangSong"/>
          <w:sz w:val="24"/>
          <w:szCs w:val="24"/>
          <w:spacing w:val="-10"/>
        </w:rPr>
        <w:t>在襄渝铁路</w:t>
      </w:r>
      <w:r>
        <w:rPr>
          <w:rFonts w:ascii="FangSong" w:hAnsi="FangSong" w:eastAsia="FangSong" w:cs="FangSong"/>
          <w:sz w:val="24"/>
          <w:szCs w:val="24"/>
        </w:rPr>
        <w:t xml:space="preserve"> </w:t>
      </w:r>
      <w:r>
        <w:rPr>
          <w:rFonts w:ascii="Times New Roman" w:hAnsi="Times New Roman" w:eastAsia="Times New Roman" w:cs="Times New Roman"/>
          <w:sz w:val="24"/>
          <w:szCs w:val="24"/>
          <w:spacing w:val="-11"/>
        </w:rPr>
        <w:t>Ⅰ</w:t>
      </w:r>
      <w:r>
        <w:rPr>
          <w:rFonts w:ascii="FangSong" w:hAnsi="FangSong" w:eastAsia="FangSong" w:cs="FangSong"/>
          <w:sz w:val="24"/>
          <w:szCs w:val="24"/>
          <w:spacing w:val="-11"/>
        </w:rPr>
        <w:t>、</w:t>
      </w:r>
      <w:r>
        <w:rPr>
          <w:rFonts w:ascii="Times New Roman" w:hAnsi="Times New Roman" w:eastAsia="Times New Roman" w:cs="Times New Roman"/>
          <w:sz w:val="24"/>
          <w:szCs w:val="24"/>
          <w:spacing w:val="-11"/>
        </w:rPr>
        <w:t>Ⅱ</w:t>
      </w:r>
      <w:r>
        <w:rPr>
          <w:rFonts w:ascii="FangSong" w:hAnsi="FangSong" w:eastAsia="FangSong" w:cs="FangSong"/>
          <w:sz w:val="24"/>
          <w:szCs w:val="24"/>
          <w:spacing w:val="-11"/>
        </w:rPr>
        <w:t>线新周家咀隧道上方下穿</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11"/>
        </w:rPr>
        <w:t>220kV</w:t>
      </w:r>
      <w:r>
        <w:rPr>
          <w:rFonts w:ascii="Times New Roman" w:hAnsi="Times New Roman" w:eastAsia="Times New Roman" w:cs="Times New Roman"/>
          <w:sz w:val="24"/>
          <w:szCs w:val="24"/>
          <w:spacing w:val="19"/>
        </w:rPr>
        <w:t xml:space="preserve"> </w:t>
      </w:r>
      <w:r>
        <w:rPr>
          <w:rFonts w:ascii="FangSong" w:hAnsi="FangSong" w:eastAsia="FangSong" w:cs="FangSong"/>
          <w:sz w:val="24"/>
          <w:szCs w:val="24"/>
          <w:spacing w:val="-11"/>
        </w:rPr>
        <w:t>玛芭一、二线，</w:t>
      </w:r>
      <w:r>
        <w:rPr>
          <w:rFonts w:ascii="FangSong" w:hAnsi="FangSong" w:eastAsia="FangSong" w:cs="FangSong"/>
          <w:sz w:val="24"/>
          <w:szCs w:val="24"/>
          <w:spacing w:val="74"/>
        </w:rPr>
        <w:t xml:space="preserve"> </w:t>
      </w:r>
      <w:r>
        <w:rPr>
          <w:rFonts w:ascii="FangSong" w:hAnsi="FangSong" w:eastAsia="FangSong" w:cs="FangSong"/>
          <w:sz w:val="24"/>
          <w:szCs w:val="24"/>
          <w:spacing w:val="-11"/>
        </w:rPr>
        <w:t>同时跨过</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12"/>
        </w:rPr>
        <w:t>35kV</w:t>
      </w:r>
      <w:r>
        <w:rPr>
          <w:rFonts w:ascii="Times New Roman" w:hAnsi="Times New Roman" w:eastAsia="Times New Roman" w:cs="Times New Roman"/>
          <w:sz w:val="24"/>
          <w:szCs w:val="24"/>
          <w:spacing w:val="18"/>
          <w:w w:val="101"/>
        </w:rPr>
        <w:t xml:space="preserve"> </w:t>
      </w:r>
      <w:r>
        <w:rPr>
          <w:rFonts w:ascii="FangSong" w:hAnsi="FangSong" w:eastAsia="FangSong" w:cs="FangSong"/>
          <w:sz w:val="24"/>
          <w:szCs w:val="24"/>
          <w:spacing w:val="-12"/>
        </w:rPr>
        <w:t>胡双线，</w:t>
      </w:r>
      <w:r>
        <w:rPr>
          <w:rFonts w:ascii="FangSong" w:hAnsi="FangSong" w:eastAsia="FangSong" w:cs="FangSong"/>
          <w:sz w:val="24"/>
          <w:szCs w:val="24"/>
          <w:spacing w:val="-12"/>
        </w:rPr>
        <w:t xml:space="preserve"> </w:t>
      </w:r>
      <w:r>
        <w:rPr>
          <w:rFonts w:ascii="FangSong" w:hAnsi="FangSong" w:eastAsia="FangSong" w:cs="FangSong"/>
          <w:sz w:val="24"/>
          <w:szCs w:val="24"/>
          <w:spacing w:val="-12"/>
        </w:rPr>
        <w:t>然</w:t>
      </w:r>
      <w:r>
        <w:rPr>
          <w:rFonts w:ascii="FangSong" w:hAnsi="FangSong" w:eastAsia="FangSong" w:cs="FangSong"/>
          <w:sz w:val="24"/>
          <w:szCs w:val="24"/>
        </w:rPr>
        <w:t xml:space="preserve"> </w:t>
      </w:r>
      <w:r>
        <w:rPr>
          <w:rFonts w:ascii="FangSong" w:hAnsi="FangSong" w:eastAsia="FangSong" w:cs="FangSong"/>
          <w:sz w:val="24"/>
          <w:szCs w:val="24"/>
          <w:spacing w:val="-3"/>
        </w:rPr>
        <w:t>后左转跨过</w:t>
      </w:r>
      <w:r>
        <w:rPr>
          <w:rFonts w:ascii="FangSong" w:hAnsi="FangSong" w:eastAsia="FangSong" w:cs="FangSong"/>
          <w:sz w:val="24"/>
          <w:szCs w:val="24"/>
          <w:spacing w:val="-11"/>
        </w:rPr>
        <w:t xml:space="preserve"> </w:t>
      </w:r>
      <w:r>
        <w:rPr>
          <w:rFonts w:ascii="Times New Roman" w:hAnsi="Times New Roman" w:eastAsia="Times New Roman" w:cs="Times New Roman"/>
          <w:sz w:val="24"/>
          <w:szCs w:val="24"/>
          <w:spacing w:val="-3"/>
        </w:rPr>
        <w:t>110kV</w:t>
      </w:r>
      <w:r>
        <w:rPr>
          <w:rFonts w:ascii="Times New Roman" w:hAnsi="Times New Roman" w:eastAsia="Times New Roman" w:cs="Times New Roman"/>
          <w:sz w:val="24"/>
          <w:szCs w:val="24"/>
          <w:spacing w:val="32"/>
          <w:w w:val="101"/>
        </w:rPr>
        <w:t xml:space="preserve"> </w:t>
      </w:r>
      <w:r>
        <w:rPr>
          <w:rFonts w:ascii="FangSong" w:hAnsi="FangSong" w:eastAsia="FangSong" w:cs="FangSong"/>
          <w:sz w:val="24"/>
          <w:szCs w:val="24"/>
          <w:spacing w:val="-3"/>
        </w:rPr>
        <w:t>罗罗韩线后沿</w:t>
      </w:r>
      <w:r>
        <w:rPr>
          <w:rFonts w:ascii="FangSong" w:hAnsi="FangSong" w:eastAsia="FangSong" w:cs="FangSong"/>
          <w:sz w:val="24"/>
          <w:szCs w:val="24"/>
          <w:spacing w:val="-46"/>
        </w:rPr>
        <w:t xml:space="preserve"> </w:t>
      </w:r>
      <w:r>
        <w:rPr>
          <w:rFonts w:ascii="Times New Roman" w:hAnsi="Times New Roman" w:eastAsia="Times New Roman" w:cs="Times New Roman"/>
          <w:sz w:val="24"/>
          <w:szCs w:val="24"/>
          <w:spacing w:val="-3"/>
        </w:rPr>
        <w:t>220kV</w:t>
      </w:r>
      <w:r>
        <w:rPr>
          <w:rFonts w:ascii="Times New Roman" w:hAnsi="Times New Roman" w:eastAsia="Times New Roman" w:cs="Times New Roman"/>
          <w:sz w:val="24"/>
          <w:szCs w:val="24"/>
          <w:spacing w:val="29"/>
        </w:rPr>
        <w:t xml:space="preserve"> </w:t>
      </w:r>
      <w:r>
        <w:rPr>
          <w:rFonts w:ascii="FangSong" w:hAnsi="FangSong" w:eastAsia="FangSong" w:cs="FangSong"/>
          <w:sz w:val="24"/>
          <w:szCs w:val="24"/>
          <w:spacing w:val="-3"/>
        </w:rPr>
        <w:t>玛芭一、二线向东北方向走线，又经王</w:t>
      </w:r>
      <w:r>
        <w:rPr>
          <w:rFonts w:ascii="FangSong" w:hAnsi="FangSong" w:eastAsia="FangSong" w:cs="FangSong"/>
          <w:sz w:val="24"/>
          <w:szCs w:val="24"/>
        </w:rPr>
        <w:t xml:space="preserve"> </w:t>
      </w:r>
      <w:r>
        <w:rPr>
          <w:rFonts w:ascii="FangSong" w:hAnsi="FangSong" w:eastAsia="FangSong" w:cs="FangSong"/>
          <w:sz w:val="24"/>
          <w:szCs w:val="24"/>
          <w:spacing w:val="4"/>
        </w:rPr>
        <w:t>端砂石厂东北方向附近后右转，向东南方向经卢家沟，最终到达新建的正达凯</w:t>
      </w:r>
      <w:r>
        <w:rPr>
          <w:rFonts w:ascii="FangSong" w:hAnsi="FangSong" w:eastAsia="FangSong" w:cs="FangSong"/>
          <w:sz w:val="24"/>
          <w:szCs w:val="24"/>
          <w:spacing w:val="6"/>
        </w:rPr>
        <w:t xml:space="preserve"> </w:t>
      </w:r>
      <w:r>
        <w:rPr>
          <w:rFonts w:ascii="Times New Roman" w:hAnsi="Times New Roman" w:eastAsia="Times New Roman" w:cs="Times New Roman"/>
          <w:sz w:val="24"/>
          <w:szCs w:val="24"/>
          <w:spacing w:val="-5"/>
        </w:rPr>
        <w:t>220kV</w:t>
      </w:r>
      <w:r>
        <w:rPr>
          <w:rFonts w:ascii="Times New Roman" w:hAnsi="Times New Roman" w:eastAsia="Times New Roman" w:cs="Times New Roman"/>
          <w:sz w:val="24"/>
          <w:szCs w:val="24"/>
          <w:spacing w:val="23"/>
        </w:rPr>
        <w:t xml:space="preserve"> </w:t>
      </w:r>
      <w:r>
        <w:rPr>
          <w:rFonts w:ascii="FangSong" w:hAnsi="FangSong" w:eastAsia="FangSong" w:cs="FangSong"/>
          <w:sz w:val="24"/>
          <w:szCs w:val="24"/>
          <w:spacing w:val="-5"/>
        </w:rPr>
        <w:t>变电站。新建单回架空线路全长为</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5"/>
        </w:rPr>
        <w:t>4.6</w:t>
      </w:r>
      <w:r>
        <w:rPr>
          <w:rFonts w:ascii="Times New Roman" w:hAnsi="Times New Roman" w:eastAsia="Times New Roman" w:cs="Times New Roman"/>
          <w:sz w:val="24"/>
          <w:szCs w:val="24"/>
          <w:spacing w:val="-6"/>
        </w:rPr>
        <w:t>83</w:t>
      </w:r>
      <w:r>
        <w:rPr>
          <w:rFonts w:ascii="Times New Roman" w:hAnsi="Times New Roman" w:eastAsia="Times New Roman" w:cs="Times New Roman"/>
          <w:sz w:val="24"/>
          <w:szCs w:val="24"/>
          <w:spacing w:val="20"/>
          <w:w w:val="101"/>
        </w:rPr>
        <w:t xml:space="preserve"> </w:t>
      </w:r>
      <w:r>
        <w:rPr>
          <w:rFonts w:ascii="FangSong" w:hAnsi="FangSong" w:eastAsia="FangSong" w:cs="FangSong"/>
          <w:sz w:val="24"/>
          <w:szCs w:val="24"/>
          <w:spacing w:val="-6"/>
        </w:rPr>
        <w:t>公里，</w:t>
      </w:r>
      <w:r>
        <w:rPr>
          <w:rFonts w:ascii="FangSong" w:hAnsi="FangSong" w:eastAsia="FangSong" w:cs="FangSong"/>
          <w:sz w:val="24"/>
          <w:szCs w:val="24"/>
          <w:spacing w:val="-6"/>
        </w:rPr>
        <w:t xml:space="preserve"> </w:t>
      </w:r>
      <w:r>
        <w:rPr>
          <w:rFonts w:ascii="FangSong" w:hAnsi="FangSong" w:eastAsia="FangSong" w:cs="FangSong"/>
          <w:sz w:val="24"/>
          <w:szCs w:val="24"/>
          <w:spacing w:val="-6"/>
        </w:rPr>
        <w:t>曲折系数为</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6"/>
        </w:rPr>
        <w:t>1.15</w:t>
      </w:r>
      <w:r>
        <w:rPr>
          <w:rFonts w:ascii="FangSong" w:hAnsi="FangSong" w:eastAsia="FangSong" w:cs="FangSong"/>
          <w:sz w:val="24"/>
          <w:szCs w:val="24"/>
          <w:spacing w:val="-6"/>
        </w:rPr>
        <w:t>。塔位坐</w:t>
      </w:r>
    </w:p>
    <w:p>
      <w:pPr>
        <w:ind w:left="44"/>
        <w:spacing w:line="218" w:lineRule="auto"/>
        <w:rPr>
          <w:rFonts w:ascii="FangSong" w:hAnsi="FangSong" w:eastAsia="FangSong" w:cs="FangSong"/>
          <w:sz w:val="24"/>
          <w:szCs w:val="24"/>
        </w:rPr>
      </w:pPr>
      <w:r>
        <w:rPr>
          <w:rFonts w:ascii="FangSong" w:hAnsi="FangSong" w:eastAsia="FangSong" w:cs="FangSong"/>
          <w:sz w:val="24"/>
          <w:szCs w:val="24"/>
          <w:spacing w:val="-8"/>
        </w:rPr>
        <w:t>标见表</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8"/>
        </w:rPr>
        <w:t>1.1-</w:t>
      </w:r>
      <w:r>
        <w:rPr>
          <w:rFonts w:ascii="Times New Roman" w:hAnsi="Times New Roman" w:eastAsia="Times New Roman" w:cs="Times New Roman"/>
          <w:sz w:val="24"/>
          <w:szCs w:val="24"/>
          <w:spacing w:val="-33"/>
        </w:rPr>
        <w:t xml:space="preserve"> </w:t>
      </w:r>
      <w:r>
        <w:rPr>
          <w:rFonts w:ascii="Times New Roman" w:hAnsi="Times New Roman" w:eastAsia="Times New Roman" w:cs="Times New Roman"/>
          <w:sz w:val="24"/>
          <w:szCs w:val="24"/>
          <w:spacing w:val="-8"/>
        </w:rPr>
        <w:t>1</w:t>
      </w:r>
      <w:r>
        <w:rPr>
          <w:rFonts w:ascii="FangSong" w:hAnsi="FangSong" w:eastAsia="FangSong" w:cs="FangSong"/>
          <w:sz w:val="24"/>
          <w:szCs w:val="24"/>
          <w:spacing w:val="-8"/>
        </w:rPr>
        <w:t>。</w:t>
      </w:r>
    </w:p>
    <w:p>
      <w:pPr>
        <w:ind w:left="513"/>
        <w:spacing w:before="182" w:line="218" w:lineRule="auto"/>
        <w:rPr>
          <w:rFonts w:ascii="FangSong" w:hAnsi="FangSong" w:eastAsia="FangSong" w:cs="FangSong"/>
          <w:sz w:val="24"/>
          <w:szCs w:val="24"/>
        </w:rPr>
      </w:pPr>
      <w:r>
        <w:rPr>
          <w:rFonts w:ascii="Times New Roman" w:hAnsi="Times New Roman" w:eastAsia="Times New Roman" w:cs="Times New Roman"/>
          <w:sz w:val="24"/>
          <w:szCs w:val="24"/>
          <w:spacing w:val="-2"/>
        </w:rPr>
        <w:t>4</w:t>
      </w:r>
      <w:r>
        <w:rPr>
          <w:rFonts w:ascii="FangSong" w:hAnsi="FangSong" w:eastAsia="FangSong" w:cs="FangSong"/>
          <w:sz w:val="24"/>
          <w:szCs w:val="24"/>
          <w:spacing w:val="-2"/>
        </w:rPr>
        <w:t>）新建芭蕉</w:t>
      </w:r>
      <w:r>
        <w:rPr>
          <w:rFonts w:ascii="Times New Roman" w:hAnsi="Times New Roman" w:eastAsia="Times New Roman" w:cs="Times New Roman"/>
          <w:sz w:val="24"/>
          <w:szCs w:val="24"/>
          <w:spacing w:val="-2"/>
        </w:rPr>
        <w:t>-</w:t>
      </w:r>
      <w:r>
        <w:rPr>
          <w:rFonts w:ascii="FangSong" w:hAnsi="FangSong" w:eastAsia="FangSong" w:cs="FangSong"/>
          <w:sz w:val="24"/>
          <w:szCs w:val="24"/>
          <w:spacing w:val="-2"/>
        </w:rPr>
        <w:t>正达凯</w:t>
      </w:r>
      <w:r>
        <w:rPr>
          <w:rFonts w:ascii="FangSong" w:hAnsi="FangSong" w:eastAsia="FangSong" w:cs="FangSong"/>
          <w:sz w:val="24"/>
          <w:szCs w:val="24"/>
          <w:spacing w:val="-45"/>
        </w:rPr>
        <w:t xml:space="preserve"> </w:t>
      </w:r>
      <w:r>
        <w:rPr>
          <w:rFonts w:ascii="Times New Roman" w:hAnsi="Times New Roman" w:eastAsia="Times New Roman" w:cs="Times New Roman"/>
          <w:sz w:val="24"/>
          <w:szCs w:val="24"/>
          <w:spacing w:val="-2"/>
        </w:rPr>
        <w:t>220kV</w:t>
      </w:r>
      <w:r>
        <w:rPr>
          <w:rFonts w:ascii="Times New Roman" w:hAnsi="Times New Roman" w:eastAsia="Times New Roman" w:cs="Times New Roman"/>
          <w:sz w:val="24"/>
          <w:szCs w:val="24"/>
          <w:spacing w:val="23"/>
        </w:rPr>
        <w:t xml:space="preserve"> </w:t>
      </w:r>
      <w:r>
        <w:rPr>
          <w:rFonts w:ascii="FangSong" w:hAnsi="FangSong" w:eastAsia="FangSong" w:cs="FangSong"/>
          <w:sz w:val="24"/>
          <w:szCs w:val="24"/>
          <w:spacing w:val="-2"/>
        </w:rPr>
        <w:t>线路工程</w:t>
      </w:r>
    </w:p>
    <w:p>
      <w:pPr>
        <w:ind w:left="44" w:right="26" w:firstLine="488"/>
        <w:spacing w:before="187" w:line="359" w:lineRule="auto"/>
        <w:rPr>
          <w:rFonts w:ascii="FangSong" w:hAnsi="FangSong" w:eastAsia="FangSong" w:cs="FangSong"/>
          <w:sz w:val="24"/>
          <w:szCs w:val="24"/>
        </w:rPr>
      </w:pPr>
      <w:r>
        <w:rPr>
          <w:rFonts w:ascii="FangSong" w:hAnsi="FangSong" w:eastAsia="FangSong" w:cs="FangSong"/>
          <w:sz w:val="24"/>
          <w:szCs w:val="24"/>
          <w:spacing w:val="-4"/>
        </w:rPr>
        <w:t>线路从已建芭蕉</w:t>
      </w:r>
      <w:r>
        <w:rPr>
          <w:rFonts w:ascii="FangSong" w:hAnsi="FangSong" w:eastAsia="FangSong" w:cs="FangSong"/>
          <w:sz w:val="24"/>
          <w:szCs w:val="24"/>
          <w:spacing w:val="-37"/>
        </w:rPr>
        <w:t xml:space="preserve"> </w:t>
      </w:r>
      <w:r>
        <w:rPr>
          <w:rFonts w:ascii="Times New Roman" w:hAnsi="Times New Roman" w:eastAsia="Times New Roman" w:cs="Times New Roman"/>
          <w:sz w:val="24"/>
          <w:szCs w:val="24"/>
          <w:spacing w:val="-4"/>
        </w:rPr>
        <w:t>220kV</w:t>
      </w:r>
      <w:r>
        <w:rPr>
          <w:rFonts w:ascii="Times New Roman" w:hAnsi="Times New Roman" w:eastAsia="Times New Roman" w:cs="Times New Roman"/>
          <w:sz w:val="24"/>
          <w:szCs w:val="24"/>
          <w:spacing w:val="40"/>
        </w:rPr>
        <w:t xml:space="preserve"> </w:t>
      </w:r>
      <w:r>
        <w:rPr>
          <w:rFonts w:ascii="FangSong" w:hAnsi="FangSong" w:eastAsia="FangSong" w:cs="FangSong"/>
          <w:sz w:val="24"/>
          <w:szCs w:val="24"/>
          <w:spacing w:val="-4"/>
        </w:rPr>
        <w:t>变电站扩建</w:t>
      </w:r>
      <w:r>
        <w:rPr>
          <w:rFonts w:ascii="FangSong" w:hAnsi="FangSong" w:eastAsia="FangSong" w:cs="FangSong"/>
          <w:sz w:val="24"/>
          <w:szCs w:val="24"/>
          <w:spacing w:val="-35"/>
        </w:rPr>
        <w:t xml:space="preserve"> </w:t>
      </w:r>
      <w:r>
        <w:rPr>
          <w:rFonts w:ascii="Times New Roman" w:hAnsi="Times New Roman" w:eastAsia="Times New Roman" w:cs="Times New Roman"/>
          <w:sz w:val="24"/>
          <w:szCs w:val="24"/>
          <w:spacing w:val="-4"/>
        </w:rPr>
        <w:t>GIS</w:t>
      </w:r>
      <w:r>
        <w:rPr>
          <w:rFonts w:ascii="Times New Roman" w:hAnsi="Times New Roman" w:eastAsia="Times New Roman" w:cs="Times New Roman"/>
          <w:sz w:val="24"/>
          <w:szCs w:val="24"/>
          <w:spacing w:val="57"/>
        </w:rPr>
        <w:t xml:space="preserve"> </w:t>
      </w:r>
      <w:r>
        <w:rPr>
          <w:rFonts w:ascii="FangSong" w:hAnsi="FangSong" w:eastAsia="FangSong" w:cs="FangSong"/>
          <w:sz w:val="24"/>
          <w:szCs w:val="24"/>
          <w:spacing w:val="-4"/>
        </w:rPr>
        <w:t>间隔经</w:t>
      </w:r>
      <w:r>
        <w:rPr>
          <w:rFonts w:ascii="FangSong" w:hAnsi="FangSong" w:eastAsia="FangSong" w:cs="FangSong"/>
          <w:sz w:val="24"/>
          <w:szCs w:val="24"/>
          <w:spacing w:val="-5"/>
        </w:rPr>
        <w:t>电缆出线至变电站南侧后，</w:t>
      </w:r>
      <w:r>
        <w:rPr>
          <w:rFonts w:ascii="FangSong" w:hAnsi="FangSong" w:eastAsia="FangSong" w:cs="FangSong"/>
          <w:sz w:val="24"/>
          <w:szCs w:val="24"/>
        </w:rPr>
        <w:t xml:space="preserve"> </w:t>
      </w:r>
      <w:r>
        <w:rPr>
          <w:rFonts w:ascii="FangSong" w:hAnsi="FangSong" w:eastAsia="FangSong" w:cs="FangSong"/>
          <w:sz w:val="24"/>
          <w:szCs w:val="24"/>
          <w:spacing w:val="-1"/>
        </w:rPr>
        <w:t>采用双回架空线路向西南方向走线，跨过待建</w:t>
      </w:r>
      <w:r>
        <w:rPr>
          <w:rFonts w:ascii="FangSong" w:hAnsi="FangSong" w:eastAsia="FangSong" w:cs="FangSong"/>
          <w:sz w:val="24"/>
          <w:szCs w:val="24"/>
          <w:spacing w:val="-1"/>
        </w:rPr>
        <w:t xml:space="preserve"> </w:t>
      </w:r>
      <w:r>
        <w:rPr>
          <w:rFonts w:ascii="Times New Roman" w:hAnsi="Times New Roman" w:eastAsia="Times New Roman" w:cs="Times New Roman"/>
          <w:sz w:val="24"/>
          <w:szCs w:val="24"/>
          <w:spacing w:val="-1"/>
        </w:rPr>
        <w:t>110kV  </w:t>
      </w:r>
      <w:r>
        <w:rPr>
          <w:rFonts w:ascii="FangSong" w:hAnsi="FangSong" w:eastAsia="FangSong" w:cs="FangSong"/>
          <w:sz w:val="24"/>
          <w:szCs w:val="24"/>
          <w:spacing w:val="-1"/>
        </w:rPr>
        <w:t>芭普线、中河到</w:t>
      </w:r>
      <w:r>
        <w:rPr>
          <w:rFonts w:ascii="FangSong" w:hAnsi="FangSong" w:eastAsia="FangSong" w:cs="FangSong"/>
          <w:sz w:val="24"/>
          <w:szCs w:val="24"/>
          <w:spacing w:val="-2"/>
        </w:rPr>
        <w:t>达诸家湾</w:t>
      </w:r>
      <w:r>
        <w:rPr>
          <w:rFonts w:ascii="FangSong" w:hAnsi="FangSong" w:eastAsia="FangSong" w:cs="FangSong"/>
          <w:sz w:val="24"/>
          <w:szCs w:val="24"/>
        </w:rPr>
        <w:t xml:space="preserve"> </w:t>
      </w:r>
      <w:r>
        <w:rPr>
          <w:rFonts w:ascii="FangSong" w:hAnsi="FangSong" w:eastAsia="FangSong" w:cs="FangSong"/>
          <w:sz w:val="24"/>
          <w:szCs w:val="24"/>
          <w:spacing w:val="-11"/>
        </w:rPr>
        <w:t>附近调整为同塔四回路走线，</w:t>
      </w:r>
      <w:r>
        <w:rPr>
          <w:rFonts w:ascii="FangSong" w:hAnsi="FangSong" w:eastAsia="FangSong" w:cs="FangSong"/>
          <w:sz w:val="24"/>
          <w:szCs w:val="24"/>
          <w:spacing w:val="-11"/>
        </w:rPr>
        <w:t xml:space="preserve"> </w:t>
      </w:r>
      <w:r>
        <w:rPr>
          <w:rFonts w:ascii="FangSong" w:hAnsi="FangSong" w:eastAsia="FangSong" w:cs="FangSong"/>
          <w:sz w:val="24"/>
          <w:szCs w:val="24"/>
          <w:spacing w:val="-11"/>
        </w:rPr>
        <w:t>在跨过包茂高速公路（达陕段）</w:t>
      </w:r>
      <w:r>
        <w:rPr>
          <w:rFonts w:ascii="FangSong" w:hAnsi="FangSong" w:eastAsia="FangSong" w:cs="FangSong"/>
          <w:sz w:val="24"/>
          <w:szCs w:val="24"/>
          <w:spacing w:val="-57"/>
        </w:rPr>
        <w:t xml:space="preserve"> </w:t>
      </w:r>
      <w:r>
        <w:rPr>
          <w:rFonts w:ascii="FangSong" w:hAnsi="FangSong" w:eastAsia="FangSong" w:cs="FangSong"/>
          <w:sz w:val="24"/>
          <w:szCs w:val="24"/>
          <w:spacing w:val="-11"/>
        </w:rPr>
        <w:t>后左转，跨过</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11"/>
        </w:rPr>
        <w:t>35kV</w:t>
      </w:r>
      <w:r>
        <w:rPr>
          <w:rFonts w:ascii="Times New Roman" w:hAnsi="Times New Roman" w:eastAsia="Times New Roman" w:cs="Times New Roman"/>
          <w:sz w:val="24"/>
          <w:szCs w:val="24"/>
        </w:rPr>
        <w:t xml:space="preserve"> </w:t>
      </w:r>
      <w:r>
        <w:rPr>
          <w:rFonts w:ascii="FangSong" w:hAnsi="FangSong" w:eastAsia="FangSong" w:cs="FangSong"/>
          <w:sz w:val="24"/>
          <w:szCs w:val="24"/>
          <w:spacing w:val="-8"/>
        </w:rPr>
        <w:t>胡普线、后河、</w:t>
      </w:r>
      <w:r>
        <w:rPr>
          <w:rFonts w:ascii="Times New Roman" w:hAnsi="Times New Roman" w:eastAsia="Times New Roman" w:cs="Times New Roman"/>
          <w:sz w:val="24"/>
          <w:szCs w:val="24"/>
          <w:spacing w:val="-8"/>
        </w:rPr>
        <w:t>35kV-355</w:t>
      </w:r>
      <w:r>
        <w:rPr>
          <w:rFonts w:ascii="Times New Roman" w:hAnsi="Times New Roman" w:eastAsia="Times New Roman" w:cs="Times New Roman"/>
          <w:sz w:val="24"/>
          <w:szCs w:val="24"/>
          <w:spacing w:val="19"/>
        </w:rPr>
        <w:t xml:space="preserve"> </w:t>
      </w:r>
      <w:r>
        <w:rPr>
          <w:rFonts w:ascii="FangSong" w:hAnsi="FangSong" w:eastAsia="FangSong" w:cs="FangSong"/>
          <w:sz w:val="24"/>
          <w:szCs w:val="24"/>
          <w:spacing w:val="-8"/>
        </w:rPr>
        <w:t>大湾线继续向西走线，</w:t>
      </w:r>
      <w:r>
        <w:rPr>
          <w:rFonts w:ascii="FangSong" w:hAnsi="FangSong" w:eastAsia="FangSong" w:cs="FangSong"/>
          <w:sz w:val="24"/>
          <w:szCs w:val="24"/>
          <w:spacing w:val="-8"/>
        </w:rPr>
        <w:t xml:space="preserve"> </w:t>
      </w:r>
      <w:r>
        <w:rPr>
          <w:rFonts w:ascii="FangSong" w:hAnsi="FangSong" w:eastAsia="FangSong" w:cs="FangSong"/>
          <w:sz w:val="24"/>
          <w:szCs w:val="24"/>
          <w:spacing w:val="-8"/>
        </w:rPr>
        <w:t>在下罗家坪和上罗家坪附近</w:t>
      </w:r>
      <w:r>
        <w:rPr>
          <w:rFonts w:ascii="FangSong" w:hAnsi="FangSong" w:eastAsia="FangSong" w:cs="FangSong"/>
          <w:sz w:val="24"/>
          <w:szCs w:val="24"/>
          <w:spacing w:val="-9"/>
        </w:rPr>
        <w:t>先下</w:t>
      </w:r>
      <w:r>
        <w:rPr>
          <w:rFonts w:ascii="FangSong" w:hAnsi="FangSong" w:eastAsia="FangSong" w:cs="FangSong"/>
          <w:sz w:val="24"/>
          <w:szCs w:val="24"/>
        </w:rPr>
        <w:t xml:space="preserve"> </w:t>
      </w:r>
      <w:r>
        <w:rPr>
          <w:rFonts w:ascii="FangSong" w:hAnsi="FangSong" w:eastAsia="FangSong" w:cs="FangSong"/>
          <w:sz w:val="24"/>
          <w:szCs w:val="24"/>
          <w:spacing w:val="-10"/>
        </w:rPr>
        <w:t>穿</w:t>
      </w:r>
      <w:r>
        <w:rPr>
          <w:rFonts w:ascii="FangSong" w:hAnsi="FangSong" w:eastAsia="FangSong" w:cs="FangSong"/>
          <w:sz w:val="24"/>
          <w:szCs w:val="24"/>
          <w:spacing w:val="-39"/>
        </w:rPr>
        <w:t xml:space="preserve"> </w:t>
      </w:r>
      <w:r>
        <w:rPr>
          <w:rFonts w:ascii="Times New Roman" w:hAnsi="Times New Roman" w:eastAsia="Times New Roman" w:cs="Times New Roman"/>
          <w:sz w:val="24"/>
          <w:szCs w:val="24"/>
          <w:spacing w:val="-10"/>
        </w:rPr>
        <w:t>220kV</w:t>
      </w:r>
      <w:r>
        <w:rPr>
          <w:rFonts w:ascii="Times New Roman" w:hAnsi="Times New Roman" w:eastAsia="Times New Roman" w:cs="Times New Roman"/>
          <w:sz w:val="24"/>
          <w:szCs w:val="24"/>
          <w:spacing w:val="15"/>
        </w:rPr>
        <w:t xml:space="preserve"> </w:t>
      </w:r>
      <w:r>
        <w:rPr>
          <w:rFonts w:ascii="FangSong" w:hAnsi="FangSong" w:eastAsia="FangSong" w:cs="FangSong"/>
          <w:sz w:val="24"/>
          <w:szCs w:val="24"/>
          <w:spacing w:val="-10"/>
        </w:rPr>
        <w:t>柳芭线（迁改升高）</w:t>
      </w:r>
      <w:r>
        <w:rPr>
          <w:rFonts w:ascii="FangSong" w:hAnsi="FangSong" w:eastAsia="FangSong" w:cs="FangSong"/>
          <w:sz w:val="24"/>
          <w:szCs w:val="24"/>
          <w:spacing w:val="31"/>
        </w:rPr>
        <w:t xml:space="preserve"> </w:t>
      </w:r>
      <w:r>
        <w:rPr>
          <w:rFonts w:ascii="FangSong" w:hAnsi="FangSong" w:eastAsia="FangSong" w:cs="FangSong"/>
          <w:sz w:val="24"/>
          <w:szCs w:val="24"/>
          <w:spacing w:val="-10"/>
        </w:rPr>
        <w:t>后，</w:t>
      </w:r>
      <w:r>
        <w:rPr>
          <w:rFonts w:ascii="FangSong" w:hAnsi="FangSong" w:eastAsia="FangSong" w:cs="FangSong"/>
          <w:sz w:val="24"/>
          <w:szCs w:val="24"/>
          <w:spacing w:val="-28"/>
        </w:rPr>
        <w:t xml:space="preserve"> </w:t>
      </w:r>
      <w:r>
        <w:rPr>
          <w:rFonts w:ascii="FangSong" w:hAnsi="FangSong" w:eastAsia="FangSong" w:cs="FangSong"/>
          <w:sz w:val="24"/>
          <w:szCs w:val="24"/>
          <w:spacing w:val="-10"/>
        </w:rPr>
        <w:t>再依次跨越</w:t>
      </w:r>
      <w:r>
        <w:rPr>
          <w:rFonts w:ascii="FangSong" w:hAnsi="FangSong" w:eastAsia="FangSong" w:cs="FangSong"/>
          <w:sz w:val="24"/>
          <w:szCs w:val="24"/>
          <w:spacing w:val="-33"/>
        </w:rPr>
        <w:t xml:space="preserve"> </w:t>
      </w:r>
      <w:r>
        <w:rPr>
          <w:rFonts w:ascii="Times New Roman" w:hAnsi="Times New Roman" w:eastAsia="Times New Roman" w:cs="Times New Roman"/>
          <w:sz w:val="24"/>
          <w:szCs w:val="24"/>
          <w:spacing w:val="-10"/>
        </w:rPr>
        <w:t>110kV</w:t>
      </w:r>
      <w:r>
        <w:rPr>
          <w:rFonts w:ascii="Times New Roman" w:hAnsi="Times New Roman" w:eastAsia="Times New Roman" w:cs="Times New Roman"/>
          <w:sz w:val="24"/>
          <w:szCs w:val="24"/>
          <w:spacing w:val="15"/>
        </w:rPr>
        <w:t xml:space="preserve"> </w:t>
      </w:r>
      <w:r>
        <w:rPr>
          <w:rFonts w:ascii="FangSong" w:hAnsi="FangSong" w:eastAsia="FangSong" w:cs="FangSong"/>
          <w:sz w:val="24"/>
          <w:szCs w:val="24"/>
          <w:spacing w:val="-10"/>
        </w:rPr>
        <w:t>柳花宣线、待建</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0"/>
        </w:rPr>
        <w:t>110kV</w:t>
      </w:r>
      <w:r>
        <w:rPr>
          <w:rFonts w:ascii="Times New Roman" w:hAnsi="Times New Roman" w:eastAsia="Times New Roman" w:cs="Times New Roman"/>
          <w:sz w:val="24"/>
          <w:szCs w:val="24"/>
          <w:spacing w:val="22"/>
          <w:w w:val="101"/>
        </w:rPr>
        <w:t xml:space="preserve"> </w:t>
      </w:r>
      <w:r>
        <w:rPr>
          <w:rFonts w:ascii="FangSong" w:hAnsi="FangSong" w:eastAsia="FangSong" w:cs="FangSong"/>
          <w:sz w:val="24"/>
          <w:szCs w:val="24"/>
          <w:spacing w:val="-10"/>
        </w:rPr>
        <w:t>芭</w:t>
      </w:r>
      <w:r>
        <w:rPr>
          <w:rFonts w:ascii="FangSong" w:hAnsi="FangSong" w:eastAsia="FangSong" w:cs="FangSong"/>
          <w:sz w:val="24"/>
          <w:szCs w:val="24"/>
        </w:rPr>
        <w:t xml:space="preserve"> </w:t>
      </w:r>
      <w:r>
        <w:rPr>
          <w:rFonts w:ascii="FangSong" w:hAnsi="FangSong" w:eastAsia="FangSong" w:cs="FangSong"/>
          <w:sz w:val="24"/>
          <w:szCs w:val="24"/>
          <w:spacing w:val="-9"/>
        </w:rPr>
        <w:t>普线、</w:t>
      </w:r>
      <w:r>
        <w:rPr>
          <w:rFonts w:ascii="Times New Roman" w:hAnsi="Times New Roman" w:eastAsia="Times New Roman" w:cs="Times New Roman"/>
          <w:sz w:val="24"/>
          <w:szCs w:val="24"/>
          <w:spacing w:val="-9"/>
        </w:rPr>
        <w:t>35kV-355</w:t>
      </w:r>
      <w:r>
        <w:rPr>
          <w:rFonts w:ascii="Times New Roman" w:hAnsi="Times New Roman" w:eastAsia="Times New Roman" w:cs="Times New Roman"/>
          <w:sz w:val="24"/>
          <w:szCs w:val="24"/>
          <w:spacing w:val="24"/>
          <w:w w:val="101"/>
        </w:rPr>
        <w:t xml:space="preserve"> </w:t>
      </w:r>
      <w:r>
        <w:rPr>
          <w:rFonts w:ascii="FangSong" w:hAnsi="FangSong" w:eastAsia="FangSong" w:cs="FangSong"/>
          <w:sz w:val="24"/>
          <w:szCs w:val="24"/>
          <w:spacing w:val="-9"/>
        </w:rPr>
        <w:t>大湾线</w:t>
      </w:r>
      <w:r>
        <w:rPr>
          <w:rFonts w:ascii="Times New Roman" w:hAnsi="Times New Roman" w:eastAsia="Times New Roman" w:cs="Times New Roman"/>
          <w:sz w:val="24"/>
          <w:szCs w:val="24"/>
          <w:spacing w:val="-9"/>
        </w:rPr>
        <w:t>-4</w:t>
      </w:r>
      <w:r>
        <w:rPr>
          <w:rFonts w:ascii="FangSong" w:hAnsi="FangSong" w:eastAsia="FangSong" w:cs="FangSong"/>
          <w:sz w:val="24"/>
          <w:szCs w:val="24"/>
          <w:spacing w:val="-9"/>
        </w:rPr>
        <w:t>，又继续向西南经杨大岩，</w:t>
      </w:r>
      <w:r>
        <w:rPr>
          <w:rFonts w:ascii="FangSong" w:hAnsi="FangSong" w:eastAsia="FangSong" w:cs="FangSong"/>
          <w:sz w:val="24"/>
          <w:szCs w:val="24"/>
          <w:spacing w:val="-9"/>
        </w:rPr>
        <w:t xml:space="preserve"> </w:t>
      </w:r>
      <w:r>
        <w:rPr>
          <w:rFonts w:ascii="FangSong" w:hAnsi="FangSong" w:eastAsia="FangSong" w:cs="FangSong"/>
          <w:sz w:val="24"/>
          <w:szCs w:val="24"/>
          <w:spacing w:val="-9"/>
        </w:rPr>
        <w:t>在吴家沟附近跨过</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9"/>
        </w:rPr>
        <w:t>110kV</w:t>
      </w:r>
      <w:r>
        <w:rPr>
          <w:rFonts w:ascii="Times New Roman" w:hAnsi="Times New Roman" w:eastAsia="Times New Roman" w:cs="Times New Roman"/>
          <w:sz w:val="24"/>
          <w:szCs w:val="24"/>
          <w:spacing w:val="18"/>
          <w:w w:val="101"/>
        </w:rPr>
        <w:t xml:space="preserve"> </w:t>
      </w:r>
      <w:r>
        <w:rPr>
          <w:rFonts w:ascii="FangSong" w:hAnsi="FangSong" w:eastAsia="FangSong" w:cs="FangSong"/>
          <w:sz w:val="24"/>
          <w:szCs w:val="24"/>
          <w:spacing w:val="-9"/>
        </w:rPr>
        <w:t>土</w:t>
      </w:r>
      <w:r>
        <w:rPr>
          <w:rFonts w:ascii="FangSong" w:hAnsi="FangSong" w:eastAsia="FangSong" w:cs="FangSong"/>
          <w:sz w:val="24"/>
          <w:szCs w:val="24"/>
        </w:rPr>
        <w:t xml:space="preserve"> </w:t>
      </w:r>
      <w:r>
        <w:rPr>
          <w:rFonts w:ascii="FangSong" w:hAnsi="FangSong" w:eastAsia="FangSong" w:cs="FangSong"/>
          <w:sz w:val="24"/>
          <w:szCs w:val="24"/>
          <w:spacing w:val="-11"/>
        </w:rPr>
        <w:t>胡线、</w:t>
      </w:r>
      <w:r>
        <w:rPr>
          <w:rFonts w:ascii="FangSong" w:hAnsi="FangSong" w:eastAsia="FangSong" w:cs="FangSong"/>
          <w:sz w:val="24"/>
          <w:szCs w:val="24"/>
          <w:spacing w:val="-11"/>
        </w:rPr>
        <w:t xml:space="preserve"> </w:t>
      </w:r>
      <w:r>
        <w:rPr>
          <w:rFonts w:ascii="Times New Roman" w:hAnsi="Times New Roman" w:eastAsia="Times New Roman" w:cs="Times New Roman"/>
          <w:sz w:val="24"/>
          <w:szCs w:val="24"/>
          <w:spacing w:val="-11"/>
        </w:rPr>
        <w:t>110kV</w:t>
      </w:r>
      <w:r>
        <w:rPr>
          <w:rFonts w:ascii="Times New Roman" w:hAnsi="Times New Roman" w:eastAsia="Times New Roman" w:cs="Times New Roman"/>
          <w:sz w:val="24"/>
          <w:szCs w:val="24"/>
          <w:spacing w:val="15"/>
        </w:rPr>
        <w:t xml:space="preserve"> </w:t>
      </w:r>
      <w:r>
        <w:rPr>
          <w:rFonts w:ascii="FangSong" w:hAnsi="FangSong" w:eastAsia="FangSong" w:cs="FangSong"/>
          <w:sz w:val="24"/>
          <w:szCs w:val="24"/>
          <w:spacing w:val="-11"/>
        </w:rPr>
        <w:t>柳胡线后，</w:t>
      </w:r>
      <w:r>
        <w:rPr>
          <w:rFonts w:ascii="FangSong" w:hAnsi="FangSong" w:eastAsia="FangSong" w:cs="FangSong"/>
          <w:sz w:val="24"/>
          <w:szCs w:val="24"/>
          <w:spacing w:val="33"/>
        </w:rPr>
        <w:t xml:space="preserve"> </w:t>
      </w:r>
      <w:r>
        <w:rPr>
          <w:rFonts w:ascii="FangSong" w:hAnsi="FangSong" w:eastAsia="FangSong" w:cs="FangSong"/>
          <w:sz w:val="24"/>
          <w:szCs w:val="24"/>
          <w:spacing w:val="-11"/>
        </w:rPr>
        <w:t>至文家湾附近跨过</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11"/>
        </w:rPr>
        <w:t>35k</w:t>
      </w:r>
      <w:r>
        <w:rPr>
          <w:rFonts w:ascii="Times New Roman" w:hAnsi="Times New Roman" w:eastAsia="Times New Roman" w:cs="Times New Roman"/>
          <w:sz w:val="24"/>
          <w:szCs w:val="24"/>
          <w:spacing w:val="-12"/>
        </w:rPr>
        <w:t>V</w:t>
      </w:r>
      <w:r>
        <w:rPr>
          <w:rFonts w:ascii="Times New Roman" w:hAnsi="Times New Roman" w:eastAsia="Times New Roman" w:cs="Times New Roman"/>
          <w:sz w:val="24"/>
          <w:szCs w:val="24"/>
          <w:spacing w:val="18"/>
          <w:w w:val="101"/>
        </w:rPr>
        <w:t xml:space="preserve"> </w:t>
      </w:r>
      <w:r>
        <w:rPr>
          <w:rFonts w:ascii="FangSong" w:hAnsi="FangSong" w:eastAsia="FangSong" w:cs="FangSong"/>
          <w:sz w:val="24"/>
          <w:szCs w:val="24"/>
          <w:spacing w:val="-12"/>
        </w:rPr>
        <w:t>胡土线、</w:t>
      </w:r>
      <w:r>
        <w:rPr>
          <w:rFonts w:ascii="FangSong" w:hAnsi="FangSong" w:eastAsia="FangSong" w:cs="FangSong"/>
          <w:sz w:val="24"/>
          <w:szCs w:val="24"/>
          <w:spacing w:val="-12"/>
        </w:rPr>
        <w:t xml:space="preserve"> </w:t>
      </w:r>
      <w:r>
        <w:rPr>
          <w:rFonts w:ascii="Times New Roman" w:hAnsi="Times New Roman" w:eastAsia="Times New Roman" w:cs="Times New Roman"/>
          <w:sz w:val="24"/>
          <w:szCs w:val="24"/>
          <w:spacing w:val="-12"/>
        </w:rPr>
        <w:t>110kV</w:t>
      </w:r>
      <w:r>
        <w:rPr>
          <w:rFonts w:ascii="Times New Roman" w:hAnsi="Times New Roman" w:eastAsia="Times New Roman" w:cs="Times New Roman"/>
          <w:sz w:val="24"/>
          <w:szCs w:val="24"/>
          <w:spacing w:val="15"/>
          <w:w w:val="101"/>
        </w:rPr>
        <w:t xml:space="preserve"> </w:t>
      </w:r>
      <w:r>
        <w:rPr>
          <w:rFonts w:ascii="FangSong" w:hAnsi="FangSong" w:eastAsia="FangSong" w:cs="FangSong"/>
          <w:sz w:val="24"/>
          <w:szCs w:val="24"/>
          <w:spacing w:val="-12"/>
        </w:rPr>
        <w:t>柳宣蒲、柳花</w:t>
      </w:r>
      <w:r>
        <w:rPr>
          <w:rFonts w:ascii="FangSong" w:hAnsi="FangSong" w:eastAsia="FangSong" w:cs="FangSong"/>
          <w:sz w:val="24"/>
          <w:szCs w:val="24"/>
        </w:rPr>
        <w:t xml:space="preserve"> </w:t>
      </w:r>
      <w:r>
        <w:rPr>
          <w:rFonts w:ascii="FangSong" w:hAnsi="FangSong" w:eastAsia="FangSong" w:cs="FangSong"/>
          <w:sz w:val="24"/>
          <w:szCs w:val="24"/>
          <w:spacing w:val="-12"/>
        </w:rPr>
        <w:t>宣</w:t>
      </w:r>
      <w:r>
        <w:rPr>
          <w:rFonts w:ascii="FangSong" w:hAnsi="FangSong" w:eastAsia="FangSong" w:cs="FangSong"/>
          <w:sz w:val="24"/>
          <w:szCs w:val="24"/>
          <w:spacing w:val="-53"/>
        </w:rPr>
        <w:t xml:space="preserve"> </w:t>
      </w:r>
      <w:r>
        <w:rPr>
          <w:rFonts w:ascii="Times New Roman" w:hAnsi="Times New Roman" w:eastAsia="Times New Roman" w:cs="Times New Roman"/>
          <w:sz w:val="24"/>
          <w:szCs w:val="24"/>
          <w:spacing w:val="-12"/>
        </w:rPr>
        <w:t>T</w:t>
      </w:r>
      <w:r>
        <w:rPr>
          <w:rFonts w:ascii="Times New Roman" w:hAnsi="Times New Roman" w:eastAsia="Times New Roman" w:cs="Times New Roman"/>
          <w:sz w:val="24"/>
          <w:szCs w:val="24"/>
          <w:spacing w:val="16"/>
          <w:w w:val="101"/>
        </w:rPr>
        <w:t xml:space="preserve"> </w:t>
      </w:r>
      <w:r>
        <w:rPr>
          <w:rFonts w:ascii="FangSong" w:hAnsi="FangSong" w:eastAsia="FangSong" w:cs="FangSong"/>
          <w:sz w:val="24"/>
          <w:szCs w:val="24"/>
          <w:spacing w:val="-12"/>
        </w:rPr>
        <w:t>接线双回线路，</w:t>
      </w:r>
      <w:r>
        <w:rPr>
          <w:rFonts w:ascii="FangSong" w:hAnsi="FangSong" w:eastAsia="FangSong" w:cs="FangSong"/>
          <w:sz w:val="24"/>
          <w:szCs w:val="24"/>
          <w:spacing w:val="-12"/>
        </w:rPr>
        <w:t xml:space="preserve"> </w:t>
      </w:r>
      <w:r>
        <w:rPr>
          <w:rFonts w:ascii="FangSong" w:hAnsi="FangSong" w:eastAsia="FangSong" w:cs="FangSong"/>
          <w:sz w:val="24"/>
          <w:szCs w:val="24"/>
          <w:spacing w:val="-12"/>
        </w:rPr>
        <w:t>在窑厂梁附近调整为单回路大转角左转，</w:t>
      </w:r>
      <w:r>
        <w:rPr>
          <w:rFonts w:ascii="FangSong" w:hAnsi="FangSong" w:eastAsia="FangSong" w:cs="FangSong"/>
          <w:sz w:val="24"/>
          <w:szCs w:val="24"/>
          <w:spacing w:val="-12"/>
        </w:rPr>
        <w:t xml:space="preserve"> </w:t>
      </w:r>
      <w:r>
        <w:rPr>
          <w:rFonts w:ascii="FangSong" w:hAnsi="FangSong" w:eastAsia="FangSong" w:cs="FangSong"/>
          <w:sz w:val="24"/>
          <w:szCs w:val="24"/>
          <w:spacing w:val="-12"/>
        </w:rPr>
        <w:t>朝东</w:t>
      </w:r>
      <w:r>
        <w:rPr>
          <w:rFonts w:ascii="FangSong" w:hAnsi="FangSong" w:eastAsia="FangSong" w:cs="FangSong"/>
          <w:sz w:val="24"/>
          <w:szCs w:val="24"/>
          <w:spacing w:val="-13"/>
        </w:rPr>
        <w:t>南方向走线，</w:t>
      </w:r>
      <w:r>
        <w:rPr>
          <w:rFonts w:ascii="FangSong" w:hAnsi="FangSong" w:eastAsia="FangSong" w:cs="FangSong"/>
          <w:sz w:val="24"/>
          <w:szCs w:val="24"/>
        </w:rPr>
        <w:t xml:space="preserve"> </w:t>
      </w:r>
      <w:r>
        <w:rPr>
          <w:rFonts w:ascii="FangSong" w:hAnsi="FangSong" w:eastAsia="FangSong" w:cs="FangSong"/>
          <w:sz w:val="24"/>
          <w:szCs w:val="24"/>
          <w:spacing w:val="-5"/>
        </w:rPr>
        <w:t>最终到达新建的正达凯</w:t>
      </w:r>
      <w:r>
        <w:rPr>
          <w:rFonts w:ascii="FangSong" w:hAnsi="FangSong" w:eastAsia="FangSong" w:cs="FangSong"/>
          <w:sz w:val="24"/>
          <w:szCs w:val="24"/>
          <w:spacing w:val="-65"/>
        </w:rPr>
        <w:t xml:space="preserve"> </w:t>
      </w:r>
      <w:r>
        <w:rPr>
          <w:rFonts w:ascii="Times New Roman" w:hAnsi="Times New Roman" w:eastAsia="Times New Roman" w:cs="Times New Roman"/>
          <w:sz w:val="24"/>
          <w:szCs w:val="24"/>
          <w:spacing w:val="-5"/>
        </w:rPr>
        <w:t>220kV </w:t>
      </w:r>
      <w:r>
        <w:rPr>
          <w:rFonts w:ascii="FangSong" w:hAnsi="FangSong" w:eastAsia="FangSong" w:cs="FangSong"/>
          <w:sz w:val="24"/>
          <w:szCs w:val="24"/>
          <w:spacing w:val="-5"/>
        </w:rPr>
        <w:t>变电站。该线路全线经过宣汉县的普光镇等地界。</w:t>
      </w:r>
      <w:r>
        <w:rPr>
          <w:rFonts w:ascii="FangSong" w:hAnsi="FangSong" w:eastAsia="FangSong" w:cs="FangSong"/>
          <w:sz w:val="24"/>
          <w:szCs w:val="24"/>
        </w:rPr>
        <w:t xml:space="preserve"> </w:t>
      </w:r>
      <w:r>
        <w:rPr>
          <w:rFonts w:ascii="FangSong" w:hAnsi="FangSong" w:eastAsia="FangSong" w:cs="FangSong"/>
          <w:sz w:val="24"/>
          <w:szCs w:val="24"/>
          <w:spacing w:val="-5"/>
        </w:rPr>
        <w:t>新建单回线路全长约</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5"/>
        </w:rPr>
        <w:t>12.452km</w:t>
      </w:r>
      <w:r>
        <w:rPr>
          <w:rFonts w:ascii="FangSong" w:hAnsi="FangSong" w:eastAsia="FangSong" w:cs="FangSong"/>
          <w:sz w:val="24"/>
          <w:szCs w:val="24"/>
          <w:spacing w:val="-5"/>
        </w:rPr>
        <w:t>（其中，</w:t>
      </w:r>
      <w:r>
        <w:rPr>
          <w:rFonts w:ascii="FangSong" w:hAnsi="FangSong" w:eastAsia="FangSong" w:cs="FangSong"/>
          <w:sz w:val="24"/>
          <w:szCs w:val="24"/>
          <w:spacing w:val="-5"/>
        </w:rPr>
        <w:t xml:space="preserve"> </w:t>
      </w:r>
      <w:r>
        <w:rPr>
          <w:rFonts w:ascii="FangSong" w:hAnsi="FangSong" w:eastAsia="FangSong" w:cs="FangSong"/>
          <w:sz w:val="24"/>
          <w:szCs w:val="24"/>
          <w:spacing w:val="-5"/>
        </w:rPr>
        <w:t>架空约</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5"/>
        </w:rPr>
        <w:t>12.39</w:t>
      </w:r>
      <w:r>
        <w:rPr>
          <w:rFonts w:ascii="Times New Roman" w:hAnsi="Times New Roman" w:eastAsia="Times New Roman" w:cs="Times New Roman"/>
          <w:sz w:val="24"/>
          <w:szCs w:val="24"/>
          <w:spacing w:val="-6"/>
        </w:rPr>
        <w:t>2km</w:t>
      </w:r>
      <w:r>
        <w:rPr>
          <w:rFonts w:ascii="FangSong" w:hAnsi="FangSong" w:eastAsia="FangSong" w:cs="FangSong"/>
          <w:sz w:val="24"/>
          <w:szCs w:val="24"/>
          <w:spacing w:val="-6"/>
        </w:rPr>
        <w:t>，电缆约</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6"/>
        </w:rPr>
        <w:t>0.06km</w:t>
      </w:r>
      <w:r>
        <w:rPr>
          <w:rFonts w:ascii="FangSong" w:hAnsi="FangSong" w:eastAsia="FangSong" w:cs="FangSong"/>
          <w:sz w:val="24"/>
          <w:szCs w:val="24"/>
          <w:spacing w:val="-19"/>
        </w:rPr>
        <w:t>），</w:t>
      </w:r>
      <w:r>
        <w:rPr>
          <w:rFonts w:ascii="FangSong" w:hAnsi="FangSong" w:eastAsia="FangSong" w:cs="FangSong"/>
          <w:sz w:val="24"/>
          <w:szCs w:val="24"/>
          <w:spacing w:val="-6"/>
        </w:rPr>
        <w:t>曲</w:t>
      </w:r>
    </w:p>
    <w:p>
      <w:pPr>
        <w:ind w:left="44"/>
        <w:spacing w:line="216" w:lineRule="auto"/>
        <w:rPr>
          <w:rFonts w:ascii="FangSong" w:hAnsi="FangSong" w:eastAsia="FangSong" w:cs="FangSong"/>
          <w:sz w:val="24"/>
          <w:szCs w:val="24"/>
        </w:rPr>
      </w:pPr>
      <w:r>
        <w:rPr>
          <w:rFonts w:ascii="FangSong" w:hAnsi="FangSong" w:eastAsia="FangSong" w:cs="FangSong"/>
          <w:sz w:val="24"/>
          <w:szCs w:val="24"/>
          <w:spacing w:val="-4"/>
        </w:rPr>
        <w:t>折系数为</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4"/>
        </w:rPr>
        <w:t>1.27</w:t>
      </w:r>
      <w:r>
        <w:rPr>
          <w:rFonts w:ascii="FangSong" w:hAnsi="FangSong" w:eastAsia="FangSong" w:cs="FangSong"/>
          <w:sz w:val="24"/>
          <w:szCs w:val="24"/>
          <w:spacing w:val="-4"/>
        </w:rPr>
        <w:t>。塔位详细坐标见下表</w:t>
      </w:r>
      <w:r>
        <w:rPr>
          <w:rFonts w:ascii="FangSong" w:hAnsi="FangSong" w:eastAsia="FangSong" w:cs="FangSong"/>
          <w:sz w:val="24"/>
          <w:szCs w:val="24"/>
          <w:spacing w:val="-4"/>
        </w:rPr>
        <w:t xml:space="preserve"> </w:t>
      </w:r>
      <w:r>
        <w:rPr>
          <w:rFonts w:ascii="Times New Roman" w:hAnsi="Times New Roman" w:eastAsia="Times New Roman" w:cs="Times New Roman"/>
          <w:sz w:val="24"/>
          <w:szCs w:val="24"/>
          <w:spacing w:val="-4"/>
        </w:rPr>
        <w:t>1.</w:t>
      </w:r>
      <w:r>
        <w:rPr>
          <w:rFonts w:ascii="Times New Roman" w:hAnsi="Times New Roman" w:eastAsia="Times New Roman" w:cs="Times New Roman"/>
          <w:sz w:val="24"/>
          <w:szCs w:val="24"/>
          <w:spacing w:val="-5"/>
        </w:rPr>
        <w:t>1-2</w:t>
      </w:r>
      <w:r>
        <w:rPr>
          <w:rFonts w:ascii="FangSong" w:hAnsi="FangSong" w:eastAsia="FangSong" w:cs="FangSong"/>
          <w:sz w:val="24"/>
          <w:szCs w:val="24"/>
          <w:spacing w:val="-5"/>
        </w:rPr>
        <w:t>。</w:t>
      </w:r>
    </w:p>
    <w:p>
      <w:pPr>
        <w:ind w:left="57" w:right="37" w:firstLine="490"/>
        <w:spacing w:before="186" w:line="359" w:lineRule="auto"/>
        <w:rPr>
          <w:rFonts w:ascii="FangSong" w:hAnsi="FangSong" w:eastAsia="FangSong" w:cs="FangSong"/>
          <w:sz w:val="24"/>
          <w:szCs w:val="24"/>
        </w:rPr>
      </w:pPr>
      <w:r>
        <w:rPr>
          <w:rFonts w:ascii="FangSong" w:hAnsi="FangSong" w:eastAsia="FangSong" w:cs="FangSong"/>
          <w:sz w:val="24"/>
          <w:szCs w:val="24"/>
          <w:spacing w:val="-3"/>
        </w:rPr>
        <w:t>间隔扩建工程占地类型为建设用地，面积共计</w:t>
      </w:r>
      <w:r>
        <w:rPr>
          <w:rFonts w:ascii="FangSong" w:hAnsi="FangSong" w:eastAsia="FangSong" w:cs="FangSong"/>
          <w:sz w:val="24"/>
          <w:szCs w:val="24"/>
          <w:spacing w:val="-37"/>
        </w:rPr>
        <w:t xml:space="preserve"> </w:t>
      </w:r>
      <w:r>
        <w:rPr>
          <w:rFonts w:ascii="Times New Roman" w:hAnsi="Times New Roman" w:eastAsia="Times New Roman" w:cs="Times New Roman"/>
          <w:sz w:val="24"/>
          <w:szCs w:val="24"/>
          <w:spacing w:val="-3"/>
        </w:rPr>
        <w:t>0.03hm</w:t>
      </w:r>
      <w:r>
        <w:rPr>
          <w:rFonts w:ascii="Times New Roman" w:hAnsi="Times New Roman" w:eastAsia="Times New Roman" w:cs="Times New Roman"/>
          <w:sz w:val="16"/>
          <w:szCs w:val="16"/>
          <w:spacing w:val="-3"/>
          <w:position w:val="9"/>
        </w:rPr>
        <w:t>2 </w:t>
      </w:r>
      <w:r>
        <w:rPr>
          <w:rFonts w:ascii="FangSong" w:hAnsi="FangSong" w:eastAsia="FangSong" w:cs="FangSong"/>
          <w:sz w:val="24"/>
          <w:szCs w:val="24"/>
          <w:spacing w:val="-3"/>
        </w:rPr>
        <w:t>，为永久占地，使用</w:t>
      </w:r>
      <w:r>
        <w:rPr>
          <w:rFonts w:ascii="FangSong" w:hAnsi="FangSong" w:eastAsia="FangSong" w:cs="FangSong"/>
          <w:sz w:val="24"/>
          <w:szCs w:val="24"/>
        </w:rPr>
        <w:t xml:space="preserve"> </w:t>
      </w:r>
      <w:r>
        <w:rPr>
          <w:rFonts w:ascii="FangSong" w:hAnsi="FangSong" w:eastAsia="FangSong" w:cs="FangSong"/>
          <w:sz w:val="24"/>
          <w:szCs w:val="24"/>
          <w:spacing w:val="16"/>
        </w:rPr>
        <w:t>围墙内原预留场地扩建，</w:t>
      </w:r>
      <w:r>
        <w:rPr>
          <w:rFonts w:ascii="FangSong" w:hAnsi="FangSong" w:eastAsia="FangSong" w:cs="FangSong"/>
          <w:sz w:val="24"/>
          <w:szCs w:val="24"/>
          <w:spacing w:val="-43"/>
        </w:rPr>
        <w:t xml:space="preserve"> </w:t>
      </w:r>
      <w:r>
        <w:rPr>
          <w:rFonts w:ascii="FangSong" w:hAnsi="FangSong" w:eastAsia="FangSong" w:cs="FangSong"/>
          <w:sz w:val="24"/>
          <w:szCs w:val="24"/>
          <w:spacing w:val="16"/>
        </w:rPr>
        <w:t>不需征地、不涉及拆迁等内容。扩建工程总挖方</w:t>
      </w:r>
      <w:r>
        <w:rPr>
          <w:rFonts w:ascii="FangSong" w:hAnsi="FangSong" w:eastAsia="FangSong" w:cs="FangSong"/>
          <w:sz w:val="24"/>
          <w:szCs w:val="24"/>
        </w:rPr>
        <w:t xml:space="preserve"> </w:t>
      </w:r>
      <w:r>
        <w:rPr>
          <w:rFonts w:ascii="Times New Roman" w:hAnsi="Times New Roman" w:eastAsia="Times New Roman" w:cs="Times New Roman"/>
          <w:sz w:val="24"/>
          <w:szCs w:val="24"/>
          <w:spacing w:val="-7"/>
        </w:rPr>
        <w:t>1203.69m</w:t>
      </w:r>
      <w:r>
        <w:rPr>
          <w:rFonts w:ascii="Times New Roman" w:hAnsi="Times New Roman" w:eastAsia="Times New Roman" w:cs="Times New Roman"/>
          <w:sz w:val="16"/>
          <w:szCs w:val="16"/>
          <w:spacing w:val="-7"/>
          <w:position w:val="8"/>
        </w:rPr>
        <w:t>3</w:t>
      </w:r>
      <w:r>
        <w:rPr>
          <w:rFonts w:ascii="FangSong" w:hAnsi="FangSong" w:eastAsia="FangSong" w:cs="FangSong"/>
          <w:sz w:val="24"/>
          <w:szCs w:val="24"/>
          <w:spacing w:val="-7"/>
        </w:rPr>
        <w:t>，填方</w:t>
      </w:r>
      <w:r>
        <w:rPr>
          <w:rFonts w:ascii="FangSong" w:hAnsi="FangSong" w:eastAsia="FangSong" w:cs="FangSong"/>
          <w:sz w:val="24"/>
          <w:szCs w:val="24"/>
          <w:spacing w:val="-61"/>
        </w:rPr>
        <w:t xml:space="preserve"> </w:t>
      </w:r>
      <w:r>
        <w:rPr>
          <w:rFonts w:ascii="Times New Roman" w:hAnsi="Times New Roman" w:eastAsia="Times New Roman" w:cs="Times New Roman"/>
          <w:sz w:val="24"/>
          <w:szCs w:val="24"/>
          <w:spacing w:val="-7"/>
        </w:rPr>
        <w:t>962.19m</w:t>
      </w:r>
      <w:r>
        <w:rPr>
          <w:rFonts w:ascii="Times New Roman" w:hAnsi="Times New Roman" w:eastAsia="Times New Roman" w:cs="Times New Roman"/>
          <w:sz w:val="16"/>
          <w:szCs w:val="16"/>
          <w:spacing w:val="-7"/>
          <w:position w:val="8"/>
        </w:rPr>
        <w:t>3</w:t>
      </w:r>
      <w:r>
        <w:rPr>
          <w:rFonts w:ascii="FangSong" w:hAnsi="FangSong" w:eastAsia="FangSong" w:cs="FangSong"/>
          <w:sz w:val="24"/>
          <w:szCs w:val="24"/>
          <w:spacing w:val="-7"/>
        </w:rPr>
        <w:t>，调出</w:t>
      </w:r>
      <w:r>
        <w:rPr>
          <w:rFonts w:ascii="FangSong" w:hAnsi="FangSong" w:eastAsia="FangSong" w:cs="FangSong"/>
          <w:sz w:val="24"/>
          <w:szCs w:val="24"/>
          <w:spacing w:val="-67"/>
        </w:rPr>
        <w:t xml:space="preserve"> </w:t>
      </w:r>
      <w:r>
        <w:rPr>
          <w:rFonts w:ascii="Times New Roman" w:hAnsi="Times New Roman" w:eastAsia="Times New Roman" w:cs="Times New Roman"/>
          <w:sz w:val="24"/>
          <w:szCs w:val="24"/>
          <w:spacing w:val="-7"/>
        </w:rPr>
        <w:t>241.5</w:t>
      </w:r>
      <w:r>
        <w:rPr>
          <w:rFonts w:ascii="Times New Roman" w:hAnsi="Times New Roman" w:eastAsia="Times New Roman" w:cs="Times New Roman"/>
          <w:sz w:val="24"/>
          <w:szCs w:val="24"/>
          <w:spacing w:val="-8"/>
        </w:rPr>
        <w:t>0m</w:t>
      </w:r>
      <w:r>
        <w:rPr>
          <w:rFonts w:ascii="Times New Roman" w:hAnsi="Times New Roman" w:eastAsia="Times New Roman" w:cs="Times New Roman"/>
          <w:sz w:val="16"/>
          <w:szCs w:val="16"/>
          <w:spacing w:val="-8"/>
          <w:position w:val="8"/>
        </w:rPr>
        <w:t>3</w:t>
      </w:r>
      <w:r>
        <w:rPr>
          <w:rFonts w:ascii="Times New Roman" w:hAnsi="Times New Roman" w:eastAsia="Times New Roman" w:cs="Times New Roman"/>
          <w:sz w:val="16"/>
          <w:szCs w:val="16"/>
          <w:spacing w:val="15"/>
          <w:w w:val="102"/>
          <w:position w:val="8"/>
        </w:rPr>
        <w:t xml:space="preserve"> </w:t>
      </w:r>
      <w:r>
        <w:rPr>
          <w:rFonts w:ascii="FangSong" w:hAnsi="FangSong" w:eastAsia="FangSong" w:cs="FangSong"/>
          <w:sz w:val="24"/>
          <w:szCs w:val="24"/>
          <w:spacing w:val="-8"/>
        </w:rPr>
        <w:t>至电塔工程处用于护坡挡土墙的回填，</w:t>
      </w:r>
    </w:p>
    <w:p>
      <w:pPr>
        <w:ind w:left="48"/>
        <w:spacing w:before="1" w:line="218" w:lineRule="auto"/>
        <w:rPr>
          <w:rFonts w:ascii="FangSong" w:hAnsi="FangSong" w:eastAsia="FangSong" w:cs="FangSong"/>
          <w:sz w:val="24"/>
          <w:szCs w:val="24"/>
        </w:rPr>
      </w:pPr>
      <w:r>
        <w:rPr>
          <w:rFonts w:ascii="FangSong" w:hAnsi="FangSong" w:eastAsia="FangSong" w:cs="FangSong"/>
          <w:sz w:val="24"/>
          <w:szCs w:val="24"/>
          <w:spacing w:val="-5"/>
        </w:rPr>
        <w:t>无弃方。</w:t>
      </w:r>
    </w:p>
    <w:p>
      <w:pPr>
        <w:ind w:right="24"/>
        <w:spacing w:before="184" w:line="466" w:lineRule="exact"/>
        <w:jc w:val="right"/>
        <w:rPr>
          <w:rFonts w:ascii="FangSong" w:hAnsi="FangSong" w:eastAsia="FangSong" w:cs="FangSong"/>
          <w:sz w:val="24"/>
          <w:szCs w:val="24"/>
        </w:rPr>
      </w:pPr>
      <w:r>
        <w:rPr>
          <w:rFonts w:ascii="FangSong" w:hAnsi="FangSong" w:eastAsia="FangSong" w:cs="FangSong"/>
          <w:sz w:val="24"/>
          <w:szCs w:val="24"/>
          <w:spacing w:val="-1"/>
          <w:position w:val="17"/>
        </w:rPr>
        <w:t>新建线路工程，占地类型为林地，本项目总占地面积</w:t>
      </w:r>
      <w:r>
        <w:rPr>
          <w:rFonts w:ascii="FangSong" w:hAnsi="FangSong" w:eastAsia="FangSong" w:cs="FangSong"/>
          <w:sz w:val="24"/>
          <w:szCs w:val="24"/>
          <w:spacing w:val="-24"/>
          <w:position w:val="17"/>
        </w:rPr>
        <w:t xml:space="preserve"> </w:t>
      </w:r>
      <w:r>
        <w:rPr>
          <w:rFonts w:ascii="Times New Roman" w:hAnsi="Times New Roman" w:eastAsia="Times New Roman" w:cs="Times New Roman"/>
          <w:sz w:val="24"/>
          <w:szCs w:val="24"/>
          <w:spacing w:val="-1"/>
          <w:position w:val="17"/>
        </w:rPr>
        <w:t>1.07hm²</w:t>
      </w:r>
      <w:r>
        <w:rPr>
          <w:rFonts w:ascii="FangSong" w:hAnsi="FangSong" w:eastAsia="FangSong" w:cs="FangSong"/>
          <w:sz w:val="24"/>
          <w:szCs w:val="24"/>
          <w:spacing w:val="-1"/>
          <w:position w:val="17"/>
        </w:rPr>
        <w:t>,</w:t>
      </w:r>
      <w:r>
        <w:rPr>
          <w:rFonts w:ascii="FangSong" w:hAnsi="FangSong" w:eastAsia="FangSong" w:cs="FangSong"/>
          <w:sz w:val="24"/>
          <w:szCs w:val="24"/>
          <w:spacing w:val="-1"/>
          <w:position w:val="17"/>
        </w:rPr>
        <w:t xml:space="preserve"> </w:t>
      </w:r>
      <w:r>
        <w:rPr>
          <w:rFonts w:ascii="FangSong" w:hAnsi="FangSong" w:eastAsia="FangSong" w:cs="FangSong"/>
          <w:sz w:val="24"/>
          <w:szCs w:val="24"/>
          <w:spacing w:val="-1"/>
          <w:position w:val="17"/>
        </w:rPr>
        <w:t>分为</w:t>
      </w:r>
      <w:r>
        <w:rPr>
          <w:rFonts w:ascii="FangSong" w:hAnsi="FangSong" w:eastAsia="FangSong" w:cs="FangSong"/>
          <w:sz w:val="24"/>
          <w:szCs w:val="24"/>
          <w:spacing w:val="-2"/>
          <w:position w:val="17"/>
        </w:rPr>
        <w:t>电塔工</w:t>
      </w:r>
    </w:p>
    <w:p>
      <w:pPr>
        <w:spacing w:line="218" w:lineRule="auto"/>
        <w:jc w:val="right"/>
        <w:rPr>
          <w:rFonts w:ascii="FangSong" w:hAnsi="FangSong" w:eastAsia="FangSong" w:cs="FangSong"/>
          <w:sz w:val="24"/>
          <w:szCs w:val="24"/>
        </w:rPr>
      </w:pPr>
      <w:r>
        <w:rPr>
          <w:rFonts w:ascii="FangSong" w:hAnsi="FangSong" w:eastAsia="FangSong" w:cs="FangSong"/>
          <w:sz w:val="24"/>
          <w:szCs w:val="24"/>
          <w:spacing w:val="-12"/>
        </w:rPr>
        <w:t>程和临时通道，</w:t>
      </w:r>
      <w:r>
        <w:rPr>
          <w:rFonts w:ascii="FangSong" w:hAnsi="FangSong" w:eastAsia="FangSong" w:cs="FangSong"/>
          <w:sz w:val="24"/>
          <w:szCs w:val="24"/>
          <w:spacing w:val="61"/>
        </w:rPr>
        <w:t xml:space="preserve"> </w:t>
      </w:r>
      <w:r>
        <w:rPr>
          <w:rFonts w:ascii="FangSong" w:hAnsi="FangSong" w:eastAsia="FangSong" w:cs="FangSong"/>
          <w:sz w:val="24"/>
          <w:szCs w:val="24"/>
          <w:spacing w:val="-12"/>
        </w:rPr>
        <w:t>电塔工程占地</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12"/>
        </w:rPr>
        <w:t>1.02hm</w:t>
      </w:r>
      <w:r>
        <w:rPr>
          <w:rFonts w:ascii="Times New Roman" w:hAnsi="Times New Roman" w:eastAsia="Times New Roman" w:cs="Times New Roman"/>
          <w:sz w:val="16"/>
          <w:szCs w:val="16"/>
          <w:spacing w:val="-12"/>
          <w:position w:val="9"/>
        </w:rPr>
        <w:t>2</w:t>
      </w:r>
      <w:r>
        <w:rPr>
          <w:rFonts w:ascii="FangSong" w:hAnsi="FangSong" w:eastAsia="FangSong" w:cs="FangSong"/>
          <w:sz w:val="24"/>
          <w:szCs w:val="24"/>
          <w:spacing w:val="-12"/>
        </w:rPr>
        <w:t>，为永久占地，</w:t>
      </w:r>
      <w:r>
        <w:rPr>
          <w:rFonts w:ascii="FangSong" w:hAnsi="FangSong" w:eastAsia="FangSong" w:cs="FangSong"/>
          <w:sz w:val="24"/>
          <w:szCs w:val="24"/>
          <w:spacing w:val="-12"/>
        </w:rPr>
        <w:t xml:space="preserve"> </w:t>
      </w:r>
      <w:r>
        <w:rPr>
          <w:rFonts w:ascii="FangSong" w:hAnsi="FangSong" w:eastAsia="FangSong" w:cs="FangSong"/>
          <w:sz w:val="24"/>
          <w:szCs w:val="24"/>
          <w:spacing w:val="-12"/>
        </w:rPr>
        <w:t>临时通道占地</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12"/>
        </w:rPr>
        <w:t>0.15hm</w:t>
      </w:r>
      <w:r>
        <w:rPr>
          <w:rFonts w:ascii="Times New Roman" w:hAnsi="Times New Roman" w:eastAsia="Times New Roman" w:cs="Times New Roman"/>
          <w:sz w:val="16"/>
          <w:szCs w:val="16"/>
          <w:spacing w:val="-12"/>
          <w:position w:val="9"/>
        </w:rPr>
        <w:t>2</w:t>
      </w:r>
      <w:r>
        <w:rPr>
          <w:rFonts w:ascii="FangSong" w:hAnsi="FangSong" w:eastAsia="FangSong" w:cs="FangSong"/>
          <w:sz w:val="24"/>
          <w:szCs w:val="24"/>
          <w:spacing w:val="-12"/>
        </w:rPr>
        <w:t>，建</w:t>
      </w:r>
    </w:p>
    <w:p>
      <w:pPr>
        <w:spacing w:line="218" w:lineRule="auto"/>
        <w:sectPr>
          <w:headerReference w:type="default" r:id="rId3"/>
          <w:footerReference w:type="default" r:id="rId17"/>
          <w:pgSz w:w="11907" w:h="16839"/>
          <w:pgMar w:top="1118" w:right="1769" w:bottom="1204" w:left="1771" w:header="858" w:footer="975" w:gutter="0"/>
        </w:sectPr>
        <w:rPr>
          <w:rFonts w:ascii="FangSong" w:hAnsi="FangSong" w:eastAsia="FangSong" w:cs="FangSong"/>
          <w:sz w:val="24"/>
          <w:szCs w:val="24"/>
        </w:rPr>
      </w:pPr>
    </w:p>
    <w:p>
      <w:pPr>
        <w:pStyle w:val="BodyText"/>
        <w:spacing w:line="300" w:lineRule="auto"/>
        <w:rPr/>
      </w:pPr>
      <w:r/>
    </w:p>
    <w:p>
      <w:pPr>
        <w:ind w:left="49" w:right="85"/>
        <w:spacing w:before="71" w:line="396" w:lineRule="auto"/>
        <w:jc w:val="both"/>
        <w:rPr>
          <w:rFonts w:ascii="FangSong" w:hAnsi="FangSong" w:eastAsia="FangSong" w:cs="FangSong"/>
          <w:sz w:val="22"/>
          <w:szCs w:val="22"/>
        </w:rPr>
      </w:pPr>
      <w:r>
        <w:rPr>
          <w:rFonts w:ascii="FangSong" w:hAnsi="FangSong" w:eastAsia="FangSong" w:cs="FangSong"/>
          <w:sz w:val="22"/>
          <w:szCs w:val="22"/>
          <w:spacing w:val="21"/>
        </w:rPr>
        <w:t>设完成后恢复林地，为临时占地。线路工程总挖方6218.03</w:t>
      </w:r>
      <w:r>
        <w:rPr>
          <w:rFonts w:ascii="SimSun" w:hAnsi="SimSun" w:eastAsia="SimSun" w:cs="SimSun"/>
          <w:sz w:val="22"/>
          <w:szCs w:val="22"/>
          <w:spacing w:val="21"/>
        </w:rPr>
        <w:t>m³,</w:t>
      </w:r>
      <w:r>
        <w:rPr>
          <w:rFonts w:ascii="SimSun" w:hAnsi="SimSun" w:eastAsia="SimSun" w:cs="SimSun"/>
          <w:sz w:val="22"/>
          <w:szCs w:val="22"/>
          <w:spacing w:val="85"/>
        </w:rPr>
        <w:t xml:space="preserve"> </w:t>
      </w:r>
      <w:r>
        <w:rPr>
          <w:rFonts w:ascii="FangSong" w:hAnsi="FangSong" w:eastAsia="FangSong" w:cs="FangSong"/>
          <w:sz w:val="22"/>
          <w:szCs w:val="22"/>
          <w:spacing w:val="21"/>
        </w:rPr>
        <w:t>塔基基础填方</w:t>
      </w:r>
      <w:r>
        <w:rPr>
          <w:rFonts w:ascii="FangSong" w:hAnsi="FangSong" w:eastAsia="FangSong" w:cs="FangSong"/>
          <w:sz w:val="22"/>
          <w:szCs w:val="22"/>
        </w:rPr>
        <w:t xml:space="preserve"> </w:t>
      </w:r>
      <w:r>
        <w:rPr>
          <w:rFonts w:ascii="FangSong" w:hAnsi="FangSong" w:eastAsia="FangSong" w:cs="FangSong"/>
          <w:sz w:val="22"/>
          <w:szCs w:val="22"/>
          <w:spacing w:val="14"/>
        </w:rPr>
        <w:t>2273.86m</w:t>
      </w:r>
      <w:r>
        <w:rPr>
          <w:rFonts w:ascii="SimSun" w:hAnsi="SimSun" w:eastAsia="SimSun" w:cs="SimSun"/>
          <w:sz w:val="22"/>
          <w:szCs w:val="22"/>
          <w:spacing w:val="14"/>
        </w:rPr>
        <w:t>³</w:t>
      </w:r>
      <w:r>
        <w:rPr>
          <w:rFonts w:ascii="SimSun" w:hAnsi="SimSun" w:eastAsia="SimSun" w:cs="SimSun"/>
          <w:sz w:val="22"/>
          <w:szCs w:val="22"/>
          <w:spacing w:val="-78"/>
        </w:rPr>
        <w:t xml:space="preserve"> </w:t>
      </w:r>
      <w:r>
        <w:rPr>
          <w:rFonts w:ascii="FangSong" w:hAnsi="FangSong" w:eastAsia="FangSong" w:cs="FangSong"/>
          <w:sz w:val="22"/>
          <w:szCs w:val="22"/>
          <w:spacing w:val="14"/>
        </w:rPr>
        <w:t>,</w:t>
      </w:r>
      <w:r>
        <w:rPr>
          <w:rFonts w:ascii="FangSong" w:hAnsi="FangSong" w:eastAsia="FangSong" w:cs="FangSong"/>
          <w:sz w:val="22"/>
          <w:szCs w:val="22"/>
          <w:spacing w:val="60"/>
        </w:rPr>
        <w:t xml:space="preserve"> </w:t>
      </w:r>
      <w:r>
        <w:rPr>
          <w:rFonts w:ascii="FangSong" w:hAnsi="FangSong" w:eastAsia="FangSong" w:cs="FangSong"/>
          <w:sz w:val="22"/>
          <w:szCs w:val="22"/>
          <w:spacing w:val="14"/>
        </w:rPr>
        <w:t>余方3944.17</w:t>
      </w:r>
      <w:r>
        <w:rPr>
          <w:rFonts w:ascii="Times New Roman" w:hAnsi="Times New Roman" w:eastAsia="Times New Roman" w:cs="Times New Roman"/>
          <w:sz w:val="22"/>
          <w:szCs w:val="22"/>
          <w:spacing w:val="14"/>
        </w:rPr>
        <w:t>m³</w:t>
      </w:r>
      <w:r>
        <w:rPr>
          <w:rFonts w:ascii="Times New Roman" w:hAnsi="Times New Roman" w:eastAsia="Times New Roman" w:cs="Times New Roman"/>
          <w:sz w:val="22"/>
          <w:szCs w:val="22"/>
          <w:spacing w:val="40"/>
        </w:rPr>
        <w:t xml:space="preserve"> </w:t>
      </w:r>
      <w:r>
        <w:rPr>
          <w:rFonts w:ascii="FangSong" w:hAnsi="FangSong" w:eastAsia="FangSong" w:cs="FangSong"/>
          <w:sz w:val="22"/>
          <w:szCs w:val="22"/>
          <w:spacing w:val="14"/>
        </w:rPr>
        <w:t>用于护坡墙等回填以</w:t>
      </w:r>
      <w:r>
        <w:rPr>
          <w:rFonts w:ascii="FangSong" w:hAnsi="FangSong" w:eastAsia="FangSong" w:cs="FangSong"/>
          <w:sz w:val="22"/>
          <w:szCs w:val="22"/>
          <w:spacing w:val="13"/>
        </w:rPr>
        <w:t>及在塔基施工扰动范围内摊平</w:t>
      </w:r>
    </w:p>
    <w:p>
      <w:pPr>
        <w:ind w:left="49"/>
        <w:spacing w:line="222" w:lineRule="auto"/>
        <w:rPr>
          <w:rFonts w:ascii="FangSong" w:hAnsi="FangSong" w:eastAsia="FangSong" w:cs="FangSong"/>
          <w:sz w:val="22"/>
          <w:szCs w:val="22"/>
        </w:rPr>
      </w:pPr>
      <w:r>
        <w:rPr>
          <w:rFonts w:ascii="FangSong" w:hAnsi="FangSong" w:eastAsia="FangSong" w:cs="FangSong"/>
          <w:sz w:val="22"/>
          <w:szCs w:val="22"/>
          <w:spacing w:val="16"/>
        </w:rPr>
        <w:t>处理，调入241.50</w:t>
      </w:r>
      <w:r>
        <w:rPr>
          <w:rFonts w:ascii="Times New Roman" w:hAnsi="Times New Roman" w:eastAsia="Times New Roman" w:cs="Times New Roman"/>
          <w:sz w:val="22"/>
          <w:szCs w:val="22"/>
          <w:spacing w:val="16"/>
        </w:rPr>
        <w:t>m³</w:t>
      </w:r>
      <w:r>
        <w:rPr>
          <w:rFonts w:ascii="Times New Roman" w:hAnsi="Times New Roman" w:eastAsia="Times New Roman" w:cs="Times New Roman"/>
          <w:sz w:val="22"/>
          <w:szCs w:val="22"/>
          <w:spacing w:val="20"/>
          <w:w w:val="101"/>
        </w:rPr>
        <w:t xml:space="preserve"> </w:t>
      </w:r>
      <w:r>
        <w:rPr>
          <w:rFonts w:ascii="FangSong" w:hAnsi="FangSong" w:eastAsia="FangSong" w:cs="FangSong"/>
          <w:sz w:val="22"/>
          <w:szCs w:val="22"/>
          <w:spacing w:val="16"/>
        </w:rPr>
        <w:t>用于护坡墙等回填，无弃方。</w:t>
      </w:r>
    </w:p>
    <w:p>
      <w:pPr>
        <w:ind w:left="3282"/>
        <w:spacing w:before="273" w:line="222" w:lineRule="auto"/>
        <w:rPr>
          <w:rFonts w:ascii="SimHei" w:hAnsi="SimHei" w:eastAsia="SimHei" w:cs="SimHei"/>
          <w:sz w:val="22"/>
          <w:szCs w:val="22"/>
        </w:rPr>
      </w:pPr>
      <w:r>
        <w:rPr>
          <w:rFonts w:ascii="SimHei" w:hAnsi="SimHei" w:eastAsia="SimHei" w:cs="SimHei"/>
          <w:sz w:val="22"/>
          <w:szCs w:val="22"/>
          <w:b/>
          <w:bCs/>
          <w:spacing w:val="-11"/>
        </w:rPr>
        <w:t>表1.1-1</w:t>
      </w:r>
      <w:r>
        <w:rPr>
          <w:rFonts w:ascii="SimHei" w:hAnsi="SimHei" w:eastAsia="SimHei" w:cs="SimHei"/>
          <w:sz w:val="22"/>
          <w:szCs w:val="22"/>
          <w:spacing w:val="62"/>
        </w:rPr>
        <w:t xml:space="preserve"> </w:t>
      </w:r>
      <w:r>
        <w:rPr>
          <w:rFonts w:ascii="Times New Roman" w:hAnsi="Times New Roman" w:eastAsia="Times New Roman" w:cs="Times New Roman"/>
          <w:sz w:val="22"/>
          <w:szCs w:val="22"/>
          <w:b/>
          <w:bCs/>
          <w:spacing w:val="-11"/>
        </w:rPr>
        <w:t>NA</w:t>
      </w:r>
      <w:r>
        <w:rPr>
          <w:rFonts w:ascii="Times New Roman" w:hAnsi="Times New Roman" w:eastAsia="Times New Roman" w:cs="Times New Roman"/>
          <w:sz w:val="22"/>
          <w:szCs w:val="22"/>
          <w:b/>
          <w:bCs/>
          <w:spacing w:val="13"/>
          <w:w w:val="101"/>
        </w:rPr>
        <w:t xml:space="preserve"> </w:t>
      </w:r>
      <w:r>
        <w:rPr>
          <w:rFonts w:ascii="SimHei" w:hAnsi="SimHei" w:eastAsia="SimHei" w:cs="SimHei"/>
          <w:sz w:val="22"/>
          <w:szCs w:val="22"/>
          <w:b/>
          <w:bCs/>
          <w:spacing w:val="-11"/>
        </w:rPr>
        <w:t>塔位坐标表</w:t>
      </w:r>
    </w:p>
    <w:p>
      <w:pPr>
        <w:spacing w:line="154" w:lineRule="exact"/>
        <w:rPr/>
      </w:pPr>
      <w:r/>
    </w:p>
    <w:tbl>
      <w:tblPr>
        <w:tblStyle w:val="TableNormal"/>
        <w:tblW w:w="6690" w:type="dxa"/>
        <w:tblInd w:w="11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34"/>
        <w:gridCol w:w="629"/>
        <w:gridCol w:w="1089"/>
        <w:gridCol w:w="1088"/>
        <w:gridCol w:w="549"/>
        <w:gridCol w:w="609"/>
        <w:gridCol w:w="1089"/>
        <w:gridCol w:w="1103"/>
      </w:tblGrid>
      <w:tr>
        <w:trPr>
          <w:trHeight w:val="453" w:hRule="atLeast"/>
        </w:trPr>
        <w:tc>
          <w:tcPr>
            <w:tcW w:w="534" w:type="dxa"/>
            <w:vAlign w:val="top"/>
          </w:tcPr>
          <w:p>
            <w:pPr>
              <w:pStyle w:val="TableText"/>
              <w:ind w:left="95"/>
              <w:spacing w:before="152" w:line="221" w:lineRule="auto"/>
              <w:rPr/>
            </w:pPr>
            <w:r>
              <w:rPr>
                <w:spacing w:val="-2"/>
              </w:rPr>
              <w:t>序号</w:t>
            </w:r>
          </w:p>
        </w:tc>
        <w:tc>
          <w:tcPr>
            <w:tcW w:w="629" w:type="dxa"/>
            <w:vAlign w:val="top"/>
          </w:tcPr>
          <w:p>
            <w:pPr>
              <w:pStyle w:val="TableText"/>
              <w:ind w:left="141"/>
              <w:spacing w:before="52" w:line="195" w:lineRule="auto"/>
              <w:rPr/>
            </w:pPr>
            <w:r>
              <w:rPr>
                <w:spacing w:val="-2"/>
              </w:rPr>
              <w:t>塔位</w:t>
            </w:r>
          </w:p>
          <w:p>
            <w:pPr>
              <w:pStyle w:val="TableText"/>
              <w:ind w:left="141"/>
              <w:spacing w:line="219" w:lineRule="auto"/>
              <w:rPr/>
            </w:pPr>
            <w:r>
              <w:rPr>
                <w:spacing w:val="-2"/>
              </w:rPr>
              <w:t>编号</w:t>
            </w:r>
          </w:p>
        </w:tc>
        <w:tc>
          <w:tcPr>
            <w:tcW w:w="1089" w:type="dxa"/>
            <w:vAlign w:val="top"/>
          </w:tcPr>
          <w:p>
            <w:pPr>
              <w:pStyle w:val="TableText"/>
              <w:ind w:left="332"/>
              <w:spacing w:before="151" w:line="220" w:lineRule="auto"/>
              <w:rPr/>
            </w:pPr>
            <w:r>
              <w:rPr>
                <w:spacing w:val="-1"/>
              </w:rPr>
              <w:t>X坐标</w:t>
            </w:r>
          </w:p>
        </w:tc>
        <w:tc>
          <w:tcPr>
            <w:tcW w:w="1088" w:type="dxa"/>
            <w:vAlign w:val="top"/>
          </w:tcPr>
          <w:p>
            <w:pPr>
              <w:pStyle w:val="TableText"/>
              <w:ind w:left="333"/>
              <w:spacing w:before="151" w:line="220" w:lineRule="auto"/>
              <w:rPr/>
            </w:pPr>
            <w:r>
              <w:rPr>
                <w:spacing w:val="-1"/>
              </w:rPr>
              <w:t>Y坐标</w:t>
            </w:r>
          </w:p>
        </w:tc>
        <w:tc>
          <w:tcPr>
            <w:tcW w:w="549" w:type="dxa"/>
            <w:vAlign w:val="top"/>
          </w:tcPr>
          <w:p>
            <w:pPr>
              <w:pStyle w:val="TableText"/>
              <w:ind w:left="105"/>
              <w:spacing w:before="152" w:line="221" w:lineRule="auto"/>
              <w:rPr/>
            </w:pPr>
            <w:r>
              <w:rPr>
                <w:spacing w:val="-2"/>
              </w:rPr>
              <w:t>序号</w:t>
            </w:r>
          </w:p>
        </w:tc>
        <w:tc>
          <w:tcPr>
            <w:tcW w:w="609" w:type="dxa"/>
            <w:vAlign w:val="top"/>
          </w:tcPr>
          <w:p>
            <w:pPr>
              <w:pStyle w:val="TableText"/>
              <w:ind w:left="136"/>
              <w:spacing w:before="52" w:line="206" w:lineRule="auto"/>
              <w:rPr/>
            </w:pPr>
            <w:r>
              <w:rPr>
                <w:spacing w:val="-2"/>
              </w:rPr>
              <w:t>塔位</w:t>
            </w:r>
          </w:p>
          <w:p>
            <w:pPr>
              <w:pStyle w:val="TableText"/>
              <w:ind w:left="136"/>
              <w:spacing w:line="219" w:lineRule="auto"/>
              <w:rPr/>
            </w:pPr>
            <w:r>
              <w:rPr>
                <w:spacing w:val="-2"/>
              </w:rPr>
              <w:t>编号</w:t>
            </w:r>
          </w:p>
        </w:tc>
        <w:tc>
          <w:tcPr>
            <w:tcW w:w="1089" w:type="dxa"/>
            <w:vAlign w:val="top"/>
          </w:tcPr>
          <w:p>
            <w:pPr>
              <w:pStyle w:val="TableText"/>
              <w:ind w:left="337"/>
              <w:spacing w:before="151" w:line="220" w:lineRule="auto"/>
              <w:rPr/>
            </w:pPr>
            <w:r>
              <w:rPr>
                <w:spacing w:val="-1"/>
              </w:rPr>
              <w:t>X坐标</w:t>
            </w:r>
          </w:p>
        </w:tc>
        <w:tc>
          <w:tcPr>
            <w:tcW w:w="1103" w:type="dxa"/>
            <w:vAlign w:val="top"/>
          </w:tcPr>
          <w:p>
            <w:pPr>
              <w:pStyle w:val="TableText"/>
              <w:ind w:left="347"/>
              <w:spacing w:before="151" w:line="220" w:lineRule="auto"/>
              <w:rPr/>
            </w:pPr>
            <w:r>
              <w:rPr>
                <w:spacing w:val="-1"/>
              </w:rPr>
              <w:t>Y坐标</w:t>
            </w:r>
          </w:p>
        </w:tc>
      </w:tr>
      <w:tr>
        <w:trPr>
          <w:trHeight w:val="289" w:hRule="atLeast"/>
        </w:trPr>
        <w:tc>
          <w:tcPr>
            <w:tcW w:w="534" w:type="dxa"/>
            <w:vAlign w:val="top"/>
          </w:tcPr>
          <w:p>
            <w:pPr>
              <w:pStyle w:val="TableText"/>
              <w:ind w:left="215"/>
              <w:spacing w:before="108" w:line="184" w:lineRule="auto"/>
              <w:rPr/>
            </w:pPr>
            <w:r>
              <w:rPr/>
              <w:t>1</w:t>
            </w:r>
          </w:p>
        </w:tc>
        <w:tc>
          <w:tcPr>
            <w:tcW w:w="629" w:type="dxa"/>
            <w:vAlign w:val="top"/>
          </w:tcPr>
          <w:p>
            <w:pPr>
              <w:pStyle w:val="TableText"/>
              <w:ind w:left="181"/>
              <w:spacing w:before="108" w:line="184" w:lineRule="auto"/>
              <w:rPr/>
            </w:pPr>
            <w:r>
              <w:rPr>
                <w:spacing w:val="-1"/>
              </w:rPr>
              <w:t>NA1</w:t>
            </w:r>
          </w:p>
        </w:tc>
        <w:tc>
          <w:tcPr>
            <w:tcW w:w="1089" w:type="dxa"/>
            <w:vAlign w:val="top"/>
          </w:tcPr>
          <w:p>
            <w:pPr>
              <w:pStyle w:val="TableText"/>
              <w:ind w:left="92"/>
              <w:spacing w:before="108" w:line="184" w:lineRule="auto"/>
              <w:rPr/>
            </w:pPr>
            <w:r>
              <w:rPr>
                <w:spacing w:val="-1"/>
              </w:rPr>
              <w:t>3487569.981</w:t>
            </w:r>
          </w:p>
        </w:tc>
        <w:tc>
          <w:tcPr>
            <w:tcW w:w="1088" w:type="dxa"/>
            <w:vAlign w:val="top"/>
          </w:tcPr>
          <w:p>
            <w:pPr>
              <w:pStyle w:val="TableText"/>
              <w:ind w:left="133"/>
              <w:spacing w:before="109" w:line="183" w:lineRule="auto"/>
              <w:rPr/>
            </w:pPr>
            <w:r>
              <w:rPr>
                <w:spacing w:val="-1"/>
              </w:rPr>
              <w:t>465305.222</w:t>
            </w:r>
          </w:p>
        </w:tc>
        <w:tc>
          <w:tcPr>
            <w:tcW w:w="549" w:type="dxa"/>
            <w:vAlign w:val="top"/>
          </w:tcPr>
          <w:p>
            <w:pPr>
              <w:pStyle w:val="TableText"/>
              <w:ind w:left="225"/>
              <w:spacing w:before="109" w:line="183" w:lineRule="auto"/>
              <w:rPr/>
            </w:pPr>
            <w:r>
              <w:rPr/>
              <w:t>9</w:t>
            </w:r>
          </w:p>
        </w:tc>
        <w:tc>
          <w:tcPr>
            <w:tcW w:w="609" w:type="dxa"/>
            <w:vAlign w:val="top"/>
          </w:tcPr>
          <w:p>
            <w:pPr>
              <w:pStyle w:val="TableText"/>
              <w:ind w:left="176"/>
              <w:spacing w:before="108" w:line="185" w:lineRule="auto"/>
              <w:rPr/>
            </w:pPr>
            <w:r>
              <w:rPr>
                <w:spacing w:val="-1"/>
              </w:rPr>
              <w:t>NA9</w:t>
            </w:r>
          </w:p>
        </w:tc>
        <w:tc>
          <w:tcPr>
            <w:tcW w:w="1089" w:type="dxa"/>
            <w:vAlign w:val="top"/>
          </w:tcPr>
          <w:p>
            <w:pPr>
              <w:pStyle w:val="TableText"/>
              <w:ind w:left="96"/>
              <w:spacing w:before="109" w:line="183" w:lineRule="auto"/>
              <w:rPr/>
            </w:pPr>
            <w:r>
              <w:rPr>
                <w:spacing w:val="-1"/>
              </w:rPr>
              <w:t>3488642.779</w:t>
            </w:r>
          </w:p>
        </w:tc>
        <w:tc>
          <w:tcPr>
            <w:tcW w:w="1103" w:type="dxa"/>
            <w:vAlign w:val="top"/>
          </w:tcPr>
          <w:p>
            <w:pPr>
              <w:pStyle w:val="TableText"/>
              <w:ind w:left="188"/>
              <w:spacing w:before="109" w:line="183" w:lineRule="auto"/>
              <w:rPr/>
            </w:pPr>
            <w:r>
              <w:rPr>
                <w:spacing w:val="-1"/>
              </w:rPr>
              <w:t>467307.88</w:t>
            </w:r>
          </w:p>
        </w:tc>
      </w:tr>
      <w:tr>
        <w:trPr>
          <w:trHeight w:val="279" w:hRule="atLeast"/>
        </w:trPr>
        <w:tc>
          <w:tcPr>
            <w:tcW w:w="534" w:type="dxa"/>
            <w:vAlign w:val="top"/>
          </w:tcPr>
          <w:p>
            <w:pPr>
              <w:pStyle w:val="TableText"/>
              <w:ind w:left="215"/>
              <w:spacing w:before="100" w:line="183" w:lineRule="auto"/>
              <w:rPr/>
            </w:pPr>
            <w:r>
              <w:rPr/>
              <w:t>2</w:t>
            </w:r>
          </w:p>
        </w:tc>
        <w:tc>
          <w:tcPr>
            <w:tcW w:w="629" w:type="dxa"/>
            <w:vAlign w:val="top"/>
          </w:tcPr>
          <w:p>
            <w:pPr>
              <w:pStyle w:val="TableText"/>
              <w:ind w:left="181"/>
              <w:spacing w:before="99" w:line="184" w:lineRule="auto"/>
              <w:rPr/>
            </w:pPr>
            <w:r>
              <w:rPr>
                <w:spacing w:val="-1"/>
              </w:rPr>
              <w:t>NA2</w:t>
            </w:r>
          </w:p>
        </w:tc>
        <w:tc>
          <w:tcPr>
            <w:tcW w:w="1089" w:type="dxa"/>
            <w:vAlign w:val="top"/>
          </w:tcPr>
          <w:p>
            <w:pPr>
              <w:pStyle w:val="TableText"/>
              <w:ind w:left="92"/>
              <w:spacing w:before="100" w:line="183" w:lineRule="auto"/>
              <w:rPr/>
            </w:pPr>
            <w:r>
              <w:rPr>
                <w:spacing w:val="-1"/>
              </w:rPr>
              <w:t>3487637.239</w:t>
            </w:r>
          </w:p>
        </w:tc>
        <w:tc>
          <w:tcPr>
            <w:tcW w:w="1088" w:type="dxa"/>
            <w:vAlign w:val="top"/>
          </w:tcPr>
          <w:p>
            <w:pPr>
              <w:pStyle w:val="TableText"/>
              <w:ind w:left="133"/>
              <w:spacing w:before="100" w:line="183" w:lineRule="auto"/>
              <w:rPr/>
            </w:pPr>
            <w:r>
              <w:rPr>
                <w:spacing w:val="-1"/>
              </w:rPr>
              <w:t>465450.952</w:t>
            </w:r>
          </w:p>
        </w:tc>
        <w:tc>
          <w:tcPr>
            <w:tcW w:w="549" w:type="dxa"/>
            <w:vAlign w:val="top"/>
          </w:tcPr>
          <w:p>
            <w:pPr>
              <w:pStyle w:val="TableText"/>
              <w:ind w:left="185"/>
              <w:spacing w:before="99" w:line="184" w:lineRule="auto"/>
              <w:rPr/>
            </w:pPr>
            <w:r>
              <w:rPr>
                <w:spacing w:val="-5"/>
              </w:rPr>
              <w:t>10</w:t>
            </w:r>
          </w:p>
        </w:tc>
        <w:tc>
          <w:tcPr>
            <w:tcW w:w="609" w:type="dxa"/>
            <w:vAlign w:val="top"/>
          </w:tcPr>
          <w:p>
            <w:pPr>
              <w:pStyle w:val="TableText"/>
              <w:ind w:left="136"/>
              <w:spacing w:before="99" w:line="185" w:lineRule="auto"/>
              <w:rPr/>
            </w:pPr>
            <w:r>
              <w:rPr>
                <w:spacing w:val="-1"/>
              </w:rPr>
              <w:t>NA10</w:t>
            </w:r>
          </w:p>
        </w:tc>
        <w:tc>
          <w:tcPr>
            <w:tcW w:w="1089" w:type="dxa"/>
            <w:vAlign w:val="top"/>
          </w:tcPr>
          <w:p>
            <w:pPr>
              <w:pStyle w:val="TableText"/>
              <w:ind w:left="96"/>
              <w:spacing w:before="99" w:line="184" w:lineRule="auto"/>
              <w:rPr/>
            </w:pPr>
            <w:r>
              <w:rPr>
                <w:spacing w:val="-1"/>
              </w:rPr>
              <w:t>3488819.857</w:t>
            </w:r>
          </w:p>
        </w:tc>
        <w:tc>
          <w:tcPr>
            <w:tcW w:w="1103" w:type="dxa"/>
            <w:vAlign w:val="top"/>
          </w:tcPr>
          <w:p>
            <w:pPr>
              <w:pStyle w:val="TableText"/>
              <w:ind w:left="148"/>
              <w:spacing w:before="99" w:line="184" w:lineRule="auto"/>
              <w:rPr/>
            </w:pPr>
            <w:r>
              <w:rPr>
                <w:spacing w:val="-1"/>
              </w:rPr>
              <w:t>467599.014</w:t>
            </w:r>
          </w:p>
        </w:tc>
      </w:tr>
      <w:tr>
        <w:trPr>
          <w:trHeight w:val="289" w:hRule="atLeast"/>
        </w:trPr>
        <w:tc>
          <w:tcPr>
            <w:tcW w:w="534" w:type="dxa"/>
            <w:vAlign w:val="top"/>
          </w:tcPr>
          <w:p>
            <w:pPr>
              <w:pStyle w:val="TableText"/>
              <w:ind w:left="215"/>
              <w:spacing w:before="111" w:line="183" w:lineRule="auto"/>
              <w:rPr/>
            </w:pPr>
            <w:r>
              <w:rPr/>
              <w:t>3</w:t>
            </w:r>
          </w:p>
        </w:tc>
        <w:tc>
          <w:tcPr>
            <w:tcW w:w="629" w:type="dxa"/>
            <w:vAlign w:val="top"/>
          </w:tcPr>
          <w:p>
            <w:pPr>
              <w:pStyle w:val="TableText"/>
              <w:ind w:left="181"/>
              <w:spacing w:before="110" w:line="185" w:lineRule="auto"/>
              <w:rPr/>
            </w:pPr>
            <w:r>
              <w:rPr>
                <w:spacing w:val="-1"/>
              </w:rPr>
              <w:t>NA3</w:t>
            </w:r>
          </w:p>
        </w:tc>
        <w:tc>
          <w:tcPr>
            <w:tcW w:w="1089" w:type="dxa"/>
            <w:vAlign w:val="top"/>
          </w:tcPr>
          <w:p>
            <w:pPr>
              <w:pStyle w:val="TableText"/>
              <w:ind w:left="92"/>
              <w:spacing w:before="111" w:line="184" w:lineRule="auto"/>
              <w:rPr/>
            </w:pPr>
            <w:r>
              <w:rPr>
                <w:spacing w:val="-1"/>
              </w:rPr>
              <w:t>3487782.181</w:t>
            </w:r>
          </w:p>
        </w:tc>
        <w:tc>
          <w:tcPr>
            <w:tcW w:w="1088" w:type="dxa"/>
            <w:vAlign w:val="top"/>
          </w:tcPr>
          <w:p>
            <w:pPr>
              <w:pStyle w:val="TableText"/>
              <w:ind w:left="133"/>
              <w:spacing w:before="111" w:line="183" w:lineRule="auto"/>
              <w:rPr/>
            </w:pPr>
            <w:r>
              <w:rPr>
                <w:spacing w:val="-1"/>
              </w:rPr>
              <w:t>465579.465</w:t>
            </w:r>
          </w:p>
        </w:tc>
        <w:tc>
          <w:tcPr>
            <w:tcW w:w="549" w:type="dxa"/>
            <w:vAlign w:val="top"/>
          </w:tcPr>
          <w:p>
            <w:pPr>
              <w:pStyle w:val="TableText"/>
              <w:ind w:left="185"/>
              <w:spacing w:before="110" w:line="184" w:lineRule="auto"/>
              <w:rPr/>
            </w:pPr>
            <w:r>
              <w:rPr>
                <w:spacing w:val="-5"/>
              </w:rPr>
              <w:t>11</w:t>
            </w:r>
          </w:p>
        </w:tc>
        <w:tc>
          <w:tcPr>
            <w:tcW w:w="609" w:type="dxa"/>
            <w:vAlign w:val="top"/>
          </w:tcPr>
          <w:p>
            <w:pPr>
              <w:pStyle w:val="TableText"/>
              <w:ind w:left="136"/>
              <w:spacing w:before="110" w:line="184" w:lineRule="auto"/>
              <w:rPr/>
            </w:pPr>
            <w:r>
              <w:rPr>
                <w:spacing w:val="-1"/>
              </w:rPr>
              <w:t>NA11</w:t>
            </w:r>
          </w:p>
        </w:tc>
        <w:tc>
          <w:tcPr>
            <w:tcW w:w="1089" w:type="dxa"/>
            <w:vAlign w:val="top"/>
          </w:tcPr>
          <w:p>
            <w:pPr>
              <w:pStyle w:val="TableText"/>
              <w:ind w:left="96"/>
              <w:spacing w:before="111" w:line="183" w:lineRule="auto"/>
              <w:rPr/>
            </w:pPr>
            <w:r>
              <w:rPr>
                <w:spacing w:val="-1"/>
              </w:rPr>
              <w:t>3488707.306</w:t>
            </w:r>
          </w:p>
        </w:tc>
        <w:tc>
          <w:tcPr>
            <w:tcW w:w="1103" w:type="dxa"/>
            <w:vAlign w:val="top"/>
          </w:tcPr>
          <w:p>
            <w:pPr>
              <w:pStyle w:val="TableText"/>
              <w:ind w:left="148"/>
              <w:spacing w:before="111" w:line="183" w:lineRule="auto"/>
              <w:rPr/>
            </w:pPr>
            <w:r>
              <w:rPr>
                <w:spacing w:val="-1"/>
              </w:rPr>
              <w:t>467820.236</w:t>
            </w:r>
          </w:p>
        </w:tc>
      </w:tr>
      <w:tr>
        <w:trPr>
          <w:trHeight w:val="279" w:hRule="atLeast"/>
        </w:trPr>
        <w:tc>
          <w:tcPr>
            <w:tcW w:w="534" w:type="dxa"/>
            <w:vAlign w:val="top"/>
          </w:tcPr>
          <w:p>
            <w:pPr>
              <w:pStyle w:val="TableText"/>
              <w:ind w:left="215"/>
              <w:spacing w:before="102" w:line="183" w:lineRule="auto"/>
              <w:rPr/>
            </w:pPr>
            <w:r>
              <w:rPr/>
              <w:t>4</w:t>
            </w:r>
          </w:p>
        </w:tc>
        <w:tc>
          <w:tcPr>
            <w:tcW w:w="629" w:type="dxa"/>
            <w:vAlign w:val="top"/>
          </w:tcPr>
          <w:p>
            <w:pPr>
              <w:pStyle w:val="TableText"/>
              <w:ind w:left="181"/>
              <w:spacing w:before="101" w:line="184" w:lineRule="auto"/>
              <w:rPr/>
            </w:pPr>
            <w:r>
              <w:rPr>
                <w:spacing w:val="-1"/>
              </w:rPr>
              <w:t>NA4</w:t>
            </w:r>
          </w:p>
        </w:tc>
        <w:tc>
          <w:tcPr>
            <w:tcW w:w="1089" w:type="dxa"/>
            <w:vAlign w:val="top"/>
          </w:tcPr>
          <w:p>
            <w:pPr>
              <w:pStyle w:val="TableText"/>
              <w:ind w:left="92"/>
              <w:spacing w:before="102" w:line="184" w:lineRule="auto"/>
              <w:rPr/>
            </w:pPr>
            <w:r>
              <w:rPr>
                <w:spacing w:val="-1"/>
              </w:rPr>
              <w:t>3487787.321</w:t>
            </w:r>
          </w:p>
        </w:tc>
        <w:tc>
          <w:tcPr>
            <w:tcW w:w="1088" w:type="dxa"/>
            <w:vAlign w:val="top"/>
          </w:tcPr>
          <w:p>
            <w:pPr>
              <w:pStyle w:val="TableText"/>
              <w:ind w:left="133"/>
              <w:spacing w:before="102" w:line="184" w:lineRule="auto"/>
              <w:rPr/>
            </w:pPr>
            <w:r>
              <w:rPr>
                <w:spacing w:val="-1"/>
              </w:rPr>
              <w:t>465882.177</w:t>
            </w:r>
          </w:p>
        </w:tc>
        <w:tc>
          <w:tcPr>
            <w:tcW w:w="549" w:type="dxa"/>
            <w:vAlign w:val="top"/>
          </w:tcPr>
          <w:p>
            <w:pPr>
              <w:pStyle w:val="TableText"/>
              <w:ind w:left="185"/>
              <w:spacing w:before="101" w:line="184" w:lineRule="auto"/>
              <w:rPr/>
            </w:pPr>
            <w:r>
              <w:rPr>
                <w:spacing w:val="-5"/>
              </w:rPr>
              <w:t>12</w:t>
            </w:r>
          </w:p>
        </w:tc>
        <w:tc>
          <w:tcPr>
            <w:tcW w:w="609" w:type="dxa"/>
            <w:vAlign w:val="top"/>
          </w:tcPr>
          <w:p>
            <w:pPr>
              <w:pStyle w:val="TableText"/>
              <w:ind w:left="136"/>
              <w:spacing w:before="101" w:line="184" w:lineRule="auto"/>
              <w:rPr/>
            </w:pPr>
            <w:r>
              <w:rPr>
                <w:spacing w:val="-1"/>
              </w:rPr>
              <w:t>NA12</w:t>
            </w:r>
          </w:p>
        </w:tc>
        <w:tc>
          <w:tcPr>
            <w:tcW w:w="1089" w:type="dxa"/>
            <w:vAlign w:val="top"/>
          </w:tcPr>
          <w:p>
            <w:pPr>
              <w:pStyle w:val="TableText"/>
              <w:ind w:left="96"/>
              <w:spacing w:before="102" w:line="183" w:lineRule="auto"/>
              <w:rPr/>
            </w:pPr>
            <w:r>
              <w:rPr>
                <w:spacing w:val="-1"/>
              </w:rPr>
              <w:t>3488436.759</w:t>
            </w:r>
          </w:p>
        </w:tc>
        <w:tc>
          <w:tcPr>
            <w:tcW w:w="1103" w:type="dxa"/>
            <w:vAlign w:val="top"/>
          </w:tcPr>
          <w:p>
            <w:pPr>
              <w:pStyle w:val="TableText"/>
              <w:ind w:left="148"/>
              <w:spacing w:before="102" w:line="184" w:lineRule="auto"/>
              <w:rPr/>
            </w:pPr>
            <w:r>
              <w:rPr>
                <w:spacing w:val="-1"/>
              </w:rPr>
              <w:t>468191.775</w:t>
            </w:r>
          </w:p>
        </w:tc>
      </w:tr>
      <w:tr>
        <w:trPr>
          <w:trHeight w:val="279" w:hRule="atLeast"/>
        </w:trPr>
        <w:tc>
          <w:tcPr>
            <w:tcW w:w="534" w:type="dxa"/>
            <w:vAlign w:val="top"/>
          </w:tcPr>
          <w:p>
            <w:pPr>
              <w:pStyle w:val="TableText"/>
              <w:ind w:left="215"/>
              <w:spacing w:before="104" w:line="182" w:lineRule="auto"/>
              <w:rPr/>
            </w:pPr>
            <w:r>
              <w:rPr/>
              <w:t>5</w:t>
            </w:r>
          </w:p>
        </w:tc>
        <w:tc>
          <w:tcPr>
            <w:tcW w:w="629" w:type="dxa"/>
            <w:vAlign w:val="top"/>
          </w:tcPr>
          <w:p>
            <w:pPr>
              <w:pStyle w:val="TableText"/>
              <w:ind w:left="181"/>
              <w:spacing w:before="102" w:line="185" w:lineRule="auto"/>
              <w:rPr/>
            </w:pPr>
            <w:r>
              <w:rPr>
                <w:spacing w:val="-1"/>
              </w:rPr>
              <w:t>NA5</w:t>
            </w:r>
          </w:p>
        </w:tc>
        <w:tc>
          <w:tcPr>
            <w:tcW w:w="1089" w:type="dxa"/>
            <w:vAlign w:val="top"/>
          </w:tcPr>
          <w:p>
            <w:pPr>
              <w:pStyle w:val="TableText"/>
              <w:ind w:left="92"/>
              <w:spacing w:before="103" w:line="183" w:lineRule="auto"/>
              <w:rPr/>
            </w:pPr>
            <w:r>
              <w:rPr>
                <w:spacing w:val="-1"/>
              </w:rPr>
              <w:t>3487742.260</w:t>
            </w:r>
          </w:p>
        </w:tc>
        <w:tc>
          <w:tcPr>
            <w:tcW w:w="1088" w:type="dxa"/>
            <w:vAlign w:val="top"/>
          </w:tcPr>
          <w:p>
            <w:pPr>
              <w:pStyle w:val="TableText"/>
              <w:ind w:left="133"/>
              <w:spacing w:before="102" w:line="184" w:lineRule="auto"/>
              <w:rPr/>
            </w:pPr>
            <w:r>
              <w:rPr>
                <w:spacing w:val="-1"/>
              </w:rPr>
              <w:t>466169.391</w:t>
            </w:r>
          </w:p>
        </w:tc>
        <w:tc>
          <w:tcPr>
            <w:tcW w:w="549" w:type="dxa"/>
            <w:vAlign w:val="top"/>
          </w:tcPr>
          <w:p>
            <w:pPr>
              <w:pStyle w:val="TableText"/>
              <w:ind w:left="185"/>
              <w:spacing w:before="102" w:line="184" w:lineRule="auto"/>
              <w:rPr/>
            </w:pPr>
            <w:r>
              <w:rPr>
                <w:spacing w:val="-5"/>
              </w:rPr>
              <w:t>13</w:t>
            </w:r>
          </w:p>
        </w:tc>
        <w:tc>
          <w:tcPr>
            <w:tcW w:w="609" w:type="dxa"/>
            <w:vAlign w:val="top"/>
          </w:tcPr>
          <w:p>
            <w:pPr>
              <w:pStyle w:val="TableText"/>
              <w:ind w:left="136"/>
              <w:spacing w:before="85" w:line="184" w:lineRule="auto"/>
              <w:rPr/>
            </w:pPr>
            <w:r>
              <w:rPr>
                <w:spacing w:val="-1"/>
              </w:rPr>
              <w:t>NAJ3</w:t>
            </w:r>
          </w:p>
        </w:tc>
        <w:tc>
          <w:tcPr>
            <w:tcW w:w="1089" w:type="dxa"/>
            <w:vAlign w:val="top"/>
          </w:tcPr>
          <w:p>
            <w:pPr>
              <w:pStyle w:val="TableText"/>
              <w:ind w:left="96"/>
              <w:spacing w:before="102" w:line="184" w:lineRule="auto"/>
              <w:rPr/>
            </w:pPr>
            <w:r>
              <w:rPr>
                <w:spacing w:val="-1"/>
              </w:rPr>
              <w:t>3488243.188</w:t>
            </w:r>
          </w:p>
        </w:tc>
        <w:tc>
          <w:tcPr>
            <w:tcW w:w="1103" w:type="dxa"/>
            <w:vAlign w:val="top"/>
          </w:tcPr>
          <w:p>
            <w:pPr>
              <w:pStyle w:val="TableText"/>
              <w:ind w:left="148"/>
              <w:spacing w:before="103" w:line="183" w:lineRule="auto"/>
              <w:rPr/>
            </w:pPr>
            <w:r>
              <w:rPr>
                <w:spacing w:val="-1"/>
              </w:rPr>
              <w:t>468697.828</w:t>
            </w:r>
          </w:p>
        </w:tc>
      </w:tr>
      <w:tr>
        <w:trPr>
          <w:trHeight w:val="289" w:hRule="atLeast"/>
        </w:trPr>
        <w:tc>
          <w:tcPr>
            <w:tcW w:w="534" w:type="dxa"/>
            <w:vAlign w:val="top"/>
          </w:tcPr>
          <w:p>
            <w:pPr>
              <w:pStyle w:val="TableText"/>
              <w:ind w:left="215"/>
              <w:spacing w:before="114" w:line="183" w:lineRule="auto"/>
              <w:rPr/>
            </w:pPr>
            <w:r>
              <w:rPr/>
              <w:t>6</w:t>
            </w:r>
          </w:p>
        </w:tc>
        <w:tc>
          <w:tcPr>
            <w:tcW w:w="629" w:type="dxa"/>
            <w:vAlign w:val="top"/>
          </w:tcPr>
          <w:p>
            <w:pPr>
              <w:pStyle w:val="TableText"/>
              <w:ind w:left="181"/>
              <w:spacing w:before="113" w:line="185" w:lineRule="auto"/>
              <w:rPr/>
            </w:pPr>
            <w:r>
              <w:rPr>
                <w:spacing w:val="-1"/>
              </w:rPr>
              <w:t>NA6</w:t>
            </w:r>
          </w:p>
        </w:tc>
        <w:tc>
          <w:tcPr>
            <w:tcW w:w="1089" w:type="dxa"/>
            <w:vAlign w:val="top"/>
          </w:tcPr>
          <w:p>
            <w:pPr>
              <w:pStyle w:val="TableText"/>
              <w:ind w:left="92"/>
              <w:spacing w:before="114" w:line="183" w:lineRule="auto"/>
              <w:rPr/>
            </w:pPr>
            <w:r>
              <w:rPr>
                <w:spacing w:val="-1"/>
              </w:rPr>
              <w:t>3488099.764</w:t>
            </w:r>
          </w:p>
        </w:tc>
        <w:tc>
          <w:tcPr>
            <w:tcW w:w="1088" w:type="dxa"/>
            <w:vAlign w:val="top"/>
          </w:tcPr>
          <w:p>
            <w:pPr>
              <w:pStyle w:val="TableText"/>
              <w:ind w:left="133"/>
              <w:spacing w:before="113" w:line="184" w:lineRule="auto"/>
              <w:rPr/>
            </w:pPr>
            <w:r>
              <w:rPr>
                <w:spacing w:val="-1"/>
              </w:rPr>
              <w:t>466415.183</w:t>
            </w:r>
          </w:p>
        </w:tc>
        <w:tc>
          <w:tcPr>
            <w:tcW w:w="549" w:type="dxa"/>
            <w:vAlign w:val="top"/>
          </w:tcPr>
          <w:p>
            <w:pPr>
              <w:pStyle w:val="TableText"/>
              <w:ind w:left="185"/>
              <w:spacing w:before="113" w:line="184" w:lineRule="auto"/>
              <w:rPr/>
            </w:pPr>
            <w:r>
              <w:rPr>
                <w:spacing w:val="-5"/>
              </w:rPr>
              <w:t>14</w:t>
            </w:r>
          </w:p>
        </w:tc>
        <w:tc>
          <w:tcPr>
            <w:tcW w:w="609" w:type="dxa"/>
            <w:vAlign w:val="top"/>
          </w:tcPr>
          <w:p>
            <w:pPr>
              <w:pStyle w:val="TableText"/>
              <w:ind w:left="136"/>
              <w:spacing w:before="113" w:line="184" w:lineRule="auto"/>
              <w:rPr/>
            </w:pPr>
            <w:r>
              <w:rPr>
                <w:spacing w:val="-1"/>
              </w:rPr>
              <w:t>NA14</w:t>
            </w:r>
          </w:p>
        </w:tc>
        <w:tc>
          <w:tcPr>
            <w:tcW w:w="1089" w:type="dxa"/>
            <w:vAlign w:val="top"/>
          </w:tcPr>
          <w:p>
            <w:pPr>
              <w:pStyle w:val="TableText"/>
              <w:ind w:left="96"/>
              <w:spacing w:before="113" w:line="184" w:lineRule="auto"/>
              <w:rPr/>
            </w:pPr>
            <w:r>
              <w:rPr>
                <w:spacing w:val="-1"/>
              </w:rPr>
              <w:t>3488213.303</w:t>
            </w:r>
          </w:p>
        </w:tc>
        <w:tc>
          <w:tcPr>
            <w:tcW w:w="1103" w:type="dxa"/>
            <w:vAlign w:val="top"/>
          </w:tcPr>
          <w:p>
            <w:pPr>
              <w:pStyle w:val="TableText"/>
              <w:ind w:left="148"/>
              <w:spacing w:before="113" w:line="184" w:lineRule="auto"/>
              <w:rPr/>
            </w:pPr>
            <w:r>
              <w:rPr>
                <w:spacing w:val="-1"/>
              </w:rPr>
              <w:t>468811.481</w:t>
            </w:r>
          </w:p>
        </w:tc>
      </w:tr>
      <w:tr>
        <w:trPr>
          <w:trHeight w:val="279" w:hRule="atLeast"/>
        </w:trPr>
        <w:tc>
          <w:tcPr>
            <w:tcW w:w="534" w:type="dxa"/>
            <w:vAlign w:val="top"/>
          </w:tcPr>
          <w:p>
            <w:pPr>
              <w:pStyle w:val="TableText"/>
              <w:ind w:left="215"/>
              <w:spacing w:before="106" w:line="182" w:lineRule="auto"/>
              <w:rPr/>
            </w:pPr>
            <w:r>
              <w:rPr/>
              <w:t>7</w:t>
            </w:r>
          </w:p>
        </w:tc>
        <w:tc>
          <w:tcPr>
            <w:tcW w:w="629" w:type="dxa"/>
            <w:vAlign w:val="top"/>
          </w:tcPr>
          <w:p>
            <w:pPr>
              <w:pStyle w:val="TableText"/>
              <w:ind w:left="181"/>
              <w:spacing w:before="104" w:line="185" w:lineRule="auto"/>
              <w:rPr/>
            </w:pPr>
            <w:r>
              <w:rPr>
                <w:spacing w:val="-1"/>
              </w:rPr>
              <w:t>NA7</w:t>
            </w:r>
          </w:p>
        </w:tc>
        <w:tc>
          <w:tcPr>
            <w:tcW w:w="1089" w:type="dxa"/>
            <w:vAlign w:val="top"/>
          </w:tcPr>
          <w:p>
            <w:pPr>
              <w:pStyle w:val="TableText"/>
              <w:ind w:left="92"/>
              <w:spacing w:before="104" w:line="184" w:lineRule="auto"/>
              <w:rPr/>
            </w:pPr>
            <w:r>
              <w:rPr>
                <w:spacing w:val="-1"/>
              </w:rPr>
              <w:t>3488214.567</w:t>
            </w:r>
          </w:p>
        </w:tc>
        <w:tc>
          <w:tcPr>
            <w:tcW w:w="1088" w:type="dxa"/>
            <w:vAlign w:val="top"/>
          </w:tcPr>
          <w:p>
            <w:pPr>
              <w:pStyle w:val="TableText"/>
              <w:ind w:left="133"/>
              <w:spacing w:before="105" w:line="183" w:lineRule="auto"/>
              <w:rPr/>
            </w:pPr>
            <w:r>
              <w:rPr>
                <w:spacing w:val="-1"/>
              </w:rPr>
              <w:t>466603.924</w:t>
            </w:r>
          </w:p>
        </w:tc>
        <w:tc>
          <w:tcPr>
            <w:tcW w:w="549" w:type="dxa"/>
            <w:vAlign w:val="top"/>
          </w:tcPr>
          <w:p>
            <w:pPr>
              <w:pStyle w:val="TableText"/>
              <w:ind w:left="185"/>
              <w:spacing w:before="104" w:line="184" w:lineRule="auto"/>
              <w:rPr/>
            </w:pPr>
            <w:r>
              <w:rPr>
                <w:spacing w:val="-5"/>
              </w:rPr>
              <w:t>15</w:t>
            </w:r>
          </w:p>
        </w:tc>
        <w:tc>
          <w:tcPr>
            <w:tcW w:w="609" w:type="dxa"/>
            <w:vAlign w:val="top"/>
          </w:tcPr>
          <w:p>
            <w:pPr>
              <w:pStyle w:val="TableText"/>
              <w:ind w:left="136"/>
              <w:spacing w:before="104" w:line="185" w:lineRule="auto"/>
              <w:rPr/>
            </w:pPr>
            <w:r>
              <w:rPr>
                <w:spacing w:val="-1"/>
              </w:rPr>
              <w:t>NA15</w:t>
            </w:r>
          </w:p>
        </w:tc>
        <w:tc>
          <w:tcPr>
            <w:tcW w:w="1089" w:type="dxa"/>
            <w:vAlign w:val="top"/>
          </w:tcPr>
          <w:p>
            <w:pPr>
              <w:pStyle w:val="TableText"/>
              <w:ind w:left="96"/>
              <w:spacing w:before="104" w:line="184" w:lineRule="auto"/>
              <w:rPr/>
            </w:pPr>
            <w:r>
              <w:rPr>
                <w:spacing w:val="-1"/>
              </w:rPr>
              <w:t>3488151.741</w:t>
            </w:r>
          </w:p>
        </w:tc>
        <w:tc>
          <w:tcPr>
            <w:tcW w:w="1103" w:type="dxa"/>
            <w:vAlign w:val="top"/>
          </w:tcPr>
          <w:p>
            <w:pPr>
              <w:pStyle w:val="TableText"/>
              <w:ind w:left="148"/>
              <w:spacing w:before="105" w:line="183" w:lineRule="auto"/>
              <w:rPr/>
            </w:pPr>
            <w:r>
              <w:rPr>
                <w:spacing w:val="-1"/>
              </w:rPr>
              <w:t>469040.909</w:t>
            </w:r>
          </w:p>
        </w:tc>
      </w:tr>
      <w:tr>
        <w:trPr>
          <w:trHeight w:val="269" w:hRule="atLeast"/>
        </w:trPr>
        <w:tc>
          <w:tcPr>
            <w:tcW w:w="534" w:type="dxa"/>
            <w:vAlign w:val="top"/>
          </w:tcPr>
          <w:p>
            <w:pPr>
              <w:pStyle w:val="TableText"/>
              <w:ind w:left="215"/>
              <w:spacing w:before="106" w:line="176" w:lineRule="auto"/>
              <w:rPr/>
            </w:pPr>
            <w:r>
              <w:rPr/>
              <w:t>8</w:t>
            </w:r>
          </w:p>
        </w:tc>
        <w:tc>
          <w:tcPr>
            <w:tcW w:w="629" w:type="dxa"/>
            <w:vAlign w:val="top"/>
          </w:tcPr>
          <w:p>
            <w:pPr>
              <w:pStyle w:val="TableText"/>
              <w:ind w:left="181"/>
              <w:spacing w:before="105" w:line="177" w:lineRule="auto"/>
              <w:rPr/>
            </w:pPr>
            <w:r>
              <w:rPr>
                <w:spacing w:val="-1"/>
              </w:rPr>
              <w:t>NA8</w:t>
            </w:r>
          </w:p>
        </w:tc>
        <w:tc>
          <w:tcPr>
            <w:tcW w:w="1089" w:type="dxa"/>
            <w:vAlign w:val="top"/>
          </w:tcPr>
          <w:p>
            <w:pPr>
              <w:pStyle w:val="TableText"/>
              <w:ind w:left="92"/>
              <w:spacing w:before="106" w:line="176" w:lineRule="auto"/>
              <w:rPr/>
            </w:pPr>
            <w:r>
              <w:rPr>
                <w:spacing w:val="-1"/>
              </w:rPr>
              <w:t>3488445.273</w:t>
            </w:r>
          </w:p>
        </w:tc>
        <w:tc>
          <w:tcPr>
            <w:tcW w:w="1088" w:type="dxa"/>
            <w:vAlign w:val="top"/>
          </w:tcPr>
          <w:p>
            <w:pPr>
              <w:pStyle w:val="TableText"/>
              <w:ind w:left="133"/>
              <w:spacing w:before="106" w:line="176" w:lineRule="auto"/>
              <w:rPr/>
            </w:pPr>
            <w:r>
              <w:rPr>
                <w:spacing w:val="-1"/>
              </w:rPr>
              <w:t>466983.190</w:t>
            </w:r>
          </w:p>
        </w:tc>
        <w:tc>
          <w:tcPr>
            <w:tcW w:w="549" w:type="dxa"/>
            <w:vAlign w:val="top"/>
          </w:tcPr>
          <w:p>
            <w:pPr>
              <w:pStyle w:val="TableText"/>
              <w:ind w:left="185"/>
              <w:spacing w:before="106" w:line="176" w:lineRule="auto"/>
              <w:rPr/>
            </w:pPr>
            <w:r>
              <w:rPr>
                <w:spacing w:val="-5"/>
              </w:rPr>
              <w:t>16</w:t>
            </w:r>
          </w:p>
        </w:tc>
        <w:tc>
          <w:tcPr>
            <w:tcW w:w="609" w:type="dxa"/>
            <w:vAlign w:val="top"/>
          </w:tcPr>
          <w:p>
            <w:pPr>
              <w:pStyle w:val="TableText"/>
              <w:ind w:left="136"/>
              <w:spacing w:before="105" w:line="177" w:lineRule="auto"/>
              <w:rPr/>
            </w:pPr>
            <w:r>
              <w:rPr>
                <w:spacing w:val="-1"/>
              </w:rPr>
              <w:t>NA16</w:t>
            </w:r>
          </w:p>
        </w:tc>
        <w:tc>
          <w:tcPr>
            <w:tcW w:w="1089" w:type="dxa"/>
            <w:vAlign w:val="top"/>
          </w:tcPr>
          <w:p>
            <w:pPr>
              <w:pStyle w:val="TableText"/>
              <w:ind w:left="96"/>
              <w:spacing w:before="106" w:line="176" w:lineRule="auto"/>
              <w:rPr/>
            </w:pPr>
            <w:r>
              <w:rPr>
                <w:spacing w:val="-1"/>
              </w:rPr>
              <w:t>3488295.592</w:t>
            </w:r>
          </w:p>
        </w:tc>
        <w:tc>
          <w:tcPr>
            <w:tcW w:w="1103" w:type="dxa"/>
            <w:vAlign w:val="top"/>
          </w:tcPr>
          <w:p>
            <w:pPr>
              <w:pStyle w:val="TableText"/>
              <w:ind w:left="148"/>
              <w:spacing w:before="106" w:line="176" w:lineRule="auto"/>
              <w:rPr/>
            </w:pPr>
            <w:r>
              <w:rPr>
                <w:spacing w:val="-1"/>
              </w:rPr>
              <w:t>469110.894</w:t>
            </w:r>
          </w:p>
        </w:tc>
      </w:tr>
      <w:tr>
        <w:trPr>
          <w:trHeight w:val="294" w:hRule="atLeast"/>
        </w:trPr>
        <w:tc>
          <w:tcPr>
            <w:tcW w:w="6690" w:type="dxa"/>
            <w:vAlign w:val="top"/>
            <w:gridSpan w:val="8"/>
          </w:tcPr>
          <w:p>
            <w:pPr>
              <w:pStyle w:val="TableText"/>
              <w:ind w:left="1585"/>
              <w:spacing w:before="75" w:line="219" w:lineRule="auto"/>
              <w:rPr/>
            </w:pPr>
            <w:r>
              <w:rPr/>
              <w:t>本坐标为2000坐标系统，3度带，中央子午线108°。</w:t>
            </w:r>
          </w:p>
        </w:tc>
      </w:tr>
    </w:tbl>
    <w:p>
      <w:pPr>
        <w:ind w:left="3282"/>
        <w:spacing w:before="271" w:line="222" w:lineRule="auto"/>
        <w:rPr>
          <w:rFonts w:ascii="SimHei" w:hAnsi="SimHei" w:eastAsia="SimHei" w:cs="SimHei"/>
          <w:sz w:val="22"/>
          <w:szCs w:val="22"/>
        </w:rPr>
      </w:pPr>
      <w:r>
        <w:rPr>
          <w:rFonts w:ascii="SimHei" w:hAnsi="SimHei" w:eastAsia="SimHei" w:cs="SimHei"/>
          <w:sz w:val="22"/>
          <w:szCs w:val="22"/>
          <w:b/>
          <w:bCs/>
          <w:spacing w:val="-11"/>
        </w:rPr>
        <w:t>表1.1-2</w:t>
      </w:r>
      <w:r>
        <w:rPr>
          <w:rFonts w:ascii="SimHei" w:hAnsi="SimHei" w:eastAsia="SimHei" w:cs="SimHei"/>
          <w:sz w:val="22"/>
          <w:szCs w:val="22"/>
          <w:spacing w:val="94"/>
        </w:rPr>
        <w:t xml:space="preserve"> </w:t>
      </w:r>
      <w:r>
        <w:rPr>
          <w:rFonts w:ascii="SimSun" w:hAnsi="SimSun" w:eastAsia="SimSun" w:cs="SimSun"/>
          <w:sz w:val="22"/>
          <w:szCs w:val="22"/>
          <w:b/>
          <w:bCs/>
          <w:spacing w:val="-11"/>
        </w:rPr>
        <w:t>NB</w:t>
      </w:r>
      <w:r>
        <w:rPr>
          <w:rFonts w:ascii="SimSun" w:hAnsi="SimSun" w:eastAsia="SimSun" w:cs="SimSun"/>
          <w:sz w:val="22"/>
          <w:szCs w:val="22"/>
          <w:spacing w:val="22"/>
        </w:rPr>
        <w:t xml:space="preserve"> </w:t>
      </w:r>
      <w:r>
        <w:rPr>
          <w:rFonts w:ascii="SimHei" w:hAnsi="SimHei" w:eastAsia="SimHei" w:cs="SimHei"/>
          <w:sz w:val="22"/>
          <w:szCs w:val="22"/>
          <w:b/>
          <w:bCs/>
          <w:spacing w:val="-11"/>
        </w:rPr>
        <w:t>塔位坐标表</w:t>
      </w:r>
    </w:p>
    <w:p>
      <w:pPr>
        <w:spacing w:line="74" w:lineRule="exact"/>
        <w:rPr/>
      </w:pPr>
      <w:r/>
    </w:p>
    <w:tbl>
      <w:tblPr>
        <w:tblStyle w:val="TableNormal"/>
        <w:tblW w:w="7289" w:type="dxa"/>
        <w:tblInd w:w="77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44"/>
        <w:gridCol w:w="649"/>
        <w:gridCol w:w="1118"/>
        <w:gridCol w:w="1138"/>
        <w:gridCol w:w="749"/>
        <w:gridCol w:w="629"/>
        <w:gridCol w:w="1138"/>
        <w:gridCol w:w="1124"/>
      </w:tblGrid>
      <w:tr>
        <w:trPr>
          <w:trHeight w:val="484" w:hRule="atLeast"/>
        </w:trPr>
        <w:tc>
          <w:tcPr>
            <w:tcW w:w="744" w:type="dxa"/>
            <w:vAlign w:val="top"/>
          </w:tcPr>
          <w:p>
            <w:pPr>
              <w:pStyle w:val="TableText"/>
              <w:ind w:left="204"/>
              <w:spacing w:before="162" w:line="221" w:lineRule="auto"/>
              <w:rPr/>
            </w:pPr>
            <w:r>
              <w:rPr>
                <w:spacing w:val="-2"/>
              </w:rPr>
              <w:t>序号</w:t>
            </w:r>
          </w:p>
        </w:tc>
        <w:tc>
          <w:tcPr>
            <w:tcW w:w="649" w:type="dxa"/>
            <w:vAlign w:val="top"/>
          </w:tcPr>
          <w:p>
            <w:pPr>
              <w:pStyle w:val="TableText"/>
              <w:ind w:left="150"/>
              <w:spacing w:before="62" w:line="241" w:lineRule="auto"/>
              <w:rPr/>
            </w:pPr>
            <w:r>
              <w:rPr>
                <w:spacing w:val="-2"/>
              </w:rPr>
              <w:t>塔位</w:t>
            </w:r>
          </w:p>
          <w:p>
            <w:pPr>
              <w:pStyle w:val="TableText"/>
              <w:ind w:left="150"/>
              <w:spacing w:line="219" w:lineRule="auto"/>
              <w:rPr/>
            </w:pPr>
            <w:r>
              <w:rPr>
                <w:spacing w:val="-2"/>
              </w:rPr>
              <w:t>编号</w:t>
            </w:r>
          </w:p>
        </w:tc>
        <w:tc>
          <w:tcPr>
            <w:tcW w:w="1118" w:type="dxa"/>
            <w:vAlign w:val="top"/>
          </w:tcPr>
          <w:p>
            <w:pPr>
              <w:pStyle w:val="TableText"/>
              <w:ind w:left="351"/>
              <w:spacing w:before="162" w:line="220" w:lineRule="auto"/>
              <w:rPr/>
            </w:pPr>
            <w:r>
              <w:rPr>
                <w:spacing w:val="-1"/>
              </w:rPr>
              <w:t>X坐标</w:t>
            </w:r>
          </w:p>
        </w:tc>
        <w:tc>
          <w:tcPr>
            <w:tcW w:w="1138" w:type="dxa"/>
            <w:vAlign w:val="top"/>
          </w:tcPr>
          <w:p>
            <w:pPr>
              <w:pStyle w:val="TableText"/>
              <w:ind w:left="363"/>
              <w:spacing w:before="162" w:line="220" w:lineRule="auto"/>
              <w:rPr/>
            </w:pPr>
            <w:r>
              <w:rPr>
                <w:spacing w:val="-1"/>
              </w:rPr>
              <w:t>Y坐标</w:t>
            </w:r>
          </w:p>
        </w:tc>
        <w:tc>
          <w:tcPr>
            <w:tcW w:w="749" w:type="dxa"/>
            <w:vAlign w:val="top"/>
          </w:tcPr>
          <w:p>
            <w:pPr>
              <w:pStyle w:val="TableText"/>
              <w:ind w:left="205"/>
              <w:spacing w:before="162" w:line="221" w:lineRule="auto"/>
              <w:rPr/>
            </w:pPr>
            <w:r>
              <w:rPr>
                <w:spacing w:val="-2"/>
              </w:rPr>
              <w:t>序号</w:t>
            </w:r>
          </w:p>
        </w:tc>
        <w:tc>
          <w:tcPr>
            <w:tcW w:w="629" w:type="dxa"/>
            <w:vAlign w:val="top"/>
          </w:tcPr>
          <w:p>
            <w:pPr>
              <w:pStyle w:val="TableText"/>
              <w:ind w:left="146"/>
              <w:spacing w:before="62" w:line="219" w:lineRule="exact"/>
              <w:rPr/>
            </w:pPr>
            <w:r>
              <w:rPr>
                <w:spacing w:val="-2"/>
                <w:position w:val="4"/>
              </w:rPr>
              <w:t>塔位</w:t>
            </w:r>
          </w:p>
          <w:p>
            <w:pPr>
              <w:pStyle w:val="TableText"/>
              <w:ind w:left="146"/>
              <w:spacing w:line="219" w:lineRule="auto"/>
              <w:rPr/>
            </w:pPr>
            <w:r>
              <w:rPr>
                <w:spacing w:val="-2"/>
              </w:rPr>
              <w:t>编号</w:t>
            </w:r>
          </w:p>
        </w:tc>
        <w:tc>
          <w:tcPr>
            <w:tcW w:w="1138" w:type="dxa"/>
            <w:vAlign w:val="top"/>
          </w:tcPr>
          <w:p>
            <w:pPr>
              <w:pStyle w:val="TableText"/>
              <w:ind w:left="367"/>
              <w:spacing w:before="162" w:line="220" w:lineRule="auto"/>
              <w:rPr/>
            </w:pPr>
            <w:r>
              <w:rPr>
                <w:spacing w:val="-1"/>
              </w:rPr>
              <w:t>X坐标</w:t>
            </w:r>
          </w:p>
        </w:tc>
        <w:tc>
          <w:tcPr>
            <w:tcW w:w="1124" w:type="dxa"/>
            <w:vAlign w:val="top"/>
          </w:tcPr>
          <w:p>
            <w:pPr>
              <w:pStyle w:val="TableText"/>
              <w:ind w:left="360"/>
              <w:spacing w:before="162" w:line="220" w:lineRule="auto"/>
              <w:rPr/>
            </w:pPr>
            <w:r>
              <w:rPr>
                <w:spacing w:val="-1"/>
              </w:rPr>
              <w:t>Y坐标</w:t>
            </w:r>
          </w:p>
        </w:tc>
      </w:tr>
      <w:tr>
        <w:trPr>
          <w:trHeight w:val="279" w:hRule="atLeast"/>
        </w:trPr>
        <w:tc>
          <w:tcPr>
            <w:tcW w:w="744" w:type="dxa"/>
            <w:vAlign w:val="top"/>
          </w:tcPr>
          <w:p>
            <w:pPr>
              <w:pStyle w:val="TableText"/>
              <w:ind w:left="325"/>
              <w:spacing w:before="97" w:line="184" w:lineRule="auto"/>
              <w:rPr/>
            </w:pPr>
            <w:r>
              <w:rPr>
                <w:color w:val="75005A"/>
              </w:rPr>
              <w:t>1</w:t>
            </w:r>
          </w:p>
        </w:tc>
        <w:tc>
          <w:tcPr>
            <w:tcW w:w="649" w:type="dxa"/>
            <w:vAlign w:val="top"/>
          </w:tcPr>
          <w:p>
            <w:pPr>
              <w:pStyle w:val="TableText"/>
              <w:ind w:left="190"/>
              <w:spacing w:before="97" w:line="184" w:lineRule="auto"/>
              <w:rPr/>
            </w:pPr>
            <w:r>
              <w:rPr>
                <w:spacing w:val="-1"/>
              </w:rPr>
              <w:t>NB1</w:t>
            </w:r>
          </w:p>
        </w:tc>
        <w:tc>
          <w:tcPr>
            <w:tcW w:w="1118" w:type="dxa"/>
            <w:vAlign w:val="top"/>
          </w:tcPr>
          <w:p>
            <w:pPr>
              <w:pStyle w:val="TableText"/>
              <w:ind w:left="111"/>
              <w:spacing w:before="97" w:line="184" w:lineRule="auto"/>
              <w:rPr/>
            </w:pPr>
            <w:r>
              <w:rPr>
                <w:spacing w:val="-1"/>
              </w:rPr>
              <w:t>3491906.425</w:t>
            </w:r>
          </w:p>
        </w:tc>
        <w:tc>
          <w:tcPr>
            <w:tcW w:w="1138" w:type="dxa"/>
            <w:vAlign w:val="top"/>
          </w:tcPr>
          <w:p>
            <w:pPr>
              <w:pStyle w:val="TableText"/>
              <w:ind w:left="163"/>
              <w:spacing w:before="97" w:line="184" w:lineRule="auto"/>
              <w:rPr/>
            </w:pPr>
            <w:r>
              <w:rPr>
                <w:spacing w:val="-1"/>
              </w:rPr>
              <w:t>478155.332</w:t>
            </w:r>
          </w:p>
        </w:tc>
        <w:tc>
          <w:tcPr>
            <w:tcW w:w="749" w:type="dxa"/>
            <w:vAlign w:val="top"/>
          </w:tcPr>
          <w:p>
            <w:pPr>
              <w:pStyle w:val="TableText"/>
              <w:ind w:left="285"/>
              <w:spacing w:before="97" w:line="184" w:lineRule="auto"/>
              <w:rPr/>
            </w:pPr>
            <w:r>
              <w:rPr>
                <w:spacing w:val="-5"/>
              </w:rPr>
              <w:t>17</w:t>
            </w:r>
          </w:p>
        </w:tc>
        <w:tc>
          <w:tcPr>
            <w:tcW w:w="629" w:type="dxa"/>
            <w:vAlign w:val="top"/>
          </w:tcPr>
          <w:p>
            <w:pPr>
              <w:pStyle w:val="TableText"/>
              <w:ind w:left="146"/>
              <w:spacing w:before="97" w:line="184" w:lineRule="auto"/>
              <w:rPr/>
            </w:pPr>
            <w:r>
              <w:rPr>
                <w:spacing w:val="-1"/>
              </w:rPr>
              <w:t>NB17</w:t>
            </w:r>
          </w:p>
        </w:tc>
        <w:tc>
          <w:tcPr>
            <w:tcW w:w="1138" w:type="dxa"/>
            <w:vAlign w:val="top"/>
          </w:tcPr>
          <w:p>
            <w:pPr>
              <w:pStyle w:val="TableText"/>
              <w:ind w:left="128"/>
              <w:spacing w:before="97" w:line="184" w:lineRule="auto"/>
              <w:rPr/>
            </w:pPr>
            <w:r>
              <w:rPr>
                <w:spacing w:val="-1"/>
              </w:rPr>
              <w:t>3491515.929</w:t>
            </w:r>
          </w:p>
        </w:tc>
        <w:tc>
          <w:tcPr>
            <w:tcW w:w="1124" w:type="dxa"/>
            <w:vAlign w:val="top"/>
          </w:tcPr>
          <w:p>
            <w:pPr>
              <w:pStyle w:val="TableText"/>
              <w:ind w:left="159"/>
              <w:spacing w:before="98" w:line="183" w:lineRule="auto"/>
              <w:rPr/>
            </w:pPr>
            <w:r>
              <w:rPr>
                <w:spacing w:val="-1"/>
              </w:rPr>
              <w:t>472768.902</w:t>
            </w:r>
          </w:p>
        </w:tc>
      </w:tr>
      <w:tr>
        <w:trPr>
          <w:trHeight w:val="300" w:hRule="atLeast"/>
        </w:trPr>
        <w:tc>
          <w:tcPr>
            <w:tcW w:w="744" w:type="dxa"/>
            <w:vAlign w:val="top"/>
          </w:tcPr>
          <w:p>
            <w:pPr>
              <w:pStyle w:val="TableText"/>
              <w:ind w:left="325"/>
              <w:spacing w:before="109" w:line="183" w:lineRule="auto"/>
              <w:rPr/>
            </w:pPr>
            <w:r>
              <w:rPr/>
              <w:t>2</w:t>
            </w:r>
          </w:p>
        </w:tc>
        <w:tc>
          <w:tcPr>
            <w:tcW w:w="649" w:type="dxa"/>
            <w:vAlign w:val="top"/>
          </w:tcPr>
          <w:p>
            <w:pPr>
              <w:pStyle w:val="TableText"/>
              <w:ind w:left="190"/>
              <w:spacing w:before="109" w:line="183" w:lineRule="auto"/>
              <w:rPr/>
            </w:pPr>
            <w:r>
              <w:rPr>
                <w:spacing w:val="-1"/>
              </w:rPr>
              <w:t>NB2</w:t>
            </w:r>
          </w:p>
        </w:tc>
        <w:tc>
          <w:tcPr>
            <w:tcW w:w="1118" w:type="dxa"/>
            <w:vAlign w:val="top"/>
          </w:tcPr>
          <w:p>
            <w:pPr>
              <w:pStyle w:val="TableText"/>
              <w:ind w:left="111"/>
              <w:spacing w:before="109" w:line="184" w:lineRule="auto"/>
              <w:rPr/>
            </w:pPr>
            <w:r>
              <w:rPr>
                <w:spacing w:val="-1"/>
              </w:rPr>
              <w:t>3491858.557</w:t>
            </w:r>
          </w:p>
        </w:tc>
        <w:tc>
          <w:tcPr>
            <w:tcW w:w="1138" w:type="dxa"/>
            <w:vAlign w:val="top"/>
          </w:tcPr>
          <w:p>
            <w:pPr>
              <w:pStyle w:val="TableText"/>
              <w:ind w:left="163"/>
              <w:spacing w:before="109" w:line="183" w:lineRule="auto"/>
              <w:rPr/>
            </w:pPr>
            <w:r>
              <w:rPr>
                <w:spacing w:val="-1"/>
              </w:rPr>
              <w:t>478072.454</w:t>
            </w:r>
          </w:p>
        </w:tc>
        <w:tc>
          <w:tcPr>
            <w:tcW w:w="749" w:type="dxa"/>
            <w:vAlign w:val="top"/>
          </w:tcPr>
          <w:p>
            <w:pPr>
              <w:pStyle w:val="TableText"/>
              <w:ind w:left="285"/>
              <w:spacing w:before="109" w:line="184" w:lineRule="auto"/>
              <w:rPr/>
            </w:pPr>
            <w:r>
              <w:rPr>
                <w:spacing w:val="-5"/>
              </w:rPr>
              <w:t>18</w:t>
            </w:r>
          </w:p>
        </w:tc>
        <w:tc>
          <w:tcPr>
            <w:tcW w:w="629" w:type="dxa"/>
            <w:vAlign w:val="top"/>
          </w:tcPr>
          <w:p>
            <w:pPr>
              <w:pStyle w:val="TableText"/>
              <w:ind w:left="146"/>
              <w:spacing w:before="109" w:line="184" w:lineRule="auto"/>
              <w:rPr/>
            </w:pPr>
            <w:r>
              <w:rPr>
                <w:spacing w:val="-1"/>
              </w:rPr>
              <w:t>NB18</w:t>
            </w:r>
          </w:p>
        </w:tc>
        <w:tc>
          <w:tcPr>
            <w:tcW w:w="1138" w:type="dxa"/>
            <w:vAlign w:val="top"/>
          </w:tcPr>
          <w:p>
            <w:pPr>
              <w:pStyle w:val="TableText"/>
              <w:ind w:left="128"/>
              <w:spacing w:before="109" w:line="184" w:lineRule="auto"/>
              <w:rPr/>
            </w:pPr>
            <w:r>
              <w:rPr>
                <w:spacing w:val="-1"/>
              </w:rPr>
              <w:t>3491243.553</w:t>
            </w:r>
          </w:p>
        </w:tc>
        <w:tc>
          <w:tcPr>
            <w:tcW w:w="1124" w:type="dxa"/>
            <w:vAlign w:val="top"/>
          </w:tcPr>
          <w:p>
            <w:pPr>
              <w:pStyle w:val="TableText"/>
              <w:ind w:left="159"/>
              <w:spacing w:before="109" w:line="183" w:lineRule="auto"/>
              <w:rPr/>
            </w:pPr>
            <w:r>
              <w:rPr>
                <w:spacing w:val="-1"/>
              </w:rPr>
              <w:t>472478.258</w:t>
            </w:r>
          </w:p>
        </w:tc>
      </w:tr>
      <w:tr>
        <w:trPr>
          <w:trHeight w:val="289" w:hRule="atLeast"/>
        </w:trPr>
        <w:tc>
          <w:tcPr>
            <w:tcW w:w="744" w:type="dxa"/>
            <w:vAlign w:val="top"/>
          </w:tcPr>
          <w:p>
            <w:pPr>
              <w:pStyle w:val="TableText"/>
              <w:ind w:left="325"/>
              <w:spacing w:before="109" w:line="183" w:lineRule="auto"/>
              <w:rPr/>
            </w:pPr>
            <w:r>
              <w:rPr/>
              <w:t>3</w:t>
            </w:r>
          </w:p>
        </w:tc>
        <w:tc>
          <w:tcPr>
            <w:tcW w:w="649" w:type="dxa"/>
            <w:vAlign w:val="top"/>
          </w:tcPr>
          <w:p>
            <w:pPr>
              <w:pStyle w:val="TableText"/>
              <w:ind w:left="190"/>
              <w:spacing w:before="109" w:line="183" w:lineRule="auto"/>
              <w:rPr/>
            </w:pPr>
            <w:r>
              <w:rPr>
                <w:spacing w:val="-1"/>
              </w:rPr>
              <w:t>NB3</w:t>
            </w:r>
          </w:p>
        </w:tc>
        <w:tc>
          <w:tcPr>
            <w:tcW w:w="1118" w:type="dxa"/>
            <w:vAlign w:val="top"/>
          </w:tcPr>
          <w:p>
            <w:pPr>
              <w:pStyle w:val="TableText"/>
              <w:ind w:left="111"/>
              <w:spacing w:before="108" w:line="184" w:lineRule="auto"/>
              <w:rPr/>
            </w:pPr>
            <w:r>
              <w:rPr>
                <w:spacing w:val="-1"/>
              </w:rPr>
              <w:t>3491731.239</w:t>
            </w:r>
          </w:p>
        </w:tc>
        <w:tc>
          <w:tcPr>
            <w:tcW w:w="1138" w:type="dxa"/>
            <w:vAlign w:val="top"/>
          </w:tcPr>
          <w:p>
            <w:pPr>
              <w:pStyle w:val="TableText"/>
              <w:ind w:left="163"/>
              <w:spacing w:before="109" w:line="183" w:lineRule="auto"/>
              <w:rPr/>
            </w:pPr>
            <w:r>
              <w:rPr>
                <w:spacing w:val="-1"/>
              </w:rPr>
              <w:t>477852.383</w:t>
            </w:r>
          </w:p>
        </w:tc>
        <w:tc>
          <w:tcPr>
            <w:tcW w:w="749" w:type="dxa"/>
            <w:vAlign w:val="top"/>
          </w:tcPr>
          <w:p>
            <w:pPr>
              <w:pStyle w:val="TableText"/>
              <w:ind w:left="285"/>
              <w:spacing w:before="108" w:line="184" w:lineRule="auto"/>
              <w:rPr/>
            </w:pPr>
            <w:r>
              <w:rPr>
                <w:spacing w:val="-5"/>
              </w:rPr>
              <w:t>19</w:t>
            </w:r>
          </w:p>
        </w:tc>
        <w:tc>
          <w:tcPr>
            <w:tcW w:w="629" w:type="dxa"/>
            <w:vAlign w:val="top"/>
          </w:tcPr>
          <w:p>
            <w:pPr>
              <w:pStyle w:val="TableText"/>
              <w:ind w:left="146"/>
              <w:spacing w:before="108" w:line="184" w:lineRule="auto"/>
              <w:rPr/>
            </w:pPr>
            <w:r>
              <w:rPr>
                <w:spacing w:val="-1"/>
              </w:rPr>
              <w:t>NB19</w:t>
            </w:r>
          </w:p>
        </w:tc>
        <w:tc>
          <w:tcPr>
            <w:tcW w:w="1138" w:type="dxa"/>
            <w:vAlign w:val="top"/>
          </w:tcPr>
          <w:p>
            <w:pPr>
              <w:pStyle w:val="TableText"/>
              <w:ind w:left="128"/>
              <w:spacing w:before="109" w:line="183" w:lineRule="auto"/>
              <w:rPr/>
            </w:pPr>
            <w:r>
              <w:rPr>
                <w:spacing w:val="-1"/>
              </w:rPr>
              <w:t>3490742.947</w:t>
            </w:r>
          </w:p>
        </w:tc>
        <w:tc>
          <w:tcPr>
            <w:tcW w:w="1124" w:type="dxa"/>
            <w:vAlign w:val="top"/>
          </w:tcPr>
          <w:p>
            <w:pPr>
              <w:pStyle w:val="TableText"/>
              <w:ind w:left="159"/>
              <w:spacing w:before="108" w:line="184" w:lineRule="auto"/>
              <w:rPr/>
            </w:pPr>
            <w:r>
              <w:rPr>
                <w:spacing w:val="-1"/>
              </w:rPr>
              <w:t>471944.070</w:t>
            </w:r>
          </w:p>
        </w:tc>
      </w:tr>
      <w:tr>
        <w:trPr>
          <w:trHeight w:val="300" w:hRule="atLeast"/>
        </w:trPr>
        <w:tc>
          <w:tcPr>
            <w:tcW w:w="744" w:type="dxa"/>
            <w:vAlign w:val="top"/>
          </w:tcPr>
          <w:p>
            <w:pPr>
              <w:pStyle w:val="TableText"/>
              <w:ind w:left="325"/>
              <w:spacing w:before="110" w:line="183" w:lineRule="auto"/>
              <w:rPr/>
            </w:pPr>
            <w:r>
              <w:rPr/>
              <w:t>4</w:t>
            </w:r>
          </w:p>
        </w:tc>
        <w:tc>
          <w:tcPr>
            <w:tcW w:w="649" w:type="dxa"/>
            <w:vAlign w:val="top"/>
          </w:tcPr>
          <w:p>
            <w:pPr>
              <w:pStyle w:val="TableText"/>
              <w:ind w:left="190"/>
              <w:spacing w:before="110" w:line="183" w:lineRule="auto"/>
              <w:rPr/>
            </w:pPr>
            <w:r>
              <w:rPr>
                <w:spacing w:val="-1"/>
              </w:rPr>
              <w:t>NB4</w:t>
            </w:r>
          </w:p>
        </w:tc>
        <w:tc>
          <w:tcPr>
            <w:tcW w:w="1118" w:type="dxa"/>
            <w:vAlign w:val="top"/>
          </w:tcPr>
          <w:p>
            <w:pPr>
              <w:pStyle w:val="TableText"/>
              <w:ind w:left="111"/>
              <w:spacing w:before="110" w:line="184" w:lineRule="auto"/>
              <w:rPr/>
            </w:pPr>
            <w:r>
              <w:rPr>
                <w:spacing w:val="-1"/>
              </w:rPr>
              <w:t>3491390.070</w:t>
            </w:r>
          </w:p>
        </w:tc>
        <w:tc>
          <w:tcPr>
            <w:tcW w:w="1138" w:type="dxa"/>
            <w:vAlign w:val="top"/>
          </w:tcPr>
          <w:p>
            <w:pPr>
              <w:pStyle w:val="TableText"/>
              <w:ind w:left="163"/>
              <w:spacing w:before="110" w:line="183" w:lineRule="auto"/>
              <w:rPr/>
            </w:pPr>
            <w:r>
              <w:rPr>
                <w:spacing w:val="-1"/>
              </w:rPr>
              <w:t>477522.782</w:t>
            </w:r>
          </w:p>
        </w:tc>
        <w:tc>
          <w:tcPr>
            <w:tcW w:w="749" w:type="dxa"/>
            <w:vAlign w:val="top"/>
          </w:tcPr>
          <w:p>
            <w:pPr>
              <w:pStyle w:val="TableText"/>
              <w:ind w:left="285"/>
              <w:spacing w:before="110" w:line="183" w:lineRule="auto"/>
              <w:rPr/>
            </w:pPr>
            <w:r>
              <w:rPr>
                <w:spacing w:val="-3"/>
              </w:rPr>
              <w:t>20</w:t>
            </w:r>
          </w:p>
        </w:tc>
        <w:tc>
          <w:tcPr>
            <w:tcW w:w="629" w:type="dxa"/>
            <w:vAlign w:val="top"/>
          </w:tcPr>
          <w:p>
            <w:pPr>
              <w:pStyle w:val="TableText"/>
              <w:ind w:left="146"/>
              <w:spacing w:before="110" w:line="183" w:lineRule="auto"/>
              <w:rPr/>
            </w:pPr>
            <w:r>
              <w:rPr>
                <w:spacing w:val="-1"/>
              </w:rPr>
              <w:t>NB20</w:t>
            </w:r>
          </w:p>
        </w:tc>
        <w:tc>
          <w:tcPr>
            <w:tcW w:w="1138" w:type="dxa"/>
            <w:vAlign w:val="top"/>
          </w:tcPr>
          <w:p>
            <w:pPr>
              <w:pStyle w:val="TableText"/>
              <w:ind w:left="128"/>
              <w:spacing w:before="110" w:line="183" w:lineRule="auto"/>
              <w:rPr/>
            </w:pPr>
            <w:r>
              <w:rPr>
                <w:spacing w:val="-1"/>
              </w:rPr>
              <w:t>3490338.694</w:t>
            </w:r>
          </w:p>
        </w:tc>
        <w:tc>
          <w:tcPr>
            <w:tcW w:w="1124" w:type="dxa"/>
            <w:vAlign w:val="top"/>
          </w:tcPr>
          <w:p>
            <w:pPr>
              <w:pStyle w:val="TableText"/>
              <w:ind w:left="159"/>
              <w:spacing w:before="110" w:line="184" w:lineRule="auto"/>
              <w:rPr/>
            </w:pPr>
            <w:r>
              <w:rPr>
                <w:spacing w:val="-1"/>
              </w:rPr>
              <w:t>471512.715</w:t>
            </w:r>
          </w:p>
        </w:tc>
      </w:tr>
      <w:tr>
        <w:trPr>
          <w:trHeight w:val="279" w:hRule="atLeast"/>
        </w:trPr>
        <w:tc>
          <w:tcPr>
            <w:tcW w:w="744" w:type="dxa"/>
            <w:vAlign w:val="top"/>
          </w:tcPr>
          <w:p>
            <w:pPr>
              <w:pStyle w:val="TableText"/>
              <w:ind w:left="325"/>
              <w:spacing w:before="101" w:line="182" w:lineRule="auto"/>
              <w:rPr/>
            </w:pPr>
            <w:r>
              <w:rPr/>
              <w:t>5</w:t>
            </w:r>
          </w:p>
        </w:tc>
        <w:tc>
          <w:tcPr>
            <w:tcW w:w="649" w:type="dxa"/>
            <w:vAlign w:val="top"/>
          </w:tcPr>
          <w:p>
            <w:pPr>
              <w:pStyle w:val="TableText"/>
              <w:ind w:left="190"/>
              <w:spacing w:before="101" w:line="182" w:lineRule="auto"/>
              <w:rPr/>
            </w:pPr>
            <w:r>
              <w:rPr>
                <w:spacing w:val="-1"/>
              </w:rPr>
              <w:t>NB5</w:t>
            </w:r>
          </w:p>
        </w:tc>
        <w:tc>
          <w:tcPr>
            <w:tcW w:w="1118" w:type="dxa"/>
            <w:vAlign w:val="top"/>
          </w:tcPr>
          <w:p>
            <w:pPr>
              <w:pStyle w:val="TableText"/>
              <w:ind w:left="111"/>
              <w:spacing w:before="99" w:line="184" w:lineRule="auto"/>
              <w:rPr/>
            </w:pPr>
            <w:r>
              <w:rPr>
                <w:spacing w:val="-1"/>
              </w:rPr>
              <w:t>3491272.663</w:t>
            </w:r>
          </w:p>
        </w:tc>
        <w:tc>
          <w:tcPr>
            <w:tcW w:w="1138" w:type="dxa"/>
            <w:vAlign w:val="top"/>
          </w:tcPr>
          <w:p>
            <w:pPr>
              <w:pStyle w:val="TableText"/>
              <w:ind w:left="163"/>
              <w:spacing w:before="99" w:line="184" w:lineRule="auto"/>
              <w:rPr/>
            </w:pPr>
            <w:r>
              <w:rPr>
                <w:spacing w:val="-1"/>
              </w:rPr>
              <w:t>476910.707</w:t>
            </w:r>
          </w:p>
        </w:tc>
        <w:tc>
          <w:tcPr>
            <w:tcW w:w="749" w:type="dxa"/>
            <w:vAlign w:val="top"/>
          </w:tcPr>
          <w:p>
            <w:pPr>
              <w:pStyle w:val="TableText"/>
              <w:ind w:left="285"/>
              <w:spacing w:before="99" w:line="184" w:lineRule="auto"/>
              <w:rPr/>
            </w:pPr>
            <w:r>
              <w:rPr>
                <w:spacing w:val="-3"/>
              </w:rPr>
              <w:t>21</w:t>
            </w:r>
          </w:p>
        </w:tc>
        <w:tc>
          <w:tcPr>
            <w:tcW w:w="629" w:type="dxa"/>
            <w:vAlign w:val="top"/>
          </w:tcPr>
          <w:p>
            <w:pPr>
              <w:pStyle w:val="TableText"/>
              <w:ind w:left="146"/>
              <w:spacing w:before="99" w:line="184" w:lineRule="auto"/>
              <w:rPr/>
            </w:pPr>
            <w:r>
              <w:rPr>
                <w:spacing w:val="-1"/>
              </w:rPr>
              <w:t>NB21</w:t>
            </w:r>
          </w:p>
        </w:tc>
        <w:tc>
          <w:tcPr>
            <w:tcW w:w="1138" w:type="dxa"/>
            <w:vAlign w:val="top"/>
          </w:tcPr>
          <w:p>
            <w:pPr>
              <w:pStyle w:val="TableText"/>
              <w:ind w:left="128"/>
              <w:spacing w:before="99" w:line="184" w:lineRule="auto"/>
              <w:rPr/>
            </w:pPr>
            <w:r>
              <w:rPr>
                <w:spacing w:val="-1"/>
              </w:rPr>
              <w:t>3490081.731</w:t>
            </w:r>
          </w:p>
        </w:tc>
        <w:tc>
          <w:tcPr>
            <w:tcW w:w="1124" w:type="dxa"/>
            <w:vAlign w:val="top"/>
          </w:tcPr>
          <w:p>
            <w:pPr>
              <w:pStyle w:val="TableText"/>
              <w:ind w:left="159"/>
              <w:spacing w:before="100" w:line="183" w:lineRule="auto"/>
              <w:rPr/>
            </w:pPr>
            <w:r>
              <w:rPr>
                <w:spacing w:val="-1"/>
              </w:rPr>
              <w:t>470840.405</w:t>
            </w:r>
          </w:p>
        </w:tc>
      </w:tr>
      <w:tr>
        <w:trPr>
          <w:trHeight w:val="300" w:hRule="atLeast"/>
        </w:trPr>
        <w:tc>
          <w:tcPr>
            <w:tcW w:w="744" w:type="dxa"/>
            <w:vAlign w:val="top"/>
          </w:tcPr>
          <w:p>
            <w:pPr>
              <w:pStyle w:val="TableText"/>
              <w:ind w:left="325"/>
              <w:spacing w:before="111" w:line="183" w:lineRule="auto"/>
              <w:rPr/>
            </w:pPr>
            <w:r>
              <w:rPr/>
              <w:t>6</w:t>
            </w:r>
          </w:p>
        </w:tc>
        <w:tc>
          <w:tcPr>
            <w:tcW w:w="649" w:type="dxa"/>
            <w:vAlign w:val="top"/>
          </w:tcPr>
          <w:p>
            <w:pPr>
              <w:pStyle w:val="TableText"/>
              <w:ind w:left="190"/>
              <w:spacing w:before="111" w:line="183" w:lineRule="auto"/>
              <w:rPr/>
            </w:pPr>
            <w:r>
              <w:rPr>
                <w:spacing w:val="-1"/>
              </w:rPr>
              <w:t>NB6</w:t>
            </w:r>
          </w:p>
        </w:tc>
        <w:tc>
          <w:tcPr>
            <w:tcW w:w="1118" w:type="dxa"/>
            <w:vAlign w:val="top"/>
          </w:tcPr>
          <w:p>
            <w:pPr>
              <w:pStyle w:val="TableText"/>
              <w:ind w:left="111"/>
              <w:spacing w:before="111" w:line="184" w:lineRule="auto"/>
              <w:rPr/>
            </w:pPr>
            <w:r>
              <w:rPr>
                <w:spacing w:val="-1"/>
              </w:rPr>
              <w:t>3491422.017</w:t>
            </w:r>
          </w:p>
        </w:tc>
        <w:tc>
          <w:tcPr>
            <w:tcW w:w="1138" w:type="dxa"/>
            <w:vAlign w:val="top"/>
          </w:tcPr>
          <w:p>
            <w:pPr>
              <w:pStyle w:val="TableText"/>
              <w:ind w:left="163"/>
              <w:spacing w:before="111" w:line="184" w:lineRule="auto"/>
              <w:rPr/>
            </w:pPr>
            <w:r>
              <w:rPr>
                <w:spacing w:val="-2"/>
              </w:rPr>
              <w:t>476720.1</w:t>
            </w:r>
            <w:r>
              <w:rPr>
                <w:color w:val="82003D"/>
                <w:spacing w:val="-2"/>
              </w:rPr>
              <w:t>19</w:t>
            </w:r>
          </w:p>
        </w:tc>
        <w:tc>
          <w:tcPr>
            <w:tcW w:w="749" w:type="dxa"/>
            <w:vAlign w:val="top"/>
          </w:tcPr>
          <w:p>
            <w:pPr>
              <w:pStyle w:val="TableText"/>
              <w:ind w:left="285"/>
              <w:spacing w:before="111" w:line="183" w:lineRule="auto"/>
              <w:rPr/>
            </w:pPr>
            <w:r>
              <w:rPr>
                <w:spacing w:val="-3"/>
              </w:rPr>
              <w:t>22</w:t>
            </w:r>
          </w:p>
        </w:tc>
        <w:tc>
          <w:tcPr>
            <w:tcW w:w="629" w:type="dxa"/>
            <w:vAlign w:val="top"/>
          </w:tcPr>
          <w:p>
            <w:pPr>
              <w:pStyle w:val="TableText"/>
              <w:ind w:left="146"/>
              <w:spacing w:before="111" w:line="183" w:lineRule="auto"/>
              <w:rPr/>
            </w:pPr>
            <w:r>
              <w:rPr>
                <w:spacing w:val="-1"/>
              </w:rPr>
              <w:t>NB22</w:t>
            </w:r>
          </w:p>
        </w:tc>
        <w:tc>
          <w:tcPr>
            <w:tcW w:w="1138" w:type="dxa"/>
            <w:vAlign w:val="top"/>
          </w:tcPr>
          <w:p>
            <w:pPr>
              <w:pStyle w:val="TableText"/>
              <w:ind w:left="128"/>
              <w:spacing w:before="111" w:line="184" w:lineRule="auto"/>
              <w:rPr/>
            </w:pPr>
            <w:r>
              <w:rPr>
                <w:spacing w:val="-1"/>
              </w:rPr>
              <w:t>3489928.132</w:t>
            </w:r>
          </w:p>
        </w:tc>
        <w:tc>
          <w:tcPr>
            <w:tcW w:w="1124" w:type="dxa"/>
            <w:vAlign w:val="top"/>
          </w:tcPr>
          <w:p>
            <w:pPr>
              <w:pStyle w:val="TableText"/>
              <w:ind w:left="159"/>
              <w:spacing w:before="111" w:line="184" w:lineRule="auto"/>
              <w:rPr/>
            </w:pPr>
            <w:r>
              <w:rPr>
                <w:spacing w:val="-1"/>
              </w:rPr>
              <w:t>470438.491</w:t>
            </w:r>
          </w:p>
        </w:tc>
      </w:tr>
      <w:tr>
        <w:trPr>
          <w:trHeight w:val="289" w:hRule="atLeast"/>
        </w:trPr>
        <w:tc>
          <w:tcPr>
            <w:tcW w:w="744" w:type="dxa"/>
            <w:vAlign w:val="top"/>
          </w:tcPr>
          <w:p>
            <w:pPr>
              <w:pStyle w:val="TableText"/>
              <w:ind w:left="325"/>
              <w:spacing w:before="112" w:line="182" w:lineRule="auto"/>
              <w:rPr/>
            </w:pPr>
            <w:r>
              <w:rPr/>
              <w:t>7</w:t>
            </w:r>
          </w:p>
        </w:tc>
        <w:tc>
          <w:tcPr>
            <w:tcW w:w="649" w:type="dxa"/>
            <w:vAlign w:val="top"/>
          </w:tcPr>
          <w:p>
            <w:pPr>
              <w:pStyle w:val="TableText"/>
              <w:ind w:left="190"/>
              <w:spacing w:before="112" w:line="182" w:lineRule="auto"/>
              <w:rPr/>
            </w:pPr>
            <w:r>
              <w:rPr>
                <w:spacing w:val="-1"/>
              </w:rPr>
              <w:t>NB7</w:t>
            </w:r>
          </w:p>
        </w:tc>
        <w:tc>
          <w:tcPr>
            <w:tcW w:w="1118" w:type="dxa"/>
            <w:vAlign w:val="top"/>
          </w:tcPr>
          <w:p>
            <w:pPr>
              <w:pStyle w:val="TableText"/>
              <w:ind w:left="111"/>
              <w:spacing w:before="111" w:line="184" w:lineRule="auto"/>
              <w:rPr/>
            </w:pPr>
            <w:r>
              <w:rPr>
                <w:spacing w:val="-1"/>
              </w:rPr>
              <w:t>3491697.256</w:t>
            </w:r>
          </w:p>
        </w:tc>
        <w:tc>
          <w:tcPr>
            <w:tcW w:w="1138" w:type="dxa"/>
            <w:vAlign w:val="top"/>
          </w:tcPr>
          <w:p>
            <w:pPr>
              <w:pStyle w:val="TableText"/>
              <w:ind w:left="163"/>
              <w:spacing w:before="111" w:line="183" w:lineRule="auto"/>
              <w:rPr/>
            </w:pPr>
            <w:r>
              <w:rPr>
                <w:spacing w:val="-1"/>
              </w:rPr>
              <w:t>476368.902</w:t>
            </w:r>
          </w:p>
        </w:tc>
        <w:tc>
          <w:tcPr>
            <w:tcW w:w="749" w:type="dxa"/>
            <w:vAlign w:val="top"/>
          </w:tcPr>
          <w:p>
            <w:pPr>
              <w:pStyle w:val="TableText"/>
              <w:ind w:left="285"/>
              <w:spacing w:before="111" w:line="183" w:lineRule="auto"/>
              <w:rPr/>
            </w:pPr>
            <w:r>
              <w:rPr>
                <w:spacing w:val="-3"/>
              </w:rPr>
              <w:t>23</w:t>
            </w:r>
          </w:p>
        </w:tc>
        <w:tc>
          <w:tcPr>
            <w:tcW w:w="629" w:type="dxa"/>
            <w:vAlign w:val="top"/>
          </w:tcPr>
          <w:p>
            <w:pPr>
              <w:pStyle w:val="TableText"/>
              <w:ind w:left="146"/>
              <w:spacing w:before="111" w:line="183" w:lineRule="auto"/>
              <w:rPr/>
            </w:pPr>
            <w:r>
              <w:rPr>
                <w:spacing w:val="-1"/>
              </w:rPr>
              <w:t>NB23</w:t>
            </w:r>
          </w:p>
        </w:tc>
        <w:tc>
          <w:tcPr>
            <w:tcW w:w="1138" w:type="dxa"/>
            <w:vAlign w:val="top"/>
          </w:tcPr>
          <w:p>
            <w:pPr>
              <w:pStyle w:val="TableText"/>
              <w:ind w:left="128"/>
              <w:spacing w:before="111" w:line="184" w:lineRule="auto"/>
              <w:rPr/>
            </w:pPr>
            <w:r>
              <w:rPr>
                <w:spacing w:val="-1"/>
              </w:rPr>
              <w:t>3489680.122</w:t>
            </w:r>
          </w:p>
        </w:tc>
        <w:tc>
          <w:tcPr>
            <w:tcW w:w="1124" w:type="dxa"/>
            <w:vAlign w:val="top"/>
          </w:tcPr>
          <w:p>
            <w:pPr>
              <w:pStyle w:val="TableText"/>
              <w:ind w:left="159"/>
              <w:spacing w:before="111" w:line="183" w:lineRule="auto"/>
              <w:rPr/>
            </w:pPr>
            <w:r>
              <w:rPr>
                <w:spacing w:val="-1"/>
              </w:rPr>
              <w:t>469932.047</w:t>
            </w:r>
          </w:p>
        </w:tc>
      </w:tr>
      <w:tr>
        <w:trPr>
          <w:trHeight w:val="290" w:hRule="atLeast"/>
        </w:trPr>
        <w:tc>
          <w:tcPr>
            <w:tcW w:w="744" w:type="dxa"/>
            <w:vAlign w:val="top"/>
          </w:tcPr>
          <w:p>
            <w:pPr>
              <w:pStyle w:val="TableText"/>
              <w:ind w:left="325"/>
              <w:spacing w:before="112" w:line="183" w:lineRule="auto"/>
              <w:rPr/>
            </w:pPr>
            <w:r>
              <w:rPr/>
              <w:t>8</w:t>
            </w:r>
          </w:p>
        </w:tc>
        <w:tc>
          <w:tcPr>
            <w:tcW w:w="649" w:type="dxa"/>
            <w:vAlign w:val="top"/>
          </w:tcPr>
          <w:p>
            <w:pPr>
              <w:pStyle w:val="TableText"/>
              <w:ind w:left="190"/>
              <w:spacing w:before="112" w:line="183" w:lineRule="auto"/>
              <w:rPr/>
            </w:pPr>
            <w:r>
              <w:rPr>
                <w:spacing w:val="-1"/>
              </w:rPr>
              <w:t>NB8</w:t>
            </w:r>
          </w:p>
        </w:tc>
        <w:tc>
          <w:tcPr>
            <w:tcW w:w="1118" w:type="dxa"/>
            <w:vAlign w:val="top"/>
          </w:tcPr>
          <w:p>
            <w:pPr>
              <w:pStyle w:val="TableText"/>
              <w:ind w:left="111"/>
              <w:spacing w:before="111" w:line="184" w:lineRule="auto"/>
              <w:rPr/>
            </w:pPr>
            <w:r>
              <w:rPr>
                <w:spacing w:val="-1"/>
              </w:rPr>
              <w:t>3491575.182</w:t>
            </w:r>
          </w:p>
        </w:tc>
        <w:tc>
          <w:tcPr>
            <w:tcW w:w="1138" w:type="dxa"/>
            <w:vAlign w:val="top"/>
          </w:tcPr>
          <w:p>
            <w:pPr>
              <w:pStyle w:val="TableText"/>
              <w:ind w:left="163"/>
              <w:spacing w:before="111" w:line="184" w:lineRule="auto"/>
              <w:rPr/>
            </w:pPr>
            <w:r>
              <w:rPr>
                <w:spacing w:val="-1"/>
              </w:rPr>
              <w:t>476126.358</w:t>
            </w:r>
          </w:p>
        </w:tc>
        <w:tc>
          <w:tcPr>
            <w:tcW w:w="749" w:type="dxa"/>
            <w:vAlign w:val="top"/>
          </w:tcPr>
          <w:p>
            <w:pPr>
              <w:pStyle w:val="TableText"/>
              <w:ind w:left="285"/>
              <w:spacing w:before="112" w:line="183" w:lineRule="auto"/>
              <w:rPr/>
            </w:pPr>
            <w:r>
              <w:rPr>
                <w:spacing w:val="-3"/>
              </w:rPr>
              <w:t>24</w:t>
            </w:r>
          </w:p>
        </w:tc>
        <w:tc>
          <w:tcPr>
            <w:tcW w:w="629" w:type="dxa"/>
            <w:vAlign w:val="top"/>
          </w:tcPr>
          <w:p>
            <w:pPr>
              <w:pStyle w:val="TableText"/>
              <w:ind w:left="146"/>
              <w:spacing w:before="112" w:line="183" w:lineRule="auto"/>
              <w:rPr/>
            </w:pPr>
            <w:r>
              <w:rPr>
                <w:spacing w:val="-1"/>
              </w:rPr>
              <w:t>NB24</w:t>
            </w:r>
          </w:p>
        </w:tc>
        <w:tc>
          <w:tcPr>
            <w:tcW w:w="1138" w:type="dxa"/>
            <w:vAlign w:val="top"/>
          </w:tcPr>
          <w:p>
            <w:pPr>
              <w:pStyle w:val="TableText"/>
              <w:ind w:left="128"/>
              <w:spacing w:before="112" w:line="183" w:lineRule="auto"/>
              <w:rPr/>
            </w:pPr>
            <w:r>
              <w:rPr>
                <w:spacing w:val="-1"/>
              </w:rPr>
              <w:t>3489423.086</w:t>
            </w:r>
          </w:p>
        </w:tc>
        <w:tc>
          <w:tcPr>
            <w:tcW w:w="1124" w:type="dxa"/>
            <w:vAlign w:val="top"/>
          </w:tcPr>
          <w:p>
            <w:pPr>
              <w:pStyle w:val="TableText"/>
              <w:ind w:left="159"/>
              <w:spacing w:before="111" w:line="184" w:lineRule="auto"/>
              <w:rPr/>
            </w:pPr>
            <w:r>
              <w:rPr>
                <w:spacing w:val="-1"/>
              </w:rPr>
              <w:t>469407.170</w:t>
            </w:r>
          </w:p>
        </w:tc>
      </w:tr>
      <w:tr>
        <w:trPr>
          <w:trHeight w:val="289" w:hRule="atLeast"/>
        </w:trPr>
        <w:tc>
          <w:tcPr>
            <w:tcW w:w="744" w:type="dxa"/>
            <w:vAlign w:val="top"/>
          </w:tcPr>
          <w:p>
            <w:pPr>
              <w:pStyle w:val="TableText"/>
              <w:ind w:left="325"/>
              <w:spacing w:before="112" w:line="183" w:lineRule="auto"/>
              <w:rPr/>
            </w:pPr>
            <w:r>
              <w:rPr/>
              <w:t>9</w:t>
            </w:r>
          </w:p>
        </w:tc>
        <w:tc>
          <w:tcPr>
            <w:tcW w:w="649" w:type="dxa"/>
            <w:vAlign w:val="top"/>
          </w:tcPr>
          <w:p>
            <w:pPr>
              <w:pStyle w:val="TableText"/>
              <w:ind w:left="190"/>
              <w:spacing w:before="112" w:line="183" w:lineRule="auto"/>
              <w:rPr/>
            </w:pPr>
            <w:r>
              <w:rPr>
                <w:spacing w:val="-1"/>
              </w:rPr>
              <w:t>NB9</w:t>
            </w:r>
          </w:p>
        </w:tc>
        <w:tc>
          <w:tcPr>
            <w:tcW w:w="1118" w:type="dxa"/>
            <w:vAlign w:val="top"/>
          </w:tcPr>
          <w:p>
            <w:pPr>
              <w:pStyle w:val="TableText"/>
              <w:ind w:left="111"/>
              <w:spacing w:before="112" w:line="184" w:lineRule="auto"/>
              <w:rPr/>
            </w:pPr>
            <w:r>
              <w:rPr>
                <w:spacing w:val="-1"/>
              </w:rPr>
              <w:t>3491356.750</w:t>
            </w:r>
          </w:p>
        </w:tc>
        <w:tc>
          <w:tcPr>
            <w:tcW w:w="1138" w:type="dxa"/>
            <w:vAlign w:val="top"/>
          </w:tcPr>
          <w:p>
            <w:pPr>
              <w:pStyle w:val="TableText"/>
              <w:ind w:left="163"/>
              <w:spacing w:before="112" w:line="183" w:lineRule="auto"/>
              <w:rPr/>
            </w:pPr>
            <w:r>
              <w:rPr>
                <w:spacing w:val="-1"/>
              </w:rPr>
              <w:t>475692.479</w:t>
            </w:r>
          </w:p>
        </w:tc>
        <w:tc>
          <w:tcPr>
            <w:tcW w:w="749" w:type="dxa"/>
            <w:vAlign w:val="top"/>
          </w:tcPr>
          <w:p>
            <w:pPr>
              <w:pStyle w:val="TableText"/>
              <w:ind w:left="285"/>
              <w:spacing w:before="112" w:line="183" w:lineRule="auto"/>
              <w:rPr/>
            </w:pPr>
            <w:r>
              <w:rPr>
                <w:spacing w:val="-3"/>
              </w:rPr>
              <w:t>25</w:t>
            </w:r>
          </w:p>
        </w:tc>
        <w:tc>
          <w:tcPr>
            <w:tcW w:w="629" w:type="dxa"/>
            <w:vAlign w:val="top"/>
          </w:tcPr>
          <w:p>
            <w:pPr>
              <w:pStyle w:val="TableText"/>
              <w:ind w:left="146"/>
              <w:spacing w:before="112" w:line="183" w:lineRule="auto"/>
              <w:rPr/>
            </w:pPr>
            <w:r>
              <w:rPr>
                <w:spacing w:val="-1"/>
              </w:rPr>
              <w:t>NB25</w:t>
            </w:r>
          </w:p>
        </w:tc>
        <w:tc>
          <w:tcPr>
            <w:tcW w:w="1138" w:type="dxa"/>
            <w:vAlign w:val="top"/>
          </w:tcPr>
          <w:p>
            <w:pPr>
              <w:pStyle w:val="TableText"/>
              <w:ind w:left="128"/>
              <w:spacing w:before="112" w:line="183" w:lineRule="auto"/>
              <w:rPr/>
            </w:pPr>
            <w:r>
              <w:rPr>
                <w:spacing w:val="-1"/>
              </w:rPr>
              <w:t>3489402.795</w:t>
            </w:r>
          </w:p>
        </w:tc>
        <w:tc>
          <w:tcPr>
            <w:tcW w:w="1124" w:type="dxa"/>
            <w:vAlign w:val="top"/>
          </w:tcPr>
          <w:p>
            <w:pPr>
              <w:pStyle w:val="TableText"/>
              <w:ind w:left="159"/>
              <w:spacing w:before="112" w:line="184" w:lineRule="auto"/>
              <w:rPr/>
            </w:pPr>
            <w:r>
              <w:rPr>
                <w:spacing w:val="-1"/>
              </w:rPr>
              <w:t>469128.422</w:t>
            </w:r>
          </w:p>
        </w:tc>
      </w:tr>
      <w:tr>
        <w:trPr>
          <w:trHeight w:val="290" w:hRule="atLeast"/>
        </w:trPr>
        <w:tc>
          <w:tcPr>
            <w:tcW w:w="744" w:type="dxa"/>
            <w:vAlign w:val="top"/>
          </w:tcPr>
          <w:p>
            <w:pPr>
              <w:pStyle w:val="TableText"/>
              <w:ind w:left="285"/>
              <w:spacing w:before="112" w:line="184" w:lineRule="auto"/>
              <w:rPr/>
            </w:pPr>
            <w:r>
              <w:rPr>
                <w:spacing w:val="-5"/>
              </w:rPr>
              <w:t>10</w:t>
            </w:r>
          </w:p>
        </w:tc>
        <w:tc>
          <w:tcPr>
            <w:tcW w:w="649" w:type="dxa"/>
            <w:vAlign w:val="top"/>
          </w:tcPr>
          <w:p>
            <w:pPr>
              <w:pStyle w:val="TableText"/>
              <w:ind w:left="150"/>
              <w:spacing w:before="112" w:line="184" w:lineRule="auto"/>
              <w:rPr/>
            </w:pPr>
            <w:r>
              <w:rPr>
                <w:spacing w:val="-1"/>
              </w:rPr>
              <w:t>NB10</w:t>
            </w:r>
          </w:p>
        </w:tc>
        <w:tc>
          <w:tcPr>
            <w:tcW w:w="1118" w:type="dxa"/>
            <w:vAlign w:val="top"/>
          </w:tcPr>
          <w:p>
            <w:pPr>
              <w:pStyle w:val="TableText"/>
              <w:ind w:left="111"/>
              <w:spacing w:before="112" w:line="184" w:lineRule="auto"/>
              <w:rPr/>
            </w:pPr>
            <w:r>
              <w:rPr>
                <w:spacing w:val="-1"/>
              </w:rPr>
              <w:t>3491547.713</w:t>
            </w:r>
          </w:p>
        </w:tc>
        <w:tc>
          <w:tcPr>
            <w:tcW w:w="1138" w:type="dxa"/>
            <w:vAlign w:val="top"/>
          </w:tcPr>
          <w:p>
            <w:pPr>
              <w:pStyle w:val="TableText"/>
              <w:ind w:left="163"/>
              <w:spacing w:before="112" w:line="184" w:lineRule="auto"/>
              <w:rPr/>
            </w:pPr>
            <w:r>
              <w:rPr>
                <w:spacing w:val="-1"/>
              </w:rPr>
              <w:t>475093.310</w:t>
            </w:r>
          </w:p>
        </w:tc>
        <w:tc>
          <w:tcPr>
            <w:tcW w:w="749" w:type="dxa"/>
            <w:vAlign w:val="top"/>
          </w:tcPr>
          <w:p>
            <w:pPr>
              <w:pStyle w:val="TableText"/>
              <w:ind w:left="285"/>
              <w:spacing w:before="113" w:line="183" w:lineRule="auto"/>
              <w:rPr/>
            </w:pPr>
            <w:r>
              <w:rPr>
                <w:spacing w:val="-3"/>
              </w:rPr>
              <w:t>26</w:t>
            </w:r>
          </w:p>
        </w:tc>
        <w:tc>
          <w:tcPr>
            <w:tcW w:w="629" w:type="dxa"/>
            <w:vAlign w:val="top"/>
          </w:tcPr>
          <w:p>
            <w:pPr>
              <w:pStyle w:val="TableText"/>
              <w:ind w:left="146"/>
              <w:spacing w:before="113" w:line="183" w:lineRule="auto"/>
              <w:rPr/>
            </w:pPr>
            <w:r>
              <w:rPr>
                <w:spacing w:val="-1"/>
              </w:rPr>
              <w:t>NB26</w:t>
            </w:r>
          </w:p>
        </w:tc>
        <w:tc>
          <w:tcPr>
            <w:tcW w:w="1138" w:type="dxa"/>
            <w:vAlign w:val="top"/>
          </w:tcPr>
          <w:p>
            <w:pPr>
              <w:pStyle w:val="TableText"/>
              <w:ind w:left="128"/>
              <w:spacing w:before="112" w:line="184" w:lineRule="auto"/>
              <w:rPr/>
            </w:pPr>
            <w:r>
              <w:rPr>
                <w:spacing w:val="-1"/>
              </w:rPr>
              <w:t>3489153.674</w:t>
            </w:r>
          </w:p>
        </w:tc>
        <w:tc>
          <w:tcPr>
            <w:tcW w:w="1124" w:type="dxa"/>
            <w:vAlign w:val="top"/>
          </w:tcPr>
          <w:p>
            <w:pPr>
              <w:pStyle w:val="TableText"/>
              <w:ind w:left="159"/>
              <w:spacing w:before="112" w:line="184" w:lineRule="auto"/>
              <w:rPr/>
            </w:pPr>
            <w:r>
              <w:rPr>
                <w:spacing w:val="-1"/>
              </w:rPr>
              <w:t>468771.298</w:t>
            </w:r>
          </w:p>
        </w:tc>
      </w:tr>
      <w:tr>
        <w:trPr>
          <w:trHeight w:val="299" w:hRule="atLeast"/>
        </w:trPr>
        <w:tc>
          <w:tcPr>
            <w:tcW w:w="744" w:type="dxa"/>
            <w:vAlign w:val="top"/>
          </w:tcPr>
          <w:p>
            <w:pPr>
              <w:pStyle w:val="TableText"/>
              <w:ind w:left="285"/>
              <w:spacing w:before="113" w:line="184" w:lineRule="auto"/>
              <w:rPr/>
            </w:pPr>
            <w:r>
              <w:rPr>
                <w:spacing w:val="-5"/>
              </w:rPr>
              <w:t>11</w:t>
            </w:r>
          </w:p>
        </w:tc>
        <w:tc>
          <w:tcPr>
            <w:tcW w:w="649" w:type="dxa"/>
            <w:vAlign w:val="top"/>
          </w:tcPr>
          <w:p>
            <w:pPr>
              <w:pStyle w:val="TableText"/>
              <w:ind w:left="150"/>
              <w:spacing w:before="113" w:line="184" w:lineRule="auto"/>
              <w:rPr/>
            </w:pPr>
            <w:r>
              <w:rPr>
                <w:spacing w:val="-1"/>
              </w:rPr>
              <w:t>NB11</w:t>
            </w:r>
          </w:p>
        </w:tc>
        <w:tc>
          <w:tcPr>
            <w:tcW w:w="1118" w:type="dxa"/>
            <w:vAlign w:val="top"/>
          </w:tcPr>
          <w:p>
            <w:pPr>
              <w:pStyle w:val="TableText"/>
              <w:ind w:left="111"/>
              <w:spacing w:before="113" w:line="184" w:lineRule="auto"/>
              <w:rPr/>
            </w:pPr>
            <w:r>
              <w:rPr>
                <w:spacing w:val="-1"/>
              </w:rPr>
              <w:t>3491714.275</w:t>
            </w:r>
          </w:p>
        </w:tc>
        <w:tc>
          <w:tcPr>
            <w:tcW w:w="1138" w:type="dxa"/>
            <w:vAlign w:val="top"/>
          </w:tcPr>
          <w:p>
            <w:pPr>
              <w:pStyle w:val="TableText"/>
              <w:ind w:left="163"/>
              <w:spacing w:before="113" w:line="183" w:lineRule="auto"/>
              <w:rPr/>
            </w:pPr>
            <w:r>
              <w:rPr>
                <w:spacing w:val="-1"/>
              </w:rPr>
              <w:t>474570.728</w:t>
            </w:r>
          </w:p>
        </w:tc>
        <w:tc>
          <w:tcPr>
            <w:tcW w:w="749" w:type="dxa"/>
            <w:vAlign w:val="top"/>
          </w:tcPr>
          <w:p>
            <w:pPr>
              <w:pStyle w:val="TableText"/>
              <w:ind w:left="285"/>
              <w:spacing w:before="113" w:line="183" w:lineRule="auto"/>
              <w:rPr/>
            </w:pPr>
            <w:r>
              <w:rPr>
                <w:spacing w:val="-3"/>
              </w:rPr>
              <w:t>27</w:t>
            </w:r>
          </w:p>
        </w:tc>
        <w:tc>
          <w:tcPr>
            <w:tcW w:w="629" w:type="dxa"/>
            <w:vAlign w:val="top"/>
          </w:tcPr>
          <w:p>
            <w:pPr>
              <w:pStyle w:val="TableText"/>
              <w:ind w:left="146"/>
              <w:spacing w:before="113" w:line="183" w:lineRule="auto"/>
              <w:rPr/>
            </w:pPr>
            <w:r>
              <w:rPr>
                <w:spacing w:val="-1"/>
              </w:rPr>
              <w:t>NB27</w:t>
            </w:r>
          </w:p>
        </w:tc>
        <w:tc>
          <w:tcPr>
            <w:tcW w:w="1138" w:type="dxa"/>
            <w:vAlign w:val="top"/>
          </w:tcPr>
          <w:p>
            <w:pPr>
              <w:pStyle w:val="TableText"/>
              <w:ind w:left="128"/>
              <w:spacing w:before="113" w:line="183" w:lineRule="auto"/>
              <w:rPr/>
            </w:pPr>
            <w:r>
              <w:rPr>
                <w:spacing w:val="-1"/>
              </w:rPr>
              <w:t>3488882.389</w:t>
            </w:r>
          </w:p>
        </w:tc>
        <w:tc>
          <w:tcPr>
            <w:tcW w:w="1124" w:type="dxa"/>
            <w:vAlign w:val="top"/>
          </w:tcPr>
          <w:p>
            <w:pPr>
              <w:pStyle w:val="TableText"/>
              <w:ind w:left="159"/>
              <w:spacing w:before="113" w:line="183" w:lineRule="auto"/>
              <w:rPr/>
            </w:pPr>
            <w:r>
              <w:rPr>
                <w:spacing w:val="-1"/>
              </w:rPr>
              <w:t>468382.386</w:t>
            </w:r>
          </w:p>
        </w:tc>
      </w:tr>
      <w:tr>
        <w:trPr>
          <w:trHeight w:val="279" w:hRule="atLeast"/>
        </w:trPr>
        <w:tc>
          <w:tcPr>
            <w:tcW w:w="744" w:type="dxa"/>
            <w:vAlign w:val="top"/>
          </w:tcPr>
          <w:p>
            <w:pPr>
              <w:pStyle w:val="TableText"/>
              <w:ind w:left="285"/>
              <w:spacing w:before="103" w:line="184" w:lineRule="auto"/>
              <w:rPr/>
            </w:pPr>
            <w:r>
              <w:rPr>
                <w:spacing w:val="-5"/>
              </w:rPr>
              <w:t>12</w:t>
            </w:r>
          </w:p>
        </w:tc>
        <w:tc>
          <w:tcPr>
            <w:tcW w:w="649" w:type="dxa"/>
            <w:vAlign w:val="top"/>
          </w:tcPr>
          <w:p>
            <w:pPr>
              <w:pStyle w:val="TableText"/>
              <w:ind w:left="150"/>
              <w:spacing w:before="103" w:line="184" w:lineRule="auto"/>
              <w:rPr/>
            </w:pPr>
            <w:r>
              <w:rPr>
                <w:spacing w:val="-1"/>
              </w:rPr>
              <w:t>NB12</w:t>
            </w:r>
          </w:p>
        </w:tc>
        <w:tc>
          <w:tcPr>
            <w:tcW w:w="1118" w:type="dxa"/>
            <w:vAlign w:val="top"/>
          </w:tcPr>
          <w:p>
            <w:pPr>
              <w:pStyle w:val="TableText"/>
              <w:ind w:left="111"/>
              <w:spacing w:before="103" w:line="184" w:lineRule="auto"/>
              <w:rPr/>
            </w:pPr>
            <w:r>
              <w:rPr>
                <w:spacing w:val="-1"/>
              </w:rPr>
              <w:t>3491914.803</w:t>
            </w:r>
          </w:p>
        </w:tc>
        <w:tc>
          <w:tcPr>
            <w:tcW w:w="1138" w:type="dxa"/>
            <w:vAlign w:val="top"/>
          </w:tcPr>
          <w:p>
            <w:pPr>
              <w:pStyle w:val="TableText"/>
              <w:ind w:left="163"/>
              <w:spacing w:before="103" w:line="184" w:lineRule="auto"/>
              <w:rPr/>
            </w:pPr>
            <w:r>
              <w:rPr>
                <w:spacing w:val="-1"/>
              </w:rPr>
              <w:t>473941.527</w:t>
            </w:r>
          </w:p>
        </w:tc>
        <w:tc>
          <w:tcPr>
            <w:tcW w:w="749" w:type="dxa"/>
            <w:vAlign w:val="top"/>
          </w:tcPr>
          <w:p>
            <w:pPr>
              <w:pStyle w:val="TableText"/>
              <w:ind w:left="285"/>
              <w:spacing w:before="104" w:line="183" w:lineRule="auto"/>
              <w:rPr/>
            </w:pPr>
            <w:r>
              <w:rPr>
                <w:spacing w:val="-3"/>
              </w:rPr>
              <w:t>28</w:t>
            </w:r>
          </w:p>
        </w:tc>
        <w:tc>
          <w:tcPr>
            <w:tcW w:w="629" w:type="dxa"/>
            <w:vAlign w:val="top"/>
          </w:tcPr>
          <w:p>
            <w:pPr>
              <w:pStyle w:val="TableText"/>
              <w:ind w:left="146"/>
              <w:spacing w:before="104" w:line="183" w:lineRule="auto"/>
              <w:rPr/>
            </w:pPr>
            <w:r>
              <w:rPr>
                <w:spacing w:val="-1"/>
              </w:rPr>
              <w:t>NB28</w:t>
            </w:r>
          </w:p>
        </w:tc>
        <w:tc>
          <w:tcPr>
            <w:tcW w:w="1138" w:type="dxa"/>
            <w:vAlign w:val="top"/>
          </w:tcPr>
          <w:p>
            <w:pPr>
              <w:pStyle w:val="TableText"/>
              <w:ind w:left="128"/>
              <w:spacing w:before="104" w:line="183" w:lineRule="auto"/>
              <w:rPr/>
            </w:pPr>
            <w:r>
              <w:rPr>
                <w:spacing w:val="-1"/>
              </w:rPr>
              <w:t>3488693.758</w:t>
            </w:r>
          </w:p>
        </w:tc>
        <w:tc>
          <w:tcPr>
            <w:tcW w:w="1124" w:type="dxa"/>
            <w:vAlign w:val="top"/>
          </w:tcPr>
          <w:p>
            <w:pPr>
              <w:pStyle w:val="TableText"/>
              <w:ind w:left="159"/>
              <w:spacing w:before="103" w:line="184" w:lineRule="auto"/>
              <w:rPr/>
            </w:pPr>
            <w:r>
              <w:rPr>
                <w:spacing w:val="-1"/>
              </w:rPr>
              <w:t>468455.190</w:t>
            </w:r>
          </w:p>
        </w:tc>
      </w:tr>
      <w:tr>
        <w:trPr>
          <w:trHeight w:val="300" w:hRule="atLeast"/>
        </w:trPr>
        <w:tc>
          <w:tcPr>
            <w:tcW w:w="744" w:type="dxa"/>
            <w:vAlign w:val="top"/>
          </w:tcPr>
          <w:p>
            <w:pPr>
              <w:pStyle w:val="TableText"/>
              <w:ind w:left="285"/>
              <w:spacing w:before="114" w:line="184" w:lineRule="auto"/>
              <w:rPr/>
            </w:pPr>
            <w:r>
              <w:rPr>
                <w:spacing w:val="-5"/>
              </w:rPr>
              <w:t>13</w:t>
            </w:r>
          </w:p>
        </w:tc>
        <w:tc>
          <w:tcPr>
            <w:tcW w:w="649" w:type="dxa"/>
            <w:vAlign w:val="top"/>
          </w:tcPr>
          <w:p>
            <w:pPr>
              <w:pStyle w:val="TableText"/>
              <w:ind w:left="150"/>
              <w:spacing w:before="114" w:line="184" w:lineRule="auto"/>
              <w:rPr/>
            </w:pPr>
            <w:r>
              <w:rPr>
                <w:spacing w:val="-1"/>
              </w:rPr>
              <w:t>NB13</w:t>
            </w:r>
          </w:p>
        </w:tc>
        <w:tc>
          <w:tcPr>
            <w:tcW w:w="1118" w:type="dxa"/>
            <w:vAlign w:val="top"/>
          </w:tcPr>
          <w:p>
            <w:pPr>
              <w:pStyle w:val="TableText"/>
              <w:ind w:left="111"/>
              <w:spacing w:before="114" w:line="184" w:lineRule="auto"/>
              <w:rPr/>
            </w:pPr>
            <w:r>
              <w:rPr>
                <w:spacing w:val="-1"/>
              </w:rPr>
              <w:t>3491980.324</w:t>
            </w:r>
          </w:p>
        </w:tc>
        <w:tc>
          <w:tcPr>
            <w:tcW w:w="1138" w:type="dxa"/>
            <w:vAlign w:val="top"/>
          </w:tcPr>
          <w:p>
            <w:pPr>
              <w:pStyle w:val="TableText"/>
              <w:ind w:left="163"/>
              <w:spacing w:before="115" w:line="183" w:lineRule="auto"/>
              <w:rPr/>
            </w:pPr>
            <w:r>
              <w:rPr>
                <w:spacing w:val="-1"/>
              </w:rPr>
              <w:t>473844.672</w:t>
            </w:r>
          </w:p>
        </w:tc>
        <w:tc>
          <w:tcPr>
            <w:tcW w:w="749" w:type="dxa"/>
            <w:vAlign w:val="top"/>
          </w:tcPr>
          <w:p>
            <w:pPr>
              <w:pStyle w:val="TableText"/>
              <w:ind w:left="285"/>
              <w:spacing w:before="115" w:line="183" w:lineRule="auto"/>
              <w:rPr/>
            </w:pPr>
            <w:r>
              <w:rPr>
                <w:spacing w:val="-3"/>
              </w:rPr>
              <w:t>29</w:t>
            </w:r>
          </w:p>
        </w:tc>
        <w:tc>
          <w:tcPr>
            <w:tcW w:w="629" w:type="dxa"/>
            <w:vAlign w:val="top"/>
          </w:tcPr>
          <w:p>
            <w:pPr>
              <w:pStyle w:val="TableText"/>
              <w:ind w:left="146"/>
              <w:spacing w:before="115" w:line="183" w:lineRule="auto"/>
              <w:rPr/>
            </w:pPr>
            <w:r>
              <w:rPr>
                <w:spacing w:val="-1"/>
              </w:rPr>
              <w:t>NB29</w:t>
            </w:r>
          </w:p>
        </w:tc>
        <w:tc>
          <w:tcPr>
            <w:tcW w:w="1138" w:type="dxa"/>
            <w:vAlign w:val="top"/>
          </w:tcPr>
          <w:p>
            <w:pPr>
              <w:pStyle w:val="TableText"/>
              <w:ind w:left="128"/>
              <w:spacing w:before="115" w:line="183" w:lineRule="auto"/>
              <w:rPr/>
            </w:pPr>
            <w:r>
              <w:rPr>
                <w:spacing w:val="-1"/>
              </w:rPr>
              <w:t>3488385.553</w:t>
            </w:r>
          </w:p>
        </w:tc>
        <w:tc>
          <w:tcPr>
            <w:tcW w:w="1124" w:type="dxa"/>
            <w:vAlign w:val="top"/>
          </w:tcPr>
          <w:p>
            <w:pPr>
              <w:pStyle w:val="TableText"/>
              <w:ind w:left="159"/>
              <w:spacing w:before="114" w:line="184" w:lineRule="auto"/>
              <w:rPr/>
            </w:pPr>
            <w:r>
              <w:rPr>
                <w:spacing w:val="-1"/>
              </w:rPr>
              <w:t>468716.804</w:t>
            </w:r>
          </w:p>
        </w:tc>
      </w:tr>
      <w:tr>
        <w:trPr>
          <w:trHeight w:val="289" w:hRule="atLeast"/>
        </w:trPr>
        <w:tc>
          <w:tcPr>
            <w:tcW w:w="744" w:type="dxa"/>
            <w:vAlign w:val="top"/>
          </w:tcPr>
          <w:p>
            <w:pPr>
              <w:pStyle w:val="TableText"/>
              <w:ind w:left="285"/>
              <w:spacing w:before="114" w:line="184" w:lineRule="auto"/>
              <w:rPr/>
            </w:pPr>
            <w:r>
              <w:rPr>
                <w:spacing w:val="-5"/>
              </w:rPr>
              <w:t>14</w:t>
            </w:r>
          </w:p>
        </w:tc>
        <w:tc>
          <w:tcPr>
            <w:tcW w:w="649" w:type="dxa"/>
            <w:vAlign w:val="top"/>
          </w:tcPr>
          <w:p>
            <w:pPr>
              <w:pStyle w:val="TableText"/>
              <w:ind w:left="150"/>
              <w:spacing w:before="114" w:line="184" w:lineRule="auto"/>
              <w:rPr/>
            </w:pPr>
            <w:r>
              <w:rPr>
                <w:spacing w:val="-1"/>
              </w:rPr>
              <w:t>NB14</w:t>
            </w:r>
          </w:p>
        </w:tc>
        <w:tc>
          <w:tcPr>
            <w:tcW w:w="1118" w:type="dxa"/>
            <w:vAlign w:val="top"/>
          </w:tcPr>
          <w:p>
            <w:pPr>
              <w:pStyle w:val="TableText"/>
              <w:ind w:left="111"/>
              <w:spacing w:before="114" w:line="184" w:lineRule="auto"/>
              <w:rPr/>
            </w:pPr>
            <w:r>
              <w:rPr>
                <w:spacing w:val="-1"/>
              </w:rPr>
              <w:t>3491896.098</w:t>
            </w:r>
          </w:p>
        </w:tc>
        <w:tc>
          <w:tcPr>
            <w:tcW w:w="1138" w:type="dxa"/>
            <w:vAlign w:val="top"/>
          </w:tcPr>
          <w:p>
            <w:pPr>
              <w:pStyle w:val="TableText"/>
              <w:ind w:left="163"/>
              <w:spacing w:before="114" w:line="184" w:lineRule="auto"/>
              <w:rPr/>
            </w:pPr>
            <w:r>
              <w:rPr>
                <w:spacing w:val="-1"/>
              </w:rPr>
              <w:t>473577.510</w:t>
            </w:r>
          </w:p>
        </w:tc>
        <w:tc>
          <w:tcPr>
            <w:tcW w:w="749" w:type="dxa"/>
            <w:vAlign w:val="top"/>
          </w:tcPr>
          <w:p>
            <w:pPr>
              <w:pStyle w:val="TableText"/>
              <w:ind w:left="285"/>
              <w:spacing w:before="115" w:line="183" w:lineRule="auto"/>
              <w:rPr/>
            </w:pPr>
            <w:r>
              <w:rPr>
                <w:spacing w:val="-3"/>
              </w:rPr>
              <w:t>30</w:t>
            </w:r>
          </w:p>
        </w:tc>
        <w:tc>
          <w:tcPr>
            <w:tcW w:w="629" w:type="dxa"/>
            <w:vAlign w:val="top"/>
          </w:tcPr>
          <w:p>
            <w:pPr>
              <w:pStyle w:val="TableText"/>
              <w:ind w:left="146"/>
              <w:spacing w:before="115" w:line="183" w:lineRule="auto"/>
              <w:rPr/>
            </w:pPr>
            <w:r>
              <w:rPr>
                <w:spacing w:val="-1"/>
              </w:rPr>
              <w:t>NB30</w:t>
            </w:r>
          </w:p>
        </w:tc>
        <w:tc>
          <w:tcPr>
            <w:tcW w:w="1138" w:type="dxa"/>
            <w:vAlign w:val="top"/>
          </w:tcPr>
          <w:p>
            <w:pPr>
              <w:pStyle w:val="TableText"/>
              <w:ind w:left="128"/>
              <w:spacing w:before="114" w:line="184" w:lineRule="auto"/>
              <w:rPr/>
            </w:pPr>
            <w:r>
              <w:rPr>
                <w:spacing w:val="-1"/>
              </w:rPr>
              <w:t>3488305.911</w:t>
            </w:r>
          </w:p>
        </w:tc>
        <w:tc>
          <w:tcPr>
            <w:tcW w:w="1124" w:type="dxa"/>
            <w:vAlign w:val="top"/>
          </w:tcPr>
          <w:p>
            <w:pPr>
              <w:pStyle w:val="TableText"/>
              <w:ind w:left="159"/>
              <w:spacing w:before="114" w:line="184" w:lineRule="auto"/>
              <w:rPr/>
            </w:pPr>
            <w:r>
              <w:rPr>
                <w:spacing w:val="-1"/>
              </w:rPr>
              <w:t>468840.981</w:t>
            </w:r>
          </w:p>
        </w:tc>
      </w:tr>
      <w:tr>
        <w:trPr>
          <w:trHeight w:val="279" w:hRule="atLeast"/>
        </w:trPr>
        <w:tc>
          <w:tcPr>
            <w:tcW w:w="744" w:type="dxa"/>
            <w:vAlign w:val="top"/>
          </w:tcPr>
          <w:p>
            <w:pPr>
              <w:pStyle w:val="TableText"/>
              <w:ind w:left="285"/>
              <w:spacing w:before="105" w:line="184" w:lineRule="auto"/>
              <w:rPr/>
            </w:pPr>
            <w:r>
              <w:rPr>
                <w:spacing w:val="-5"/>
              </w:rPr>
              <w:t>15</w:t>
            </w:r>
          </w:p>
        </w:tc>
        <w:tc>
          <w:tcPr>
            <w:tcW w:w="649" w:type="dxa"/>
            <w:vAlign w:val="top"/>
          </w:tcPr>
          <w:p>
            <w:pPr>
              <w:pStyle w:val="TableText"/>
              <w:ind w:left="150"/>
              <w:spacing w:before="105" w:line="184" w:lineRule="auto"/>
              <w:rPr/>
            </w:pPr>
            <w:r>
              <w:rPr>
                <w:spacing w:val="-1"/>
              </w:rPr>
              <w:t>NB15</w:t>
            </w:r>
          </w:p>
        </w:tc>
        <w:tc>
          <w:tcPr>
            <w:tcW w:w="1118" w:type="dxa"/>
            <w:vAlign w:val="top"/>
          </w:tcPr>
          <w:p>
            <w:pPr>
              <w:pStyle w:val="TableText"/>
              <w:ind w:left="111"/>
              <w:spacing w:before="105" w:line="184" w:lineRule="auto"/>
              <w:rPr/>
            </w:pPr>
            <w:r>
              <w:rPr>
                <w:spacing w:val="-1"/>
              </w:rPr>
              <w:t>3491780.451</w:t>
            </w:r>
          </w:p>
        </w:tc>
        <w:tc>
          <w:tcPr>
            <w:tcW w:w="1138" w:type="dxa"/>
            <w:vAlign w:val="top"/>
          </w:tcPr>
          <w:p>
            <w:pPr>
              <w:pStyle w:val="TableText"/>
              <w:ind w:left="163"/>
              <w:spacing w:before="105" w:line="184" w:lineRule="auto"/>
              <w:rPr/>
            </w:pPr>
            <w:r>
              <w:rPr>
                <w:spacing w:val="-1"/>
              </w:rPr>
              <w:t>473210.619</w:t>
            </w:r>
          </w:p>
        </w:tc>
        <w:tc>
          <w:tcPr>
            <w:tcW w:w="749" w:type="dxa"/>
            <w:vAlign w:val="top"/>
          </w:tcPr>
          <w:p>
            <w:pPr>
              <w:pStyle w:val="TableText"/>
              <w:ind w:left="285"/>
              <w:spacing w:before="105" w:line="184" w:lineRule="auto"/>
              <w:rPr/>
            </w:pPr>
            <w:r>
              <w:rPr>
                <w:spacing w:val="-3"/>
              </w:rPr>
              <w:t>31</w:t>
            </w:r>
          </w:p>
        </w:tc>
        <w:tc>
          <w:tcPr>
            <w:tcW w:w="629" w:type="dxa"/>
            <w:vAlign w:val="top"/>
          </w:tcPr>
          <w:p>
            <w:pPr>
              <w:pStyle w:val="TableText"/>
              <w:ind w:left="146"/>
              <w:spacing w:before="105" w:line="184" w:lineRule="auto"/>
              <w:rPr/>
            </w:pPr>
            <w:r>
              <w:rPr>
                <w:spacing w:val="-1"/>
              </w:rPr>
              <w:t>NB31</w:t>
            </w:r>
          </w:p>
        </w:tc>
        <w:tc>
          <w:tcPr>
            <w:tcW w:w="1138" w:type="dxa"/>
            <w:vAlign w:val="top"/>
          </w:tcPr>
          <w:p>
            <w:pPr>
              <w:pStyle w:val="TableText"/>
              <w:ind w:left="128"/>
              <w:spacing w:before="105" w:line="184" w:lineRule="auto"/>
              <w:rPr/>
            </w:pPr>
            <w:r>
              <w:rPr>
                <w:spacing w:val="-1"/>
              </w:rPr>
              <w:t>3488191.771</w:t>
            </w:r>
          </w:p>
        </w:tc>
        <w:tc>
          <w:tcPr>
            <w:tcW w:w="1124" w:type="dxa"/>
            <w:vAlign w:val="top"/>
          </w:tcPr>
          <w:p>
            <w:pPr>
              <w:pStyle w:val="TableText"/>
              <w:ind w:left="159"/>
              <w:spacing w:before="105" w:line="184" w:lineRule="auto"/>
              <w:rPr/>
            </w:pPr>
            <w:r>
              <w:rPr>
                <w:spacing w:val="-1"/>
              </w:rPr>
              <w:t>469018.349</w:t>
            </w:r>
          </w:p>
        </w:tc>
      </w:tr>
      <w:tr>
        <w:trPr>
          <w:trHeight w:val="300" w:hRule="atLeast"/>
        </w:trPr>
        <w:tc>
          <w:tcPr>
            <w:tcW w:w="744" w:type="dxa"/>
            <w:vAlign w:val="top"/>
          </w:tcPr>
          <w:p>
            <w:pPr>
              <w:pStyle w:val="TableText"/>
              <w:ind w:left="285"/>
              <w:spacing w:before="117" w:line="184" w:lineRule="auto"/>
              <w:rPr/>
            </w:pPr>
            <w:r>
              <w:rPr>
                <w:spacing w:val="-5"/>
              </w:rPr>
              <w:t>16</w:t>
            </w:r>
          </w:p>
        </w:tc>
        <w:tc>
          <w:tcPr>
            <w:tcW w:w="649" w:type="dxa"/>
            <w:vAlign w:val="top"/>
          </w:tcPr>
          <w:p>
            <w:pPr>
              <w:pStyle w:val="TableText"/>
              <w:ind w:left="150"/>
              <w:spacing w:before="117" w:line="184" w:lineRule="auto"/>
              <w:rPr/>
            </w:pPr>
            <w:r>
              <w:rPr>
                <w:spacing w:val="-1"/>
              </w:rPr>
              <w:t>NB16</w:t>
            </w:r>
          </w:p>
        </w:tc>
        <w:tc>
          <w:tcPr>
            <w:tcW w:w="1118" w:type="dxa"/>
            <w:vAlign w:val="top"/>
          </w:tcPr>
          <w:p>
            <w:pPr>
              <w:pStyle w:val="TableText"/>
              <w:ind w:left="111"/>
              <w:spacing w:before="117" w:line="184" w:lineRule="auto"/>
              <w:rPr/>
            </w:pPr>
            <w:r>
              <w:rPr>
                <w:spacing w:val="-1"/>
              </w:rPr>
              <w:t>3491592.786</w:t>
            </w:r>
          </w:p>
        </w:tc>
        <w:tc>
          <w:tcPr>
            <w:tcW w:w="1138" w:type="dxa"/>
            <w:vAlign w:val="top"/>
          </w:tcPr>
          <w:p>
            <w:pPr>
              <w:pStyle w:val="TableText"/>
              <w:ind w:left="163"/>
              <w:spacing w:before="117" w:line="183" w:lineRule="auto"/>
              <w:rPr/>
            </w:pPr>
            <w:r>
              <w:rPr>
                <w:spacing w:val="-1"/>
              </w:rPr>
              <w:t>472897.244</w:t>
            </w:r>
          </w:p>
        </w:tc>
        <w:tc>
          <w:tcPr>
            <w:tcW w:w="749" w:type="dxa"/>
            <w:vAlign w:val="top"/>
          </w:tcPr>
          <w:p>
            <w:pPr>
              <w:pStyle w:val="TableText"/>
              <w:ind w:left="285"/>
              <w:spacing w:before="117" w:line="183" w:lineRule="auto"/>
              <w:rPr/>
            </w:pPr>
            <w:r>
              <w:rPr>
                <w:spacing w:val="-3"/>
              </w:rPr>
              <w:t>32</w:t>
            </w:r>
          </w:p>
        </w:tc>
        <w:tc>
          <w:tcPr>
            <w:tcW w:w="629" w:type="dxa"/>
            <w:vAlign w:val="top"/>
          </w:tcPr>
          <w:p>
            <w:pPr>
              <w:pStyle w:val="TableText"/>
              <w:ind w:left="146"/>
              <w:spacing w:before="117" w:line="183" w:lineRule="auto"/>
              <w:rPr/>
            </w:pPr>
            <w:r>
              <w:rPr>
                <w:spacing w:val="-1"/>
              </w:rPr>
              <w:t>NB32</w:t>
            </w:r>
          </w:p>
        </w:tc>
        <w:tc>
          <w:tcPr>
            <w:tcW w:w="1138" w:type="dxa"/>
            <w:vAlign w:val="top"/>
          </w:tcPr>
          <w:p>
            <w:pPr>
              <w:pStyle w:val="TableText"/>
              <w:ind w:left="128"/>
              <w:spacing w:before="117" w:line="184" w:lineRule="auto"/>
              <w:rPr/>
            </w:pPr>
            <w:r>
              <w:rPr>
                <w:spacing w:val="-1"/>
              </w:rPr>
              <w:t>3488318.555</w:t>
            </w:r>
          </w:p>
        </w:tc>
        <w:tc>
          <w:tcPr>
            <w:tcW w:w="1124" w:type="dxa"/>
            <w:vAlign w:val="top"/>
          </w:tcPr>
          <w:p>
            <w:pPr>
              <w:pStyle w:val="TableText"/>
              <w:ind w:left="159"/>
              <w:spacing w:before="117" w:line="184" w:lineRule="auto"/>
              <w:rPr/>
            </w:pPr>
            <w:r>
              <w:rPr>
                <w:spacing w:val="-1"/>
              </w:rPr>
              <w:t>469100.344</w:t>
            </w:r>
          </w:p>
        </w:tc>
      </w:tr>
      <w:tr>
        <w:trPr>
          <w:trHeight w:val="294" w:hRule="atLeast"/>
        </w:trPr>
        <w:tc>
          <w:tcPr>
            <w:tcW w:w="7289" w:type="dxa"/>
            <w:vAlign w:val="top"/>
            <w:gridSpan w:val="8"/>
          </w:tcPr>
          <w:p>
            <w:pPr>
              <w:pStyle w:val="TableText"/>
              <w:ind w:left="1925"/>
              <w:spacing w:before="106" w:line="205" w:lineRule="auto"/>
              <w:rPr/>
            </w:pPr>
            <w:r>
              <w:rPr/>
              <w:t>本坐标为2000坐标系统，3度带，中央子午线10</w:t>
            </w:r>
            <w:r>
              <w:rPr>
                <w:spacing w:val="-1"/>
              </w:rPr>
              <w:t>8。</w:t>
            </w:r>
          </w:p>
        </w:tc>
      </w:tr>
    </w:tbl>
    <w:p>
      <w:pPr>
        <w:ind w:left="49" w:right="53" w:firstLine="520"/>
        <w:spacing w:before="170" w:line="396" w:lineRule="auto"/>
        <w:jc w:val="both"/>
        <w:rPr>
          <w:rFonts w:ascii="FangSong" w:hAnsi="FangSong" w:eastAsia="FangSong" w:cs="FangSong"/>
          <w:sz w:val="22"/>
          <w:szCs w:val="22"/>
        </w:rPr>
      </w:pPr>
      <w:r>
        <w:rPr>
          <w:rFonts w:ascii="FangSong" w:hAnsi="FangSong" w:eastAsia="FangSong" w:cs="FangSong"/>
          <w:sz w:val="22"/>
          <w:szCs w:val="22"/>
          <w:spacing w:val="21"/>
        </w:rPr>
        <w:t>本项目总投资9739万元，土建投资2435万元，建</w:t>
      </w:r>
      <w:r>
        <w:rPr>
          <w:rFonts w:ascii="FangSong" w:hAnsi="FangSong" w:eastAsia="FangSong" w:cs="FangSong"/>
          <w:sz w:val="22"/>
          <w:szCs w:val="22"/>
          <w:spacing w:val="20"/>
        </w:rPr>
        <w:t>设单位为达州普光建设开</w:t>
      </w:r>
      <w:r>
        <w:rPr>
          <w:rFonts w:ascii="FangSong" w:hAnsi="FangSong" w:eastAsia="FangSong" w:cs="FangSong"/>
          <w:sz w:val="22"/>
          <w:szCs w:val="22"/>
        </w:rPr>
        <w:t xml:space="preserve"> </w:t>
      </w:r>
      <w:r>
        <w:rPr>
          <w:rFonts w:ascii="FangSong" w:hAnsi="FangSong" w:eastAsia="FangSong" w:cs="FangSong"/>
          <w:sz w:val="22"/>
          <w:szCs w:val="22"/>
          <w:spacing w:val="29"/>
        </w:rPr>
        <w:t>发有限公司。总工期为10个月，工程计划于2024年2月开工建设，于2024年</w:t>
      </w:r>
    </w:p>
    <w:p>
      <w:pPr>
        <w:ind w:left="49"/>
        <w:spacing w:line="223" w:lineRule="auto"/>
        <w:rPr>
          <w:rFonts w:ascii="FangSong" w:hAnsi="FangSong" w:eastAsia="FangSong" w:cs="FangSong"/>
          <w:sz w:val="22"/>
          <w:szCs w:val="22"/>
        </w:rPr>
      </w:pPr>
      <w:r>
        <w:rPr>
          <w:rFonts w:ascii="FangSong" w:hAnsi="FangSong" w:eastAsia="FangSong" w:cs="FangSong"/>
          <w:sz w:val="22"/>
          <w:szCs w:val="22"/>
          <w:spacing w:val="11"/>
        </w:rPr>
        <w:t>10月完工。</w:t>
      </w: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ind w:left="49"/>
        <w:spacing w:before="59" w:line="222" w:lineRule="auto"/>
        <w:rPr>
          <w:rFonts w:ascii="SimHei" w:hAnsi="SimHei" w:eastAsia="SimHei" w:cs="SimHei"/>
          <w:sz w:val="18"/>
          <w:szCs w:val="18"/>
        </w:rPr>
      </w:pPr>
      <w:r>
        <w:rPr>
          <w:rFonts w:ascii="SimSun" w:hAnsi="SimSun" w:eastAsia="SimSun" w:cs="SimSun"/>
          <w:sz w:val="10"/>
          <w:szCs w:val="10"/>
          <w:position w:val="1"/>
        </w:rPr>
        <w:t>4                                                   </w:t>
      </w:r>
      <w:r>
        <w:rPr>
          <w:rFonts w:ascii="SimSun" w:hAnsi="SimSun" w:eastAsia="SimSun" w:cs="SimSun"/>
          <w:sz w:val="10"/>
          <w:szCs w:val="10"/>
          <w:spacing w:val="-1"/>
          <w:position w:val="1"/>
        </w:rPr>
        <w:t xml:space="preserve">                                                           </w:t>
      </w:r>
      <w:r>
        <w:rPr>
          <w:rFonts w:ascii="SimHei" w:hAnsi="SimHei" w:eastAsia="SimHei" w:cs="SimHei"/>
          <w:sz w:val="18"/>
          <w:szCs w:val="18"/>
          <w:b/>
          <w:bCs/>
          <w:spacing w:val="-1"/>
        </w:rPr>
        <w:t>四川省川核鑫达地质工程有限公司</w:t>
      </w:r>
    </w:p>
    <w:p>
      <w:pPr>
        <w:spacing w:line="222" w:lineRule="auto"/>
        <w:sectPr>
          <w:headerReference w:type="default" r:id="rId18"/>
          <w:footerReference w:type="default" r:id="rId13"/>
          <w:pgSz w:w="11910" w:h="16840"/>
          <w:pgMar w:top="1109" w:right="1769" w:bottom="400" w:left="1730" w:header="854" w:footer="0" w:gutter="0"/>
        </w:sectPr>
        <w:rPr>
          <w:rFonts w:ascii="SimHei" w:hAnsi="SimHei" w:eastAsia="SimHei" w:cs="SimHei"/>
          <w:sz w:val="18"/>
          <w:szCs w:val="18"/>
        </w:rPr>
      </w:pPr>
    </w:p>
    <w:p>
      <w:pPr>
        <w:pStyle w:val="BodyText"/>
        <w:spacing w:line="272" w:lineRule="auto"/>
        <w:rPr/>
      </w:pPr>
      <w:r/>
    </w:p>
    <w:p>
      <w:pPr>
        <w:ind w:left="128"/>
        <w:spacing w:before="91" w:line="216" w:lineRule="auto"/>
        <w:outlineLvl w:val="0"/>
        <w:rPr>
          <w:rFonts w:ascii="FangSong" w:hAnsi="FangSong" w:eastAsia="FangSong" w:cs="FangSong"/>
          <w:sz w:val="28"/>
          <w:szCs w:val="28"/>
        </w:rPr>
      </w:pPr>
      <w:r>
        <w:rPr>
          <w:rFonts w:ascii="Times New Roman" w:hAnsi="Times New Roman" w:eastAsia="Times New Roman" w:cs="Times New Roman"/>
          <w:sz w:val="28"/>
          <w:szCs w:val="28"/>
          <w:b/>
          <w:bCs/>
          <w:spacing w:val="-3"/>
        </w:rPr>
        <w:t>1.1.2  </w:t>
      </w:r>
      <w:r>
        <w:rPr>
          <w:rFonts w:ascii="FangSong" w:hAnsi="FangSong" w:eastAsia="FangSong" w:cs="FangSong"/>
          <w:sz w:val="28"/>
          <w:szCs w:val="28"/>
          <w:b/>
          <w:bCs/>
          <w:spacing w:val="-3"/>
        </w:rPr>
        <w:t>项目前期工作进展情况</w:t>
      </w:r>
    </w:p>
    <w:p>
      <w:pPr>
        <w:ind w:left="125"/>
        <w:spacing w:before="293" w:line="467" w:lineRule="exact"/>
        <w:outlineLvl w:val="6"/>
        <w:rPr>
          <w:rFonts w:ascii="FangSong" w:hAnsi="FangSong" w:eastAsia="FangSong" w:cs="FangSong"/>
          <w:sz w:val="24"/>
          <w:szCs w:val="24"/>
        </w:rPr>
      </w:pPr>
      <w:hyperlink w:history="true" r:id="rId21">
        <w:r>
          <w:rPr>
            <w:rFonts w:ascii="Times New Roman" w:hAnsi="Times New Roman" w:eastAsia="Times New Roman" w:cs="Times New Roman"/>
            <w:sz w:val="24"/>
            <w:szCs w:val="24"/>
            <w:b/>
            <w:bCs/>
            <w:spacing w:val="-2"/>
            <w:position w:val="6"/>
          </w:rPr>
          <w:t>1.1.2.1</w:t>
        </w:r>
      </w:hyperlink>
      <w:r>
        <w:rPr>
          <w:rFonts w:ascii="Times New Roman" w:hAnsi="Times New Roman" w:eastAsia="Times New Roman" w:cs="Times New Roman"/>
          <w:sz w:val="24"/>
          <w:szCs w:val="24"/>
          <w:b/>
          <w:bCs/>
          <w:spacing w:val="-2"/>
          <w:position w:val="6"/>
        </w:rPr>
        <w:t xml:space="preserve">  </w:t>
      </w:r>
      <w:r>
        <w:rPr>
          <w:rFonts w:ascii="FangSong" w:hAnsi="FangSong" w:eastAsia="FangSong" w:cs="FangSong"/>
          <w:sz w:val="24"/>
          <w:szCs w:val="24"/>
          <w:b/>
          <w:bCs/>
          <w:spacing w:val="-2"/>
          <w:position w:val="6"/>
        </w:rPr>
        <w:t>项目前期工作进展简况</w:t>
      </w:r>
    </w:p>
    <w:p>
      <w:pPr>
        <w:ind w:left="126" w:right="28" w:firstLine="468"/>
        <w:spacing w:before="35" w:line="368" w:lineRule="auto"/>
        <w:rPr>
          <w:rFonts w:ascii="FangSong" w:hAnsi="FangSong" w:eastAsia="FangSong" w:cs="FangSong"/>
          <w:sz w:val="24"/>
          <w:szCs w:val="24"/>
        </w:rPr>
      </w:pPr>
      <w:r>
        <w:rPr>
          <w:rFonts w:ascii="Times New Roman" w:hAnsi="Times New Roman" w:eastAsia="Times New Roman" w:cs="Times New Roman"/>
          <w:sz w:val="24"/>
          <w:szCs w:val="24"/>
          <w:spacing w:val="-6"/>
        </w:rPr>
        <w:t>2023</w:t>
      </w:r>
      <w:r>
        <w:rPr>
          <w:rFonts w:ascii="Times New Roman" w:hAnsi="Times New Roman" w:eastAsia="Times New Roman" w:cs="Times New Roman"/>
          <w:sz w:val="24"/>
          <w:szCs w:val="24"/>
          <w:spacing w:val="40"/>
          <w:w w:val="101"/>
        </w:rPr>
        <w:t xml:space="preserve"> </w:t>
      </w:r>
      <w:r>
        <w:rPr>
          <w:rFonts w:ascii="FangSong" w:hAnsi="FangSong" w:eastAsia="FangSong" w:cs="FangSong"/>
          <w:sz w:val="24"/>
          <w:szCs w:val="24"/>
          <w:spacing w:val="-6"/>
        </w:rPr>
        <w:t>年</w:t>
      </w:r>
      <w:r>
        <w:rPr>
          <w:rFonts w:ascii="FangSong" w:hAnsi="FangSong" w:eastAsia="FangSong" w:cs="FangSong"/>
          <w:sz w:val="24"/>
          <w:szCs w:val="24"/>
          <w:spacing w:val="-29"/>
        </w:rPr>
        <w:t xml:space="preserve"> </w:t>
      </w:r>
      <w:r>
        <w:rPr>
          <w:rFonts w:ascii="Times New Roman" w:hAnsi="Times New Roman" w:eastAsia="Times New Roman" w:cs="Times New Roman"/>
          <w:sz w:val="24"/>
          <w:szCs w:val="24"/>
          <w:spacing w:val="-6"/>
        </w:rPr>
        <w:t>8</w:t>
      </w:r>
      <w:r>
        <w:rPr>
          <w:rFonts w:ascii="Times New Roman" w:hAnsi="Times New Roman" w:eastAsia="Times New Roman" w:cs="Times New Roman"/>
          <w:sz w:val="24"/>
          <w:szCs w:val="24"/>
          <w:spacing w:val="44"/>
        </w:rPr>
        <w:t xml:space="preserve"> </w:t>
      </w:r>
      <w:r>
        <w:rPr>
          <w:rFonts w:ascii="FangSong" w:hAnsi="FangSong" w:eastAsia="FangSong" w:cs="FangSong"/>
          <w:sz w:val="24"/>
          <w:szCs w:val="24"/>
          <w:spacing w:val="-6"/>
        </w:rPr>
        <w:t>月，</w:t>
      </w:r>
      <w:r>
        <w:rPr>
          <w:rFonts w:ascii="FangSong" w:hAnsi="FangSong" w:eastAsia="FangSong" w:cs="FangSong"/>
          <w:sz w:val="24"/>
          <w:szCs w:val="24"/>
          <w:spacing w:val="-6"/>
        </w:rPr>
        <w:t xml:space="preserve"> </w:t>
      </w:r>
      <w:r>
        <w:rPr>
          <w:rFonts w:ascii="FangSong" w:hAnsi="FangSong" w:eastAsia="FangSong" w:cs="FangSong"/>
          <w:sz w:val="24"/>
          <w:szCs w:val="24"/>
          <w:spacing w:val="-6"/>
        </w:rPr>
        <w:t>四川南充电力设计有限公司完成《达州正达凯乙二醇</w:t>
      </w:r>
      <w:r>
        <w:rPr>
          <w:rFonts w:ascii="FangSong" w:hAnsi="FangSong" w:eastAsia="FangSong" w:cs="FangSong"/>
          <w:sz w:val="24"/>
          <w:szCs w:val="24"/>
          <w:spacing w:val="-37"/>
        </w:rPr>
        <w:t xml:space="preserve"> </w:t>
      </w:r>
      <w:r>
        <w:rPr>
          <w:rFonts w:ascii="Times New Roman" w:hAnsi="Times New Roman" w:eastAsia="Times New Roman" w:cs="Times New Roman"/>
          <w:sz w:val="24"/>
          <w:szCs w:val="24"/>
          <w:spacing w:val="-6"/>
        </w:rPr>
        <w:t>220</w:t>
      </w:r>
      <w:r>
        <w:rPr>
          <w:rFonts w:ascii="Times New Roman" w:hAnsi="Times New Roman" w:eastAsia="Times New Roman" w:cs="Times New Roman"/>
          <w:sz w:val="24"/>
          <w:szCs w:val="24"/>
          <w:spacing w:val="39"/>
        </w:rPr>
        <w:t xml:space="preserve"> </w:t>
      </w:r>
      <w:r>
        <w:rPr>
          <w:rFonts w:ascii="FangSong" w:hAnsi="FangSong" w:eastAsia="FangSong" w:cs="FangSong"/>
          <w:sz w:val="24"/>
          <w:szCs w:val="24"/>
          <w:spacing w:val="-6"/>
        </w:rPr>
        <w:t>千</w:t>
      </w:r>
      <w:r>
        <w:rPr>
          <w:rFonts w:ascii="FangSong" w:hAnsi="FangSong" w:eastAsia="FangSong" w:cs="FangSong"/>
          <w:sz w:val="24"/>
          <w:szCs w:val="24"/>
        </w:rPr>
        <w:t xml:space="preserve"> </w:t>
      </w:r>
      <w:r>
        <w:rPr>
          <w:rFonts w:ascii="FangSong" w:hAnsi="FangSong" w:eastAsia="FangSong" w:cs="FangSong"/>
          <w:sz w:val="24"/>
          <w:szCs w:val="24"/>
          <w:spacing w:val="-9"/>
        </w:rPr>
        <w:t>伏输电线路工程可行性研究》，</w:t>
      </w:r>
      <w:r>
        <w:rPr>
          <w:rFonts w:ascii="FangSong" w:hAnsi="FangSong" w:eastAsia="FangSong" w:cs="FangSong"/>
          <w:sz w:val="24"/>
          <w:szCs w:val="24"/>
          <w:spacing w:val="-9"/>
        </w:rPr>
        <w:t xml:space="preserve"> </w:t>
      </w:r>
      <w:r>
        <w:rPr>
          <w:rFonts w:ascii="Times New Roman" w:hAnsi="Times New Roman" w:eastAsia="Times New Roman" w:cs="Times New Roman"/>
          <w:sz w:val="24"/>
          <w:szCs w:val="24"/>
          <w:spacing w:val="-9"/>
        </w:rPr>
        <w:t>2023  </w:t>
      </w:r>
      <w:r>
        <w:rPr>
          <w:rFonts w:ascii="FangSong" w:hAnsi="FangSong" w:eastAsia="FangSong" w:cs="FangSong"/>
          <w:sz w:val="24"/>
          <w:szCs w:val="24"/>
          <w:spacing w:val="-9"/>
        </w:rPr>
        <w:t>年</w:t>
      </w:r>
      <w:r>
        <w:rPr>
          <w:rFonts w:ascii="FangSong" w:hAnsi="FangSong" w:eastAsia="FangSong" w:cs="FangSong"/>
          <w:sz w:val="24"/>
          <w:szCs w:val="24"/>
          <w:spacing w:val="29"/>
        </w:rPr>
        <w:t xml:space="preserve"> </w:t>
      </w:r>
      <w:r>
        <w:rPr>
          <w:rFonts w:ascii="Times New Roman" w:hAnsi="Times New Roman" w:eastAsia="Times New Roman" w:cs="Times New Roman"/>
          <w:sz w:val="24"/>
          <w:szCs w:val="24"/>
          <w:spacing w:val="-9"/>
        </w:rPr>
        <w:t>1</w:t>
      </w:r>
      <w:r>
        <w:rPr>
          <w:rFonts w:ascii="Times New Roman" w:hAnsi="Times New Roman" w:eastAsia="Times New Roman" w:cs="Times New Roman"/>
          <w:sz w:val="24"/>
          <w:szCs w:val="24"/>
          <w:spacing w:val="-10"/>
        </w:rPr>
        <w:t>1</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10"/>
        </w:rPr>
        <w:t>月</w:t>
      </w:r>
      <w:r>
        <w:rPr>
          <w:rFonts w:ascii="FangSong" w:hAnsi="FangSong" w:eastAsia="FangSong" w:cs="FangSong"/>
          <w:sz w:val="24"/>
          <w:szCs w:val="24"/>
          <w:spacing w:val="-10"/>
        </w:rPr>
        <w:t xml:space="preserve"> </w:t>
      </w:r>
      <w:r>
        <w:rPr>
          <w:rFonts w:ascii="Times New Roman" w:hAnsi="Times New Roman" w:eastAsia="Times New Roman" w:cs="Times New Roman"/>
          <w:sz w:val="24"/>
          <w:szCs w:val="24"/>
          <w:spacing w:val="-10"/>
        </w:rPr>
        <w:t>3</w:t>
      </w:r>
      <w:r>
        <w:rPr>
          <w:rFonts w:ascii="Times New Roman" w:hAnsi="Times New Roman" w:eastAsia="Times New Roman" w:cs="Times New Roman"/>
          <w:sz w:val="24"/>
          <w:szCs w:val="24"/>
          <w:spacing w:val="2"/>
        </w:rPr>
        <w:t xml:space="preserve">   </w:t>
      </w:r>
      <w:r>
        <w:rPr>
          <w:rFonts w:ascii="FangSong" w:hAnsi="FangSong" w:eastAsia="FangSong" w:cs="FangSong"/>
          <w:sz w:val="24"/>
          <w:szCs w:val="24"/>
          <w:spacing w:val="-10"/>
        </w:rPr>
        <w:t>日，</w:t>
      </w:r>
      <w:r>
        <w:rPr>
          <w:rFonts w:ascii="FangSong" w:hAnsi="FangSong" w:eastAsia="FangSong" w:cs="FangSong"/>
          <w:sz w:val="24"/>
          <w:szCs w:val="24"/>
          <w:spacing w:val="-36"/>
        </w:rPr>
        <w:t xml:space="preserve"> </w:t>
      </w:r>
      <w:r>
        <w:rPr>
          <w:rFonts w:ascii="FangSong" w:hAnsi="FangSong" w:eastAsia="FangSong" w:cs="FangSong"/>
          <w:sz w:val="24"/>
          <w:szCs w:val="24"/>
          <w:spacing w:val="-10"/>
        </w:rPr>
        <w:t>四川省发展和改革委员会</w:t>
      </w:r>
      <w:r>
        <w:rPr>
          <w:rFonts w:ascii="FangSong" w:hAnsi="FangSong" w:eastAsia="FangSong" w:cs="FangSong"/>
          <w:sz w:val="24"/>
          <w:szCs w:val="24"/>
        </w:rPr>
        <w:t xml:space="preserve"> </w:t>
      </w:r>
      <w:r>
        <w:rPr>
          <w:rFonts w:ascii="FangSong" w:hAnsi="FangSong" w:eastAsia="FangSong" w:cs="FangSong"/>
          <w:sz w:val="24"/>
          <w:szCs w:val="24"/>
        </w:rPr>
        <w:t>以《四川省发展和改革委员会关于于达州正达凯乙二醇</w:t>
      </w:r>
      <w:r>
        <w:rPr>
          <w:rFonts w:ascii="FangSong" w:hAnsi="FangSong" w:eastAsia="FangSong" w:cs="FangSong"/>
          <w:sz w:val="24"/>
          <w:szCs w:val="24"/>
        </w:rPr>
        <w:t xml:space="preserve"> </w:t>
      </w:r>
      <w:r>
        <w:rPr>
          <w:rFonts w:ascii="Times New Roman" w:hAnsi="Times New Roman" w:eastAsia="Times New Roman" w:cs="Times New Roman"/>
          <w:sz w:val="24"/>
          <w:szCs w:val="24"/>
        </w:rPr>
        <w:t>220  </w:t>
      </w:r>
      <w:r>
        <w:rPr>
          <w:rFonts w:ascii="FangSong" w:hAnsi="FangSong" w:eastAsia="FangSong" w:cs="FangSong"/>
          <w:sz w:val="24"/>
          <w:szCs w:val="24"/>
        </w:rPr>
        <w:t>千伏输电线路工程</w:t>
      </w:r>
      <w:r>
        <w:rPr>
          <w:rFonts w:ascii="FangSong" w:hAnsi="FangSong" w:eastAsia="FangSong" w:cs="FangSong"/>
          <w:sz w:val="24"/>
          <w:szCs w:val="24"/>
          <w:spacing w:val="9"/>
        </w:rPr>
        <w:t xml:space="preserve"> </w:t>
      </w:r>
      <w:r>
        <w:rPr>
          <w:rFonts w:ascii="FangSong" w:hAnsi="FangSong" w:eastAsia="FangSong" w:cs="FangSong"/>
          <w:sz w:val="24"/>
          <w:szCs w:val="24"/>
          <w:spacing w:val="-4"/>
        </w:rPr>
        <w:t>项目核准的批复》（川发改能源〔</w:t>
      </w:r>
      <w:r>
        <w:rPr>
          <w:rFonts w:ascii="Times New Roman" w:hAnsi="Times New Roman" w:eastAsia="Times New Roman" w:cs="Times New Roman"/>
          <w:sz w:val="24"/>
          <w:szCs w:val="24"/>
          <w:spacing w:val="-4"/>
        </w:rPr>
        <w:t>2023</w:t>
      </w:r>
      <w:r>
        <w:rPr>
          <w:rFonts w:ascii="FangSong" w:hAnsi="FangSong" w:eastAsia="FangSong" w:cs="FangSong"/>
          <w:sz w:val="24"/>
          <w:szCs w:val="24"/>
          <w:spacing w:val="-4"/>
        </w:rPr>
        <w:t>〕</w:t>
      </w:r>
      <w:r>
        <w:rPr>
          <w:rFonts w:ascii="Times New Roman" w:hAnsi="Times New Roman" w:eastAsia="Times New Roman" w:cs="Times New Roman"/>
          <w:sz w:val="24"/>
          <w:szCs w:val="24"/>
          <w:spacing w:val="-4"/>
        </w:rPr>
        <w:t>543  </w:t>
      </w:r>
      <w:r>
        <w:rPr>
          <w:rFonts w:ascii="FangSong" w:hAnsi="FangSong" w:eastAsia="FangSong" w:cs="FangSong"/>
          <w:sz w:val="24"/>
          <w:szCs w:val="24"/>
          <w:spacing w:val="-4"/>
        </w:rPr>
        <w:t>号）</w:t>
      </w:r>
      <w:r>
        <w:rPr>
          <w:rFonts w:ascii="FangSong" w:hAnsi="FangSong" w:eastAsia="FangSong" w:cs="FangSong"/>
          <w:sz w:val="24"/>
          <w:szCs w:val="24"/>
          <w:spacing w:val="-62"/>
        </w:rPr>
        <w:t xml:space="preserve"> </w:t>
      </w:r>
      <w:r>
        <w:rPr>
          <w:rFonts w:ascii="FangSong" w:hAnsi="FangSong" w:eastAsia="FangSong" w:cs="FangSong"/>
          <w:sz w:val="24"/>
          <w:szCs w:val="24"/>
          <w:spacing w:val="-4"/>
        </w:rPr>
        <w:t>对本工进</w:t>
      </w:r>
      <w:r>
        <w:rPr>
          <w:rFonts w:ascii="FangSong" w:hAnsi="FangSong" w:eastAsia="FangSong" w:cs="FangSong"/>
          <w:sz w:val="24"/>
          <w:szCs w:val="24"/>
          <w:spacing w:val="-5"/>
        </w:rPr>
        <w:t>行了核准，详见附件</w:t>
      </w:r>
    </w:p>
    <w:p>
      <w:pPr>
        <w:ind w:left="119"/>
        <w:spacing w:line="178" w:lineRule="auto"/>
        <w:rPr>
          <w:rFonts w:ascii="FangSong" w:hAnsi="FangSong" w:eastAsia="FangSong" w:cs="FangSong"/>
          <w:sz w:val="24"/>
          <w:szCs w:val="24"/>
        </w:rPr>
      </w:pPr>
      <w:r>
        <w:rPr>
          <w:rFonts w:ascii="Times New Roman" w:hAnsi="Times New Roman" w:eastAsia="Times New Roman" w:cs="Times New Roman"/>
          <w:sz w:val="24"/>
          <w:szCs w:val="24"/>
          <w:spacing w:val="-5"/>
        </w:rPr>
        <w:t>3</w:t>
      </w:r>
      <w:r>
        <w:rPr>
          <w:rFonts w:ascii="FangSong" w:hAnsi="FangSong" w:eastAsia="FangSong" w:cs="FangSong"/>
          <w:sz w:val="24"/>
          <w:szCs w:val="24"/>
          <w:spacing w:val="-5"/>
        </w:rPr>
        <w:t>。</w:t>
      </w:r>
    </w:p>
    <w:p>
      <w:pPr>
        <w:ind w:right="17"/>
        <w:spacing w:before="190" w:line="468" w:lineRule="exact"/>
        <w:jc w:val="right"/>
        <w:rPr>
          <w:rFonts w:ascii="FangSong" w:hAnsi="FangSong" w:eastAsia="FangSong" w:cs="FangSong"/>
          <w:sz w:val="24"/>
          <w:szCs w:val="24"/>
        </w:rPr>
      </w:pPr>
      <w:r>
        <w:rPr>
          <w:rFonts w:ascii="Times New Roman" w:hAnsi="Times New Roman" w:eastAsia="Times New Roman" w:cs="Times New Roman"/>
          <w:sz w:val="24"/>
          <w:szCs w:val="24"/>
          <w:spacing w:val="-4"/>
          <w:position w:val="17"/>
        </w:rPr>
        <w:t>2023</w:t>
      </w:r>
      <w:r>
        <w:rPr>
          <w:rFonts w:ascii="Times New Roman" w:hAnsi="Times New Roman" w:eastAsia="Times New Roman" w:cs="Times New Roman"/>
          <w:sz w:val="24"/>
          <w:szCs w:val="24"/>
          <w:spacing w:val="21"/>
          <w:position w:val="17"/>
        </w:rPr>
        <w:t xml:space="preserve"> </w:t>
      </w:r>
      <w:r>
        <w:rPr>
          <w:rFonts w:ascii="FangSong" w:hAnsi="FangSong" w:eastAsia="FangSong" w:cs="FangSong"/>
          <w:sz w:val="24"/>
          <w:szCs w:val="24"/>
          <w:spacing w:val="-4"/>
          <w:position w:val="17"/>
        </w:rPr>
        <w:t>年</w:t>
      </w:r>
      <w:r>
        <w:rPr>
          <w:rFonts w:ascii="FangSong" w:hAnsi="FangSong" w:eastAsia="FangSong" w:cs="FangSong"/>
          <w:sz w:val="24"/>
          <w:szCs w:val="24"/>
          <w:spacing w:val="-32"/>
          <w:position w:val="17"/>
        </w:rPr>
        <w:t xml:space="preserve"> </w:t>
      </w:r>
      <w:r>
        <w:rPr>
          <w:rFonts w:ascii="Times New Roman" w:hAnsi="Times New Roman" w:eastAsia="Times New Roman" w:cs="Times New Roman"/>
          <w:sz w:val="24"/>
          <w:szCs w:val="24"/>
          <w:spacing w:val="-4"/>
          <w:position w:val="17"/>
        </w:rPr>
        <w:t>12</w:t>
      </w:r>
      <w:r>
        <w:rPr>
          <w:rFonts w:ascii="Times New Roman" w:hAnsi="Times New Roman" w:eastAsia="Times New Roman" w:cs="Times New Roman"/>
          <w:sz w:val="24"/>
          <w:szCs w:val="24"/>
          <w:spacing w:val="27"/>
          <w:position w:val="17"/>
        </w:rPr>
        <w:t xml:space="preserve"> </w:t>
      </w:r>
      <w:r>
        <w:rPr>
          <w:rFonts w:ascii="FangSong" w:hAnsi="FangSong" w:eastAsia="FangSong" w:cs="FangSong"/>
          <w:sz w:val="24"/>
          <w:szCs w:val="24"/>
          <w:spacing w:val="-4"/>
          <w:position w:val="17"/>
        </w:rPr>
        <w:t>月四川南充电力设计有限公司完成《达州正达凯乙二醇</w:t>
      </w:r>
      <w:r>
        <w:rPr>
          <w:rFonts w:ascii="FangSong" w:hAnsi="FangSong" w:eastAsia="FangSong" w:cs="FangSong"/>
          <w:sz w:val="24"/>
          <w:szCs w:val="24"/>
          <w:spacing w:val="-39"/>
          <w:position w:val="17"/>
        </w:rPr>
        <w:t xml:space="preserve"> </w:t>
      </w:r>
      <w:r>
        <w:rPr>
          <w:rFonts w:ascii="Times New Roman" w:hAnsi="Times New Roman" w:eastAsia="Times New Roman" w:cs="Times New Roman"/>
          <w:sz w:val="24"/>
          <w:szCs w:val="24"/>
          <w:spacing w:val="-4"/>
          <w:position w:val="17"/>
        </w:rPr>
        <w:t>22</w:t>
      </w:r>
      <w:r>
        <w:rPr>
          <w:rFonts w:ascii="Times New Roman" w:hAnsi="Times New Roman" w:eastAsia="Times New Roman" w:cs="Times New Roman"/>
          <w:sz w:val="24"/>
          <w:szCs w:val="24"/>
          <w:spacing w:val="-5"/>
          <w:position w:val="17"/>
        </w:rPr>
        <w:t>0</w:t>
      </w:r>
      <w:r>
        <w:rPr>
          <w:rFonts w:ascii="Times New Roman" w:hAnsi="Times New Roman" w:eastAsia="Times New Roman" w:cs="Times New Roman"/>
          <w:sz w:val="24"/>
          <w:szCs w:val="24"/>
          <w:spacing w:val="23"/>
          <w:position w:val="17"/>
        </w:rPr>
        <w:t xml:space="preserve"> </w:t>
      </w:r>
      <w:r>
        <w:rPr>
          <w:rFonts w:ascii="FangSong" w:hAnsi="FangSong" w:eastAsia="FangSong" w:cs="FangSong"/>
          <w:sz w:val="24"/>
          <w:szCs w:val="24"/>
          <w:spacing w:val="-5"/>
          <w:position w:val="17"/>
        </w:rPr>
        <w:t>千伏</w:t>
      </w:r>
    </w:p>
    <w:p>
      <w:pPr>
        <w:ind w:left="127"/>
        <w:spacing w:line="218" w:lineRule="auto"/>
        <w:rPr>
          <w:rFonts w:ascii="FangSong" w:hAnsi="FangSong" w:eastAsia="FangSong" w:cs="FangSong"/>
          <w:sz w:val="24"/>
          <w:szCs w:val="24"/>
        </w:rPr>
      </w:pPr>
      <w:r>
        <w:rPr>
          <w:rFonts w:ascii="FangSong" w:hAnsi="FangSong" w:eastAsia="FangSong" w:cs="FangSong"/>
          <w:sz w:val="24"/>
          <w:szCs w:val="24"/>
          <w:spacing w:val="-3"/>
        </w:rPr>
        <w:t>输电线路工程施工图设计》报告。</w:t>
      </w:r>
    </w:p>
    <w:p>
      <w:pPr>
        <w:ind w:right="28"/>
        <w:spacing w:before="182" w:line="468" w:lineRule="exact"/>
        <w:jc w:val="right"/>
        <w:rPr>
          <w:rFonts w:ascii="FangSong" w:hAnsi="FangSong" w:eastAsia="FangSong" w:cs="FangSong"/>
          <w:sz w:val="24"/>
          <w:szCs w:val="24"/>
        </w:rPr>
      </w:pPr>
      <w:r>
        <w:rPr>
          <w:rFonts w:ascii="FangSong" w:hAnsi="FangSong" w:eastAsia="FangSong" w:cs="FangSong"/>
          <w:sz w:val="24"/>
          <w:szCs w:val="24"/>
          <w:spacing w:val="-7"/>
          <w:position w:val="17"/>
        </w:rPr>
        <w:t>本项目立项必备文件包括环境影响评价、地质灾害危险性评估等，</w:t>
      </w:r>
      <w:r>
        <w:rPr>
          <w:rFonts w:ascii="FangSong" w:hAnsi="FangSong" w:eastAsia="FangSong" w:cs="FangSong"/>
          <w:sz w:val="24"/>
          <w:szCs w:val="24"/>
          <w:spacing w:val="-7"/>
          <w:position w:val="17"/>
        </w:rPr>
        <w:t xml:space="preserve"> </w:t>
      </w:r>
      <w:r>
        <w:rPr>
          <w:rFonts w:ascii="FangSong" w:hAnsi="FangSong" w:eastAsia="FangSong" w:cs="FangSong"/>
          <w:sz w:val="24"/>
          <w:szCs w:val="24"/>
          <w:spacing w:val="-7"/>
          <w:position w:val="17"/>
        </w:rPr>
        <w:t>各专题报</w:t>
      </w:r>
    </w:p>
    <w:p>
      <w:pPr>
        <w:ind w:left="125"/>
        <w:spacing w:before="1" w:line="215" w:lineRule="auto"/>
        <w:rPr>
          <w:rFonts w:ascii="FangSong" w:hAnsi="FangSong" w:eastAsia="FangSong" w:cs="FangSong"/>
          <w:sz w:val="24"/>
          <w:szCs w:val="24"/>
        </w:rPr>
      </w:pPr>
      <w:r>
        <w:rPr>
          <w:rFonts w:ascii="FangSong" w:hAnsi="FangSong" w:eastAsia="FangSong" w:cs="FangSong"/>
          <w:sz w:val="24"/>
          <w:szCs w:val="24"/>
          <w:spacing w:val="-3"/>
        </w:rPr>
        <w:t>告的相关评审、上报工作按照国家规定进行。</w:t>
      </w:r>
    </w:p>
    <w:p>
      <w:pPr>
        <w:ind w:left="125"/>
        <w:spacing w:before="149" w:line="467" w:lineRule="exact"/>
        <w:outlineLvl w:val="6"/>
        <w:rPr>
          <w:rFonts w:ascii="FangSong" w:hAnsi="FangSong" w:eastAsia="FangSong" w:cs="FangSong"/>
          <w:sz w:val="24"/>
          <w:szCs w:val="24"/>
        </w:rPr>
      </w:pPr>
      <w:hyperlink w:history="true" r:id="rId22">
        <w:r>
          <w:rPr>
            <w:rFonts w:ascii="Times New Roman" w:hAnsi="Times New Roman" w:eastAsia="Times New Roman" w:cs="Times New Roman"/>
            <w:sz w:val="24"/>
            <w:szCs w:val="24"/>
            <w:b/>
            <w:bCs/>
            <w:spacing w:val="-2"/>
            <w:position w:val="6"/>
          </w:rPr>
          <w:t>1.1.2.2</w:t>
        </w:r>
      </w:hyperlink>
      <w:r>
        <w:rPr>
          <w:rFonts w:ascii="Times New Roman" w:hAnsi="Times New Roman" w:eastAsia="Times New Roman" w:cs="Times New Roman"/>
          <w:sz w:val="24"/>
          <w:szCs w:val="24"/>
          <w:b/>
          <w:bCs/>
          <w:spacing w:val="-2"/>
          <w:position w:val="6"/>
        </w:rPr>
        <w:t xml:space="preserve">  </w:t>
      </w:r>
      <w:r>
        <w:rPr>
          <w:rFonts w:ascii="FangSong" w:hAnsi="FangSong" w:eastAsia="FangSong" w:cs="FangSong"/>
          <w:sz w:val="24"/>
          <w:szCs w:val="24"/>
          <w:b/>
          <w:bCs/>
          <w:spacing w:val="-2"/>
          <w:position w:val="6"/>
        </w:rPr>
        <w:t>水土保持方案编制工作简况</w:t>
      </w:r>
    </w:p>
    <w:p>
      <w:pPr>
        <w:ind w:right="28" w:firstLine="606"/>
        <w:spacing w:before="39" w:line="359" w:lineRule="auto"/>
        <w:jc w:val="both"/>
        <w:rPr>
          <w:rFonts w:ascii="FangSong" w:hAnsi="FangSong" w:eastAsia="FangSong" w:cs="FangSong"/>
          <w:sz w:val="24"/>
          <w:szCs w:val="24"/>
        </w:rPr>
      </w:pPr>
      <w:r>
        <w:rPr>
          <w:rFonts w:ascii="FangSong" w:hAnsi="FangSong" w:eastAsia="FangSong" w:cs="FangSong"/>
          <w:sz w:val="24"/>
          <w:szCs w:val="24"/>
          <w:spacing w:val="-4"/>
        </w:rPr>
        <w:t>根据《中华人民共和国水土保持法》及水利部、国家计委、国家环保总局联</w:t>
      </w:r>
      <w:r>
        <w:rPr>
          <w:rFonts w:ascii="FangSong" w:hAnsi="FangSong" w:eastAsia="FangSong" w:cs="FangSong"/>
          <w:sz w:val="24"/>
          <w:szCs w:val="24"/>
          <w:spacing w:val="18"/>
        </w:rPr>
        <w:t xml:space="preserve"> </w:t>
      </w:r>
      <w:r>
        <w:rPr>
          <w:rFonts w:ascii="FangSong" w:hAnsi="FangSong" w:eastAsia="FangSong" w:cs="FangSong"/>
          <w:sz w:val="24"/>
          <w:szCs w:val="24"/>
          <w:spacing w:val="2"/>
        </w:rPr>
        <w:t>合发布的《开发建设项目水土保持管理办法》、水利部令第</w:t>
      </w:r>
      <w:r>
        <w:rPr>
          <w:rFonts w:ascii="FangSong" w:hAnsi="FangSong" w:eastAsia="FangSong" w:cs="FangSong"/>
          <w:sz w:val="24"/>
          <w:szCs w:val="24"/>
          <w:spacing w:val="-28"/>
        </w:rPr>
        <w:t xml:space="preserve"> </w:t>
      </w:r>
      <w:r>
        <w:rPr>
          <w:rFonts w:ascii="Times New Roman" w:hAnsi="Times New Roman" w:eastAsia="Times New Roman" w:cs="Times New Roman"/>
          <w:sz w:val="24"/>
          <w:szCs w:val="24"/>
          <w:spacing w:val="2"/>
        </w:rPr>
        <w:t>49</w:t>
      </w:r>
      <w:r>
        <w:rPr>
          <w:rFonts w:ascii="Times New Roman" w:hAnsi="Times New Roman" w:eastAsia="Times New Roman" w:cs="Times New Roman"/>
          <w:sz w:val="24"/>
          <w:szCs w:val="24"/>
          <w:spacing w:val="34"/>
        </w:rPr>
        <w:t xml:space="preserve"> </w:t>
      </w:r>
      <w:r>
        <w:rPr>
          <w:rFonts w:ascii="FangSong" w:hAnsi="FangSong" w:eastAsia="FangSong" w:cs="FangSong"/>
          <w:sz w:val="24"/>
          <w:szCs w:val="24"/>
          <w:spacing w:val="2"/>
        </w:rPr>
        <w:t>号《开发建设项</w:t>
      </w:r>
      <w:r>
        <w:rPr>
          <w:rFonts w:ascii="FangSong" w:hAnsi="FangSong" w:eastAsia="FangSong" w:cs="FangSong"/>
          <w:sz w:val="24"/>
          <w:szCs w:val="24"/>
        </w:rPr>
        <w:t xml:space="preserve"> </w:t>
      </w:r>
      <w:r>
        <w:rPr>
          <w:rFonts w:ascii="FangSong" w:hAnsi="FangSong" w:eastAsia="FangSong" w:cs="FangSong"/>
          <w:sz w:val="24"/>
          <w:szCs w:val="24"/>
          <w:spacing w:val="-4"/>
        </w:rPr>
        <w:t>目水土保持方案编报审批管理规定》等法律、规章的要求，</w:t>
      </w:r>
      <w:r>
        <w:rPr>
          <w:rFonts w:ascii="FangSong" w:hAnsi="FangSong" w:eastAsia="FangSong" w:cs="FangSong"/>
          <w:sz w:val="24"/>
          <w:szCs w:val="24"/>
          <w:spacing w:val="35"/>
        </w:rPr>
        <w:t xml:space="preserve"> </w:t>
      </w:r>
      <w:r>
        <w:rPr>
          <w:rFonts w:ascii="FangSong" w:hAnsi="FangSong" w:eastAsia="FangSong" w:cs="FangSong"/>
          <w:sz w:val="24"/>
          <w:szCs w:val="24"/>
          <w:spacing w:val="-4"/>
        </w:rPr>
        <w:t>建设单位达州普光建</w:t>
      </w:r>
      <w:r>
        <w:rPr>
          <w:rFonts w:ascii="FangSong" w:hAnsi="FangSong" w:eastAsia="FangSong" w:cs="FangSong"/>
          <w:sz w:val="24"/>
          <w:szCs w:val="24"/>
        </w:rPr>
        <w:t xml:space="preserve"> </w:t>
      </w:r>
      <w:r>
        <w:rPr>
          <w:rFonts w:ascii="FangSong" w:hAnsi="FangSong" w:eastAsia="FangSong" w:cs="FangSong"/>
          <w:sz w:val="24"/>
          <w:szCs w:val="24"/>
        </w:rPr>
        <w:t>设开发有限公司委托四川省川核鑫达地质工程有限公司（以下简称</w:t>
      </w:r>
      <w:r>
        <w:rPr>
          <w:rFonts w:ascii="Times New Roman" w:hAnsi="Times New Roman" w:eastAsia="Times New Roman" w:cs="Times New Roman"/>
          <w:sz w:val="24"/>
          <w:szCs w:val="24"/>
        </w:rPr>
        <w:t>“</w:t>
      </w:r>
      <w:r>
        <w:rPr>
          <w:rFonts w:ascii="Times New Roman" w:hAnsi="Times New Roman" w:eastAsia="Times New Roman" w:cs="Times New Roman"/>
          <w:sz w:val="24"/>
          <w:szCs w:val="24"/>
          <w:spacing w:val="-36"/>
        </w:rPr>
        <w:t xml:space="preserve"> </w:t>
      </w:r>
      <w:r>
        <w:rPr>
          <w:rFonts w:ascii="FangSong" w:hAnsi="FangSong" w:eastAsia="FangSong" w:cs="FangSong"/>
          <w:sz w:val="24"/>
          <w:szCs w:val="24"/>
        </w:rPr>
        <w:t>我公司</w:t>
      </w:r>
      <w:r>
        <w:rPr>
          <w:rFonts w:ascii="Times New Roman" w:hAnsi="Times New Roman" w:eastAsia="Times New Roman" w:cs="Times New Roman"/>
          <w:sz w:val="24"/>
          <w:szCs w:val="24"/>
        </w:rPr>
        <w:t>”</w:t>
      </w:r>
      <w:r>
        <w:rPr>
          <w:rFonts w:ascii="FangSong" w:hAnsi="FangSong" w:eastAsia="FangSong" w:cs="FangSong"/>
          <w:sz w:val="24"/>
          <w:szCs w:val="24"/>
        </w:rPr>
        <w:t>）承</w:t>
      </w:r>
      <w:r>
        <w:rPr>
          <w:rFonts w:ascii="FangSong" w:hAnsi="FangSong" w:eastAsia="FangSong" w:cs="FangSong"/>
          <w:sz w:val="24"/>
          <w:szCs w:val="24"/>
        </w:rPr>
        <w:t xml:space="preserve"> </w:t>
      </w:r>
      <w:r>
        <w:rPr>
          <w:rFonts w:ascii="FangSong" w:hAnsi="FangSong" w:eastAsia="FangSong" w:cs="FangSong"/>
          <w:sz w:val="24"/>
          <w:szCs w:val="24"/>
          <w:spacing w:val="-3"/>
        </w:rPr>
        <w:t>担了该项目的水土保持方案报告书编制工作。接到委托后，</w:t>
      </w:r>
      <w:r>
        <w:rPr>
          <w:rFonts w:ascii="FangSong" w:hAnsi="FangSong" w:eastAsia="FangSong" w:cs="FangSong"/>
          <w:sz w:val="24"/>
          <w:szCs w:val="24"/>
          <w:spacing w:val="-3"/>
        </w:rPr>
        <w:t xml:space="preserve"> </w:t>
      </w:r>
      <w:r>
        <w:rPr>
          <w:rFonts w:ascii="FangSong" w:hAnsi="FangSong" w:eastAsia="FangSong" w:cs="FangSong"/>
          <w:sz w:val="24"/>
          <w:szCs w:val="24"/>
          <w:spacing w:val="-3"/>
        </w:rPr>
        <w:t>我单位组织工程技术</w:t>
      </w:r>
      <w:r>
        <w:rPr>
          <w:rFonts w:ascii="FangSong" w:hAnsi="FangSong" w:eastAsia="FangSong" w:cs="FangSong"/>
          <w:sz w:val="24"/>
          <w:szCs w:val="24"/>
        </w:rPr>
        <w:t xml:space="preserve"> </w:t>
      </w:r>
      <w:r>
        <w:rPr>
          <w:rFonts w:ascii="FangSong" w:hAnsi="FangSong" w:eastAsia="FangSong" w:cs="FangSong"/>
          <w:sz w:val="24"/>
          <w:szCs w:val="24"/>
          <w:spacing w:val="-4"/>
        </w:rPr>
        <w:t>人员对本项目进行了现场勘察，</w:t>
      </w:r>
      <w:r>
        <w:rPr>
          <w:rFonts w:ascii="FangSong" w:hAnsi="FangSong" w:eastAsia="FangSong" w:cs="FangSong"/>
          <w:sz w:val="24"/>
          <w:szCs w:val="24"/>
          <w:spacing w:val="32"/>
        </w:rPr>
        <w:t xml:space="preserve"> </w:t>
      </w:r>
      <w:r>
        <w:rPr>
          <w:rFonts w:ascii="FangSong" w:hAnsi="FangSong" w:eastAsia="FangSong" w:cs="FangSong"/>
          <w:sz w:val="24"/>
          <w:szCs w:val="24"/>
          <w:spacing w:val="-4"/>
        </w:rPr>
        <w:t>收集了项目区有关社会经济、水土保持等方面的</w:t>
      </w:r>
      <w:r>
        <w:rPr>
          <w:rFonts w:ascii="FangSong" w:hAnsi="FangSong" w:eastAsia="FangSong" w:cs="FangSong"/>
          <w:sz w:val="24"/>
          <w:szCs w:val="24"/>
        </w:rPr>
        <w:t xml:space="preserve"> </w:t>
      </w:r>
      <w:r>
        <w:rPr>
          <w:rFonts w:ascii="FangSong" w:hAnsi="FangSong" w:eastAsia="FangSong" w:cs="FangSong"/>
          <w:sz w:val="24"/>
          <w:szCs w:val="24"/>
          <w:spacing w:val="1"/>
        </w:rPr>
        <w:t>资料，参考主体设计，在分析研究资料的基</w:t>
      </w:r>
      <w:r>
        <w:rPr>
          <w:rFonts w:ascii="FangSong" w:hAnsi="FangSong" w:eastAsia="FangSong" w:cs="FangSong"/>
          <w:sz w:val="24"/>
          <w:szCs w:val="24"/>
        </w:rPr>
        <w:t>础上，于</w:t>
      </w:r>
      <w:r>
        <w:rPr>
          <w:rFonts w:ascii="FangSong" w:hAnsi="FangSong" w:eastAsia="FangSong" w:cs="FangSong"/>
          <w:sz w:val="24"/>
          <w:szCs w:val="24"/>
        </w:rPr>
        <w:t xml:space="preserve"> </w:t>
      </w:r>
      <w:r>
        <w:rPr>
          <w:rFonts w:ascii="Times New Roman" w:hAnsi="Times New Roman" w:eastAsia="Times New Roman" w:cs="Times New Roman"/>
          <w:sz w:val="24"/>
          <w:szCs w:val="24"/>
        </w:rPr>
        <w:t>2023</w:t>
      </w:r>
      <w:r>
        <w:rPr>
          <w:rFonts w:ascii="Times New Roman" w:hAnsi="Times New Roman" w:eastAsia="Times New Roman" w:cs="Times New Roman"/>
          <w:sz w:val="24"/>
          <w:szCs w:val="24"/>
          <w:spacing w:val="57"/>
        </w:rPr>
        <w:t xml:space="preserve"> </w:t>
      </w:r>
      <w:r>
        <w:rPr>
          <w:rFonts w:ascii="FangSong" w:hAnsi="FangSong" w:eastAsia="FangSong" w:cs="FangSong"/>
          <w:sz w:val="24"/>
          <w:szCs w:val="24"/>
        </w:rPr>
        <w:t>年</w:t>
      </w:r>
      <w:r>
        <w:rPr>
          <w:rFonts w:ascii="FangSong" w:hAnsi="FangSong" w:eastAsia="FangSong" w:cs="FangSong"/>
          <w:sz w:val="24"/>
          <w:szCs w:val="24"/>
        </w:rPr>
        <w:t xml:space="preserve"> </w:t>
      </w:r>
      <w:r>
        <w:rPr>
          <w:rFonts w:ascii="Times New Roman" w:hAnsi="Times New Roman" w:eastAsia="Times New Roman" w:cs="Times New Roman"/>
          <w:sz w:val="24"/>
          <w:szCs w:val="24"/>
        </w:rPr>
        <w:t>12  </w:t>
      </w:r>
      <w:r>
        <w:rPr>
          <w:rFonts w:ascii="FangSong" w:hAnsi="FangSong" w:eastAsia="FangSong" w:cs="FangSong"/>
          <w:sz w:val="24"/>
          <w:szCs w:val="24"/>
        </w:rPr>
        <w:t>月编制完成了</w:t>
      </w:r>
      <w:r>
        <w:rPr>
          <w:rFonts w:ascii="FangSong" w:hAnsi="FangSong" w:eastAsia="FangSong" w:cs="FangSong"/>
          <w:sz w:val="24"/>
          <w:szCs w:val="24"/>
        </w:rPr>
        <w:t xml:space="preserve"> </w:t>
      </w:r>
      <w:r>
        <w:rPr>
          <w:rFonts w:ascii="FangSong" w:hAnsi="FangSong" w:eastAsia="FangSong" w:cs="FangSong"/>
          <w:sz w:val="24"/>
          <w:szCs w:val="24"/>
          <w:spacing w:val="-8"/>
        </w:rPr>
        <w:t>《达州正达凯乙二醇</w:t>
      </w:r>
      <w:r>
        <w:rPr>
          <w:rFonts w:ascii="FangSong" w:hAnsi="FangSong" w:eastAsia="FangSong" w:cs="FangSong"/>
          <w:sz w:val="24"/>
          <w:szCs w:val="24"/>
          <w:spacing w:val="-34"/>
        </w:rPr>
        <w:t xml:space="preserve"> </w:t>
      </w:r>
      <w:r>
        <w:rPr>
          <w:rFonts w:ascii="Times New Roman" w:hAnsi="Times New Roman" w:eastAsia="Times New Roman" w:cs="Times New Roman"/>
          <w:sz w:val="24"/>
          <w:szCs w:val="24"/>
          <w:spacing w:val="-8"/>
        </w:rPr>
        <w:t>220</w:t>
      </w:r>
      <w:r>
        <w:rPr>
          <w:rFonts w:ascii="Times New Roman" w:hAnsi="Times New Roman" w:eastAsia="Times New Roman" w:cs="Times New Roman"/>
          <w:sz w:val="24"/>
          <w:szCs w:val="24"/>
          <w:spacing w:val="23"/>
        </w:rPr>
        <w:t xml:space="preserve"> </w:t>
      </w:r>
      <w:r>
        <w:rPr>
          <w:rFonts w:ascii="FangSong" w:hAnsi="FangSong" w:eastAsia="FangSong" w:cs="FangSong"/>
          <w:sz w:val="24"/>
          <w:szCs w:val="24"/>
          <w:spacing w:val="-8"/>
        </w:rPr>
        <w:t>千伏输电线路工程水土保持方案报告表（送审稿）》（以</w:t>
      </w:r>
    </w:p>
    <w:p>
      <w:pPr>
        <w:ind w:left="130"/>
        <w:spacing w:line="216" w:lineRule="auto"/>
        <w:rPr>
          <w:rFonts w:ascii="FangSong" w:hAnsi="FangSong" w:eastAsia="FangSong" w:cs="FangSong"/>
          <w:sz w:val="24"/>
          <w:szCs w:val="24"/>
        </w:rPr>
      </w:pPr>
      <w:r>
        <w:rPr>
          <w:rFonts w:ascii="FangSong" w:hAnsi="FangSong" w:eastAsia="FangSong" w:cs="FangSong"/>
          <w:sz w:val="24"/>
          <w:szCs w:val="24"/>
          <w:spacing w:val="-8"/>
        </w:rPr>
        <w:t>下简称</w:t>
      </w:r>
      <w:r>
        <w:rPr>
          <w:rFonts w:ascii="Times New Roman" w:hAnsi="Times New Roman" w:eastAsia="Times New Roman" w:cs="Times New Roman"/>
          <w:sz w:val="24"/>
          <w:szCs w:val="24"/>
          <w:spacing w:val="-8"/>
        </w:rPr>
        <w:t>“</w:t>
      </w:r>
      <w:r>
        <w:rPr>
          <w:rFonts w:ascii="Times New Roman" w:hAnsi="Times New Roman" w:eastAsia="Times New Roman" w:cs="Times New Roman"/>
          <w:sz w:val="24"/>
          <w:szCs w:val="24"/>
          <w:spacing w:val="-36"/>
        </w:rPr>
        <w:t xml:space="preserve"> </w:t>
      </w:r>
      <w:r>
        <w:rPr>
          <w:rFonts w:ascii="FangSong" w:hAnsi="FangSong" w:eastAsia="FangSong" w:cs="FangSong"/>
          <w:sz w:val="24"/>
          <w:szCs w:val="24"/>
          <w:spacing w:val="-8"/>
        </w:rPr>
        <w:t>本方案</w:t>
      </w:r>
      <w:r>
        <w:rPr>
          <w:rFonts w:ascii="Times New Roman" w:hAnsi="Times New Roman" w:eastAsia="Times New Roman" w:cs="Times New Roman"/>
          <w:sz w:val="24"/>
          <w:szCs w:val="24"/>
          <w:spacing w:val="-8"/>
        </w:rPr>
        <w:t>”</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8"/>
        </w:rPr>
        <w:t>）。</w:t>
      </w:r>
    </w:p>
    <w:p>
      <w:pPr>
        <w:ind w:left="128"/>
        <w:spacing w:before="313" w:line="217"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7"/>
        </w:rPr>
        <w:t>1.1.3   </w:t>
      </w:r>
      <w:r>
        <w:rPr>
          <w:rFonts w:ascii="FangSong" w:hAnsi="FangSong" w:eastAsia="FangSong" w:cs="FangSong"/>
          <w:sz w:val="28"/>
          <w:szCs w:val="28"/>
          <w:b/>
          <w:bCs/>
          <w:spacing w:val="-7"/>
        </w:rPr>
        <w:t>自然简介</w:t>
      </w:r>
    </w:p>
    <w:p>
      <w:pPr>
        <w:pStyle w:val="BodyText"/>
        <w:spacing w:line="250" w:lineRule="auto"/>
        <w:rPr/>
      </w:pPr>
      <w:r/>
    </w:p>
    <w:p>
      <w:pPr>
        <w:ind w:left="606"/>
        <w:spacing w:before="79" w:line="217" w:lineRule="auto"/>
        <w:rPr>
          <w:rFonts w:ascii="FangSong" w:hAnsi="FangSong" w:eastAsia="FangSong" w:cs="FangSong"/>
          <w:sz w:val="24"/>
          <w:szCs w:val="24"/>
        </w:rPr>
      </w:pPr>
      <w:r>
        <w:rPr>
          <w:rFonts w:ascii="FangSong" w:hAnsi="FangSong" w:eastAsia="FangSong" w:cs="FangSong"/>
          <w:sz w:val="24"/>
          <w:szCs w:val="24"/>
          <w:spacing w:val="-9"/>
        </w:rPr>
        <w:t>本项目位于达州市宣汉县双河镇，</w:t>
      </w:r>
      <w:r>
        <w:rPr>
          <w:rFonts w:ascii="FangSong" w:hAnsi="FangSong" w:eastAsia="FangSong" w:cs="FangSong"/>
          <w:sz w:val="24"/>
          <w:szCs w:val="24"/>
          <w:spacing w:val="74"/>
        </w:rPr>
        <w:t xml:space="preserve"> </w:t>
      </w:r>
      <w:r>
        <w:rPr>
          <w:rFonts w:ascii="FangSong" w:hAnsi="FangSong" w:eastAsia="FangSong" w:cs="FangSong"/>
          <w:sz w:val="24"/>
          <w:szCs w:val="24"/>
          <w:spacing w:val="-9"/>
        </w:rPr>
        <w:t>项目属丘陵</w:t>
      </w:r>
      <w:r>
        <w:rPr>
          <w:rFonts w:ascii="Times New Roman" w:hAnsi="Times New Roman" w:eastAsia="Times New Roman" w:cs="Times New Roman"/>
          <w:sz w:val="24"/>
          <w:szCs w:val="24"/>
          <w:spacing w:val="-9"/>
        </w:rPr>
        <w:t>~</w:t>
      </w:r>
      <w:r>
        <w:rPr>
          <w:rFonts w:ascii="FangSong" w:hAnsi="FangSong" w:eastAsia="FangSong" w:cs="FangSong"/>
          <w:sz w:val="24"/>
          <w:szCs w:val="24"/>
          <w:spacing w:val="-9"/>
        </w:rPr>
        <w:t>低山地貌。</w:t>
      </w:r>
    </w:p>
    <w:p>
      <w:pPr>
        <w:ind w:right="39"/>
        <w:spacing w:before="183" w:line="468" w:lineRule="exact"/>
        <w:jc w:val="right"/>
        <w:rPr>
          <w:rFonts w:ascii="FangSong" w:hAnsi="FangSong" w:eastAsia="FangSong" w:cs="FangSong"/>
          <w:sz w:val="24"/>
          <w:szCs w:val="24"/>
        </w:rPr>
      </w:pPr>
      <w:r>
        <w:rPr>
          <w:rFonts w:ascii="FangSong" w:hAnsi="FangSong" w:eastAsia="FangSong" w:cs="FangSong"/>
          <w:sz w:val="24"/>
          <w:szCs w:val="24"/>
          <w:spacing w:val="-4"/>
          <w:position w:val="17"/>
        </w:rPr>
        <w:t>根据《中国地震动参数区划图》（</w:t>
      </w:r>
      <w:r>
        <w:rPr>
          <w:rFonts w:ascii="Times New Roman" w:hAnsi="Times New Roman" w:eastAsia="Times New Roman" w:cs="Times New Roman"/>
          <w:sz w:val="24"/>
          <w:szCs w:val="24"/>
          <w:spacing w:val="-4"/>
          <w:position w:val="17"/>
        </w:rPr>
        <w:t>GB18306-2015</w:t>
      </w:r>
      <w:r>
        <w:rPr>
          <w:rFonts w:ascii="FangSong" w:hAnsi="FangSong" w:eastAsia="FangSong" w:cs="FangSong"/>
          <w:sz w:val="24"/>
          <w:szCs w:val="24"/>
          <w:spacing w:val="-13"/>
          <w:position w:val="17"/>
        </w:rPr>
        <w:t>），</w:t>
      </w:r>
      <w:r>
        <w:rPr>
          <w:rFonts w:ascii="FangSong" w:hAnsi="FangSong" w:eastAsia="FangSong" w:cs="FangSong"/>
          <w:sz w:val="24"/>
          <w:szCs w:val="24"/>
          <w:spacing w:val="-4"/>
          <w:position w:val="17"/>
        </w:rPr>
        <w:t>项目区地震动峰值加速</w:t>
      </w:r>
    </w:p>
    <w:p>
      <w:pPr>
        <w:ind w:left="125"/>
        <w:spacing w:line="212" w:lineRule="auto"/>
        <w:rPr>
          <w:rFonts w:ascii="FangSong" w:hAnsi="FangSong" w:eastAsia="FangSong" w:cs="FangSong"/>
          <w:sz w:val="24"/>
          <w:szCs w:val="24"/>
        </w:rPr>
      </w:pPr>
      <w:r>
        <w:rPr>
          <w:rFonts w:ascii="FangSong" w:hAnsi="FangSong" w:eastAsia="FangSong" w:cs="FangSong"/>
          <w:sz w:val="24"/>
          <w:szCs w:val="24"/>
          <w:spacing w:val="-4"/>
        </w:rPr>
        <w:t>度为</w:t>
      </w:r>
      <w:r>
        <w:rPr>
          <w:rFonts w:ascii="FangSong" w:hAnsi="FangSong" w:eastAsia="FangSong" w:cs="FangSong"/>
          <w:sz w:val="24"/>
          <w:szCs w:val="24"/>
          <w:spacing w:val="-52"/>
        </w:rPr>
        <w:t xml:space="preserve"> </w:t>
      </w:r>
      <w:r>
        <w:rPr>
          <w:rFonts w:ascii="Times New Roman" w:hAnsi="Times New Roman" w:eastAsia="Times New Roman" w:cs="Times New Roman"/>
          <w:sz w:val="24"/>
          <w:szCs w:val="24"/>
          <w:spacing w:val="-4"/>
        </w:rPr>
        <w:t>0.05g</w:t>
      </w:r>
      <w:r>
        <w:rPr>
          <w:rFonts w:ascii="FangSong" w:hAnsi="FangSong" w:eastAsia="FangSong" w:cs="FangSong"/>
          <w:sz w:val="24"/>
          <w:szCs w:val="24"/>
          <w:spacing w:val="-4"/>
        </w:rPr>
        <w:t>，地震反应谱特征周期定为</w:t>
      </w:r>
      <w:r>
        <w:rPr>
          <w:rFonts w:ascii="FangSong" w:hAnsi="FangSong" w:eastAsia="FangSong" w:cs="FangSong"/>
          <w:sz w:val="24"/>
          <w:szCs w:val="24"/>
          <w:spacing w:val="-4"/>
        </w:rPr>
        <w:t xml:space="preserve"> </w:t>
      </w:r>
      <w:r>
        <w:rPr>
          <w:rFonts w:ascii="Times New Roman" w:hAnsi="Times New Roman" w:eastAsia="Times New Roman" w:cs="Times New Roman"/>
          <w:sz w:val="24"/>
          <w:szCs w:val="24"/>
          <w:spacing w:val="-4"/>
        </w:rPr>
        <w:t>0.35</w:t>
      </w:r>
      <w:r>
        <w:rPr>
          <w:rFonts w:ascii="Times New Roman" w:hAnsi="Times New Roman" w:eastAsia="Times New Roman" w:cs="Times New Roman"/>
          <w:sz w:val="24"/>
          <w:szCs w:val="24"/>
          <w:spacing w:val="-5"/>
        </w:rPr>
        <w:t>s</w:t>
      </w:r>
      <w:r>
        <w:rPr>
          <w:rFonts w:ascii="FangSong" w:hAnsi="FangSong" w:eastAsia="FangSong" w:cs="FangSong"/>
          <w:sz w:val="24"/>
          <w:szCs w:val="24"/>
          <w:spacing w:val="-5"/>
        </w:rPr>
        <w:t>，地震基本烈度为</w:t>
      </w:r>
      <w:r>
        <w:rPr>
          <w:rFonts w:ascii="FangSong" w:hAnsi="FangSong" w:eastAsia="FangSong" w:cs="FangSong"/>
          <w:sz w:val="24"/>
          <w:szCs w:val="24"/>
          <w:spacing w:val="-5"/>
        </w:rPr>
        <w:t xml:space="preserve"> </w:t>
      </w:r>
      <w:r>
        <w:rPr>
          <w:rFonts w:ascii="Times New Roman" w:hAnsi="Times New Roman" w:eastAsia="Times New Roman" w:cs="Times New Roman"/>
          <w:sz w:val="24"/>
          <w:szCs w:val="24"/>
          <w:spacing w:val="-5"/>
        </w:rPr>
        <w:t>VI</w:t>
      </w:r>
      <w:r>
        <w:rPr>
          <w:rFonts w:ascii="Times New Roman" w:hAnsi="Times New Roman" w:eastAsia="Times New Roman" w:cs="Times New Roman"/>
          <w:sz w:val="24"/>
          <w:szCs w:val="24"/>
          <w:spacing w:val="15"/>
          <w:w w:val="101"/>
        </w:rPr>
        <w:t xml:space="preserve"> </w:t>
      </w:r>
      <w:r>
        <w:rPr>
          <w:rFonts w:ascii="FangSong" w:hAnsi="FangSong" w:eastAsia="FangSong" w:cs="FangSong"/>
          <w:sz w:val="24"/>
          <w:szCs w:val="24"/>
          <w:spacing w:val="-5"/>
        </w:rPr>
        <w:t>度。</w:t>
      </w:r>
    </w:p>
    <w:p>
      <w:pPr>
        <w:ind w:left="125" w:right="28" w:firstLine="481"/>
        <w:spacing w:before="269" w:line="360" w:lineRule="auto"/>
        <w:rPr>
          <w:rFonts w:ascii="FangSong" w:hAnsi="FangSong" w:eastAsia="FangSong" w:cs="FangSong"/>
          <w:sz w:val="24"/>
          <w:szCs w:val="24"/>
        </w:rPr>
      </w:pPr>
      <w:r>
        <w:rPr>
          <w:rFonts w:ascii="FangSong" w:hAnsi="FangSong" w:eastAsia="FangSong" w:cs="FangSong"/>
          <w:sz w:val="24"/>
          <w:szCs w:val="24"/>
          <w:spacing w:val="-14"/>
        </w:rPr>
        <w:t>汉县位于四川盆地东部，</w:t>
      </w:r>
      <w:r>
        <w:rPr>
          <w:rFonts w:ascii="FangSong" w:hAnsi="FangSong" w:eastAsia="FangSong" w:cs="FangSong"/>
          <w:sz w:val="24"/>
          <w:szCs w:val="24"/>
          <w:spacing w:val="60"/>
        </w:rPr>
        <w:t xml:space="preserve"> </w:t>
      </w:r>
      <w:r>
        <w:rPr>
          <w:rFonts w:ascii="FangSong" w:hAnsi="FangSong" w:eastAsia="FangSong" w:cs="FangSong"/>
          <w:sz w:val="24"/>
          <w:szCs w:val="24"/>
          <w:spacing w:val="-14"/>
        </w:rPr>
        <w:t>属亚热带润湿气候区，</w:t>
      </w:r>
      <w:r>
        <w:rPr>
          <w:rFonts w:ascii="FangSong" w:hAnsi="FangSong" w:eastAsia="FangSong" w:cs="FangSong"/>
          <w:sz w:val="24"/>
          <w:szCs w:val="24"/>
          <w:spacing w:val="49"/>
        </w:rPr>
        <w:t xml:space="preserve"> </w:t>
      </w:r>
      <w:r>
        <w:rPr>
          <w:rFonts w:ascii="FangSong" w:hAnsi="FangSong" w:eastAsia="FangSong" w:cs="FangSong"/>
          <w:sz w:val="24"/>
          <w:szCs w:val="24"/>
          <w:spacing w:val="-14"/>
        </w:rPr>
        <w:t>具有冬暖、春早、夏热、秋</w:t>
      </w:r>
      <w:r>
        <w:rPr>
          <w:rFonts w:ascii="FangSong" w:hAnsi="FangSong" w:eastAsia="FangSong" w:cs="FangSong"/>
          <w:sz w:val="24"/>
          <w:szCs w:val="24"/>
        </w:rPr>
        <w:t xml:space="preserve"> </w:t>
      </w:r>
      <w:r>
        <w:rPr>
          <w:rFonts w:ascii="FangSong" w:hAnsi="FangSong" w:eastAsia="FangSong" w:cs="FangSong"/>
          <w:sz w:val="24"/>
          <w:szCs w:val="24"/>
          <w:spacing w:val="-3"/>
        </w:rPr>
        <w:t>雨、多伏旱、日照适宜、无霜期长等特点。根据宣汉县气象站</w:t>
      </w:r>
      <w:r>
        <w:rPr>
          <w:rFonts w:ascii="FangSong" w:hAnsi="FangSong" w:eastAsia="FangSong" w:cs="FangSong"/>
          <w:sz w:val="24"/>
          <w:szCs w:val="24"/>
          <w:spacing w:val="-30"/>
        </w:rPr>
        <w:t xml:space="preserve"> </w:t>
      </w:r>
      <w:r>
        <w:rPr>
          <w:rFonts w:ascii="Times New Roman" w:hAnsi="Times New Roman" w:eastAsia="Times New Roman" w:cs="Times New Roman"/>
          <w:sz w:val="24"/>
          <w:szCs w:val="24"/>
          <w:spacing w:val="-3"/>
        </w:rPr>
        <w:t>1951</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4"/>
        </w:rPr>
        <w:t>年～</w:t>
      </w:r>
      <w:r>
        <w:rPr>
          <w:rFonts w:ascii="Times New Roman" w:hAnsi="Times New Roman" w:eastAsia="Times New Roman" w:cs="Times New Roman"/>
          <w:sz w:val="24"/>
          <w:szCs w:val="24"/>
          <w:spacing w:val="-4"/>
        </w:rPr>
        <w:t>2010</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4"/>
        </w:rPr>
        <w:t>年</w:t>
      </w:r>
    </w:p>
    <w:p>
      <w:pPr>
        <w:ind w:left="130"/>
        <w:spacing w:line="212" w:lineRule="auto"/>
        <w:rPr>
          <w:rFonts w:ascii="FangSong" w:hAnsi="FangSong" w:eastAsia="FangSong" w:cs="FangSong"/>
          <w:sz w:val="24"/>
          <w:szCs w:val="24"/>
        </w:rPr>
      </w:pPr>
      <w:r>
        <w:rPr>
          <w:rFonts w:ascii="FangSong" w:hAnsi="FangSong" w:eastAsia="FangSong" w:cs="FangSong"/>
          <w:sz w:val="24"/>
          <w:szCs w:val="24"/>
          <w:spacing w:val="-6"/>
        </w:rPr>
        <w:t>实测系列，</w:t>
      </w:r>
      <w:r>
        <w:rPr>
          <w:rFonts w:ascii="FangSong" w:hAnsi="FangSong" w:eastAsia="FangSong" w:cs="FangSong"/>
          <w:sz w:val="24"/>
          <w:szCs w:val="24"/>
          <w:spacing w:val="-6"/>
        </w:rPr>
        <w:t xml:space="preserve"> </w:t>
      </w:r>
      <w:r>
        <w:rPr>
          <w:rFonts w:ascii="FangSong" w:hAnsi="FangSong" w:eastAsia="FangSong" w:cs="FangSong"/>
          <w:sz w:val="24"/>
          <w:szCs w:val="24"/>
          <w:spacing w:val="-6"/>
        </w:rPr>
        <w:t>其多年平均气温</w:t>
      </w:r>
      <w:r>
        <w:rPr>
          <w:rFonts w:ascii="FangSong" w:hAnsi="FangSong" w:eastAsia="FangSong" w:cs="FangSong"/>
          <w:sz w:val="24"/>
          <w:szCs w:val="24"/>
          <w:spacing w:val="-20"/>
        </w:rPr>
        <w:t xml:space="preserve"> </w:t>
      </w:r>
      <w:r>
        <w:rPr>
          <w:rFonts w:ascii="Times New Roman" w:hAnsi="Times New Roman" w:eastAsia="Times New Roman" w:cs="Times New Roman"/>
          <w:sz w:val="24"/>
          <w:szCs w:val="24"/>
          <w:spacing w:val="-6"/>
        </w:rPr>
        <w:t>16.8℃</w:t>
      </w:r>
      <w:r>
        <w:rPr>
          <w:rFonts w:ascii="FangSong" w:hAnsi="FangSong" w:eastAsia="FangSong" w:cs="FangSong"/>
          <w:sz w:val="24"/>
          <w:szCs w:val="24"/>
          <w:spacing w:val="-6"/>
        </w:rPr>
        <w:t>,</w:t>
      </w:r>
      <w:r>
        <w:rPr>
          <w:rFonts w:ascii="FangSong" w:hAnsi="FangSong" w:eastAsia="FangSong" w:cs="FangSong"/>
          <w:sz w:val="24"/>
          <w:szCs w:val="24"/>
          <w:spacing w:val="55"/>
        </w:rPr>
        <w:t xml:space="preserve"> </w:t>
      </w:r>
      <w:r>
        <w:rPr>
          <w:rFonts w:ascii="FangSong" w:hAnsi="FangSong" w:eastAsia="FangSong" w:cs="FangSong"/>
          <w:sz w:val="24"/>
          <w:szCs w:val="24"/>
          <w:spacing w:val="-6"/>
        </w:rPr>
        <w:t>极端最高气温</w:t>
      </w:r>
      <w:r>
        <w:rPr>
          <w:rFonts w:ascii="FangSong" w:hAnsi="FangSong" w:eastAsia="FangSong" w:cs="FangSong"/>
          <w:sz w:val="24"/>
          <w:szCs w:val="24"/>
          <w:spacing w:val="-56"/>
        </w:rPr>
        <w:t xml:space="preserve"> </w:t>
      </w:r>
      <w:r>
        <w:rPr>
          <w:rFonts w:ascii="Times New Roman" w:hAnsi="Times New Roman" w:eastAsia="Times New Roman" w:cs="Times New Roman"/>
          <w:sz w:val="24"/>
          <w:szCs w:val="24"/>
          <w:spacing w:val="-6"/>
        </w:rPr>
        <w:t>41.3℃(1953.8.19)</w:t>
      </w:r>
      <w:r>
        <w:rPr>
          <w:rFonts w:ascii="FangSong" w:hAnsi="FangSong" w:eastAsia="FangSong" w:cs="FangSong"/>
          <w:sz w:val="24"/>
          <w:szCs w:val="24"/>
          <w:spacing w:val="-6"/>
        </w:rPr>
        <w:t>，极端最低</w:t>
      </w:r>
    </w:p>
    <w:p>
      <w:pPr>
        <w:spacing w:line="212" w:lineRule="auto"/>
        <w:sectPr>
          <w:headerReference w:type="default" r:id="rId19"/>
          <w:footerReference w:type="default" r:id="rId20"/>
          <w:pgSz w:w="11907" w:h="16839"/>
          <w:pgMar w:top="1118" w:right="1769" w:bottom="1204" w:left="1690" w:header="858" w:footer="975" w:gutter="0"/>
        </w:sectPr>
        <w:rPr>
          <w:rFonts w:ascii="FangSong" w:hAnsi="FangSong" w:eastAsia="FangSong" w:cs="FangSong"/>
          <w:sz w:val="24"/>
          <w:szCs w:val="24"/>
        </w:rPr>
      </w:pPr>
    </w:p>
    <w:p>
      <w:pPr>
        <w:pStyle w:val="BodyText"/>
        <w:spacing w:line="357" w:lineRule="auto"/>
        <w:rPr/>
      </w:pPr>
      <w:r/>
    </w:p>
    <w:p>
      <w:pPr>
        <w:ind w:left="124" w:right="244" w:firstLine="4"/>
        <w:spacing w:before="78" w:line="360" w:lineRule="auto"/>
        <w:rPr>
          <w:rFonts w:ascii="FangSong" w:hAnsi="FangSong" w:eastAsia="FangSong" w:cs="FangSong"/>
          <w:sz w:val="24"/>
          <w:szCs w:val="24"/>
        </w:rPr>
      </w:pPr>
      <w:r>
        <w:rPr>
          <w:rFonts w:ascii="FangSong" w:hAnsi="FangSong" w:eastAsia="FangSong" w:cs="FangSong"/>
          <w:sz w:val="24"/>
          <w:szCs w:val="24"/>
          <w:spacing w:val="-7"/>
        </w:rPr>
        <w:t>气温</w:t>
      </w:r>
      <w:r>
        <w:rPr>
          <w:rFonts w:ascii="Times New Roman" w:hAnsi="Times New Roman" w:eastAsia="Times New Roman" w:cs="Times New Roman"/>
          <w:sz w:val="24"/>
          <w:szCs w:val="24"/>
          <w:spacing w:val="-7"/>
        </w:rPr>
        <w:t>-5.3℃</w:t>
      </w:r>
      <w:r>
        <w:rPr>
          <w:rFonts w:ascii="FangSong" w:hAnsi="FangSong" w:eastAsia="FangSong" w:cs="FangSong"/>
          <w:sz w:val="24"/>
          <w:szCs w:val="24"/>
          <w:spacing w:val="-7"/>
        </w:rPr>
        <w:t>（</w:t>
      </w:r>
      <w:r>
        <w:rPr>
          <w:rFonts w:ascii="Times New Roman" w:hAnsi="Times New Roman" w:eastAsia="Times New Roman" w:cs="Times New Roman"/>
          <w:sz w:val="24"/>
          <w:szCs w:val="24"/>
          <w:spacing w:val="-7"/>
        </w:rPr>
        <w:t>1956.1.9</w:t>
      </w:r>
      <w:r>
        <w:rPr>
          <w:rFonts w:ascii="FangSong" w:hAnsi="FangSong" w:eastAsia="FangSong" w:cs="FangSong"/>
          <w:sz w:val="24"/>
          <w:szCs w:val="24"/>
          <w:spacing w:val="-64"/>
          <w:w w:val="95"/>
        </w:rPr>
        <w:t>），</w:t>
      </w:r>
      <w:r>
        <w:rPr>
          <w:rFonts w:ascii="FangSong" w:hAnsi="FangSong" w:eastAsia="FangSong" w:cs="FangSong"/>
          <w:sz w:val="24"/>
          <w:szCs w:val="24"/>
          <w:spacing w:val="-7"/>
        </w:rPr>
        <w:t>多年平均降水量</w:t>
      </w:r>
      <w:r>
        <w:rPr>
          <w:rFonts w:ascii="FangSong" w:hAnsi="FangSong" w:eastAsia="FangSong" w:cs="FangSong"/>
          <w:sz w:val="24"/>
          <w:szCs w:val="24"/>
          <w:spacing w:val="-28"/>
        </w:rPr>
        <w:t xml:space="preserve"> </w:t>
      </w:r>
      <w:r>
        <w:rPr>
          <w:rFonts w:ascii="Times New Roman" w:hAnsi="Times New Roman" w:eastAsia="Times New Roman" w:cs="Times New Roman"/>
          <w:sz w:val="24"/>
          <w:szCs w:val="24"/>
          <w:spacing w:val="-7"/>
        </w:rPr>
        <w:t>1239.4mm</w:t>
      </w:r>
      <w:r>
        <w:rPr>
          <w:rFonts w:ascii="FangSong" w:hAnsi="FangSong" w:eastAsia="FangSong" w:cs="FangSong"/>
          <w:sz w:val="24"/>
          <w:szCs w:val="24"/>
          <w:spacing w:val="-7"/>
        </w:rPr>
        <w:t>，多年平均蒸发量</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7"/>
        </w:rPr>
        <w:t>1113.0mm</w:t>
      </w:r>
      <w:r>
        <w:rPr>
          <w:rFonts w:ascii="FangSong" w:hAnsi="FangSong" w:eastAsia="FangSong" w:cs="FangSong"/>
          <w:sz w:val="24"/>
          <w:szCs w:val="24"/>
          <w:spacing w:val="-7"/>
        </w:rPr>
        <w:t>，</w:t>
      </w:r>
      <w:r>
        <w:rPr>
          <w:rFonts w:ascii="FangSong" w:hAnsi="FangSong" w:eastAsia="FangSong" w:cs="FangSong"/>
          <w:sz w:val="24"/>
          <w:szCs w:val="24"/>
        </w:rPr>
        <w:t xml:space="preserve"> </w:t>
      </w:r>
      <w:r>
        <w:rPr>
          <w:rFonts w:ascii="FangSong" w:hAnsi="FangSong" w:eastAsia="FangSong" w:cs="FangSong"/>
          <w:sz w:val="24"/>
          <w:szCs w:val="24"/>
          <w:spacing w:val="-4"/>
        </w:rPr>
        <w:t>多年平均相对湿度</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4"/>
        </w:rPr>
        <w:t>80%</w:t>
      </w:r>
      <w:r>
        <w:rPr>
          <w:rFonts w:ascii="FangSong" w:hAnsi="FangSong" w:eastAsia="FangSong" w:cs="FangSong"/>
          <w:sz w:val="24"/>
          <w:szCs w:val="24"/>
          <w:spacing w:val="-4"/>
        </w:rPr>
        <w:t>，多年平均日照时数</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4"/>
        </w:rPr>
        <w:t>1535.2h</w:t>
      </w:r>
      <w:r>
        <w:rPr>
          <w:rFonts w:ascii="FangSong" w:hAnsi="FangSong" w:eastAsia="FangSong" w:cs="FangSong"/>
          <w:sz w:val="24"/>
          <w:szCs w:val="24"/>
          <w:spacing w:val="-4"/>
        </w:rPr>
        <w:t>，多年平均无霜期</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4"/>
        </w:rPr>
        <w:t>298d</w:t>
      </w:r>
      <w:r>
        <w:rPr>
          <w:rFonts w:ascii="FangSong" w:hAnsi="FangSong" w:eastAsia="FangSong" w:cs="FangSong"/>
          <w:sz w:val="24"/>
          <w:szCs w:val="24"/>
          <w:spacing w:val="-4"/>
        </w:rPr>
        <w:t>，多</w:t>
      </w:r>
      <w:r>
        <w:rPr>
          <w:rFonts w:ascii="FangSong" w:hAnsi="FangSong" w:eastAsia="FangSong" w:cs="FangSong"/>
          <w:sz w:val="24"/>
          <w:szCs w:val="24"/>
        </w:rPr>
        <w:t xml:space="preserve"> </w:t>
      </w:r>
      <w:r>
        <w:rPr>
          <w:rFonts w:ascii="FangSong" w:hAnsi="FangSong" w:eastAsia="FangSong" w:cs="FangSong"/>
          <w:sz w:val="24"/>
          <w:szCs w:val="24"/>
          <w:spacing w:val="-7"/>
        </w:rPr>
        <w:t>年平均风速</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7"/>
        </w:rPr>
        <w:t>1.7m/s</w:t>
      </w:r>
      <w:r>
        <w:rPr>
          <w:rFonts w:ascii="FangSong" w:hAnsi="FangSong" w:eastAsia="FangSong" w:cs="FangSong"/>
          <w:sz w:val="24"/>
          <w:szCs w:val="24"/>
          <w:spacing w:val="-7"/>
        </w:rPr>
        <w:t>，历史最大风速</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7"/>
        </w:rPr>
        <w:t>18.0m/s</w:t>
      </w:r>
      <w:r>
        <w:rPr>
          <w:rFonts w:ascii="FangSong" w:hAnsi="FangSong" w:eastAsia="FangSong" w:cs="FangSong"/>
          <w:sz w:val="24"/>
          <w:szCs w:val="24"/>
          <w:spacing w:val="-7"/>
        </w:rPr>
        <w:t>（</w:t>
      </w:r>
      <w:r>
        <w:rPr>
          <w:rFonts w:ascii="Times New Roman" w:hAnsi="Times New Roman" w:eastAsia="Times New Roman" w:cs="Times New Roman"/>
          <w:sz w:val="24"/>
          <w:szCs w:val="24"/>
          <w:spacing w:val="-7"/>
        </w:rPr>
        <w:t>1982</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7"/>
        </w:rPr>
        <w:t>年</w:t>
      </w:r>
      <w:r>
        <w:rPr>
          <w:rFonts w:ascii="FangSong" w:hAnsi="FangSong" w:eastAsia="FangSong" w:cs="FangSong"/>
          <w:sz w:val="24"/>
          <w:szCs w:val="24"/>
          <w:spacing w:val="18"/>
        </w:rPr>
        <w:t>），</w:t>
      </w:r>
      <w:r>
        <w:rPr>
          <w:rFonts w:ascii="FangSong" w:hAnsi="FangSong" w:eastAsia="FangSong" w:cs="FangSong"/>
          <w:sz w:val="24"/>
          <w:szCs w:val="24"/>
          <w:spacing w:val="-7"/>
        </w:rPr>
        <w:t>相应风向</w:t>
      </w:r>
      <w:r>
        <w:rPr>
          <w:rFonts w:ascii="FangSong" w:hAnsi="FangSong" w:eastAsia="FangSong" w:cs="FangSong"/>
          <w:sz w:val="24"/>
          <w:szCs w:val="24"/>
          <w:spacing w:val="-62"/>
        </w:rPr>
        <w:t xml:space="preserve"> </w:t>
      </w:r>
      <w:r>
        <w:rPr>
          <w:rFonts w:ascii="Times New Roman" w:hAnsi="Times New Roman" w:eastAsia="Times New Roman" w:cs="Times New Roman"/>
          <w:sz w:val="24"/>
          <w:szCs w:val="24"/>
          <w:spacing w:val="-7"/>
        </w:rPr>
        <w:t>NE</w:t>
      </w:r>
      <w:r>
        <w:rPr>
          <w:rFonts w:ascii="FangSong" w:hAnsi="FangSong" w:eastAsia="FangSong" w:cs="FangSong"/>
          <w:sz w:val="24"/>
          <w:szCs w:val="24"/>
          <w:spacing w:val="-7"/>
        </w:rPr>
        <w:t>，实测年最</w:t>
      </w:r>
    </w:p>
    <w:p>
      <w:pPr>
        <w:ind w:left="122"/>
        <w:spacing w:line="218" w:lineRule="auto"/>
        <w:rPr>
          <w:rFonts w:ascii="FangSong" w:hAnsi="FangSong" w:eastAsia="FangSong" w:cs="FangSong"/>
          <w:sz w:val="24"/>
          <w:szCs w:val="24"/>
        </w:rPr>
      </w:pPr>
      <w:r>
        <w:rPr>
          <w:rFonts w:ascii="FangSong" w:hAnsi="FangSong" w:eastAsia="FangSong" w:cs="FangSong"/>
          <w:sz w:val="24"/>
          <w:szCs w:val="24"/>
          <w:spacing w:val="-3"/>
        </w:rPr>
        <w:t>大</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3"/>
        </w:rPr>
        <w:t>24h</w:t>
      </w:r>
      <w:r>
        <w:rPr>
          <w:rFonts w:ascii="Times New Roman" w:hAnsi="Times New Roman" w:eastAsia="Times New Roman" w:cs="Times New Roman"/>
          <w:sz w:val="24"/>
          <w:szCs w:val="24"/>
          <w:spacing w:val="16"/>
          <w:w w:val="101"/>
        </w:rPr>
        <w:t xml:space="preserve"> </w:t>
      </w:r>
      <w:r>
        <w:rPr>
          <w:rFonts w:ascii="FangSong" w:hAnsi="FangSong" w:eastAsia="FangSong" w:cs="FangSong"/>
          <w:sz w:val="24"/>
          <w:szCs w:val="24"/>
          <w:spacing w:val="-3"/>
        </w:rPr>
        <w:t>雨量</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3"/>
        </w:rPr>
        <w:t>194.1mm</w:t>
      </w: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1980.6.6</w:t>
      </w:r>
      <w:r>
        <w:rPr>
          <w:rFonts w:ascii="FangSong" w:hAnsi="FangSong" w:eastAsia="FangSong" w:cs="FangSong"/>
          <w:sz w:val="24"/>
          <w:szCs w:val="24"/>
          <w:spacing w:val="-4"/>
        </w:rPr>
        <w:t>），</w:t>
      </w:r>
      <w:r>
        <w:rPr>
          <w:rFonts w:ascii="FangSong" w:hAnsi="FangSong" w:eastAsia="FangSong" w:cs="FangSong"/>
          <w:sz w:val="24"/>
          <w:szCs w:val="24"/>
          <w:spacing w:val="-3"/>
        </w:rPr>
        <w:t>年最大</w:t>
      </w:r>
      <w:r>
        <w:rPr>
          <w:rFonts w:ascii="FangSong" w:hAnsi="FangSong" w:eastAsia="FangSong" w:cs="FangSong"/>
          <w:sz w:val="24"/>
          <w:szCs w:val="24"/>
          <w:spacing w:val="-3"/>
        </w:rPr>
        <w:t xml:space="preserve"> </w:t>
      </w:r>
      <w:r>
        <w:rPr>
          <w:rFonts w:ascii="Times New Roman" w:hAnsi="Times New Roman" w:eastAsia="Times New Roman" w:cs="Times New Roman"/>
          <w:sz w:val="24"/>
          <w:szCs w:val="24"/>
          <w:spacing w:val="-3"/>
        </w:rPr>
        <w:t>1h</w:t>
      </w:r>
      <w:r>
        <w:rPr>
          <w:rFonts w:ascii="Times New Roman" w:hAnsi="Times New Roman" w:eastAsia="Times New Roman" w:cs="Times New Roman"/>
          <w:sz w:val="24"/>
          <w:szCs w:val="24"/>
          <w:spacing w:val="16"/>
        </w:rPr>
        <w:t xml:space="preserve"> </w:t>
      </w:r>
      <w:r>
        <w:rPr>
          <w:rFonts w:ascii="FangSong" w:hAnsi="FangSong" w:eastAsia="FangSong" w:cs="FangSong"/>
          <w:sz w:val="24"/>
          <w:szCs w:val="24"/>
          <w:spacing w:val="-3"/>
        </w:rPr>
        <w:t>雨量</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3"/>
        </w:rPr>
        <w:t>77.</w:t>
      </w:r>
      <w:r>
        <w:rPr>
          <w:rFonts w:ascii="Times New Roman" w:hAnsi="Times New Roman" w:eastAsia="Times New Roman" w:cs="Times New Roman"/>
          <w:sz w:val="24"/>
          <w:szCs w:val="24"/>
          <w:spacing w:val="-4"/>
        </w:rPr>
        <w:t>6mm</w:t>
      </w:r>
      <w:r>
        <w:rPr>
          <w:rFonts w:ascii="FangSong" w:hAnsi="FangSong" w:eastAsia="FangSong" w:cs="FangSong"/>
          <w:sz w:val="24"/>
          <w:szCs w:val="24"/>
          <w:spacing w:val="-4"/>
        </w:rPr>
        <w:t>（</w:t>
      </w:r>
      <w:r>
        <w:rPr>
          <w:rFonts w:ascii="Times New Roman" w:hAnsi="Times New Roman" w:eastAsia="Times New Roman" w:cs="Times New Roman"/>
          <w:sz w:val="24"/>
          <w:szCs w:val="24"/>
          <w:spacing w:val="-4"/>
        </w:rPr>
        <w:t>1960.6.30</w:t>
      </w:r>
      <w:r>
        <w:rPr>
          <w:rFonts w:ascii="FangSong" w:hAnsi="FangSong" w:eastAsia="FangSong" w:cs="FangSong"/>
          <w:sz w:val="24"/>
          <w:szCs w:val="24"/>
          <w:spacing w:val="-4"/>
        </w:rPr>
        <w:t>）。</w:t>
      </w:r>
    </w:p>
    <w:p>
      <w:pPr>
        <w:ind w:left="120" w:right="155" w:firstLine="495"/>
        <w:spacing w:before="185" w:line="360" w:lineRule="auto"/>
        <w:rPr>
          <w:rFonts w:ascii="FangSong" w:hAnsi="FangSong" w:eastAsia="FangSong" w:cs="FangSong"/>
          <w:sz w:val="24"/>
          <w:szCs w:val="24"/>
        </w:rPr>
      </w:pPr>
      <w:r>
        <w:rPr>
          <w:rFonts w:ascii="FangSong" w:hAnsi="FangSong" w:eastAsia="FangSong" w:cs="FangSong"/>
          <w:sz w:val="24"/>
          <w:szCs w:val="24"/>
          <w:spacing w:val="-10"/>
        </w:rPr>
        <w:t>宣汉县所属区域内主要分为黄壤、石灰土、紫色土等几种。黄壤：</w:t>
      </w:r>
      <w:r>
        <w:rPr>
          <w:rFonts w:ascii="FangSong" w:hAnsi="FangSong" w:eastAsia="FangSong" w:cs="FangSong"/>
          <w:sz w:val="24"/>
          <w:szCs w:val="24"/>
          <w:spacing w:val="69"/>
        </w:rPr>
        <w:t xml:space="preserve"> </w:t>
      </w:r>
      <w:r>
        <w:rPr>
          <w:rFonts w:ascii="FangSong" w:hAnsi="FangSong" w:eastAsia="FangSong" w:cs="FangSong"/>
          <w:sz w:val="24"/>
          <w:szCs w:val="24"/>
          <w:spacing w:val="-10"/>
        </w:rPr>
        <w:t>主要分布</w:t>
      </w:r>
      <w:r>
        <w:rPr>
          <w:rFonts w:ascii="FangSong" w:hAnsi="FangSong" w:eastAsia="FangSong" w:cs="FangSong"/>
          <w:sz w:val="24"/>
          <w:szCs w:val="24"/>
          <w:spacing w:val="-10"/>
        </w:rPr>
        <w:t xml:space="preserve"> </w:t>
      </w:r>
      <w:r>
        <w:rPr>
          <w:rFonts w:ascii="FangSong" w:hAnsi="FangSong" w:eastAsia="FangSong" w:cs="FangSong"/>
          <w:sz w:val="24"/>
          <w:szCs w:val="24"/>
          <w:spacing w:val="-6"/>
        </w:rPr>
        <w:t>在低山区，成土母质比较复杂，</w:t>
      </w:r>
      <w:r>
        <w:rPr>
          <w:rFonts w:ascii="FangSong" w:hAnsi="FangSong" w:eastAsia="FangSong" w:cs="FangSong"/>
          <w:sz w:val="24"/>
          <w:szCs w:val="24"/>
          <w:spacing w:val="57"/>
        </w:rPr>
        <w:t xml:space="preserve"> </w:t>
      </w:r>
      <w:r>
        <w:rPr>
          <w:rFonts w:ascii="FangSong" w:hAnsi="FangSong" w:eastAsia="FangSong" w:cs="FangSong"/>
          <w:sz w:val="24"/>
          <w:szCs w:val="24"/>
          <w:spacing w:val="-6"/>
        </w:rPr>
        <w:t>由石灰岩、砂泥岩、第四系粘土及砾石的</w:t>
      </w:r>
      <w:r>
        <w:rPr>
          <w:rFonts w:ascii="FangSong" w:hAnsi="FangSong" w:eastAsia="FangSong" w:cs="FangSong"/>
          <w:sz w:val="24"/>
          <w:szCs w:val="24"/>
          <w:spacing w:val="-7"/>
        </w:rPr>
        <w:t>残积、</w:t>
      </w:r>
      <w:r>
        <w:rPr>
          <w:rFonts w:ascii="FangSong" w:hAnsi="FangSong" w:eastAsia="FangSong" w:cs="FangSong"/>
          <w:sz w:val="24"/>
          <w:szCs w:val="24"/>
        </w:rPr>
        <w:t xml:space="preserve"> </w:t>
      </w:r>
      <w:r>
        <w:rPr>
          <w:rFonts w:ascii="FangSong" w:hAnsi="FangSong" w:eastAsia="FangSong" w:cs="FangSong"/>
          <w:sz w:val="24"/>
          <w:szCs w:val="24"/>
          <w:spacing w:val="-14"/>
        </w:rPr>
        <w:t>坡积和堆积母质发育而成。土壤多呈酸性反应，</w:t>
      </w:r>
      <w:r>
        <w:rPr>
          <w:rFonts w:ascii="FangSong" w:hAnsi="FangSong" w:eastAsia="FangSong" w:cs="FangSong"/>
          <w:sz w:val="24"/>
          <w:szCs w:val="24"/>
          <w:spacing w:val="-14"/>
        </w:rPr>
        <w:t xml:space="preserve"> </w:t>
      </w:r>
      <w:r>
        <w:rPr>
          <w:rFonts w:ascii="FangSong" w:hAnsi="FangSong" w:eastAsia="FangSong" w:cs="FangSong"/>
          <w:sz w:val="24"/>
          <w:szCs w:val="24"/>
          <w:spacing w:val="-14"/>
        </w:rPr>
        <w:t>其共同特点是粘、酸、瘦、缺磷。</w:t>
      </w:r>
      <w:r>
        <w:rPr>
          <w:rFonts w:ascii="FangSong" w:hAnsi="FangSong" w:eastAsia="FangSong" w:cs="FangSong"/>
          <w:sz w:val="24"/>
          <w:szCs w:val="24"/>
          <w:spacing w:val="7"/>
        </w:rPr>
        <w:t xml:space="preserve">  </w:t>
      </w:r>
      <w:r>
        <w:rPr>
          <w:rFonts w:ascii="FangSong" w:hAnsi="FangSong" w:eastAsia="FangSong" w:cs="FangSong"/>
          <w:sz w:val="24"/>
          <w:szCs w:val="24"/>
          <w:spacing w:val="-15"/>
        </w:rPr>
        <w:t>石灰土：</w:t>
      </w:r>
      <w:r>
        <w:rPr>
          <w:rFonts w:ascii="FangSong" w:hAnsi="FangSong" w:eastAsia="FangSong" w:cs="FangSong"/>
          <w:sz w:val="24"/>
          <w:szCs w:val="24"/>
          <w:spacing w:val="-15"/>
        </w:rPr>
        <w:t xml:space="preserve"> </w:t>
      </w:r>
      <w:r>
        <w:rPr>
          <w:rFonts w:ascii="FangSong" w:hAnsi="FangSong" w:eastAsia="FangSong" w:cs="FangSong"/>
          <w:sz w:val="24"/>
          <w:szCs w:val="24"/>
          <w:spacing w:val="-15"/>
        </w:rPr>
        <w:t>石灰岩母质发育的土壤，</w:t>
      </w:r>
      <w:r>
        <w:rPr>
          <w:rFonts w:ascii="FangSong" w:hAnsi="FangSong" w:eastAsia="FangSong" w:cs="FangSong"/>
          <w:sz w:val="24"/>
          <w:szCs w:val="24"/>
          <w:spacing w:val="38"/>
        </w:rPr>
        <w:t xml:space="preserve"> </w:t>
      </w:r>
      <w:r>
        <w:rPr>
          <w:rFonts w:ascii="FangSong" w:hAnsi="FangSong" w:eastAsia="FangSong" w:cs="FangSong"/>
          <w:sz w:val="24"/>
          <w:szCs w:val="24"/>
          <w:spacing w:val="-15"/>
        </w:rPr>
        <w:t>一般质地都比</w:t>
      </w:r>
      <w:r>
        <w:rPr>
          <w:rFonts w:ascii="FangSong" w:hAnsi="FangSong" w:eastAsia="FangSong" w:cs="FangSong"/>
          <w:sz w:val="24"/>
          <w:szCs w:val="24"/>
          <w:spacing w:val="-16"/>
        </w:rPr>
        <w:t>较粘重，</w:t>
      </w:r>
      <w:r>
        <w:rPr>
          <w:rFonts w:ascii="FangSong" w:hAnsi="FangSong" w:eastAsia="FangSong" w:cs="FangSong"/>
          <w:sz w:val="24"/>
          <w:szCs w:val="24"/>
          <w:spacing w:val="36"/>
        </w:rPr>
        <w:t xml:space="preserve"> </w:t>
      </w:r>
      <w:r>
        <w:rPr>
          <w:rFonts w:ascii="FangSong" w:hAnsi="FangSong" w:eastAsia="FangSong" w:cs="FangSong"/>
          <w:sz w:val="24"/>
          <w:szCs w:val="24"/>
          <w:spacing w:val="-16"/>
        </w:rPr>
        <w:t>剖面上或多或少都有石</w:t>
      </w:r>
      <w:r>
        <w:rPr>
          <w:rFonts w:ascii="FangSong" w:hAnsi="FangSong" w:eastAsia="FangSong" w:cs="FangSong"/>
          <w:sz w:val="24"/>
          <w:szCs w:val="24"/>
          <w:spacing w:val="-16"/>
        </w:rPr>
        <w:t xml:space="preserve"> </w:t>
      </w:r>
      <w:r>
        <w:rPr>
          <w:rFonts w:ascii="FangSong" w:hAnsi="FangSong" w:eastAsia="FangSong" w:cs="FangSong"/>
          <w:sz w:val="24"/>
          <w:szCs w:val="24"/>
          <w:spacing w:val="-14"/>
        </w:rPr>
        <w:t>灰泡沫反应，</w:t>
      </w:r>
      <w:r>
        <w:rPr>
          <w:rFonts w:ascii="FangSong" w:hAnsi="FangSong" w:eastAsia="FangSong" w:cs="FangSong"/>
          <w:sz w:val="24"/>
          <w:szCs w:val="24"/>
          <w:spacing w:val="66"/>
        </w:rPr>
        <w:t xml:space="preserve"> </w:t>
      </w:r>
      <w:r>
        <w:rPr>
          <w:rFonts w:ascii="FangSong" w:hAnsi="FangSong" w:eastAsia="FangSong" w:cs="FangSong"/>
          <w:sz w:val="24"/>
          <w:szCs w:val="24"/>
          <w:spacing w:val="-14"/>
        </w:rPr>
        <w:t>但土壤颜色却各不相同，</w:t>
      </w:r>
      <w:r>
        <w:rPr>
          <w:rFonts w:ascii="FangSong" w:hAnsi="FangSong" w:eastAsia="FangSong" w:cs="FangSong"/>
          <w:sz w:val="24"/>
          <w:szCs w:val="24"/>
          <w:spacing w:val="62"/>
        </w:rPr>
        <w:t xml:space="preserve"> </w:t>
      </w:r>
      <w:r>
        <w:rPr>
          <w:rFonts w:ascii="FangSong" w:hAnsi="FangSong" w:eastAsia="FangSong" w:cs="FangSong"/>
          <w:sz w:val="24"/>
          <w:szCs w:val="24"/>
          <w:spacing w:val="-14"/>
        </w:rPr>
        <w:t>常见的有红、黄、棕、黑四种，多于黄壤</w:t>
      </w:r>
      <w:r>
        <w:rPr>
          <w:rFonts w:ascii="FangSong" w:hAnsi="FangSong" w:eastAsia="FangSong" w:cs="FangSong"/>
          <w:sz w:val="24"/>
          <w:szCs w:val="24"/>
          <w:spacing w:val="-14"/>
        </w:rPr>
        <w:t xml:space="preserve"> </w:t>
      </w:r>
      <w:r>
        <w:rPr>
          <w:rFonts w:ascii="FangSong" w:hAnsi="FangSong" w:eastAsia="FangSong" w:cs="FangSong"/>
          <w:sz w:val="24"/>
          <w:szCs w:val="24"/>
          <w:spacing w:val="-21"/>
        </w:rPr>
        <w:t>共存，</w:t>
      </w:r>
      <w:r>
        <w:rPr>
          <w:rFonts w:ascii="FangSong" w:hAnsi="FangSong" w:eastAsia="FangSong" w:cs="FangSong"/>
          <w:sz w:val="24"/>
          <w:szCs w:val="24"/>
          <w:spacing w:val="-21"/>
        </w:rPr>
        <w:t xml:space="preserve"> </w:t>
      </w:r>
      <w:r>
        <w:rPr>
          <w:rFonts w:ascii="FangSong" w:hAnsi="FangSong" w:eastAsia="FangSong" w:cs="FangSong"/>
          <w:sz w:val="24"/>
          <w:szCs w:val="24"/>
          <w:spacing w:val="-21"/>
        </w:rPr>
        <w:t>土体有黄化特征，</w:t>
      </w:r>
      <w:r>
        <w:rPr>
          <w:rFonts w:ascii="FangSong" w:hAnsi="FangSong" w:eastAsia="FangSong" w:cs="FangSong"/>
          <w:sz w:val="24"/>
          <w:szCs w:val="24"/>
          <w:spacing w:val="57"/>
        </w:rPr>
        <w:t xml:space="preserve"> </w:t>
      </w:r>
      <w:r>
        <w:rPr>
          <w:rFonts w:ascii="FangSong" w:hAnsi="FangSong" w:eastAsia="FangSong" w:cs="FangSong"/>
          <w:sz w:val="24"/>
          <w:szCs w:val="24"/>
          <w:spacing w:val="-21"/>
        </w:rPr>
        <w:t>呈中性反应。紫色土：</w:t>
      </w:r>
      <w:r>
        <w:rPr>
          <w:rFonts w:ascii="FangSong" w:hAnsi="FangSong" w:eastAsia="FangSong" w:cs="FangSong"/>
          <w:sz w:val="24"/>
          <w:szCs w:val="24"/>
          <w:spacing w:val="54"/>
        </w:rPr>
        <w:t xml:space="preserve"> </w:t>
      </w:r>
      <w:r>
        <w:rPr>
          <w:rFonts w:ascii="FangSong" w:hAnsi="FangSong" w:eastAsia="FangSong" w:cs="FangSong"/>
          <w:sz w:val="24"/>
          <w:szCs w:val="24"/>
          <w:spacing w:val="-21"/>
        </w:rPr>
        <w:t>一般含碳酸钙，</w:t>
      </w:r>
      <w:r>
        <w:rPr>
          <w:rFonts w:ascii="FangSong" w:hAnsi="FangSong" w:eastAsia="FangSong" w:cs="FangSong"/>
          <w:sz w:val="24"/>
          <w:szCs w:val="24"/>
          <w:spacing w:val="50"/>
        </w:rPr>
        <w:t xml:space="preserve"> </w:t>
      </w:r>
      <w:r>
        <w:rPr>
          <w:rFonts w:ascii="FangSong" w:hAnsi="FangSong" w:eastAsia="FangSong" w:cs="FangSong"/>
          <w:sz w:val="24"/>
          <w:szCs w:val="24"/>
          <w:spacing w:val="-21"/>
        </w:rPr>
        <w:t>呈中性或微碱性</w:t>
      </w:r>
      <w:r>
        <w:rPr>
          <w:rFonts w:ascii="FangSong" w:hAnsi="FangSong" w:eastAsia="FangSong" w:cs="FangSong"/>
          <w:sz w:val="24"/>
          <w:szCs w:val="24"/>
          <w:spacing w:val="-21"/>
        </w:rPr>
        <w:t xml:space="preserve"> </w:t>
      </w:r>
      <w:r>
        <w:rPr>
          <w:rFonts w:ascii="FangSong" w:hAnsi="FangSong" w:eastAsia="FangSong" w:cs="FangSong"/>
          <w:sz w:val="24"/>
          <w:szCs w:val="24"/>
          <w:spacing w:val="-13"/>
        </w:rPr>
        <w:t>反应。有机质含量低，</w:t>
      </w:r>
      <w:r>
        <w:rPr>
          <w:rFonts w:ascii="FangSong" w:hAnsi="FangSong" w:eastAsia="FangSong" w:cs="FangSong"/>
          <w:sz w:val="24"/>
          <w:szCs w:val="24"/>
          <w:spacing w:val="50"/>
        </w:rPr>
        <w:t xml:space="preserve"> </w:t>
      </w:r>
      <w:r>
        <w:rPr>
          <w:rFonts w:ascii="FangSong" w:hAnsi="FangSong" w:eastAsia="FangSong" w:cs="FangSong"/>
          <w:sz w:val="24"/>
          <w:szCs w:val="24"/>
          <w:spacing w:val="-13"/>
        </w:rPr>
        <w:t>磷、钾丰富。由于紫色土</w:t>
      </w:r>
      <w:r>
        <w:rPr>
          <w:rFonts w:ascii="FangSong" w:hAnsi="FangSong" w:eastAsia="FangSong" w:cs="FangSong"/>
          <w:sz w:val="24"/>
          <w:szCs w:val="24"/>
          <w:spacing w:val="-14"/>
        </w:rPr>
        <w:t>母岩松疏，</w:t>
      </w:r>
      <w:r>
        <w:rPr>
          <w:rFonts w:ascii="FangSong" w:hAnsi="FangSong" w:eastAsia="FangSong" w:cs="FangSong"/>
          <w:sz w:val="24"/>
          <w:szCs w:val="24"/>
          <w:spacing w:val="57"/>
        </w:rPr>
        <w:t xml:space="preserve"> </w:t>
      </w:r>
      <w:r>
        <w:rPr>
          <w:rFonts w:ascii="FangSong" w:hAnsi="FangSong" w:eastAsia="FangSong" w:cs="FangSong"/>
          <w:sz w:val="24"/>
          <w:szCs w:val="24"/>
          <w:spacing w:val="-14"/>
        </w:rPr>
        <w:t>易于崩解，矿质养分</w:t>
      </w:r>
      <w:r>
        <w:rPr>
          <w:rFonts w:ascii="FangSong" w:hAnsi="FangSong" w:eastAsia="FangSong" w:cs="FangSong"/>
          <w:sz w:val="24"/>
          <w:szCs w:val="24"/>
          <w:spacing w:val="-14"/>
        </w:rPr>
        <w:t xml:space="preserve"> </w:t>
      </w:r>
      <w:r>
        <w:rPr>
          <w:rFonts w:ascii="FangSong" w:hAnsi="FangSong" w:eastAsia="FangSong" w:cs="FangSong"/>
          <w:sz w:val="24"/>
          <w:szCs w:val="24"/>
          <w:spacing w:val="-14"/>
        </w:rPr>
        <w:t>含量丰富，</w:t>
      </w:r>
      <w:r>
        <w:rPr>
          <w:rFonts w:ascii="FangSong" w:hAnsi="FangSong" w:eastAsia="FangSong" w:cs="FangSong"/>
          <w:sz w:val="24"/>
          <w:szCs w:val="24"/>
          <w:spacing w:val="-14"/>
        </w:rPr>
        <w:t xml:space="preserve"> </w:t>
      </w:r>
      <w:r>
        <w:rPr>
          <w:rFonts w:ascii="FangSong" w:hAnsi="FangSong" w:eastAsia="FangSong" w:cs="FangSong"/>
          <w:sz w:val="24"/>
          <w:szCs w:val="24"/>
          <w:spacing w:val="-14"/>
        </w:rPr>
        <w:t>肥力较高，</w:t>
      </w:r>
      <w:r>
        <w:rPr>
          <w:rFonts w:ascii="FangSong" w:hAnsi="FangSong" w:eastAsia="FangSong" w:cs="FangSong"/>
          <w:sz w:val="24"/>
          <w:szCs w:val="24"/>
          <w:spacing w:val="-14"/>
        </w:rPr>
        <w:t xml:space="preserve"> </w:t>
      </w:r>
      <w:r>
        <w:rPr>
          <w:rFonts w:ascii="FangSong" w:hAnsi="FangSong" w:eastAsia="FangSong" w:cs="FangSong"/>
          <w:sz w:val="24"/>
          <w:szCs w:val="24"/>
          <w:spacing w:val="-14"/>
        </w:rPr>
        <w:t>其发育程度较同地</w:t>
      </w:r>
      <w:r>
        <w:rPr>
          <w:rFonts w:ascii="FangSong" w:hAnsi="FangSong" w:eastAsia="FangSong" w:cs="FangSong"/>
          <w:sz w:val="24"/>
          <w:szCs w:val="24"/>
          <w:spacing w:val="-15"/>
        </w:rPr>
        <w:t>区的红、黄壤为迟缓，</w:t>
      </w:r>
      <w:r>
        <w:rPr>
          <w:rFonts w:ascii="FangSong" w:hAnsi="FangSong" w:eastAsia="FangSong" w:cs="FangSong"/>
          <w:sz w:val="24"/>
          <w:szCs w:val="24"/>
          <w:spacing w:val="68"/>
        </w:rPr>
        <w:t xml:space="preserve"> </w:t>
      </w:r>
      <w:r>
        <w:rPr>
          <w:rFonts w:ascii="FangSong" w:hAnsi="FangSong" w:eastAsia="FangSong" w:cs="FangSong"/>
          <w:sz w:val="24"/>
          <w:szCs w:val="24"/>
          <w:spacing w:val="-15"/>
        </w:rPr>
        <w:t>尚不具脱硅富铝</w:t>
      </w:r>
    </w:p>
    <w:p>
      <w:pPr>
        <w:ind w:left="120"/>
        <w:spacing w:before="1" w:line="215" w:lineRule="auto"/>
        <w:rPr>
          <w:rFonts w:ascii="FangSong" w:hAnsi="FangSong" w:eastAsia="FangSong" w:cs="FangSong"/>
          <w:sz w:val="24"/>
          <w:szCs w:val="24"/>
        </w:rPr>
      </w:pPr>
      <w:r>
        <w:rPr>
          <w:rFonts w:ascii="FangSong" w:hAnsi="FangSong" w:eastAsia="FangSong" w:cs="FangSong"/>
          <w:sz w:val="24"/>
          <w:szCs w:val="24"/>
          <w:spacing w:val="-2"/>
        </w:rPr>
        <w:t>化特征，属化学风化微弱的土壤，呈中性至微碱性反应。</w:t>
      </w:r>
    </w:p>
    <w:p>
      <w:pPr>
        <w:ind w:left="600"/>
        <w:spacing w:before="187" w:line="218" w:lineRule="auto"/>
        <w:rPr>
          <w:rFonts w:ascii="FangSong" w:hAnsi="FangSong" w:eastAsia="FangSong" w:cs="FangSong"/>
          <w:sz w:val="24"/>
          <w:szCs w:val="24"/>
        </w:rPr>
      </w:pPr>
      <w:r>
        <w:rPr>
          <w:rFonts w:ascii="FangSong" w:hAnsi="FangSong" w:eastAsia="FangSong" w:cs="FangSong"/>
          <w:sz w:val="24"/>
          <w:szCs w:val="24"/>
          <w:spacing w:val="-2"/>
        </w:rPr>
        <w:t>项目区以黄壤土为主，表土剥离面积</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2"/>
        </w:rPr>
        <w:t>300</w:t>
      </w:r>
      <w:r>
        <w:rPr>
          <w:rFonts w:ascii="Times New Roman" w:hAnsi="Times New Roman" w:eastAsia="Times New Roman" w:cs="Times New Roman"/>
          <w:sz w:val="24"/>
          <w:szCs w:val="24"/>
          <w:spacing w:val="-3"/>
        </w:rPr>
        <w:t>m</w:t>
      </w:r>
      <w:r>
        <w:rPr>
          <w:rFonts w:ascii="Times New Roman" w:hAnsi="Times New Roman" w:eastAsia="Times New Roman" w:cs="Times New Roman"/>
          <w:sz w:val="16"/>
          <w:szCs w:val="16"/>
          <w:spacing w:val="-3"/>
          <w:position w:val="9"/>
        </w:rPr>
        <w:t>2 </w:t>
      </w:r>
      <w:r>
        <w:rPr>
          <w:rFonts w:ascii="FangSong" w:hAnsi="FangSong" w:eastAsia="FangSong" w:cs="FangSong"/>
          <w:sz w:val="24"/>
          <w:szCs w:val="24"/>
          <w:spacing w:val="-3"/>
        </w:rPr>
        <w:t>，剥离深度</w:t>
      </w:r>
      <w:r>
        <w:rPr>
          <w:rFonts w:ascii="FangSong" w:hAnsi="FangSong" w:eastAsia="FangSong" w:cs="FangSong"/>
          <w:sz w:val="24"/>
          <w:szCs w:val="24"/>
          <w:spacing w:val="-52"/>
        </w:rPr>
        <w:t xml:space="preserve"> </w:t>
      </w:r>
      <w:r>
        <w:rPr>
          <w:rFonts w:ascii="Times New Roman" w:hAnsi="Times New Roman" w:eastAsia="Times New Roman" w:cs="Times New Roman"/>
          <w:sz w:val="24"/>
          <w:szCs w:val="24"/>
          <w:spacing w:val="-3"/>
        </w:rPr>
        <w:t>0.3m</w:t>
      </w:r>
      <w:r>
        <w:rPr>
          <w:rFonts w:ascii="FangSong" w:hAnsi="FangSong" w:eastAsia="FangSong" w:cs="FangSong"/>
          <w:sz w:val="24"/>
          <w:szCs w:val="24"/>
          <w:spacing w:val="-3"/>
        </w:rPr>
        <w:t>。</w:t>
      </w:r>
    </w:p>
    <w:p>
      <w:pPr>
        <w:ind w:left="605"/>
        <w:spacing w:before="184" w:line="468" w:lineRule="exact"/>
        <w:rPr>
          <w:rFonts w:ascii="FangSong" w:hAnsi="FangSong" w:eastAsia="FangSong" w:cs="FangSong"/>
          <w:sz w:val="24"/>
          <w:szCs w:val="24"/>
        </w:rPr>
      </w:pPr>
      <w:r>
        <w:rPr>
          <w:rFonts w:ascii="FangSong" w:hAnsi="FangSong" w:eastAsia="FangSong" w:cs="FangSong"/>
          <w:sz w:val="24"/>
          <w:szCs w:val="24"/>
          <w:spacing w:val="-7"/>
          <w:position w:val="17"/>
        </w:rPr>
        <w:t>工程区动工以前植被以自然生长植被为主，</w:t>
      </w:r>
      <w:r>
        <w:rPr>
          <w:rFonts w:ascii="FangSong" w:hAnsi="FangSong" w:eastAsia="FangSong" w:cs="FangSong"/>
          <w:sz w:val="24"/>
          <w:szCs w:val="24"/>
          <w:spacing w:val="31"/>
          <w:position w:val="17"/>
        </w:rPr>
        <w:t xml:space="preserve"> </w:t>
      </w:r>
      <w:r>
        <w:rPr>
          <w:rFonts w:ascii="FangSong" w:hAnsi="FangSong" w:eastAsia="FangSong" w:cs="FangSong"/>
          <w:sz w:val="24"/>
          <w:szCs w:val="24"/>
          <w:spacing w:val="-7"/>
          <w:position w:val="17"/>
        </w:rPr>
        <w:t>植</w:t>
      </w:r>
      <w:r>
        <w:rPr>
          <w:rFonts w:ascii="FangSong" w:hAnsi="FangSong" w:eastAsia="FangSong" w:cs="FangSong"/>
          <w:sz w:val="24"/>
          <w:szCs w:val="24"/>
          <w:spacing w:val="-8"/>
          <w:position w:val="17"/>
        </w:rPr>
        <w:t>被覆盖度在</w:t>
      </w:r>
      <w:r>
        <w:rPr>
          <w:rFonts w:ascii="FangSong" w:hAnsi="FangSong" w:eastAsia="FangSong" w:cs="FangSong"/>
          <w:sz w:val="24"/>
          <w:szCs w:val="24"/>
          <w:spacing w:val="-30"/>
          <w:position w:val="17"/>
        </w:rPr>
        <w:t xml:space="preserve"> </w:t>
      </w:r>
      <w:r>
        <w:rPr>
          <w:rFonts w:ascii="Times New Roman" w:hAnsi="Times New Roman" w:eastAsia="Times New Roman" w:cs="Times New Roman"/>
          <w:sz w:val="24"/>
          <w:szCs w:val="24"/>
          <w:spacing w:val="-8"/>
          <w:position w:val="17"/>
        </w:rPr>
        <w:t>17.51</w:t>
      </w:r>
      <w:r>
        <w:rPr>
          <w:rFonts w:ascii="Times New Roman" w:hAnsi="Times New Roman" w:eastAsia="Times New Roman" w:cs="Times New Roman"/>
          <w:sz w:val="24"/>
          <w:szCs w:val="24"/>
          <w:spacing w:val="30"/>
          <w:position w:val="17"/>
        </w:rPr>
        <w:t xml:space="preserve"> </w:t>
      </w:r>
      <w:r>
        <w:rPr>
          <w:rFonts w:ascii="FangSong" w:hAnsi="FangSong" w:eastAsia="FangSong" w:cs="FangSong"/>
          <w:sz w:val="24"/>
          <w:szCs w:val="24"/>
          <w:spacing w:val="-8"/>
          <w:position w:val="17"/>
        </w:rPr>
        <w:t>的水土保持</w:t>
      </w:r>
    </w:p>
    <w:p>
      <w:pPr>
        <w:ind w:left="123"/>
        <w:spacing w:before="1" w:line="215" w:lineRule="auto"/>
        <w:rPr>
          <w:rFonts w:ascii="FangSong" w:hAnsi="FangSong" w:eastAsia="FangSong" w:cs="FangSong"/>
          <w:sz w:val="24"/>
          <w:szCs w:val="24"/>
        </w:rPr>
      </w:pPr>
      <w:r>
        <w:rPr>
          <w:rFonts w:ascii="FangSong" w:hAnsi="FangSong" w:eastAsia="FangSong" w:cs="FangSong"/>
          <w:sz w:val="24"/>
          <w:szCs w:val="24"/>
          <w:spacing w:val="-12"/>
        </w:rPr>
        <w:t>作用。</w:t>
      </w:r>
    </w:p>
    <w:p>
      <w:pPr>
        <w:ind w:left="162" w:right="232" w:firstLine="438"/>
        <w:spacing w:before="187" w:line="360" w:lineRule="auto"/>
        <w:rPr>
          <w:rFonts w:ascii="FangSong" w:hAnsi="FangSong" w:eastAsia="FangSong" w:cs="FangSong"/>
          <w:sz w:val="24"/>
          <w:szCs w:val="24"/>
        </w:rPr>
      </w:pPr>
      <w:r>
        <w:rPr>
          <w:rFonts w:ascii="FangSong" w:hAnsi="FangSong" w:eastAsia="FangSong" w:cs="FangSong"/>
          <w:sz w:val="24"/>
          <w:szCs w:val="24"/>
          <w:spacing w:val="-10"/>
        </w:rPr>
        <w:t>项目区土壤侵蚀类型以水力侵蚀为主，</w:t>
      </w:r>
      <w:r>
        <w:rPr>
          <w:rFonts w:ascii="FangSong" w:hAnsi="FangSong" w:eastAsia="FangSong" w:cs="FangSong"/>
          <w:sz w:val="24"/>
          <w:szCs w:val="24"/>
          <w:spacing w:val="-10"/>
        </w:rPr>
        <w:t xml:space="preserve"> </w:t>
      </w:r>
      <w:r>
        <w:rPr>
          <w:rFonts w:ascii="FangSong" w:hAnsi="FangSong" w:eastAsia="FangSong" w:cs="FangSong"/>
          <w:sz w:val="24"/>
          <w:szCs w:val="24"/>
          <w:spacing w:val="-10"/>
        </w:rPr>
        <w:t>水土流失形式主要是片蚀和面</w:t>
      </w:r>
      <w:r>
        <w:rPr>
          <w:rFonts w:ascii="FangSong" w:hAnsi="FangSong" w:eastAsia="FangSong" w:cs="FangSong"/>
          <w:sz w:val="24"/>
          <w:szCs w:val="24"/>
          <w:spacing w:val="-11"/>
        </w:rPr>
        <w:t>蚀；</w:t>
      </w:r>
      <w:r>
        <w:rPr>
          <w:rFonts w:ascii="FangSong" w:hAnsi="FangSong" w:eastAsia="FangSong" w:cs="FangSong"/>
          <w:sz w:val="24"/>
          <w:szCs w:val="24"/>
          <w:spacing w:val="-11"/>
        </w:rPr>
        <w:t xml:space="preserve"> </w:t>
      </w:r>
      <w:r>
        <w:rPr>
          <w:rFonts w:ascii="FangSong" w:hAnsi="FangSong" w:eastAsia="FangSong" w:cs="FangSong"/>
          <w:sz w:val="24"/>
          <w:szCs w:val="24"/>
          <w:spacing w:val="-11"/>
        </w:rPr>
        <w:t>项</w:t>
      </w:r>
      <w:r>
        <w:rPr>
          <w:rFonts w:ascii="FangSong" w:hAnsi="FangSong" w:eastAsia="FangSong" w:cs="FangSong"/>
          <w:sz w:val="24"/>
          <w:szCs w:val="24"/>
        </w:rPr>
        <w:t xml:space="preserve"> </w:t>
      </w:r>
      <w:r>
        <w:rPr>
          <w:rFonts w:ascii="FangSong" w:hAnsi="FangSong" w:eastAsia="FangSong" w:cs="FangSong"/>
          <w:sz w:val="24"/>
          <w:szCs w:val="24"/>
          <w:spacing w:val="-11"/>
        </w:rPr>
        <w:t>目区属于以水力侵蚀为主的西南土石山区，</w:t>
      </w:r>
      <w:r>
        <w:rPr>
          <w:rFonts w:ascii="FangSong" w:hAnsi="FangSong" w:eastAsia="FangSong" w:cs="FangSong"/>
          <w:sz w:val="24"/>
          <w:szCs w:val="24"/>
          <w:spacing w:val="-11"/>
        </w:rPr>
        <w:t xml:space="preserve"> </w:t>
      </w:r>
      <w:r>
        <w:rPr>
          <w:rFonts w:ascii="FangSong" w:hAnsi="FangSong" w:eastAsia="FangSong" w:cs="FangSong"/>
          <w:sz w:val="24"/>
          <w:szCs w:val="24"/>
          <w:spacing w:val="-11"/>
        </w:rPr>
        <w:t>水土流失强度以轻度为主，</w:t>
      </w:r>
      <w:r>
        <w:rPr>
          <w:rFonts w:ascii="FangSong" w:hAnsi="FangSong" w:eastAsia="FangSong" w:cs="FangSong"/>
          <w:sz w:val="24"/>
          <w:szCs w:val="24"/>
          <w:spacing w:val="-11"/>
        </w:rPr>
        <w:t xml:space="preserve"> </w:t>
      </w:r>
      <w:r>
        <w:rPr>
          <w:rFonts w:ascii="FangSong" w:hAnsi="FangSong" w:eastAsia="FangSong" w:cs="FangSong"/>
          <w:sz w:val="24"/>
          <w:szCs w:val="24"/>
          <w:spacing w:val="-11"/>
        </w:rPr>
        <w:t>项目区容</w:t>
      </w:r>
    </w:p>
    <w:p>
      <w:pPr>
        <w:ind w:left="122"/>
        <w:spacing w:before="2" w:line="231" w:lineRule="auto"/>
        <w:rPr>
          <w:rFonts w:ascii="FangSong" w:hAnsi="FangSong" w:eastAsia="FangSong" w:cs="FangSong"/>
          <w:sz w:val="24"/>
          <w:szCs w:val="24"/>
        </w:rPr>
      </w:pPr>
      <w:r>
        <w:rPr>
          <w:rFonts w:ascii="FangSong" w:hAnsi="FangSong" w:eastAsia="FangSong" w:cs="FangSong"/>
          <w:sz w:val="24"/>
          <w:szCs w:val="24"/>
          <w:spacing w:val="-3"/>
        </w:rPr>
        <w:t>许土壤流失量为</w:t>
      </w:r>
      <w:r>
        <w:rPr>
          <w:rFonts w:ascii="FangSong" w:hAnsi="FangSong" w:eastAsia="FangSong" w:cs="FangSong"/>
          <w:sz w:val="24"/>
          <w:szCs w:val="24"/>
          <w:spacing w:val="-33"/>
        </w:rPr>
        <w:t xml:space="preserve"> </w:t>
      </w:r>
      <w:r>
        <w:rPr>
          <w:rFonts w:ascii="Times New Roman" w:hAnsi="Times New Roman" w:eastAsia="Times New Roman" w:cs="Times New Roman"/>
          <w:sz w:val="24"/>
          <w:szCs w:val="24"/>
          <w:spacing w:val="-3"/>
        </w:rPr>
        <w:t>500t/</w:t>
      </w: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km</w:t>
      </w:r>
      <w:r>
        <w:rPr>
          <w:rFonts w:ascii="Times New Roman" w:hAnsi="Times New Roman" w:eastAsia="Times New Roman" w:cs="Times New Roman"/>
          <w:sz w:val="16"/>
          <w:szCs w:val="16"/>
          <w:spacing w:val="-3"/>
          <w:position w:val="8"/>
        </w:rPr>
        <w:t>2</w:t>
      </w:r>
      <w:r>
        <w:rPr>
          <w:rFonts w:ascii="Times New Roman" w:hAnsi="Times New Roman" w:eastAsia="Times New Roman" w:cs="Times New Roman"/>
          <w:sz w:val="24"/>
          <w:szCs w:val="24"/>
          <w:spacing w:val="-3"/>
        </w:rPr>
        <w:t>·a</w:t>
      </w:r>
      <w:r>
        <w:rPr>
          <w:rFonts w:ascii="FangSong" w:hAnsi="FangSong" w:eastAsia="FangSong" w:cs="FangSong"/>
          <w:sz w:val="24"/>
          <w:szCs w:val="24"/>
          <w:spacing w:val="-3"/>
        </w:rPr>
        <w:t>）。</w:t>
      </w:r>
    </w:p>
    <w:p>
      <w:pPr>
        <w:ind w:left="600"/>
        <w:spacing w:before="166" w:line="468" w:lineRule="exact"/>
        <w:rPr>
          <w:rFonts w:ascii="FangSong" w:hAnsi="FangSong" w:eastAsia="FangSong" w:cs="FangSong"/>
          <w:sz w:val="24"/>
          <w:szCs w:val="24"/>
        </w:rPr>
      </w:pPr>
      <w:r>
        <w:rPr>
          <w:rFonts w:ascii="FangSong" w:hAnsi="FangSong" w:eastAsia="FangSong" w:cs="FangSong"/>
          <w:sz w:val="24"/>
          <w:szCs w:val="24"/>
          <w:spacing w:val="-16"/>
          <w:position w:val="16"/>
        </w:rPr>
        <w:t>根据《水利部办公厅关于印发</w:t>
      </w:r>
      <w:r>
        <w:rPr>
          <w:rFonts w:ascii="Times New Roman" w:hAnsi="Times New Roman" w:eastAsia="Times New Roman" w:cs="Times New Roman"/>
          <w:sz w:val="24"/>
          <w:szCs w:val="24"/>
          <w:spacing w:val="-16"/>
          <w:position w:val="16"/>
        </w:rPr>
        <w:t>&lt;</w:t>
      </w:r>
      <w:r>
        <w:rPr>
          <w:rFonts w:ascii="FangSong" w:hAnsi="FangSong" w:eastAsia="FangSong" w:cs="FangSong"/>
          <w:sz w:val="24"/>
          <w:szCs w:val="24"/>
          <w:spacing w:val="-16"/>
          <w:position w:val="16"/>
        </w:rPr>
        <w:t>全国水土保持区划（</w:t>
      </w:r>
      <w:r>
        <w:rPr>
          <w:rFonts w:ascii="FangSong" w:hAnsi="FangSong" w:eastAsia="FangSong" w:cs="FangSong"/>
          <w:sz w:val="24"/>
          <w:szCs w:val="24"/>
          <w:spacing w:val="-17"/>
          <w:position w:val="16"/>
        </w:rPr>
        <w:t>试行）</w:t>
      </w:r>
      <w:r>
        <w:rPr>
          <w:rFonts w:ascii="Times New Roman" w:hAnsi="Times New Roman" w:eastAsia="Times New Roman" w:cs="Times New Roman"/>
          <w:sz w:val="24"/>
          <w:szCs w:val="24"/>
          <w:spacing w:val="-17"/>
          <w:position w:val="16"/>
        </w:rPr>
        <w:t>&gt;</w:t>
      </w:r>
      <w:r>
        <w:rPr>
          <w:rFonts w:ascii="FangSong" w:hAnsi="FangSong" w:eastAsia="FangSong" w:cs="FangSong"/>
          <w:sz w:val="24"/>
          <w:szCs w:val="24"/>
          <w:spacing w:val="-17"/>
          <w:position w:val="16"/>
        </w:rPr>
        <w:t>》（办水保〔</w:t>
      </w:r>
      <w:r>
        <w:rPr>
          <w:rFonts w:ascii="Times New Roman" w:hAnsi="Times New Roman" w:eastAsia="Times New Roman" w:cs="Times New Roman"/>
          <w:sz w:val="24"/>
          <w:szCs w:val="24"/>
          <w:spacing w:val="-17"/>
          <w:position w:val="16"/>
        </w:rPr>
        <w:t>2012</w:t>
      </w:r>
      <w:r>
        <w:rPr>
          <w:rFonts w:ascii="FangSong" w:hAnsi="FangSong" w:eastAsia="FangSong" w:cs="FangSong"/>
          <w:sz w:val="24"/>
          <w:szCs w:val="24"/>
          <w:spacing w:val="-17"/>
          <w:position w:val="16"/>
        </w:rPr>
        <w:t>〕</w:t>
      </w:r>
    </w:p>
    <w:p>
      <w:pPr>
        <w:ind w:left="115"/>
        <w:spacing w:line="215" w:lineRule="auto"/>
        <w:rPr>
          <w:rFonts w:ascii="FangSong" w:hAnsi="FangSong" w:eastAsia="FangSong" w:cs="FangSong"/>
          <w:sz w:val="24"/>
          <w:szCs w:val="24"/>
        </w:rPr>
      </w:pPr>
      <w:r>
        <w:rPr>
          <w:rFonts w:ascii="Times New Roman" w:hAnsi="Times New Roman" w:eastAsia="Times New Roman" w:cs="Times New Roman"/>
          <w:sz w:val="24"/>
          <w:szCs w:val="24"/>
          <w:spacing w:val="-2"/>
        </w:rPr>
        <w:t>512</w:t>
      </w:r>
      <w:r>
        <w:rPr>
          <w:rFonts w:ascii="Times New Roman" w:hAnsi="Times New Roman" w:eastAsia="Times New Roman" w:cs="Times New Roman"/>
          <w:sz w:val="24"/>
          <w:szCs w:val="24"/>
          <w:spacing w:val="22"/>
        </w:rPr>
        <w:t xml:space="preserve"> </w:t>
      </w:r>
      <w:r>
        <w:rPr>
          <w:rFonts w:ascii="FangSong" w:hAnsi="FangSong" w:eastAsia="FangSong" w:cs="FangSong"/>
          <w:sz w:val="24"/>
          <w:szCs w:val="24"/>
          <w:spacing w:val="-2"/>
        </w:rPr>
        <w:t>号</w:t>
      </w:r>
      <w:r>
        <w:rPr>
          <w:rFonts w:ascii="FangSong" w:hAnsi="FangSong" w:eastAsia="FangSong" w:cs="FangSong"/>
          <w:sz w:val="24"/>
          <w:szCs w:val="24"/>
          <w:spacing w:val="1"/>
        </w:rPr>
        <w:t>），</w:t>
      </w:r>
      <w:r>
        <w:rPr>
          <w:rFonts w:ascii="FangSong" w:hAnsi="FangSong" w:eastAsia="FangSong" w:cs="FangSong"/>
          <w:sz w:val="24"/>
          <w:szCs w:val="24"/>
          <w:spacing w:val="-2"/>
        </w:rPr>
        <w:t>本项目所在宣汉县属于全国水土保持一级区划中的西南紫色土区。</w:t>
      </w:r>
    </w:p>
    <w:p>
      <w:pPr>
        <w:ind w:firstLine="600"/>
        <w:spacing w:before="110" w:line="359" w:lineRule="auto"/>
        <w:rPr>
          <w:rFonts w:ascii="FangSong" w:hAnsi="FangSong" w:eastAsia="FangSong" w:cs="FangSong"/>
          <w:sz w:val="24"/>
          <w:szCs w:val="24"/>
        </w:rPr>
      </w:pPr>
      <w:r>
        <w:rPr>
          <w:rFonts w:ascii="FangSong" w:hAnsi="FangSong" w:eastAsia="FangSong" w:cs="FangSong"/>
          <w:sz w:val="24"/>
          <w:szCs w:val="24"/>
        </w:rPr>
        <w:t>根据《水利部办公厅关于印发</w:t>
      </w:r>
      <w:r>
        <w:rPr>
          <w:rFonts w:ascii="Times New Roman" w:hAnsi="Times New Roman" w:eastAsia="Times New Roman" w:cs="Times New Roman"/>
          <w:sz w:val="24"/>
          <w:szCs w:val="24"/>
        </w:rPr>
        <w:t>&lt;</w:t>
      </w:r>
      <w:r>
        <w:rPr>
          <w:rFonts w:ascii="FangSong" w:hAnsi="FangSong" w:eastAsia="FangSong" w:cs="FangSong"/>
          <w:sz w:val="24"/>
          <w:szCs w:val="24"/>
        </w:rPr>
        <w:t>全国水土保持规划国</w:t>
      </w:r>
      <w:r>
        <w:rPr>
          <w:rFonts w:ascii="FangSong" w:hAnsi="FangSong" w:eastAsia="FangSong" w:cs="FangSong"/>
          <w:sz w:val="24"/>
          <w:szCs w:val="24"/>
          <w:spacing w:val="-1"/>
        </w:rPr>
        <w:t>家级水土流失重点预防</w:t>
      </w:r>
      <w:r>
        <w:rPr>
          <w:rFonts w:ascii="FangSong" w:hAnsi="FangSong" w:eastAsia="FangSong" w:cs="FangSong"/>
          <w:sz w:val="24"/>
          <w:szCs w:val="24"/>
        </w:rPr>
        <w:t xml:space="preserve">   </w:t>
      </w:r>
      <w:r>
        <w:rPr>
          <w:rFonts w:ascii="FangSong" w:hAnsi="FangSong" w:eastAsia="FangSong" w:cs="FangSong"/>
          <w:sz w:val="24"/>
          <w:szCs w:val="24"/>
          <w:spacing w:val="-3"/>
        </w:rPr>
        <w:t>区和重点治理区复核划分成果</w:t>
      </w:r>
      <w:r>
        <w:rPr>
          <w:rFonts w:ascii="Times New Roman" w:hAnsi="Times New Roman" w:eastAsia="Times New Roman" w:cs="Times New Roman"/>
          <w:sz w:val="24"/>
          <w:szCs w:val="24"/>
          <w:spacing w:val="-3"/>
        </w:rPr>
        <w:t>&gt;</w:t>
      </w:r>
      <w:r>
        <w:rPr>
          <w:rFonts w:ascii="FangSong" w:hAnsi="FangSong" w:eastAsia="FangSong" w:cs="FangSong"/>
          <w:sz w:val="24"/>
          <w:szCs w:val="24"/>
          <w:spacing w:val="-3"/>
        </w:rPr>
        <w:t>的通知》（办水保〔</w:t>
      </w:r>
      <w:r>
        <w:rPr>
          <w:rFonts w:ascii="Times New Roman" w:hAnsi="Times New Roman" w:eastAsia="Times New Roman" w:cs="Times New Roman"/>
          <w:sz w:val="24"/>
          <w:szCs w:val="24"/>
          <w:spacing w:val="-3"/>
        </w:rPr>
        <w:t>2013</w:t>
      </w: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188</w:t>
      </w:r>
      <w:r>
        <w:rPr>
          <w:rFonts w:ascii="Times New Roman" w:hAnsi="Times New Roman" w:eastAsia="Times New Roman" w:cs="Times New Roman"/>
          <w:sz w:val="24"/>
          <w:szCs w:val="24"/>
          <w:spacing w:val="36"/>
          <w:w w:val="101"/>
        </w:rPr>
        <w:t xml:space="preserve"> </w:t>
      </w:r>
      <w:r>
        <w:rPr>
          <w:rFonts w:ascii="FangSong" w:hAnsi="FangSong" w:eastAsia="FangSong" w:cs="FangSong"/>
          <w:sz w:val="24"/>
          <w:szCs w:val="24"/>
          <w:spacing w:val="-3"/>
        </w:rPr>
        <w:t>号）、《四川省水</w:t>
      </w:r>
      <w:r>
        <w:rPr>
          <w:rFonts w:ascii="FangSong" w:hAnsi="FangSong" w:eastAsia="FangSong" w:cs="FangSong"/>
          <w:sz w:val="24"/>
          <w:szCs w:val="24"/>
        </w:rPr>
        <w:t xml:space="preserve">   </w:t>
      </w:r>
      <w:r>
        <w:rPr>
          <w:rFonts w:ascii="FangSong" w:hAnsi="FangSong" w:eastAsia="FangSong" w:cs="FangSong"/>
          <w:sz w:val="24"/>
          <w:szCs w:val="24"/>
          <w:spacing w:val="6"/>
        </w:rPr>
        <w:t>利厅关于印发</w:t>
      </w:r>
      <w:r>
        <w:rPr>
          <w:rFonts w:ascii="Times New Roman" w:hAnsi="Times New Roman" w:eastAsia="Times New Roman" w:cs="Times New Roman"/>
          <w:sz w:val="24"/>
          <w:szCs w:val="24"/>
          <w:spacing w:val="6"/>
        </w:rPr>
        <w:t>&lt;</w:t>
      </w:r>
      <w:r>
        <w:rPr>
          <w:rFonts w:ascii="FangSong" w:hAnsi="FangSong" w:eastAsia="FangSong" w:cs="FangSong"/>
          <w:sz w:val="24"/>
          <w:szCs w:val="24"/>
          <w:spacing w:val="6"/>
        </w:rPr>
        <w:t>四川省省级水土流失重点预防区和重点治理区划</w:t>
      </w:r>
      <w:r>
        <w:rPr>
          <w:rFonts w:ascii="FangSong" w:hAnsi="FangSong" w:eastAsia="FangSong" w:cs="FangSong"/>
          <w:sz w:val="24"/>
          <w:szCs w:val="24"/>
          <w:spacing w:val="5"/>
        </w:rPr>
        <w:t>分成果</w:t>
      </w:r>
      <w:r>
        <w:rPr>
          <w:rFonts w:ascii="Times New Roman" w:hAnsi="Times New Roman" w:eastAsia="Times New Roman" w:cs="Times New Roman"/>
          <w:sz w:val="24"/>
          <w:szCs w:val="24"/>
          <w:spacing w:val="5"/>
        </w:rPr>
        <w:t>&gt;</w:t>
      </w:r>
      <w:r>
        <w:rPr>
          <w:rFonts w:ascii="FangSong" w:hAnsi="FangSong" w:eastAsia="FangSong" w:cs="FangSong"/>
          <w:sz w:val="24"/>
          <w:szCs w:val="24"/>
          <w:spacing w:val="5"/>
        </w:rPr>
        <w:t>的通知》</w:t>
      </w:r>
      <w:r>
        <w:rPr>
          <w:rFonts w:ascii="FangSong" w:hAnsi="FangSong" w:eastAsia="FangSong" w:cs="FangSong"/>
          <w:sz w:val="24"/>
          <w:szCs w:val="24"/>
        </w:rPr>
        <w:t xml:space="preserve"> </w:t>
      </w:r>
      <w:r>
        <w:rPr>
          <w:rFonts w:ascii="FangSong" w:hAnsi="FangSong" w:eastAsia="FangSong" w:cs="FangSong"/>
          <w:sz w:val="24"/>
          <w:szCs w:val="24"/>
          <w:spacing w:val="-4"/>
        </w:rPr>
        <w:t>（川水函〔</w:t>
      </w:r>
      <w:r>
        <w:rPr>
          <w:rFonts w:ascii="Times New Roman" w:hAnsi="Times New Roman" w:eastAsia="Times New Roman" w:cs="Times New Roman"/>
          <w:sz w:val="24"/>
          <w:szCs w:val="24"/>
          <w:spacing w:val="-4"/>
        </w:rPr>
        <w:t>2017</w:t>
      </w:r>
      <w:r>
        <w:rPr>
          <w:rFonts w:ascii="FangSong" w:hAnsi="FangSong" w:eastAsia="FangSong" w:cs="FangSong"/>
          <w:sz w:val="24"/>
          <w:szCs w:val="24"/>
          <w:spacing w:val="-4"/>
        </w:rPr>
        <w:t>〕</w:t>
      </w:r>
      <w:r>
        <w:rPr>
          <w:rFonts w:ascii="Times New Roman" w:hAnsi="Times New Roman" w:eastAsia="Times New Roman" w:cs="Times New Roman"/>
          <w:sz w:val="24"/>
          <w:szCs w:val="24"/>
          <w:spacing w:val="-4"/>
        </w:rPr>
        <w:t>482</w:t>
      </w:r>
      <w:r>
        <w:rPr>
          <w:rFonts w:ascii="Times New Roman" w:hAnsi="Times New Roman" w:eastAsia="Times New Roman" w:cs="Times New Roman"/>
          <w:sz w:val="24"/>
          <w:szCs w:val="24"/>
          <w:spacing w:val="23"/>
        </w:rPr>
        <w:t xml:space="preserve"> </w:t>
      </w:r>
      <w:r>
        <w:rPr>
          <w:rFonts w:ascii="FangSong" w:hAnsi="FangSong" w:eastAsia="FangSong" w:cs="FangSong"/>
          <w:sz w:val="24"/>
          <w:szCs w:val="24"/>
          <w:spacing w:val="-4"/>
        </w:rPr>
        <w:t>号</w:t>
      </w:r>
      <w:r>
        <w:rPr>
          <w:rFonts w:ascii="FangSong" w:hAnsi="FangSong" w:eastAsia="FangSong" w:cs="FangSong"/>
          <w:sz w:val="24"/>
          <w:szCs w:val="24"/>
          <w:spacing w:val="-8"/>
        </w:rPr>
        <w:t>）</w:t>
      </w:r>
      <w:r>
        <w:rPr>
          <w:rFonts w:ascii="FangSong" w:hAnsi="FangSong" w:eastAsia="FangSong" w:cs="FangSong"/>
          <w:sz w:val="24"/>
          <w:szCs w:val="24"/>
          <w:spacing w:val="-35"/>
        </w:rPr>
        <w:t xml:space="preserve"> </w:t>
      </w:r>
      <w:r>
        <w:rPr>
          <w:rFonts w:ascii="FangSong" w:hAnsi="FangSong" w:eastAsia="FangSong" w:cs="FangSong"/>
          <w:sz w:val="24"/>
          <w:szCs w:val="24"/>
          <w:spacing w:val="-8"/>
        </w:rPr>
        <w:t>，</w:t>
      </w:r>
      <w:r>
        <w:rPr>
          <w:rFonts w:ascii="FangSong" w:hAnsi="FangSong" w:eastAsia="FangSong" w:cs="FangSong"/>
          <w:sz w:val="24"/>
          <w:szCs w:val="24"/>
          <w:spacing w:val="-4"/>
        </w:rPr>
        <w:t>本项目区属于</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39"/>
        </w:rPr>
        <w:t xml:space="preserve"> </w:t>
      </w:r>
      <w:r>
        <w:rPr>
          <w:rFonts w:ascii="FangSong" w:hAnsi="FangSong" w:eastAsia="FangSong" w:cs="FangSong"/>
          <w:sz w:val="24"/>
          <w:szCs w:val="24"/>
          <w:spacing w:val="-4"/>
        </w:rPr>
        <w:t>嘉陵江及沱江中下游国家级水土流失</w:t>
      </w:r>
    </w:p>
    <w:p>
      <w:pPr>
        <w:ind w:left="127"/>
        <w:spacing w:line="218" w:lineRule="auto"/>
        <w:rPr>
          <w:rFonts w:ascii="FangSong" w:hAnsi="FangSong" w:eastAsia="FangSong" w:cs="FangSong"/>
          <w:sz w:val="24"/>
          <w:szCs w:val="24"/>
        </w:rPr>
      </w:pPr>
      <w:r>
        <w:rPr>
          <w:rFonts w:ascii="FangSong" w:hAnsi="FangSong" w:eastAsia="FangSong" w:cs="FangSong"/>
          <w:sz w:val="24"/>
          <w:szCs w:val="24"/>
          <w:spacing w:val="-4"/>
        </w:rPr>
        <w:t>重点治理区</w:t>
      </w:r>
      <w:r>
        <w:rPr>
          <w:rFonts w:ascii="Times New Roman" w:hAnsi="Times New Roman" w:eastAsia="Times New Roman" w:cs="Times New Roman"/>
          <w:sz w:val="24"/>
          <w:szCs w:val="24"/>
          <w:spacing w:val="-4"/>
        </w:rPr>
        <w:t>”</w:t>
      </w:r>
      <w:r>
        <w:rPr>
          <w:rFonts w:ascii="FangSong" w:hAnsi="FangSong" w:eastAsia="FangSong" w:cs="FangSong"/>
          <w:sz w:val="24"/>
          <w:szCs w:val="24"/>
          <w:spacing w:val="-4"/>
        </w:rPr>
        <w:t>。</w:t>
      </w:r>
    </w:p>
    <w:p>
      <w:pPr>
        <w:ind w:left="600"/>
        <w:spacing w:before="264" w:line="468" w:lineRule="exact"/>
        <w:rPr>
          <w:rFonts w:ascii="FangSong" w:hAnsi="FangSong" w:eastAsia="FangSong" w:cs="FangSong"/>
          <w:sz w:val="24"/>
          <w:szCs w:val="24"/>
        </w:rPr>
      </w:pPr>
      <w:r>
        <w:rPr>
          <w:rFonts w:ascii="FangSong" w:hAnsi="FangSong" w:eastAsia="FangSong" w:cs="FangSong"/>
          <w:sz w:val="24"/>
          <w:szCs w:val="24"/>
          <w:spacing w:val="-4"/>
          <w:position w:val="17"/>
        </w:rPr>
        <w:t>项目区不涉及饮用水水源保护区、水功能一级区的保护区和保留区、自然保</w:t>
      </w:r>
    </w:p>
    <w:p>
      <w:pPr>
        <w:ind w:left="119"/>
        <w:spacing w:line="218" w:lineRule="auto"/>
        <w:rPr>
          <w:rFonts w:ascii="FangSong" w:hAnsi="FangSong" w:eastAsia="FangSong" w:cs="FangSong"/>
          <w:sz w:val="24"/>
          <w:szCs w:val="24"/>
        </w:rPr>
      </w:pPr>
      <w:r>
        <w:rPr>
          <w:rFonts w:ascii="FangSong" w:hAnsi="FangSong" w:eastAsia="FangSong" w:cs="FangSong"/>
          <w:sz w:val="24"/>
          <w:szCs w:val="24"/>
          <w:spacing w:val="-11"/>
        </w:rPr>
        <w:t>护区、世界文化和自然遗产地、风景名胜区、地质公园、森林公园、重要湿地等。</w:t>
      </w:r>
    </w:p>
    <w:p>
      <w:pPr>
        <w:spacing w:line="218" w:lineRule="auto"/>
        <w:sectPr>
          <w:headerReference w:type="default" r:id="rId23"/>
          <w:footerReference w:type="default" r:id="rId24"/>
          <w:pgSz w:w="11907" w:h="16839"/>
          <w:pgMar w:top="1118" w:right="1569" w:bottom="1204" w:left="1696" w:header="858" w:footer="975" w:gutter="0"/>
        </w:sectPr>
        <w:rPr>
          <w:rFonts w:ascii="FangSong" w:hAnsi="FangSong" w:eastAsia="FangSong" w:cs="FangSong"/>
          <w:sz w:val="24"/>
          <w:szCs w:val="24"/>
        </w:rPr>
      </w:pPr>
    </w:p>
    <w:p>
      <w:pPr>
        <w:pStyle w:val="BodyText"/>
        <w:spacing w:line="267" w:lineRule="auto"/>
        <w:rPr/>
      </w:pPr>
      <w:r/>
    </w:p>
    <w:p>
      <w:pPr>
        <w:ind w:left="49"/>
        <w:spacing w:before="98" w:line="700" w:lineRule="exact"/>
        <w:rPr>
          <w:rFonts w:ascii="FangSong" w:hAnsi="FangSong" w:eastAsia="FangSong" w:cs="FangSong"/>
          <w:sz w:val="30"/>
          <w:szCs w:val="30"/>
        </w:rPr>
      </w:pPr>
      <w:r>
        <w:rPr>
          <w:rFonts w:ascii="Times New Roman" w:hAnsi="Times New Roman" w:eastAsia="Times New Roman" w:cs="Times New Roman"/>
          <w:sz w:val="30"/>
          <w:szCs w:val="30"/>
          <w:b/>
          <w:bCs/>
          <w:spacing w:val="-8"/>
          <w:position w:val="30"/>
        </w:rPr>
        <w:t>1.2</w:t>
      </w:r>
      <w:r>
        <w:rPr>
          <w:rFonts w:ascii="Times New Roman" w:hAnsi="Times New Roman" w:eastAsia="Times New Roman" w:cs="Times New Roman"/>
          <w:sz w:val="30"/>
          <w:szCs w:val="30"/>
          <w:b/>
          <w:bCs/>
          <w:spacing w:val="13"/>
          <w:position w:val="30"/>
        </w:rPr>
        <w:t xml:space="preserve">  </w:t>
      </w:r>
      <w:r>
        <w:rPr>
          <w:rFonts w:ascii="FangSong" w:hAnsi="FangSong" w:eastAsia="FangSong" w:cs="FangSong"/>
          <w:sz w:val="30"/>
          <w:szCs w:val="30"/>
          <w:b/>
          <w:bCs/>
          <w:spacing w:val="-8"/>
          <w:position w:val="30"/>
        </w:rPr>
        <w:t>编制依据</w:t>
      </w:r>
    </w:p>
    <w:p>
      <w:pPr>
        <w:ind w:left="48"/>
        <w:spacing w:line="218" w:lineRule="auto"/>
        <w:rPr>
          <w:rFonts w:ascii="FangSong" w:hAnsi="FangSong" w:eastAsia="FangSong" w:cs="FangSong"/>
          <w:sz w:val="28"/>
          <w:szCs w:val="28"/>
        </w:rPr>
      </w:pPr>
      <w:r>
        <w:rPr>
          <w:rFonts w:ascii="Times New Roman" w:hAnsi="Times New Roman" w:eastAsia="Times New Roman" w:cs="Times New Roman"/>
          <w:sz w:val="28"/>
          <w:szCs w:val="28"/>
          <w:b/>
          <w:bCs/>
          <w:spacing w:val="-6"/>
        </w:rPr>
        <w:t>1.2.1</w:t>
      </w:r>
      <w:r>
        <w:rPr>
          <w:rFonts w:ascii="Times New Roman" w:hAnsi="Times New Roman" w:eastAsia="Times New Roman" w:cs="Times New Roman"/>
          <w:sz w:val="28"/>
          <w:szCs w:val="28"/>
          <w:b/>
          <w:bCs/>
          <w:spacing w:val="16"/>
        </w:rPr>
        <w:t xml:space="preserve">  </w:t>
      </w:r>
      <w:r>
        <w:rPr>
          <w:rFonts w:ascii="FangSong" w:hAnsi="FangSong" w:eastAsia="FangSong" w:cs="FangSong"/>
          <w:sz w:val="28"/>
          <w:szCs w:val="28"/>
          <w:b/>
          <w:bCs/>
          <w:spacing w:val="-6"/>
        </w:rPr>
        <w:t>法律法规</w:t>
      </w:r>
    </w:p>
    <w:p>
      <w:pPr>
        <w:pStyle w:val="BodyText"/>
        <w:spacing w:line="247" w:lineRule="auto"/>
        <w:rPr/>
      </w:pPr>
      <w:r/>
    </w:p>
    <w:p>
      <w:pPr>
        <w:ind w:left="405"/>
        <w:spacing w:before="78" w:line="468" w:lineRule="exact"/>
        <w:rPr>
          <w:rFonts w:ascii="FangSong" w:hAnsi="FangSong" w:eastAsia="FangSong" w:cs="FangSong"/>
          <w:sz w:val="24"/>
          <w:szCs w:val="24"/>
        </w:rPr>
      </w:pPr>
      <w:r>
        <w:rPr>
          <w:rFonts w:ascii="FangSong" w:hAnsi="FangSong" w:eastAsia="FangSong" w:cs="FangSong"/>
          <w:sz w:val="24"/>
          <w:szCs w:val="24"/>
          <w:spacing w:val="-12"/>
          <w:position w:val="17"/>
        </w:rPr>
        <w:t>（</w:t>
      </w:r>
      <w:r>
        <w:rPr>
          <w:rFonts w:ascii="Times New Roman" w:hAnsi="Times New Roman" w:eastAsia="Times New Roman" w:cs="Times New Roman"/>
          <w:sz w:val="24"/>
          <w:szCs w:val="24"/>
          <w:spacing w:val="-12"/>
          <w:position w:val="17"/>
        </w:rPr>
        <w:t>1</w:t>
      </w:r>
      <w:r>
        <w:rPr>
          <w:rFonts w:ascii="FangSong" w:hAnsi="FangSong" w:eastAsia="FangSong" w:cs="FangSong"/>
          <w:sz w:val="24"/>
          <w:szCs w:val="24"/>
          <w:spacing w:val="-12"/>
          <w:position w:val="17"/>
        </w:rPr>
        <w:t>）《中华人民共和国水土保持法》（</w:t>
      </w:r>
      <w:r>
        <w:rPr>
          <w:rFonts w:ascii="Times New Roman" w:hAnsi="Times New Roman" w:eastAsia="Times New Roman" w:cs="Times New Roman"/>
          <w:sz w:val="24"/>
          <w:szCs w:val="24"/>
          <w:spacing w:val="-12"/>
          <w:position w:val="17"/>
        </w:rPr>
        <w:t>991</w:t>
      </w:r>
      <w:r>
        <w:rPr>
          <w:rFonts w:ascii="Times New Roman" w:hAnsi="Times New Roman" w:eastAsia="Times New Roman" w:cs="Times New Roman"/>
          <w:sz w:val="24"/>
          <w:szCs w:val="24"/>
          <w:spacing w:val="21"/>
          <w:position w:val="17"/>
        </w:rPr>
        <w:t xml:space="preserve"> </w:t>
      </w:r>
      <w:r>
        <w:rPr>
          <w:rFonts w:ascii="FangSong" w:hAnsi="FangSong" w:eastAsia="FangSong" w:cs="FangSong"/>
          <w:sz w:val="24"/>
          <w:szCs w:val="24"/>
          <w:spacing w:val="-12"/>
          <w:position w:val="17"/>
        </w:rPr>
        <w:t>年</w:t>
      </w:r>
      <w:r>
        <w:rPr>
          <w:rFonts w:ascii="FangSong" w:hAnsi="FangSong" w:eastAsia="FangSong" w:cs="FangSong"/>
          <w:sz w:val="24"/>
          <w:szCs w:val="24"/>
          <w:spacing w:val="-50"/>
          <w:position w:val="17"/>
        </w:rPr>
        <w:t xml:space="preserve"> </w:t>
      </w:r>
      <w:r>
        <w:rPr>
          <w:rFonts w:ascii="Times New Roman" w:hAnsi="Times New Roman" w:eastAsia="Times New Roman" w:cs="Times New Roman"/>
          <w:sz w:val="24"/>
          <w:szCs w:val="24"/>
          <w:spacing w:val="-12"/>
          <w:position w:val="17"/>
        </w:rPr>
        <w:t>6</w:t>
      </w:r>
      <w:r>
        <w:rPr>
          <w:rFonts w:ascii="Times New Roman" w:hAnsi="Times New Roman" w:eastAsia="Times New Roman" w:cs="Times New Roman"/>
          <w:sz w:val="24"/>
          <w:szCs w:val="24"/>
          <w:spacing w:val="30"/>
          <w:position w:val="17"/>
        </w:rPr>
        <w:t xml:space="preserve"> </w:t>
      </w:r>
      <w:r>
        <w:rPr>
          <w:rFonts w:ascii="FangSong" w:hAnsi="FangSong" w:eastAsia="FangSong" w:cs="FangSong"/>
          <w:sz w:val="24"/>
          <w:szCs w:val="24"/>
          <w:spacing w:val="-12"/>
          <w:position w:val="17"/>
        </w:rPr>
        <w:t>月</w:t>
      </w:r>
      <w:r>
        <w:rPr>
          <w:rFonts w:ascii="FangSong" w:hAnsi="FangSong" w:eastAsia="FangSong" w:cs="FangSong"/>
          <w:sz w:val="24"/>
          <w:szCs w:val="24"/>
          <w:spacing w:val="-55"/>
          <w:position w:val="17"/>
        </w:rPr>
        <w:t xml:space="preserve"> </w:t>
      </w:r>
      <w:r>
        <w:rPr>
          <w:rFonts w:ascii="Times New Roman" w:hAnsi="Times New Roman" w:eastAsia="Times New Roman" w:cs="Times New Roman"/>
          <w:sz w:val="24"/>
          <w:szCs w:val="24"/>
          <w:spacing w:val="-12"/>
          <w:position w:val="17"/>
        </w:rPr>
        <w:t>29  </w:t>
      </w:r>
      <w:r>
        <w:rPr>
          <w:rFonts w:ascii="FangSong" w:hAnsi="FangSong" w:eastAsia="FangSong" w:cs="FangSong"/>
          <w:sz w:val="24"/>
          <w:szCs w:val="24"/>
          <w:spacing w:val="-12"/>
          <w:position w:val="17"/>
        </w:rPr>
        <w:t>日主席令第</w:t>
      </w:r>
      <w:r>
        <w:rPr>
          <w:rFonts w:ascii="FangSong" w:hAnsi="FangSong" w:eastAsia="FangSong" w:cs="FangSong"/>
          <w:sz w:val="24"/>
          <w:szCs w:val="24"/>
          <w:spacing w:val="-56"/>
          <w:position w:val="17"/>
        </w:rPr>
        <w:t xml:space="preserve"> </w:t>
      </w:r>
      <w:r>
        <w:rPr>
          <w:rFonts w:ascii="Times New Roman" w:hAnsi="Times New Roman" w:eastAsia="Times New Roman" w:cs="Times New Roman"/>
          <w:sz w:val="24"/>
          <w:szCs w:val="24"/>
          <w:spacing w:val="-12"/>
          <w:position w:val="17"/>
        </w:rPr>
        <w:t>4</w:t>
      </w:r>
      <w:r>
        <w:rPr>
          <w:rFonts w:ascii="Times New Roman" w:hAnsi="Times New Roman" w:eastAsia="Times New Roman" w:cs="Times New Roman"/>
          <w:sz w:val="24"/>
          <w:szCs w:val="24"/>
          <w:spacing w:val="-13"/>
          <w:position w:val="17"/>
        </w:rPr>
        <w:t>9</w:t>
      </w:r>
      <w:r>
        <w:rPr>
          <w:rFonts w:ascii="Times New Roman" w:hAnsi="Times New Roman" w:eastAsia="Times New Roman" w:cs="Times New Roman"/>
          <w:sz w:val="24"/>
          <w:szCs w:val="24"/>
          <w:spacing w:val="22"/>
          <w:position w:val="17"/>
        </w:rPr>
        <w:t xml:space="preserve"> </w:t>
      </w:r>
      <w:r>
        <w:rPr>
          <w:rFonts w:ascii="FangSong" w:hAnsi="FangSong" w:eastAsia="FangSong" w:cs="FangSong"/>
          <w:sz w:val="24"/>
          <w:szCs w:val="24"/>
          <w:spacing w:val="-13"/>
          <w:position w:val="17"/>
        </w:rPr>
        <w:t>号公布，</w:t>
      </w:r>
    </w:p>
    <w:p>
      <w:pPr>
        <w:ind w:left="34"/>
        <w:spacing w:before="1" w:line="216" w:lineRule="auto"/>
        <w:rPr>
          <w:rFonts w:ascii="FangSong" w:hAnsi="FangSong" w:eastAsia="FangSong" w:cs="FangSong"/>
          <w:sz w:val="24"/>
          <w:szCs w:val="24"/>
        </w:rPr>
      </w:pPr>
      <w:r>
        <w:rPr>
          <w:rFonts w:ascii="Times New Roman" w:hAnsi="Times New Roman" w:eastAsia="Times New Roman" w:cs="Times New Roman"/>
          <w:sz w:val="24"/>
          <w:szCs w:val="24"/>
          <w:spacing w:val="-12"/>
        </w:rPr>
        <w:t>2010</w:t>
      </w:r>
      <w:r>
        <w:rPr>
          <w:rFonts w:ascii="Times New Roman" w:hAnsi="Times New Roman" w:eastAsia="Times New Roman" w:cs="Times New Roman"/>
          <w:sz w:val="24"/>
          <w:szCs w:val="24"/>
          <w:spacing w:val="33"/>
        </w:rPr>
        <w:t xml:space="preserve"> </w:t>
      </w:r>
      <w:r>
        <w:rPr>
          <w:rFonts w:ascii="FangSong" w:hAnsi="FangSong" w:eastAsia="FangSong" w:cs="FangSong"/>
          <w:sz w:val="24"/>
          <w:szCs w:val="24"/>
          <w:spacing w:val="-12"/>
        </w:rPr>
        <w:t>年</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2"/>
        </w:rPr>
        <w:t>12</w:t>
      </w:r>
      <w:r>
        <w:rPr>
          <w:rFonts w:ascii="Times New Roman" w:hAnsi="Times New Roman" w:eastAsia="Times New Roman" w:cs="Times New Roman"/>
          <w:sz w:val="24"/>
          <w:szCs w:val="24"/>
          <w:spacing w:val="27"/>
          <w:w w:val="101"/>
        </w:rPr>
        <w:t xml:space="preserve"> </w:t>
      </w:r>
      <w:r>
        <w:rPr>
          <w:rFonts w:ascii="FangSong" w:hAnsi="FangSong" w:eastAsia="FangSong" w:cs="FangSong"/>
          <w:sz w:val="24"/>
          <w:szCs w:val="24"/>
          <w:spacing w:val="-12"/>
        </w:rPr>
        <w:t>月</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12"/>
        </w:rPr>
        <w:t>25  </w:t>
      </w:r>
      <w:r>
        <w:rPr>
          <w:rFonts w:ascii="FangSong" w:hAnsi="FangSong" w:eastAsia="FangSong" w:cs="FangSong"/>
          <w:sz w:val="24"/>
          <w:szCs w:val="24"/>
          <w:spacing w:val="-12"/>
        </w:rPr>
        <w:t>日主席令第</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12"/>
        </w:rPr>
        <w:t>39</w:t>
      </w:r>
      <w:r>
        <w:rPr>
          <w:rFonts w:ascii="Times New Roman" w:hAnsi="Times New Roman" w:eastAsia="Times New Roman" w:cs="Times New Roman"/>
          <w:sz w:val="24"/>
          <w:szCs w:val="24"/>
          <w:spacing w:val="22"/>
        </w:rPr>
        <w:t xml:space="preserve"> </w:t>
      </w:r>
      <w:r>
        <w:rPr>
          <w:rFonts w:ascii="FangSong" w:hAnsi="FangSong" w:eastAsia="FangSong" w:cs="FangSong"/>
          <w:sz w:val="24"/>
          <w:szCs w:val="24"/>
          <w:spacing w:val="-12"/>
        </w:rPr>
        <w:t>号修订，</w:t>
      </w:r>
      <w:r>
        <w:rPr>
          <w:rFonts w:ascii="FangSong" w:hAnsi="FangSong" w:eastAsia="FangSong" w:cs="FangSong"/>
          <w:sz w:val="24"/>
          <w:szCs w:val="24"/>
          <w:spacing w:val="-12"/>
        </w:rPr>
        <w:t xml:space="preserve"> </w:t>
      </w:r>
      <w:r>
        <w:rPr>
          <w:rFonts w:ascii="Times New Roman" w:hAnsi="Times New Roman" w:eastAsia="Times New Roman" w:cs="Times New Roman"/>
          <w:sz w:val="24"/>
          <w:szCs w:val="24"/>
          <w:spacing w:val="-12"/>
        </w:rPr>
        <w:t>2011</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12"/>
        </w:rPr>
        <w:t>年</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12"/>
        </w:rPr>
        <w:t>3</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12"/>
        </w:rPr>
        <w:t>月</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2"/>
        </w:rPr>
        <w:t>1  </w:t>
      </w:r>
      <w:r>
        <w:rPr>
          <w:rFonts w:ascii="FangSong" w:hAnsi="FangSong" w:eastAsia="FangSong" w:cs="FangSong"/>
          <w:sz w:val="24"/>
          <w:szCs w:val="24"/>
          <w:spacing w:val="-12"/>
        </w:rPr>
        <w:t>日施行）</w:t>
      </w:r>
    </w:p>
    <w:p>
      <w:pPr>
        <w:spacing w:before="184" w:line="468" w:lineRule="exact"/>
        <w:jc w:val="right"/>
        <w:rPr>
          <w:rFonts w:ascii="FangSong" w:hAnsi="FangSong" w:eastAsia="FangSong" w:cs="FangSong"/>
          <w:sz w:val="24"/>
          <w:szCs w:val="24"/>
        </w:rPr>
      </w:pPr>
      <w:r>
        <w:rPr>
          <w:rFonts w:ascii="FangSong" w:hAnsi="FangSong" w:eastAsia="FangSong" w:cs="FangSong"/>
          <w:sz w:val="24"/>
          <w:szCs w:val="24"/>
          <w:spacing w:val="-12"/>
          <w:position w:val="17"/>
        </w:rPr>
        <w:t>（</w:t>
      </w:r>
      <w:r>
        <w:rPr>
          <w:rFonts w:ascii="Times New Roman" w:hAnsi="Times New Roman" w:eastAsia="Times New Roman" w:cs="Times New Roman"/>
          <w:sz w:val="24"/>
          <w:szCs w:val="24"/>
          <w:spacing w:val="-12"/>
          <w:position w:val="17"/>
        </w:rPr>
        <w:t>2</w:t>
      </w:r>
      <w:r>
        <w:rPr>
          <w:rFonts w:ascii="FangSong" w:hAnsi="FangSong" w:eastAsia="FangSong" w:cs="FangSong"/>
          <w:sz w:val="24"/>
          <w:szCs w:val="24"/>
          <w:spacing w:val="-12"/>
          <w:position w:val="17"/>
        </w:rPr>
        <w:t>）《中华人民共和国水法》（全国人大常委会，</w:t>
      </w:r>
      <w:r>
        <w:rPr>
          <w:rFonts w:ascii="FangSong" w:hAnsi="FangSong" w:eastAsia="FangSong" w:cs="FangSong"/>
          <w:sz w:val="24"/>
          <w:szCs w:val="24"/>
          <w:spacing w:val="72"/>
          <w:position w:val="17"/>
        </w:rPr>
        <w:t xml:space="preserve"> </w:t>
      </w:r>
      <w:r>
        <w:rPr>
          <w:rFonts w:ascii="Times New Roman" w:hAnsi="Times New Roman" w:eastAsia="Times New Roman" w:cs="Times New Roman"/>
          <w:sz w:val="24"/>
          <w:szCs w:val="24"/>
          <w:spacing w:val="-12"/>
          <w:position w:val="17"/>
        </w:rPr>
        <w:t>2002</w:t>
      </w:r>
      <w:r>
        <w:rPr>
          <w:rFonts w:ascii="Times New Roman" w:hAnsi="Times New Roman" w:eastAsia="Times New Roman" w:cs="Times New Roman"/>
          <w:sz w:val="24"/>
          <w:szCs w:val="24"/>
          <w:spacing w:val="38"/>
          <w:position w:val="17"/>
        </w:rPr>
        <w:t xml:space="preserve"> </w:t>
      </w:r>
      <w:r>
        <w:rPr>
          <w:rFonts w:ascii="FangSong" w:hAnsi="FangSong" w:eastAsia="FangSong" w:cs="FangSong"/>
          <w:sz w:val="24"/>
          <w:szCs w:val="24"/>
          <w:spacing w:val="-12"/>
          <w:position w:val="17"/>
        </w:rPr>
        <w:t>年</w:t>
      </w:r>
      <w:r>
        <w:rPr>
          <w:rFonts w:ascii="FangSong" w:hAnsi="FangSong" w:eastAsia="FangSong" w:cs="FangSong"/>
          <w:sz w:val="24"/>
          <w:szCs w:val="24"/>
          <w:spacing w:val="-12"/>
          <w:position w:val="17"/>
        </w:rPr>
        <w:t xml:space="preserve"> </w:t>
      </w:r>
      <w:r>
        <w:rPr>
          <w:rFonts w:ascii="Times New Roman" w:hAnsi="Times New Roman" w:eastAsia="Times New Roman" w:cs="Times New Roman"/>
          <w:sz w:val="24"/>
          <w:szCs w:val="24"/>
          <w:spacing w:val="-12"/>
          <w:position w:val="17"/>
        </w:rPr>
        <w:t>10</w:t>
      </w:r>
      <w:r>
        <w:rPr>
          <w:rFonts w:ascii="Times New Roman" w:hAnsi="Times New Roman" w:eastAsia="Times New Roman" w:cs="Times New Roman"/>
          <w:sz w:val="24"/>
          <w:szCs w:val="24"/>
          <w:spacing w:val="43"/>
          <w:w w:val="101"/>
          <w:position w:val="17"/>
        </w:rPr>
        <w:t xml:space="preserve"> </w:t>
      </w:r>
      <w:r>
        <w:rPr>
          <w:rFonts w:ascii="FangSong" w:hAnsi="FangSong" w:eastAsia="FangSong" w:cs="FangSong"/>
          <w:sz w:val="24"/>
          <w:szCs w:val="24"/>
          <w:spacing w:val="-12"/>
          <w:position w:val="17"/>
        </w:rPr>
        <w:t>月</w:t>
      </w:r>
      <w:r>
        <w:rPr>
          <w:rFonts w:ascii="FangSong" w:hAnsi="FangSong" w:eastAsia="FangSong" w:cs="FangSong"/>
          <w:sz w:val="24"/>
          <w:szCs w:val="24"/>
          <w:spacing w:val="-12"/>
          <w:position w:val="17"/>
        </w:rPr>
        <w:t xml:space="preserve"> </w:t>
      </w:r>
      <w:r>
        <w:rPr>
          <w:rFonts w:ascii="Times New Roman" w:hAnsi="Times New Roman" w:eastAsia="Times New Roman" w:cs="Times New Roman"/>
          <w:sz w:val="24"/>
          <w:szCs w:val="24"/>
          <w:spacing w:val="-12"/>
          <w:position w:val="17"/>
        </w:rPr>
        <w:t>1</w:t>
      </w:r>
      <w:r>
        <w:rPr>
          <w:rFonts w:ascii="Times New Roman" w:hAnsi="Times New Roman" w:eastAsia="Times New Roman" w:cs="Times New Roman"/>
          <w:sz w:val="24"/>
          <w:szCs w:val="24"/>
          <w:spacing w:val="11"/>
          <w:position w:val="17"/>
        </w:rPr>
        <w:t xml:space="preserve">  </w:t>
      </w:r>
      <w:r>
        <w:rPr>
          <w:rFonts w:ascii="FangSong" w:hAnsi="FangSong" w:eastAsia="FangSong" w:cs="FangSong"/>
          <w:sz w:val="24"/>
          <w:szCs w:val="24"/>
          <w:spacing w:val="-12"/>
          <w:position w:val="17"/>
        </w:rPr>
        <w:t>日施行，</w:t>
      </w:r>
    </w:p>
    <w:p>
      <w:pPr>
        <w:ind w:left="34"/>
        <w:spacing w:line="218" w:lineRule="auto"/>
        <w:rPr>
          <w:rFonts w:ascii="FangSong" w:hAnsi="FangSong" w:eastAsia="FangSong" w:cs="FangSong"/>
          <w:sz w:val="24"/>
          <w:szCs w:val="24"/>
        </w:rPr>
      </w:pPr>
      <w:r>
        <w:rPr>
          <w:rFonts w:ascii="Times New Roman" w:hAnsi="Times New Roman" w:eastAsia="Times New Roman" w:cs="Times New Roman"/>
          <w:sz w:val="24"/>
          <w:szCs w:val="24"/>
          <w:spacing w:val="-10"/>
        </w:rPr>
        <w:t>2016</w:t>
      </w:r>
      <w:r>
        <w:rPr>
          <w:rFonts w:ascii="Times New Roman" w:hAnsi="Times New Roman" w:eastAsia="Times New Roman" w:cs="Times New Roman"/>
          <w:sz w:val="24"/>
          <w:szCs w:val="24"/>
          <w:spacing w:val="32"/>
          <w:w w:val="101"/>
        </w:rPr>
        <w:t xml:space="preserve"> </w:t>
      </w:r>
      <w:r>
        <w:rPr>
          <w:rFonts w:ascii="FangSong" w:hAnsi="FangSong" w:eastAsia="FangSong" w:cs="FangSong"/>
          <w:sz w:val="24"/>
          <w:szCs w:val="24"/>
          <w:spacing w:val="-10"/>
        </w:rPr>
        <w:t>年</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10"/>
        </w:rPr>
        <w:t>7</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10"/>
        </w:rPr>
        <w:t>月</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10"/>
        </w:rPr>
        <w:t>2  </w:t>
      </w:r>
      <w:r>
        <w:rPr>
          <w:rFonts w:ascii="FangSong" w:hAnsi="FangSong" w:eastAsia="FangSong" w:cs="FangSong"/>
          <w:sz w:val="24"/>
          <w:szCs w:val="24"/>
          <w:spacing w:val="-10"/>
        </w:rPr>
        <w:t>日修订）</w:t>
      </w:r>
    </w:p>
    <w:p>
      <w:pPr>
        <w:ind w:left="405"/>
        <w:spacing w:before="182" w:line="469" w:lineRule="exact"/>
        <w:rPr>
          <w:rFonts w:ascii="FangSong" w:hAnsi="FangSong" w:eastAsia="FangSong" w:cs="FangSong"/>
          <w:sz w:val="24"/>
          <w:szCs w:val="24"/>
        </w:rPr>
      </w:pPr>
      <w:r>
        <w:rPr>
          <w:rFonts w:ascii="FangSong" w:hAnsi="FangSong" w:eastAsia="FangSong" w:cs="FangSong"/>
          <w:sz w:val="24"/>
          <w:szCs w:val="24"/>
          <w:spacing w:val="-7"/>
          <w:position w:val="17"/>
        </w:rPr>
        <w:t>（</w:t>
      </w:r>
      <w:r>
        <w:rPr>
          <w:rFonts w:ascii="Times New Roman" w:hAnsi="Times New Roman" w:eastAsia="Times New Roman" w:cs="Times New Roman"/>
          <w:sz w:val="24"/>
          <w:szCs w:val="24"/>
          <w:spacing w:val="-7"/>
          <w:position w:val="17"/>
        </w:rPr>
        <w:t>3</w:t>
      </w:r>
      <w:r>
        <w:rPr>
          <w:rFonts w:ascii="FangSong" w:hAnsi="FangSong" w:eastAsia="FangSong" w:cs="FangSong"/>
          <w:sz w:val="24"/>
          <w:szCs w:val="24"/>
          <w:spacing w:val="-7"/>
          <w:position w:val="17"/>
        </w:rPr>
        <w:t>）《中华人民共和国水土保持法实施条例》</w:t>
      </w:r>
      <w:r>
        <w:rPr>
          <w:rFonts w:ascii="FangSong" w:hAnsi="FangSong" w:eastAsia="FangSong" w:cs="FangSong"/>
          <w:sz w:val="24"/>
          <w:szCs w:val="24"/>
          <w:spacing w:val="-7"/>
          <w:position w:val="17"/>
        </w:rPr>
        <w:t xml:space="preserve"> </w:t>
      </w:r>
      <w:r>
        <w:rPr>
          <w:rFonts w:ascii="FangSong" w:hAnsi="FangSong" w:eastAsia="FangSong" w:cs="FangSong"/>
          <w:sz w:val="24"/>
          <w:szCs w:val="24"/>
          <w:spacing w:val="-7"/>
          <w:position w:val="17"/>
        </w:rPr>
        <w:t>（</w:t>
      </w:r>
      <w:r>
        <w:rPr>
          <w:rFonts w:ascii="Times New Roman" w:hAnsi="Times New Roman" w:eastAsia="Times New Roman" w:cs="Times New Roman"/>
          <w:sz w:val="24"/>
          <w:szCs w:val="24"/>
          <w:spacing w:val="-7"/>
          <w:position w:val="17"/>
        </w:rPr>
        <w:t>1993</w:t>
      </w:r>
      <w:r>
        <w:rPr>
          <w:rFonts w:ascii="Times New Roman" w:hAnsi="Times New Roman" w:eastAsia="Times New Roman" w:cs="Times New Roman"/>
          <w:sz w:val="24"/>
          <w:szCs w:val="24"/>
          <w:spacing w:val="37"/>
          <w:position w:val="17"/>
        </w:rPr>
        <w:t xml:space="preserve"> </w:t>
      </w:r>
      <w:r>
        <w:rPr>
          <w:rFonts w:ascii="FangSong" w:hAnsi="FangSong" w:eastAsia="FangSong" w:cs="FangSong"/>
          <w:sz w:val="24"/>
          <w:szCs w:val="24"/>
          <w:spacing w:val="-7"/>
          <w:position w:val="17"/>
        </w:rPr>
        <w:t>年</w:t>
      </w:r>
      <w:r>
        <w:rPr>
          <w:rFonts w:ascii="FangSong" w:hAnsi="FangSong" w:eastAsia="FangSong" w:cs="FangSong"/>
          <w:sz w:val="24"/>
          <w:szCs w:val="24"/>
          <w:spacing w:val="-29"/>
          <w:position w:val="17"/>
        </w:rPr>
        <w:t xml:space="preserve"> </w:t>
      </w:r>
      <w:r>
        <w:rPr>
          <w:rFonts w:ascii="Times New Roman" w:hAnsi="Times New Roman" w:eastAsia="Times New Roman" w:cs="Times New Roman"/>
          <w:sz w:val="24"/>
          <w:szCs w:val="24"/>
          <w:spacing w:val="-7"/>
          <w:position w:val="17"/>
        </w:rPr>
        <w:t>8 </w:t>
      </w:r>
      <w:r>
        <w:rPr>
          <w:rFonts w:ascii="Times New Roman" w:hAnsi="Times New Roman" w:eastAsia="Times New Roman" w:cs="Times New Roman"/>
          <w:sz w:val="24"/>
          <w:szCs w:val="24"/>
          <w:spacing w:val="-8"/>
          <w:position w:val="17"/>
        </w:rPr>
        <w:t xml:space="preserve"> </w:t>
      </w:r>
      <w:r>
        <w:rPr>
          <w:rFonts w:ascii="FangSong" w:hAnsi="FangSong" w:eastAsia="FangSong" w:cs="FangSong"/>
          <w:sz w:val="24"/>
          <w:szCs w:val="24"/>
          <w:spacing w:val="-8"/>
          <w:position w:val="17"/>
        </w:rPr>
        <w:t>月</w:t>
      </w:r>
      <w:r>
        <w:rPr>
          <w:rFonts w:ascii="FangSong" w:hAnsi="FangSong" w:eastAsia="FangSong" w:cs="FangSong"/>
          <w:sz w:val="24"/>
          <w:szCs w:val="24"/>
          <w:spacing w:val="-8"/>
          <w:position w:val="17"/>
        </w:rPr>
        <w:t xml:space="preserve"> </w:t>
      </w:r>
      <w:r>
        <w:rPr>
          <w:rFonts w:ascii="Times New Roman" w:hAnsi="Times New Roman" w:eastAsia="Times New Roman" w:cs="Times New Roman"/>
          <w:sz w:val="24"/>
          <w:szCs w:val="24"/>
          <w:spacing w:val="-8"/>
          <w:position w:val="17"/>
        </w:rPr>
        <w:t>1  </w:t>
      </w:r>
      <w:r>
        <w:rPr>
          <w:rFonts w:ascii="FangSong" w:hAnsi="FangSong" w:eastAsia="FangSong" w:cs="FangSong"/>
          <w:sz w:val="24"/>
          <w:szCs w:val="24"/>
          <w:spacing w:val="-8"/>
          <w:position w:val="17"/>
        </w:rPr>
        <w:t>日国务院令</w:t>
      </w:r>
    </w:p>
    <w:p>
      <w:pPr>
        <w:ind w:left="55"/>
        <w:spacing w:before="1" w:line="215" w:lineRule="auto"/>
        <w:rPr>
          <w:rFonts w:ascii="FangSong" w:hAnsi="FangSong" w:eastAsia="FangSong" w:cs="FangSong"/>
          <w:sz w:val="24"/>
          <w:szCs w:val="24"/>
        </w:rPr>
      </w:pPr>
      <w:r>
        <w:rPr>
          <w:rFonts w:ascii="FangSong" w:hAnsi="FangSong" w:eastAsia="FangSong" w:cs="FangSong"/>
          <w:sz w:val="24"/>
          <w:szCs w:val="24"/>
          <w:spacing w:val="-17"/>
        </w:rPr>
        <w:t>第</w:t>
      </w:r>
      <w:r>
        <w:rPr>
          <w:rFonts w:ascii="FangSong" w:hAnsi="FangSong" w:eastAsia="FangSong" w:cs="FangSong"/>
          <w:sz w:val="24"/>
          <w:szCs w:val="24"/>
          <w:spacing w:val="-29"/>
        </w:rPr>
        <w:t xml:space="preserve"> </w:t>
      </w:r>
      <w:r>
        <w:rPr>
          <w:rFonts w:ascii="Times New Roman" w:hAnsi="Times New Roman" w:eastAsia="Times New Roman" w:cs="Times New Roman"/>
          <w:sz w:val="24"/>
          <w:szCs w:val="24"/>
          <w:spacing w:val="-17"/>
        </w:rPr>
        <w:t>120</w:t>
      </w:r>
      <w:r>
        <w:rPr>
          <w:rFonts w:ascii="Times New Roman" w:hAnsi="Times New Roman" w:eastAsia="Times New Roman" w:cs="Times New Roman"/>
          <w:sz w:val="24"/>
          <w:szCs w:val="24"/>
          <w:spacing w:val="21"/>
          <w:w w:val="101"/>
        </w:rPr>
        <w:t xml:space="preserve"> </w:t>
      </w:r>
      <w:r>
        <w:rPr>
          <w:rFonts w:ascii="FangSong" w:hAnsi="FangSong" w:eastAsia="FangSong" w:cs="FangSong"/>
          <w:sz w:val="24"/>
          <w:szCs w:val="24"/>
          <w:spacing w:val="-17"/>
        </w:rPr>
        <w:t>号发布，</w:t>
      </w:r>
      <w:r>
        <w:rPr>
          <w:rFonts w:ascii="FangSong" w:hAnsi="FangSong" w:eastAsia="FangSong" w:cs="FangSong"/>
          <w:sz w:val="24"/>
          <w:szCs w:val="24"/>
          <w:spacing w:val="-17"/>
        </w:rPr>
        <w:t xml:space="preserve"> </w:t>
      </w:r>
      <w:r>
        <w:rPr>
          <w:rFonts w:ascii="Times New Roman" w:hAnsi="Times New Roman" w:eastAsia="Times New Roman" w:cs="Times New Roman"/>
          <w:sz w:val="24"/>
          <w:szCs w:val="24"/>
          <w:spacing w:val="-17"/>
        </w:rPr>
        <w:t>2011</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17"/>
        </w:rPr>
        <w:t>年</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7"/>
        </w:rPr>
        <w:t>1</w:t>
      </w:r>
      <w:r>
        <w:rPr>
          <w:rFonts w:ascii="Times New Roman" w:hAnsi="Times New Roman" w:eastAsia="Times New Roman" w:cs="Times New Roman"/>
          <w:sz w:val="24"/>
          <w:szCs w:val="24"/>
          <w:spacing w:val="27"/>
          <w:w w:val="101"/>
        </w:rPr>
        <w:t xml:space="preserve"> </w:t>
      </w:r>
      <w:r>
        <w:rPr>
          <w:rFonts w:ascii="FangSong" w:hAnsi="FangSong" w:eastAsia="FangSong" w:cs="FangSong"/>
          <w:sz w:val="24"/>
          <w:szCs w:val="24"/>
          <w:spacing w:val="-17"/>
        </w:rPr>
        <w:t>月</w:t>
      </w:r>
      <w:r>
        <w:rPr>
          <w:rFonts w:ascii="FangSong" w:hAnsi="FangSong" w:eastAsia="FangSong" w:cs="FangSong"/>
          <w:sz w:val="24"/>
          <w:szCs w:val="24"/>
          <w:spacing w:val="-46"/>
        </w:rPr>
        <w:t xml:space="preserve"> </w:t>
      </w:r>
      <w:r>
        <w:rPr>
          <w:rFonts w:ascii="Times New Roman" w:hAnsi="Times New Roman" w:eastAsia="Times New Roman" w:cs="Times New Roman"/>
          <w:sz w:val="24"/>
          <w:szCs w:val="24"/>
          <w:spacing w:val="-17"/>
        </w:rPr>
        <w:t>8</w:t>
      </w:r>
      <w:r>
        <w:rPr>
          <w:rFonts w:ascii="Times New Roman" w:hAnsi="Times New Roman" w:eastAsia="Times New Roman" w:cs="Times New Roman"/>
          <w:sz w:val="24"/>
          <w:szCs w:val="24"/>
          <w:spacing w:val="3"/>
        </w:rPr>
        <w:t xml:space="preserve">  </w:t>
      </w:r>
      <w:r>
        <w:rPr>
          <w:rFonts w:ascii="FangSong" w:hAnsi="FangSong" w:eastAsia="FangSong" w:cs="FangSong"/>
          <w:sz w:val="24"/>
          <w:szCs w:val="24"/>
          <w:spacing w:val="-17"/>
        </w:rPr>
        <w:t>日修订）</w:t>
      </w:r>
    </w:p>
    <w:p>
      <w:pPr>
        <w:ind w:left="95" w:right="187" w:firstLine="309"/>
        <w:spacing w:before="185" w:line="359" w:lineRule="auto"/>
        <w:rPr>
          <w:rFonts w:ascii="Times New Roman" w:hAnsi="Times New Roman" w:eastAsia="Times New Roman" w:cs="Times New Roman"/>
          <w:sz w:val="24"/>
          <w:szCs w:val="24"/>
        </w:rPr>
      </w:pPr>
      <w:r>
        <w:rPr>
          <w:rFonts w:ascii="FangSong" w:hAnsi="FangSong" w:eastAsia="FangSong" w:cs="FangSong"/>
          <w:sz w:val="24"/>
          <w:szCs w:val="24"/>
          <w:spacing w:val="-6"/>
        </w:rPr>
        <w:t>（</w:t>
      </w:r>
      <w:r>
        <w:rPr>
          <w:rFonts w:ascii="Times New Roman" w:hAnsi="Times New Roman" w:eastAsia="Times New Roman" w:cs="Times New Roman"/>
          <w:sz w:val="24"/>
          <w:szCs w:val="24"/>
          <w:spacing w:val="-6"/>
        </w:rPr>
        <w:t>4</w:t>
      </w:r>
      <w:r>
        <w:rPr>
          <w:rFonts w:ascii="FangSong" w:hAnsi="FangSong" w:eastAsia="FangSong" w:cs="FangSong"/>
          <w:sz w:val="24"/>
          <w:szCs w:val="24"/>
          <w:spacing w:val="-6"/>
        </w:rPr>
        <w:t>）《四川省</w:t>
      </w:r>
      <w:r>
        <w:rPr>
          <w:rFonts w:ascii="Times New Roman" w:hAnsi="Times New Roman" w:eastAsia="Times New Roman" w:cs="Times New Roman"/>
          <w:sz w:val="24"/>
          <w:szCs w:val="24"/>
          <w:spacing w:val="-6"/>
        </w:rPr>
        <w:t>&lt;</w:t>
      </w:r>
      <w:r>
        <w:rPr>
          <w:rFonts w:ascii="FangSong" w:hAnsi="FangSong" w:eastAsia="FangSong" w:cs="FangSong"/>
          <w:sz w:val="24"/>
          <w:szCs w:val="24"/>
          <w:spacing w:val="-6"/>
        </w:rPr>
        <w:t>中华人民共和国水土保持法</w:t>
      </w:r>
      <w:r>
        <w:rPr>
          <w:rFonts w:ascii="Times New Roman" w:hAnsi="Times New Roman" w:eastAsia="Times New Roman" w:cs="Times New Roman"/>
          <w:sz w:val="24"/>
          <w:szCs w:val="24"/>
          <w:spacing w:val="-6"/>
        </w:rPr>
        <w:t>&gt;</w:t>
      </w:r>
      <w:r>
        <w:rPr>
          <w:rFonts w:ascii="FangSong" w:hAnsi="FangSong" w:eastAsia="FangSong" w:cs="FangSong"/>
          <w:sz w:val="24"/>
          <w:szCs w:val="24"/>
          <w:spacing w:val="-6"/>
        </w:rPr>
        <w:t>实施办</w:t>
      </w:r>
      <w:r>
        <w:rPr>
          <w:rFonts w:ascii="FangSong" w:hAnsi="FangSong" w:eastAsia="FangSong" w:cs="FangSong"/>
          <w:sz w:val="24"/>
          <w:szCs w:val="24"/>
          <w:spacing w:val="-7"/>
        </w:rPr>
        <w:t>法》</w:t>
      </w:r>
      <w:r>
        <w:rPr>
          <w:rFonts w:ascii="FangSong" w:hAnsi="FangSong" w:eastAsia="FangSong" w:cs="FangSong"/>
          <w:sz w:val="24"/>
          <w:szCs w:val="24"/>
          <w:spacing w:val="-7"/>
        </w:rPr>
        <w:t xml:space="preserve"> </w:t>
      </w:r>
      <w:r>
        <w:rPr>
          <w:rFonts w:ascii="FangSong" w:hAnsi="FangSong" w:eastAsia="FangSong" w:cs="FangSong"/>
          <w:sz w:val="24"/>
          <w:szCs w:val="24"/>
          <w:spacing w:val="-7"/>
        </w:rPr>
        <w:t>（</w:t>
      </w:r>
      <w:r>
        <w:rPr>
          <w:rFonts w:ascii="Times New Roman" w:hAnsi="Times New Roman" w:eastAsia="Times New Roman" w:cs="Times New Roman"/>
          <w:sz w:val="24"/>
          <w:szCs w:val="24"/>
          <w:spacing w:val="-7"/>
        </w:rPr>
        <w:t>1993</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7"/>
        </w:rPr>
        <w:t>年</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7"/>
        </w:rPr>
        <w:t>12</w:t>
      </w:r>
      <w:r>
        <w:rPr>
          <w:rFonts w:ascii="Times New Roman" w:hAnsi="Times New Roman" w:eastAsia="Times New Roman" w:cs="Times New Roman"/>
          <w:sz w:val="24"/>
          <w:szCs w:val="24"/>
          <w:spacing w:val="27"/>
          <w:w w:val="101"/>
        </w:rPr>
        <w:t xml:space="preserve"> </w:t>
      </w:r>
      <w:r>
        <w:rPr>
          <w:rFonts w:ascii="FangSong" w:hAnsi="FangSong" w:eastAsia="FangSong" w:cs="FangSong"/>
          <w:sz w:val="24"/>
          <w:szCs w:val="24"/>
          <w:spacing w:val="-7"/>
        </w:rPr>
        <w:t>月</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7"/>
        </w:rPr>
        <w:t>15</w:t>
      </w:r>
      <w:r>
        <w:rPr>
          <w:rFonts w:ascii="Times New Roman" w:hAnsi="Times New Roman" w:eastAsia="Times New Roman" w:cs="Times New Roman"/>
          <w:sz w:val="24"/>
          <w:szCs w:val="24"/>
        </w:rPr>
        <w:t xml:space="preserve"> </w:t>
      </w:r>
      <w:r>
        <w:rPr>
          <w:rFonts w:ascii="FangSong" w:hAnsi="FangSong" w:eastAsia="FangSong" w:cs="FangSong"/>
          <w:sz w:val="24"/>
          <w:szCs w:val="24"/>
          <w:spacing w:val="-18"/>
        </w:rPr>
        <w:t>日通过，</w:t>
      </w:r>
      <w:r>
        <w:rPr>
          <w:rFonts w:ascii="FangSong" w:hAnsi="FangSong" w:eastAsia="FangSong" w:cs="FangSong"/>
          <w:sz w:val="24"/>
          <w:szCs w:val="24"/>
          <w:spacing w:val="26"/>
        </w:rPr>
        <w:t xml:space="preserve"> </w:t>
      </w:r>
      <w:r>
        <w:rPr>
          <w:rFonts w:ascii="Times New Roman" w:hAnsi="Times New Roman" w:eastAsia="Times New Roman" w:cs="Times New Roman"/>
          <w:sz w:val="24"/>
          <w:szCs w:val="24"/>
          <w:spacing w:val="-18"/>
        </w:rPr>
        <w:t>1997</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18"/>
        </w:rPr>
        <w:t>年</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8"/>
        </w:rPr>
        <w:t>10</w:t>
      </w:r>
      <w:r>
        <w:rPr>
          <w:rFonts w:ascii="Times New Roman" w:hAnsi="Times New Roman" w:eastAsia="Times New Roman" w:cs="Times New Roman"/>
          <w:sz w:val="24"/>
          <w:szCs w:val="24"/>
          <w:spacing w:val="27"/>
          <w:w w:val="101"/>
        </w:rPr>
        <w:t xml:space="preserve"> </w:t>
      </w:r>
      <w:r>
        <w:rPr>
          <w:rFonts w:ascii="FangSong" w:hAnsi="FangSong" w:eastAsia="FangSong" w:cs="FangSong"/>
          <w:sz w:val="24"/>
          <w:szCs w:val="24"/>
          <w:spacing w:val="-18"/>
        </w:rPr>
        <w:t>月</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8"/>
        </w:rPr>
        <w:t>17  </w:t>
      </w:r>
      <w:r>
        <w:rPr>
          <w:rFonts w:ascii="FangSong" w:hAnsi="FangSong" w:eastAsia="FangSong" w:cs="FangSong"/>
          <w:sz w:val="24"/>
          <w:szCs w:val="24"/>
          <w:spacing w:val="-18"/>
        </w:rPr>
        <w:t>日第</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8"/>
        </w:rPr>
        <w:t>1</w:t>
      </w:r>
      <w:r>
        <w:rPr>
          <w:rFonts w:ascii="Times New Roman" w:hAnsi="Times New Roman" w:eastAsia="Times New Roman" w:cs="Times New Roman"/>
          <w:sz w:val="24"/>
          <w:szCs w:val="24"/>
          <w:spacing w:val="16"/>
        </w:rPr>
        <w:t xml:space="preserve"> </w:t>
      </w:r>
      <w:r>
        <w:rPr>
          <w:rFonts w:ascii="FangSong" w:hAnsi="FangSong" w:eastAsia="FangSong" w:cs="FangSong"/>
          <w:sz w:val="24"/>
          <w:szCs w:val="24"/>
          <w:spacing w:val="-18"/>
        </w:rPr>
        <w:t>次修正，</w:t>
      </w:r>
      <w:r>
        <w:rPr>
          <w:rFonts w:ascii="FangSong" w:hAnsi="FangSong" w:eastAsia="FangSong" w:cs="FangSong"/>
          <w:sz w:val="24"/>
          <w:szCs w:val="24"/>
          <w:spacing w:val="-18"/>
        </w:rPr>
        <w:t xml:space="preserve"> </w:t>
      </w:r>
      <w:r>
        <w:rPr>
          <w:rFonts w:ascii="Times New Roman" w:hAnsi="Times New Roman" w:eastAsia="Times New Roman" w:cs="Times New Roman"/>
          <w:sz w:val="24"/>
          <w:szCs w:val="24"/>
          <w:spacing w:val="-18"/>
        </w:rPr>
        <w:t>2012</w:t>
      </w:r>
      <w:r>
        <w:rPr>
          <w:rFonts w:ascii="Times New Roman" w:hAnsi="Times New Roman" w:eastAsia="Times New Roman" w:cs="Times New Roman"/>
          <w:sz w:val="24"/>
          <w:szCs w:val="24"/>
          <w:spacing w:val="20"/>
          <w:w w:val="101"/>
        </w:rPr>
        <w:t xml:space="preserve"> </w:t>
      </w:r>
      <w:r>
        <w:rPr>
          <w:rFonts w:ascii="FangSong" w:hAnsi="FangSong" w:eastAsia="FangSong" w:cs="FangSong"/>
          <w:sz w:val="24"/>
          <w:szCs w:val="24"/>
          <w:spacing w:val="-18"/>
        </w:rPr>
        <w:t>年</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18"/>
        </w:rPr>
        <w:t>9</w:t>
      </w:r>
      <w:r>
        <w:rPr>
          <w:rFonts w:ascii="Times New Roman" w:hAnsi="Times New Roman" w:eastAsia="Times New Roman" w:cs="Times New Roman"/>
          <w:sz w:val="24"/>
          <w:szCs w:val="24"/>
          <w:spacing w:val="28"/>
        </w:rPr>
        <w:t xml:space="preserve"> </w:t>
      </w:r>
      <w:r>
        <w:rPr>
          <w:rFonts w:ascii="FangSong" w:hAnsi="FangSong" w:eastAsia="FangSong" w:cs="FangSong"/>
          <w:sz w:val="24"/>
          <w:szCs w:val="24"/>
          <w:spacing w:val="-18"/>
        </w:rPr>
        <w:t>月</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18"/>
        </w:rPr>
        <w:t>21</w:t>
      </w:r>
      <w:r>
        <w:rPr>
          <w:rFonts w:ascii="Times New Roman" w:hAnsi="Times New Roman" w:eastAsia="Times New Roman" w:cs="Times New Roman"/>
          <w:sz w:val="24"/>
          <w:szCs w:val="24"/>
          <w:spacing w:val="3"/>
        </w:rPr>
        <w:t xml:space="preserve">  </w:t>
      </w:r>
      <w:r>
        <w:rPr>
          <w:rFonts w:ascii="FangSong" w:hAnsi="FangSong" w:eastAsia="FangSong" w:cs="FangSong"/>
          <w:sz w:val="24"/>
          <w:szCs w:val="24"/>
          <w:spacing w:val="-18"/>
        </w:rPr>
        <w:t>日第</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18"/>
        </w:rPr>
        <w:t>2</w:t>
      </w:r>
      <w:r>
        <w:rPr>
          <w:rFonts w:ascii="Times New Roman" w:hAnsi="Times New Roman" w:eastAsia="Times New Roman" w:cs="Times New Roman"/>
          <w:sz w:val="24"/>
          <w:szCs w:val="24"/>
          <w:spacing w:val="16"/>
        </w:rPr>
        <w:t xml:space="preserve"> </w:t>
      </w:r>
      <w:r>
        <w:rPr>
          <w:rFonts w:ascii="FangSong" w:hAnsi="FangSong" w:eastAsia="FangSong" w:cs="FangSong"/>
          <w:sz w:val="24"/>
          <w:szCs w:val="24"/>
          <w:spacing w:val="-18"/>
        </w:rPr>
        <w:t>次修订，</w:t>
      </w:r>
      <w:r>
        <w:rPr>
          <w:rFonts w:ascii="FangSong" w:hAnsi="FangSong" w:eastAsia="FangSong" w:cs="FangSong"/>
          <w:sz w:val="24"/>
          <w:szCs w:val="24"/>
          <w:spacing w:val="-18"/>
        </w:rPr>
        <w:t xml:space="preserve"> </w:t>
      </w:r>
      <w:r>
        <w:rPr>
          <w:rFonts w:ascii="Times New Roman" w:hAnsi="Times New Roman" w:eastAsia="Times New Roman" w:cs="Times New Roman"/>
          <w:sz w:val="24"/>
          <w:szCs w:val="24"/>
          <w:spacing w:val="-18"/>
        </w:rPr>
        <w:t>2012</w:t>
      </w:r>
    </w:p>
    <w:p>
      <w:pPr>
        <w:ind w:left="50"/>
        <w:spacing w:before="1" w:line="216" w:lineRule="auto"/>
        <w:rPr>
          <w:rFonts w:ascii="FangSong" w:hAnsi="FangSong" w:eastAsia="FangSong" w:cs="FangSong"/>
          <w:sz w:val="24"/>
          <w:szCs w:val="24"/>
        </w:rPr>
      </w:pPr>
      <w:r>
        <w:rPr>
          <w:rFonts w:ascii="FangSong" w:hAnsi="FangSong" w:eastAsia="FangSong" w:cs="FangSong"/>
          <w:sz w:val="24"/>
          <w:szCs w:val="24"/>
          <w:spacing w:val="-19"/>
        </w:rPr>
        <w:t>年</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9"/>
        </w:rPr>
        <w:t>12</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19"/>
        </w:rPr>
        <w:t>月</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9"/>
        </w:rPr>
        <w:t>1</w:t>
      </w:r>
      <w:r>
        <w:rPr>
          <w:rFonts w:ascii="Times New Roman" w:hAnsi="Times New Roman" w:eastAsia="Times New Roman" w:cs="Times New Roman"/>
          <w:sz w:val="24"/>
          <w:szCs w:val="24"/>
          <w:spacing w:val="3"/>
        </w:rPr>
        <w:t xml:space="preserve">  </w:t>
      </w:r>
      <w:r>
        <w:rPr>
          <w:rFonts w:ascii="FangSong" w:hAnsi="FangSong" w:eastAsia="FangSong" w:cs="FangSong"/>
          <w:sz w:val="24"/>
          <w:szCs w:val="24"/>
          <w:spacing w:val="-19"/>
        </w:rPr>
        <w:t>日施行）</w:t>
      </w:r>
    </w:p>
    <w:p>
      <w:pPr>
        <w:ind w:left="405"/>
        <w:spacing w:before="186" w:line="466" w:lineRule="exact"/>
        <w:rPr>
          <w:rFonts w:ascii="FangSong" w:hAnsi="FangSong" w:eastAsia="FangSong" w:cs="FangSong"/>
          <w:sz w:val="24"/>
          <w:szCs w:val="24"/>
        </w:rPr>
      </w:pPr>
      <w:r>
        <w:rPr>
          <w:rFonts w:ascii="FangSong" w:hAnsi="FangSong" w:eastAsia="FangSong" w:cs="FangSong"/>
          <w:sz w:val="24"/>
          <w:szCs w:val="24"/>
          <w:spacing w:val="-6"/>
          <w:position w:val="17"/>
        </w:rPr>
        <w:t>（</w:t>
      </w:r>
      <w:r>
        <w:rPr>
          <w:rFonts w:ascii="Times New Roman" w:hAnsi="Times New Roman" w:eastAsia="Times New Roman" w:cs="Times New Roman"/>
          <w:sz w:val="24"/>
          <w:szCs w:val="24"/>
          <w:spacing w:val="-6"/>
          <w:position w:val="17"/>
        </w:rPr>
        <w:t>5</w:t>
      </w:r>
      <w:r>
        <w:rPr>
          <w:rFonts w:ascii="FangSong" w:hAnsi="FangSong" w:eastAsia="FangSong" w:cs="FangSong"/>
          <w:sz w:val="24"/>
          <w:szCs w:val="24"/>
          <w:spacing w:val="-6"/>
          <w:position w:val="17"/>
        </w:rPr>
        <w:t>）</w:t>
      </w:r>
      <w:r>
        <w:rPr>
          <w:rFonts w:ascii="FangSong" w:hAnsi="FangSong" w:eastAsia="FangSong" w:cs="FangSong"/>
          <w:sz w:val="24"/>
          <w:szCs w:val="24"/>
          <w:spacing w:val="-6"/>
          <w:position w:val="17"/>
        </w:rPr>
        <w:t xml:space="preserve"> </w:t>
      </w:r>
      <w:r>
        <w:rPr>
          <w:rFonts w:ascii="FangSong" w:hAnsi="FangSong" w:eastAsia="FangSong" w:cs="FangSong"/>
          <w:sz w:val="24"/>
          <w:szCs w:val="24"/>
          <w:spacing w:val="-6"/>
          <w:position w:val="17"/>
        </w:rPr>
        <w:t>《生产建设项目水土保持方案管理办法》（</w:t>
      </w:r>
      <w:r>
        <w:rPr>
          <w:rFonts w:ascii="Times New Roman" w:hAnsi="Times New Roman" w:eastAsia="Times New Roman" w:cs="Times New Roman"/>
          <w:sz w:val="24"/>
          <w:szCs w:val="24"/>
          <w:spacing w:val="-6"/>
          <w:position w:val="17"/>
        </w:rPr>
        <w:t>20</w:t>
      </w:r>
      <w:r>
        <w:rPr>
          <w:rFonts w:ascii="Times New Roman" w:hAnsi="Times New Roman" w:eastAsia="Times New Roman" w:cs="Times New Roman"/>
          <w:sz w:val="24"/>
          <w:szCs w:val="24"/>
          <w:spacing w:val="-7"/>
          <w:position w:val="17"/>
        </w:rPr>
        <w:t>23  </w:t>
      </w:r>
      <w:r>
        <w:rPr>
          <w:rFonts w:ascii="FangSong" w:hAnsi="FangSong" w:eastAsia="FangSong" w:cs="FangSong"/>
          <w:sz w:val="24"/>
          <w:szCs w:val="24"/>
          <w:spacing w:val="-7"/>
          <w:position w:val="17"/>
        </w:rPr>
        <w:t>年</w:t>
      </w:r>
      <w:r>
        <w:rPr>
          <w:rFonts w:ascii="FangSong" w:hAnsi="FangSong" w:eastAsia="FangSong" w:cs="FangSong"/>
          <w:sz w:val="24"/>
          <w:szCs w:val="24"/>
          <w:spacing w:val="28"/>
          <w:position w:val="17"/>
        </w:rPr>
        <w:t xml:space="preserve"> </w:t>
      </w:r>
      <w:r>
        <w:rPr>
          <w:rFonts w:ascii="Times New Roman" w:hAnsi="Times New Roman" w:eastAsia="Times New Roman" w:cs="Times New Roman"/>
          <w:sz w:val="24"/>
          <w:szCs w:val="24"/>
          <w:spacing w:val="-7"/>
          <w:position w:val="17"/>
        </w:rPr>
        <w:t>1   </w:t>
      </w:r>
      <w:r>
        <w:rPr>
          <w:rFonts w:ascii="FangSong" w:hAnsi="FangSong" w:eastAsia="FangSong" w:cs="FangSong"/>
          <w:sz w:val="24"/>
          <w:szCs w:val="24"/>
          <w:spacing w:val="-7"/>
          <w:position w:val="17"/>
        </w:rPr>
        <w:t>月</w:t>
      </w:r>
      <w:r>
        <w:rPr>
          <w:rFonts w:ascii="FangSong" w:hAnsi="FangSong" w:eastAsia="FangSong" w:cs="FangSong"/>
          <w:sz w:val="24"/>
          <w:szCs w:val="24"/>
          <w:spacing w:val="28"/>
          <w:position w:val="17"/>
        </w:rPr>
        <w:t xml:space="preserve"> </w:t>
      </w:r>
      <w:r>
        <w:rPr>
          <w:rFonts w:ascii="Times New Roman" w:hAnsi="Times New Roman" w:eastAsia="Times New Roman" w:cs="Times New Roman"/>
          <w:sz w:val="24"/>
          <w:szCs w:val="24"/>
          <w:spacing w:val="-7"/>
          <w:position w:val="17"/>
        </w:rPr>
        <w:t>17     </w:t>
      </w:r>
      <w:r>
        <w:rPr>
          <w:rFonts w:ascii="FangSong" w:hAnsi="FangSong" w:eastAsia="FangSong" w:cs="FangSong"/>
          <w:sz w:val="24"/>
          <w:szCs w:val="24"/>
          <w:spacing w:val="-7"/>
          <w:position w:val="17"/>
        </w:rPr>
        <w:t>日水利</w:t>
      </w:r>
    </w:p>
    <w:p>
      <w:pPr>
        <w:ind w:left="46"/>
        <w:spacing w:before="1" w:line="216" w:lineRule="auto"/>
        <w:rPr>
          <w:rFonts w:ascii="FangSong" w:hAnsi="FangSong" w:eastAsia="FangSong" w:cs="FangSong"/>
          <w:sz w:val="24"/>
          <w:szCs w:val="24"/>
        </w:rPr>
      </w:pPr>
      <w:r>
        <w:rPr>
          <w:rFonts w:ascii="FangSong" w:hAnsi="FangSong" w:eastAsia="FangSong" w:cs="FangSong"/>
          <w:sz w:val="24"/>
          <w:szCs w:val="24"/>
          <w:spacing w:val="-12"/>
        </w:rPr>
        <w:t>部令第</w:t>
      </w:r>
      <w:r>
        <w:rPr>
          <w:rFonts w:ascii="FangSong" w:hAnsi="FangSong" w:eastAsia="FangSong" w:cs="FangSong"/>
          <w:sz w:val="24"/>
          <w:szCs w:val="24"/>
          <w:spacing w:val="-12"/>
        </w:rPr>
        <w:t xml:space="preserve"> </w:t>
      </w:r>
      <w:r>
        <w:rPr>
          <w:rFonts w:ascii="Times New Roman" w:hAnsi="Times New Roman" w:eastAsia="Times New Roman" w:cs="Times New Roman"/>
          <w:sz w:val="24"/>
          <w:szCs w:val="24"/>
          <w:spacing w:val="-12"/>
        </w:rPr>
        <w:t>53</w:t>
      </w:r>
      <w:r>
        <w:rPr>
          <w:rFonts w:ascii="Times New Roman" w:hAnsi="Times New Roman" w:eastAsia="Times New Roman" w:cs="Times New Roman"/>
          <w:sz w:val="24"/>
          <w:szCs w:val="24"/>
          <w:spacing w:val="16"/>
          <w:w w:val="101"/>
        </w:rPr>
        <w:t xml:space="preserve">  </w:t>
      </w:r>
      <w:r>
        <w:rPr>
          <w:rFonts w:ascii="FangSong" w:hAnsi="FangSong" w:eastAsia="FangSong" w:cs="FangSong"/>
          <w:sz w:val="24"/>
          <w:szCs w:val="24"/>
          <w:spacing w:val="-12"/>
        </w:rPr>
        <w:t>号，</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12"/>
        </w:rPr>
        <w:t>2023</w:t>
      </w:r>
      <w:r>
        <w:rPr>
          <w:rFonts w:ascii="Times New Roman" w:hAnsi="Times New Roman" w:eastAsia="Times New Roman" w:cs="Times New Roman"/>
          <w:sz w:val="24"/>
          <w:szCs w:val="24"/>
          <w:spacing w:val="22"/>
        </w:rPr>
        <w:t xml:space="preserve"> </w:t>
      </w:r>
      <w:r>
        <w:rPr>
          <w:rFonts w:ascii="FangSong" w:hAnsi="FangSong" w:eastAsia="FangSong" w:cs="FangSong"/>
          <w:sz w:val="24"/>
          <w:szCs w:val="24"/>
          <w:spacing w:val="-12"/>
        </w:rPr>
        <w:t>年</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12"/>
        </w:rPr>
        <w:t>3</w:t>
      </w:r>
      <w:r>
        <w:rPr>
          <w:rFonts w:ascii="Times New Roman" w:hAnsi="Times New Roman" w:eastAsia="Times New Roman" w:cs="Times New Roman"/>
          <w:sz w:val="24"/>
          <w:szCs w:val="24"/>
          <w:spacing w:val="28"/>
        </w:rPr>
        <w:t xml:space="preserve"> </w:t>
      </w:r>
      <w:r>
        <w:rPr>
          <w:rFonts w:ascii="FangSong" w:hAnsi="FangSong" w:eastAsia="FangSong" w:cs="FangSong"/>
          <w:sz w:val="24"/>
          <w:szCs w:val="24"/>
          <w:spacing w:val="-12"/>
        </w:rPr>
        <w:t>月</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2"/>
        </w:rPr>
        <w:t>1  </w:t>
      </w:r>
      <w:r>
        <w:rPr>
          <w:rFonts w:ascii="FangSong" w:hAnsi="FangSong" w:eastAsia="FangSong" w:cs="FangSong"/>
          <w:sz w:val="24"/>
          <w:szCs w:val="24"/>
          <w:spacing w:val="-12"/>
        </w:rPr>
        <w:t>日起施行）</w:t>
      </w:r>
    </w:p>
    <w:p>
      <w:pPr>
        <w:ind w:left="48"/>
        <w:spacing w:before="313" w:line="221"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6"/>
        </w:rPr>
        <w:t>1.2.2</w:t>
      </w:r>
      <w:r>
        <w:rPr>
          <w:rFonts w:ascii="Times New Roman" w:hAnsi="Times New Roman" w:eastAsia="Times New Roman" w:cs="Times New Roman"/>
          <w:sz w:val="28"/>
          <w:szCs w:val="28"/>
          <w:b/>
          <w:bCs/>
          <w:spacing w:val="15"/>
        </w:rPr>
        <w:t xml:space="preserve">  </w:t>
      </w:r>
      <w:r>
        <w:rPr>
          <w:rFonts w:ascii="FangSong" w:hAnsi="FangSong" w:eastAsia="FangSong" w:cs="FangSong"/>
          <w:sz w:val="28"/>
          <w:szCs w:val="28"/>
          <w:b/>
          <w:bCs/>
          <w:spacing w:val="-6"/>
        </w:rPr>
        <w:t>法规</w:t>
      </w:r>
    </w:p>
    <w:p>
      <w:pPr>
        <w:pStyle w:val="BodyText"/>
        <w:spacing w:line="243" w:lineRule="auto"/>
        <w:rPr/>
      </w:pPr>
      <w:r/>
    </w:p>
    <w:p>
      <w:pPr>
        <w:ind w:left="57" w:right="2" w:firstLine="347"/>
        <w:spacing w:before="79" w:line="359" w:lineRule="auto"/>
        <w:jc w:val="both"/>
        <w:rPr>
          <w:rFonts w:ascii="Times New Roman" w:hAnsi="Times New Roman" w:eastAsia="Times New Roman" w:cs="Times New Roman"/>
          <w:sz w:val="24"/>
          <w:szCs w:val="24"/>
        </w:rPr>
      </w:pPr>
      <w:r>
        <w:rPr>
          <w:rFonts w:ascii="FangSong" w:hAnsi="FangSong" w:eastAsia="FangSong" w:cs="FangSong"/>
          <w:sz w:val="24"/>
          <w:szCs w:val="24"/>
          <w:spacing w:val="-4"/>
        </w:rPr>
        <w:t>（</w:t>
      </w:r>
      <w:r>
        <w:rPr>
          <w:rFonts w:ascii="Times New Roman" w:hAnsi="Times New Roman" w:eastAsia="Times New Roman" w:cs="Times New Roman"/>
          <w:sz w:val="24"/>
          <w:szCs w:val="24"/>
          <w:spacing w:val="-4"/>
        </w:rPr>
        <w:t>1</w:t>
      </w:r>
      <w:r>
        <w:rPr>
          <w:rFonts w:ascii="FangSong" w:hAnsi="FangSong" w:eastAsia="FangSong" w:cs="FangSong"/>
          <w:sz w:val="24"/>
          <w:szCs w:val="24"/>
          <w:spacing w:val="-4"/>
        </w:rPr>
        <w:t>）《开发建设项目水土保持方案编报审批管理规定》（水利部令第</w:t>
      </w:r>
      <w:r>
        <w:rPr>
          <w:rFonts w:ascii="FangSong" w:hAnsi="FangSong" w:eastAsia="FangSong" w:cs="FangSong"/>
          <w:sz w:val="24"/>
          <w:szCs w:val="24"/>
          <w:spacing w:val="-4"/>
        </w:rPr>
        <w:t xml:space="preserve"> </w:t>
      </w:r>
      <w:r>
        <w:rPr>
          <w:rFonts w:ascii="Times New Roman" w:hAnsi="Times New Roman" w:eastAsia="Times New Roman" w:cs="Times New Roman"/>
          <w:sz w:val="24"/>
          <w:szCs w:val="24"/>
          <w:spacing w:val="-4"/>
        </w:rPr>
        <w:t>5</w:t>
      </w:r>
      <w:r>
        <w:rPr>
          <w:rFonts w:ascii="Times New Roman" w:hAnsi="Times New Roman" w:eastAsia="Times New Roman" w:cs="Times New Roman"/>
          <w:sz w:val="24"/>
          <w:szCs w:val="24"/>
          <w:spacing w:val="39"/>
        </w:rPr>
        <w:t xml:space="preserve"> </w:t>
      </w:r>
      <w:r>
        <w:rPr>
          <w:rFonts w:ascii="FangSong" w:hAnsi="FangSong" w:eastAsia="FangSong" w:cs="FangSong"/>
          <w:sz w:val="24"/>
          <w:szCs w:val="24"/>
          <w:spacing w:val="-4"/>
        </w:rPr>
        <w:t>号，</w:t>
      </w:r>
      <w:r>
        <w:rPr>
          <w:rFonts w:ascii="FangSong" w:hAnsi="FangSong" w:eastAsia="FangSong" w:cs="FangSong"/>
          <w:sz w:val="24"/>
          <w:szCs w:val="24"/>
        </w:rPr>
        <w:t xml:space="preserve"> </w:t>
      </w:r>
      <w:r>
        <w:rPr>
          <w:rFonts w:ascii="Times New Roman" w:hAnsi="Times New Roman" w:eastAsia="Times New Roman" w:cs="Times New Roman"/>
          <w:sz w:val="24"/>
          <w:szCs w:val="24"/>
          <w:spacing w:val="-13"/>
        </w:rPr>
        <w:t>1995</w:t>
      </w:r>
      <w:r>
        <w:rPr>
          <w:rFonts w:ascii="Times New Roman" w:hAnsi="Times New Roman" w:eastAsia="Times New Roman" w:cs="Times New Roman"/>
          <w:sz w:val="24"/>
          <w:szCs w:val="24"/>
          <w:spacing w:val="35"/>
        </w:rPr>
        <w:t xml:space="preserve"> </w:t>
      </w:r>
      <w:r>
        <w:rPr>
          <w:rFonts w:ascii="FangSong" w:hAnsi="FangSong" w:eastAsia="FangSong" w:cs="FangSong"/>
          <w:sz w:val="24"/>
          <w:szCs w:val="24"/>
          <w:spacing w:val="-13"/>
        </w:rPr>
        <w:t>年</w:t>
      </w:r>
      <w:r>
        <w:rPr>
          <w:rFonts w:ascii="FangSong" w:hAnsi="FangSong" w:eastAsia="FangSong" w:cs="FangSong"/>
          <w:sz w:val="24"/>
          <w:szCs w:val="24"/>
          <w:spacing w:val="-34"/>
        </w:rPr>
        <w:t xml:space="preserve"> </w:t>
      </w:r>
      <w:r>
        <w:rPr>
          <w:rFonts w:ascii="Times New Roman" w:hAnsi="Times New Roman" w:eastAsia="Times New Roman" w:cs="Times New Roman"/>
          <w:sz w:val="24"/>
          <w:szCs w:val="24"/>
          <w:spacing w:val="-13"/>
        </w:rPr>
        <w:t>5</w:t>
      </w:r>
      <w:r>
        <w:rPr>
          <w:rFonts w:ascii="Times New Roman" w:hAnsi="Times New Roman" w:eastAsia="Times New Roman" w:cs="Times New Roman"/>
          <w:sz w:val="24"/>
          <w:szCs w:val="24"/>
          <w:spacing w:val="41"/>
          <w:w w:val="101"/>
        </w:rPr>
        <w:t xml:space="preserve"> </w:t>
      </w:r>
      <w:r>
        <w:rPr>
          <w:rFonts w:ascii="FangSong" w:hAnsi="FangSong" w:eastAsia="FangSong" w:cs="FangSong"/>
          <w:sz w:val="24"/>
          <w:szCs w:val="24"/>
          <w:spacing w:val="-13"/>
        </w:rPr>
        <w:t>月</w:t>
      </w:r>
      <w:r>
        <w:rPr>
          <w:rFonts w:ascii="FangSong" w:hAnsi="FangSong" w:eastAsia="FangSong" w:cs="FangSong"/>
          <w:sz w:val="24"/>
          <w:szCs w:val="24"/>
          <w:spacing w:val="-36"/>
        </w:rPr>
        <w:t xml:space="preserve"> </w:t>
      </w:r>
      <w:r>
        <w:rPr>
          <w:rFonts w:ascii="Times New Roman" w:hAnsi="Times New Roman" w:eastAsia="Times New Roman" w:cs="Times New Roman"/>
          <w:sz w:val="24"/>
          <w:szCs w:val="24"/>
          <w:spacing w:val="-13"/>
        </w:rPr>
        <w:t>30</w:t>
      </w:r>
      <w:r>
        <w:rPr>
          <w:rFonts w:ascii="Times New Roman" w:hAnsi="Times New Roman" w:eastAsia="Times New Roman" w:cs="Times New Roman"/>
          <w:sz w:val="24"/>
          <w:szCs w:val="24"/>
          <w:spacing w:val="10"/>
        </w:rPr>
        <w:t xml:space="preserve">  </w:t>
      </w:r>
      <w:r>
        <w:rPr>
          <w:rFonts w:ascii="FangSong" w:hAnsi="FangSong" w:eastAsia="FangSong" w:cs="FangSong"/>
          <w:sz w:val="24"/>
          <w:szCs w:val="24"/>
          <w:spacing w:val="-13"/>
        </w:rPr>
        <w:t>日发布；</w:t>
      </w:r>
      <w:r>
        <w:rPr>
          <w:rFonts w:ascii="FangSong" w:hAnsi="FangSong" w:eastAsia="FangSong" w:cs="FangSong"/>
          <w:sz w:val="24"/>
          <w:szCs w:val="24"/>
          <w:spacing w:val="-13"/>
        </w:rPr>
        <w:t xml:space="preserve"> </w:t>
      </w:r>
      <w:r>
        <w:rPr>
          <w:rFonts w:ascii="Times New Roman" w:hAnsi="Times New Roman" w:eastAsia="Times New Roman" w:cs="Times New Roman"/>
          <w:sz w:val="24"/>
          <w:szCs w:val="24"/>
          <w:spacing w:val="-13"/>
        </w:rPr>
        <w:t>2005</w:t>
      </w:r>
      <w:r>
        <w:rPr>
          <w:rFonts w:ascii="Times New Roman" w:hAnsi="Times New Roman" w:eastAsia="Times New Roman" w:cs="Times New Roman"/>
          <w:sz w:val="24"/>
          <w:szCs w:val="24"/>
          <w:spacing w:val="36"/>
        </w:rPr>
        <w:t xml:space="preserve"> </w:t>
      </w:r>
      <w:r>
        <w:rPr>
          <w:rFonts w:ascii="FangSong" w:hAnsi="FangSong" w:eastAsia="FangSong" w:cs="FangSong"/>
          <w:sz w:val="24"/>
          <w:szCs w:val="24"/>
          <w:spacing w:val="-13"/>
        </w:rPr>
        <w:t>年</w:t>
      </w:r>
      <w:r>
        <w:rPr>
          <w:rFonts w:ascii="FangSong" w:hAnsi="FangSong" w:eastAsia="FangSong" w:cs="FangSong"/>
          <w:sz w:val="24"/>
          <w:szCs w:val="24"/>
          <w:spacing w:val="-37"/>
        </w:rPr>
        <w:t xml:space="preserve"> </w:t>
      </w:r>
      <w:r>
        <w:rPr>
          <w:rFonts w:ascii="Times New Roman" w:hAnsi="Times New Roman" w:eastAsia="Times New Roman" w:cs="Times New Roman"/>
          <w:sz w:val="24"/>
          <w:szCs w:val="24"/>
          <w:spacing w:val="-13"/>
        </w:rPr>
        <w:t>7</w:t>
      </w:r>
      <w:r>
        <w:rPr>
          <w:rFonts w:ascii="Times New Roman" w:hAnsi="Times New Roman" w:eastAsia="Times New Roman" w:cs="Times New Roman"/>
          <w:sz w:val="24"/>
          <w:szCs w:val="24"/>
          <w:spacing w:val="42"/>
        </w:rPr>
        <w:t xml:space="preserve"> </w:t>
      </w:r>
      <w:r>
        <w:rPr>
          <w:rFonts w:ascii="FangSong" w:hAnsi="FangSong" w:eastAsia="FangSong" w:cs="FangSong"/>
          <w:sz w:val="24"/>
          <w:szCs w:val="24"/>
          <w:spacing w:val="-13"/>
        </w:rPr>
        <w:t>月</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13"/>
        </w:rPr>
        <w:t>8</w:t>
      </w:r>
      <w:r>
        <w:rPr>
          <w:rFonts w:ascii="Times New Roman" w:hAnsi="Times New Roman" w:eastAsia="Times New Roman" w:cs="Times New Roman"/>
          <w:sz w:val="24"/>
          <w:szCs w:val="24"/>
          <w:spacing w:val="10"/>
        </w:rPr>
        <w:t xml:space="preserve">  </w:t>
      </w:r>
      <w:r>
        <w:rPr>
          <w:rFonts w:ascii="FangSong" w:hAnsi="FangSong" w:eastAsia="FangSong" w:cs="FangSong"/>
          <w:sz w:val="24"/>
          <w:szCs w:val="24"/>
          <w:spacing w:val="-13"/>
        </w:rPr>
        <w:t>日水利部令第</w:t>
      </w:r>
      <w:r>
        <w:rPr>
          <w:rFonts w:ascii="FangSong" w:hAnsi="FangSong" w:eastAsia="FangSong" w:cs="FangSong"/>
          <w:sz w:val="24"/>
          <w:szCs w:val="24"/>
          <w:spacing w:val="-13"/>
        </w:rPr>
        <w:t xml:space="preserve"> </w:t>
      </w:r>
      <w:r>
        <w:rPr>
          <w:rFonts w:ascii="Times New Roman" w:hAnsi="Times New Roman" w:eastAsia="Times New Roman" w:cs="Times New Roman"/>
          <w:sz w:val="24"/>
          <w:szCs w:val="24"/>
          <w:spacing w:val="-13"/>
        </w:rPr>
        <w:t>24</w:t>
      </w:r>
      <w:r>
        <w:rPr>
          <w:rFonts w:ascii="Times New Roman" w:hAnsi="Times New Roman" w:eastAsia="Times New Roman" w:cs="Times New Roman"/>
          <w:sz w:val="24"/>
          <w:szCs w:val="24"/>
          <w:spacing w:val="11"/>
        </w:rPr>
        <w:t xml:space="preserve">  </w:t>
      </w:r>
      <w:r>
        <w:rPr>
          <w:rFonts w:ascii="FangSong" w:hAnsi="FangSong" w:eastAsia="FangSong" w:cs="FangSong"/>
          <w:sz w:val="24"/>
          <w:szCs w:val="24"/>
          <w:spacing w:val="-13"/>
        </w:rPr>
        <w:t>号第一次修改；</w:t>
      </w:r>
      <w:r>
        <w:rPr>
          <w:rFonts w:ascii="FangSong" w:hAnsi="FangSong" w:eastAsia="FangSong" w:cs="FangSong"/>
          <w:sz w:val="24"/>
          <w:szCs w:val="24"/>
          <w:spacing w:val="-13"/>
        </w:rPr>
        <w:t xml:space="preserve"> </w:t>
      </w:r>
      <w:r>
        <w:rPr>
          <w:rFonts w:ascii="Times New Roman" w:hAnsi="Times New Roman" w:eastAsia="Times New Roman" w:cs="Times New Roman"/>
          <w:sz w:val="24"/>
          <w:szCs w:val="24"/>
          <w:spacing w:val="-13"/>
        </w:rPr>
        <w:t>2</w:t>
      </w:r>
      <w:r>
        <w:rPr>
          <w:rFonts w:ascii="Times New Roman" w:hAnsi="Times New Roman" w:eastAsia="Times New Roman" w:cs="Times New Roman"/>
          <w:sz w:val="24"/>
          <w:szCs w:val="24"/>
          <w:spacing w:val="-14"/>
        </w:rPr>
        <w:t>017</w:t>
      </w:r>
    </w:p>
    <w:p>
      <w:pPr>
        <w:ind w:left="50"/>
        <w:spacing w:line="218" w:lineRule="auto"/>
        <w:rPr>
          <w:rFonts w:ascii="FangSong" w:hAnsi="FangSong" w:eastAsia="FangSong" w:cs="FangSong"/>
          <w:sz w:val="24"/>
          <w:szCs w:val="24"/>
        </w:rPr>
      </w:pPr>
      <w:r>
        <w:rPr>
          <w:rFonts w:ascii="FangSong" w:hAnsi="FangSong" w:eastAsia="FangSong" w:cs="FangSong"/>
          <w:sz w:val="24"/>
          <w:szCs w:val="24"/>
          <w:spacing w:val="-8"/>
        </w:rPr>
        <w:t>年</w:t>
      </w:r>
      <w:r>
        <w:rPr>
          <w:rFonts w:ascii="FangSong" w:hAnsi="FangSong" w:eastAsia="FangSong" w:cs="FangSong"/>
          <w:sz w:val="24"/>
          <w:szCs w:val="24"/>
          <w:spacing w:val="-26"/>
        </w:rPr>
        <w:t xml:space="preserve"> </w:t>
      </w:r>
      <w:r>
        <w:rPr>
          <w:rFonts w:ascii="Times New Roman" w:hAnsi="Times New Roman" w:eastAsia="Times New Roman" w:cs="Times New Roman"/>
          <w:sz w:val="24"/>
          <w:szCs w:val="24"/>
          <w:spacing w:val="-8"/>
        </w:rPr>
        <w:t>12</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8"/>
        </w:rPr>
        <w:t>月</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8"/>
        </w:rPr>
        <w:t>22  </w:t>
      </w:r>
      <w:r>
        <w:rPr>
          <w:rFonts w:ascii="FangSong" w:hAnsi="FangSong" w:eastAsia="FangSong" w:cs="FangSong"/>
          <w:sz w:val="24"/>
          <w:szCs w:val="24"/>
          <w:spacing w:val="-8"/>
        </w:rPr>
        <w:t>日水利部令第</w:t>
      </w:r>
      <w:r>
        <w:rPr>
          <w:rFonts w:ascii="FangSong" w:hAnsi="FangSong" w:eastAsia="FangSong" w:cs="FangSong"/>
          <w:sz w:val="24"/>
          <w:szCs w:val="24"/>
          <w:spacing w:val="-56"/>
        </w:rPr>
        <w:t xml:space="preserve"> </w:t>
      </w:r>
      <w:r>
        <w:rPr>
          <w:rFonts w:ascii="Times New Roman" w:hAnsi="Times New Roman" w:eastAsia="Times New Roman" w:cs="Times New Roman"/>
          <w:sz w:val="24"/>
          <w:szCs w:val="24"/>
          <w:spacing w:val="-8"/>
        </w:rPr>
        <w:t>49</w:t>
      </w:r>
      <w:r>
        <w:rPr>
          <w:rFonts w:ascii="Times New Roman" w:hAnsi="Times New Roman" w:eastAsia="Times New Roman" w:cs="Times New Roman"/>
          <w:sz w:val="24"/>
          <w:szCs w:val="24"/>
          <w:spacing w:val="22"/>
        </w:rPr>
        <w:t xml:space="preserve"> </w:t>
      </w:r>
      <w:r>
        <w:rPr>
          <w:rFonts w:ascii="FangSong" w:hAnsi="FangSong" w:eastAsia="FangSong" w:cs="FangSong"/>
          <w:sz w:val="24"/>
          <w:szCs w:val="24"/>
          <w:spacing w:val="-8"/>
        </w:rPr>
        <w:t>号第二次修改）</w:t>
      </w:r>
    </w:p>
    <w:p>
      <w:pPr>
        <w:ind w:right="49"/>
        <w:spacing w:before="185" w:line="465" w:lineRule="exact"/>
        <w:jc w:val="right"/>
        <w:rPr>
          <w:rFonts w:ascii="FangSong" w:hAnsi="FangSong" w:eastAsia="FangSong" w:cs="FangSong"/>
          <w:sz w:val="24"/>
          <w:szCs w:val="24"/>
        </w:rPr>
      </w:pPr>
      <w:r>
        <w:rPr>
          <w:rFonts w:ascii="FangSong" w:hAnsi="FangSong" w:eastAsia="FangSong" w:cs="FangSong"/>
          <w:sz w:val="24"/>
          <w:szCs w:val="24"/>
          <w:spacing w:val="-4"/>
          <w:position w:val="17"/>
        </w:rPr>
        <w:t>（</w:t>
      </w:r>
      <w:r>
        <w:rPr>
          <w:rFonts w:ascii="Times New Roman" w:hAnsi="Times New Roman" w:eastAsia="Times New Roman" w:cs="Times New Roman"/>
          <w:sz w:val="24"/>
          <w:szCs w:val="24"/>
          <w:spacing w:val="-4"/>
          <w:position w:val="17"/>
        </w:rPr>
        <w:t>2</w:t>
      </w:r>
      <w:r>
        <w:rPr>
          <w:rFonts w:ascii="FangSong" w:hAnsi="FangSong" w:eastAsia="FangSong" w:cs="FangSong"/>
          <w:sz w:val="24"/>
          <w:szCs w:val="24"/>
          <w:spacing w:val="-4"/>
          <w:position w:val="17"/>
        </w:rPr>
        <w:t>）《水土保持生态环境监测网络管理办法》（水利部令第</w:t>
      </w:r>
      <w:r>
        <w:rPr>
          <w:rFonts w:ascii="FangSong" w:hAnsi="FangSong" w:eastAsia="FangSong" w:cs="FangSong"/>
          <w:sz w:val="24"/>
          <w:szCs w:val="24"/>
          <w:spacing w:val="-30"/>
          <w:position w:val="17"/>
        </w:rPr>
        <w:t xml:space="preserve"> </w:t>
      </w:r>
      <w:r>
        <w:rPr>
          <w:rFonts w:ascii="Times New Roman" w:hAnsi="Times New Roman" w:eastAsia="Times New Roman" w:cs="Times New Roman"/>
          <w:sz w:val="24"/>
          <w:szCs w:val="24"/>
          <w:spacing w:val="-4"/>
          <w:position w:val="17"/>
        </w:rPr>
        <w:t>12</w:t>
      </w:r>
      <w:r>
        <w:rPr>
          <w:rFonts w:ascii="Times New Roman" w:hAnsi="Times New Roman" w:eastAsia="Times New Roman" w:cs="Times New Roman"/>
          <w:sz w:val="24"/>
          <w:szCs w:val="24"/>
          <w:spacing w:val="21"/>
          <w:w w:val="101"/>
          <w:position w:val="17"/>
        </w:rPr>
        <w:t xml:space="preserve"> </w:t>
      </w:r>
      <w:r>
        <w:rPr>
          <w:rFonts w:ascii="FangSong" w:hAnsi="FangSong" w:eastAsia="FangSong" w:cs="FangSong"/>
          <w:sz w:val="24"/>
          <w:szCs w:val="24"/>
          <w:spacing w:val="-5"/>
          <w:position w:val="17"/>
        </w:rPr>
        <w:t>号，</w:t>
      </w:r>
      <w:r>
        <w:rPr>
          <w:rFonts w:ascii="FangSong" w:hAnsi="FangSong" w:eastAsia="FangSong" w:cs="FangSong"/>
          <w:sz w:val="24"/>
          <w:szCs w:val="24"/>
          <w:spacing w:val="-41"/>
          <w:position w:val="17"/>
        </w:rPr>
        <w:t xml:space="preserve"> </w:t>
      </w:r>
      <w:r>
        <w:rPr>
          <w:rFonts w:ascii="Times New Roman" w:hAnsi="Times New Roman" w:eastAsia="Times New Roman" w:cs="Times New Roman"/>
          <w:sz w:val="24"/>
          <w:szCs w:val="24"/>
          <w:spacing w:val="-5"/>
          <w:position w:val="17"/>
        </w:rPr>
        <w:t>2000</w:t>
      </w:r>
      <w:r>
        <w:rPr>
          <w:rFonts w:ascii="Times New Roman" w:hAnsi="Times New Roman" w:eastAsia="Times New Roman" w:cs="Times New Roman"/>
          <w:sz w:val="24"/>
          <w:szCs w:val="24"/>
          <w:spacing w:val="20"/>
          <w:w w:val="101"/>
          <w:position w:val="17"/>
        </w:rPr>
        <w:t xml:space="preserve"> </w:t>
      </w:r>
      <w:r>
        <w:rPr>
          <w:rFonts w:ascii="FangSong" w:hAnsi="FangSong" w:eastAsia="FangSong" w:cs="FangSong"/>
          <w:sz w:val="24"/>
          <w:szCs w:val="24"/>
          <w:spacing w:val="-5"/>
          <w:position w:val="17"/>
        </w:rPr>
        <w:t>年</w:t>
      </w:r>
    </w:p>
    <w:p>
      <w:pPr>
        <w:ind w:left="268"/>
        <w:spacing w:before="1" w:line="215" w:lineRule="auto"/>
        <w:rPr>
          <w:rFonts w:ascii="FangSong" w:hAnsi="FangSong" w:eastAsia="FangSong" w:cs="FangSong"/>
          <w:sz w:val="24"/>
          <w:szCs w:val="24"/>
        </w:rPr>
      </w:pPr>
      <w:r>
        <w:rPr>
          <w:rFonts w:ascii="Times New Roman" w:hAnsi="Times New Roman" w:eastAsia="Times New Roman" w:cs="Times New Roman"/>
          <w:sz w:val="24"/>
          <w:szCs w:val="24"/>
          <w:spacing w:val="-17"/>
        </w:rPr>
        <w:t>1</w:t>
      </w:r>
      <w:r>
        <w:rPr>
          <w:rFonts w:ascii="Times New Roman" w:hAnsi="Times New Roman" w:eastAsia="Times New Roman" w:cs="Times New Roman"/>
          <w:sz w:val="24"/>
          <w:szCs w:val="24"/>
          <w:spacing w:val="37"/>
        </w:rPr>
        <w:t xml:space="preserve"> </w:t>
      </w:r>
      <w:r>
        <w:rPr>
          <w:rFonts w:ascii="FangSong" w:hAnsi="FangSong" w:eastAsia="FangSong" w:cs="FangSong"/>
          <w:sz w:val="24"/>
          <w:szCs w:val="24"/>
          <w:spacing w:val="-17"/>
        </w:rPr>
        <w:t>月</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17"/>
        </w:rPr>
        <w:t>31  </w:t>
      </w:r>
      <w:r>
        <w:rPr>
          <w:rFonts w:ascii="FangSong" w:hAnsi="FangSong" w:eastAsia="FangSong" w:cs="FangSong"/>
          <w:sz w:val="24"/>
          <w:szCs w:val="24"/>
          <w:spacing w:val="-17"/>
        </w:rPr>
        <w:t>日发布，</w:t>
      </w:r>
      <w:r>
        <w:rPr>
          <w:rFonts w:ascii="FangSong" w:hAnsi="FangSong" w:eastAsia="FangSong" w:cs="FangSong"/>
          <w:sz w:val="24"/>
          <w:szCs w:val="24"/>
          <w:spacing w:val="-17"/>
        </w:rPr>
        <w:t xml:space="preserve"> </w:t>
      </w:r>
      <w:r>
        <w:rPr>
          <w:rFonts w:ascii="Times New Roman" w:hAnsi="Times New Roman" w:eastAsia="Times New Roman" w:cs="Times New Roman"/>
          <w:sz w:val="24"/>
          <w:szCs w:val="24"/>
          <w:spacing w:val="-17"/>
        </w:rPr>
        <w:t>2014</w:t>
      </w:r>
      <w:r>
        <w:rPr>
          <w:rFonts w:ascii="Times New Roman" w:hAnsi="Times New Roman" w:eastAsia="Times New Roman" w:cs="Times New Roman"/>
          <w:sz w:val="24"/>
          <w:szCs w:val="24"/>
          <w:spacing w:val="20"/>
          <w:w w:val="101"/>
        </w:rPr>
        <w:t xml:space="preserve"> </w:t>
      </w:r>
      <w:r>
        <w:rPr>
          <w:rFonts w:ascii="FangSong" w:hAnsi="FangSong" w:eastAsia="FangSong" w:cs="FangSong"/>
          <w:sz w:val="24"/>
          <w:szCs w:val="24"/>
          <w:spacing w:val="-17"/>
        </w:rPr>
        <w:t>年</w:t>
      </w:r>
      <w:r>
        <w:rPr>
          <w:rFonts w:ascii="FangSong" w:hAnsi="FangSong" w:eastAsia="FangSong" w:cs="FangSong"/>
          <w:sz w:val="24"/>
          <w:szCs w:val="24"/>
          <w:spacing w:val="-46"/>
        </w:rPr>
        <w:t xml:space="preserve"> </w:t>
      </w:r>
      <w:r>
        <w:rPr>
          <w:rFonts w:ascii="Times New Roman" w:hAnsi="Times New Roman" w:eastAsia="Times New Roman" w:cs="Times New Roman"/>
          <w:sz w:val="24"/>
          <w:szCs w:val="24"/>
          <w:spacing w:val="-17"/>
        </w:rPr>
        <w:t>8</w:t>
      </w:r>
      <w:r>
        <w:rPr>
          <w:rFonts w:ascii="Times New Roman" w:hAnsi="Times New Roman" w:eastAsia="Times New Roman" w:cs="Times New Roman"/>
          <w:sz w:val="24"/>
          <w:szCs w:val="24"/>
          <w:spacing w:val="28"/>
        </w:rPr>
        <w:t xml:space="preserve"> </w:t>
      </w:r>
      <w:r>
        <w:rPr>
          <w:rFonts w:ascii="FangSong" w:hAnsi="FangSong" w:eastAsia="FangSong" w:cs="FangSong"/>
          <w:sz w:val="24"/>
          <w:szCs w:val="24"/>
          <w:spacing w:val="-17"/>
        </w:rPr>
        <w:t>月</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7"/>
        </w:rPr>
        <w:t>19</w:t>
      </w:r>
      <w:r>
        <w:rPr>
          <w:rFonts w:ascii="Times New Roman" w:hAnsi="Times New Roman" w:eastAsia="Times New Roman" w:cs="Times New Roman"/>
          <w:sz w:val="24"/>
          <w:szCs w:val="24"/>
          <w:spacing w:val="3"/>
        </w:rPr>
        <w:t xml:space="preserve">  </w:t>
      </w:r>
      <w:r>
        <w:rPr>
          <w:rFonts w:ascii="FangSong" w:hAnsi="FangSong" w:eastAsia="FangSong" w:cs="FangSong"/>
          <w:sz w:val="24"/>
          <w:szCs w:val="24"/>
          <w:spacing w:val="-17"/>
        </w:rPr>
        <w:t>日修订）</w:t>
      </w:r>
    </w:p>
    <w:p>
      <w:pPr>
        <w:ind w:left="405"/>
        <w:spacing w:before="188" w:line="218" w:lineRule="auto"/>
        <w:rPr>
          <w:rFonts w:ascii="FangSong" w:hAnsi="FangSong" w:eastAsia="FangSong" w:cs="FangSong"/>
          <w:sz w:val="24"/>
          <w:szCs w:val="24"/>
        </w:rPr>
      </w:pPr>
      <w:r>
        <w:rPr>
          <w:rFonts w:ascii="FangSong" w:hAnsi="FangSong" w:eastAsia="FangSong" w:cs="FangSong"/>
          <w:sz w:val="24"/>
          <w:szCs w:val="24"/>
          <w:spacing w:val="-8"/>
        </w:rPr>
        <w:t>（</w:t>
      </w:r>
      <w:r>
        <w:rPr>
          <w:rFonts w:ascii="Times New Roman" w:hAnsi="Times New Roman" w:eastAsia="Times New Roman" w:cs="Times New Roman"/>
          <w:sz w:val="24"/>
          <w:szCs w:val="24"/>
          <w:spacing w:val="-8"/>
        </w:rPr>
        <w:t>3</w:t>
      </w:r>
      <w:r>
        <w:rPr>
          <w:rFonts w:ascii="FangSong" w:hAnsi="FangSong" w:eastAsia="FangSong" w:cs="FangSong"/>
          <w:sz w:val="24"/>
          <w:szCs w:val="24"/>
          <w:spacing w:val="-8"/>
        </w:rPr>
        <w:t>）《水利工程监理规定》（水利部令第</w:t>
      </w:r>
      <w:r>
        <w:rPr>
          <w:rFonts w:ascii="FangSong" w:hAnsi="FangSong" w:eastAsia="FangSong" w:cs="FangSong"/>
          <w:sz w:val="24"/>
          <w:szCs w:val="24"/>
          <w:spacing w:val="-20"/>
        </w:rPr>
        <w:t xml:space="preserve"> </w:t>
      </w:r>
      <w:r>
        <w:rPr>
          <w:rFonts w:ascii="Times New Roman" w:hAnsi="Times New Roman" w:eastAsia="Times New Roman" w:cs="Times New Roman"/>
          <w:sz w:val="24"/>
          <w:szCs w:val="24"/>
          <w:spacing w:val="-8"/>
        </w:rPr>
        <w:t>28</w:t>
      </w:r>
      <w:r>
        <w:rPr>
          <w:rFonts w:ascii="Times New Roman" w:hAnsi="Times New Roman" w:eastAsia="Times New Roman" w:cs="Times New Roman"/>
          <w:sz w:val="24"/>
          <w:szCs w:val="24"/>
          <w:spacing w:val="22"/>
        </w:rPr>
        <w:t xml:space="preserve"> </w:t>
      </w:r>
      <w:r>
        <w:rPr>
          <w:rFonts w:ascii="FangSong" w:hAnsi="FangSong" w:eastAsia="FangSong" w:cs="FangSong"/>
          <w:sz w:val="24"/>
          <w:szCs w:val="24"/>
          <w:spacing w:val="-8"/>
        </w:rPr>
        <w:t>号，</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8"/>
        </w:rPr>
        <w:t>2006</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8"/>
        </w:rPr>
        <w:t>年</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8"/>
        </w:rPr>
        <w:t>11</w:t>
      </w:r>
      <w:r>
        <w:rPr>
          <w:rFonts w:ascii="Times New Roman" w:hAnsi="Times New Roman" w:eastAsia="Times New Roman" w:cs="Times New Roman"/>
          <w:sz w:val="24"/>
          <w:szCs w:val="24"/>
          <w:spacing w:val="27"/>
          <w:w w:val="101"/>
        </w:rPr>
        <w:t xml:space="preserve"> </w:t>
      </w:r>
      <w:r>
        <w:rPr>
          <w:rFonts w:ascii="FangSong" w:hAnsi="FangSong" w:eastAsia="FangSong" w:cs="FangSong"/>
          <w:sz w:val="24"/>
          <w:szCs w:val="24"/>
          <w:spacing w:val="-8"/>
        </w:rPr>
        <w:t>月</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8"/>
        </w:rPr>
        <w:t>19  </w:t>
      </w:r>
      <w:r>
        <w:rPr>
          <w:rFonts w:ascii="FangSong" w:hAnsi="FangSong" w:eastAsia="FangSong" w:cs="FangSong"/>
          <w:sz w:val="24"/>
          <w:szCs w:val="24"/>
          <w:spacing w:val="-8"/>
        </w:rPr>
        <w:t>日）</w:t>
      </w:r>
    </w:p>
    <w:p>
      <w:pPr>
        <w:ind w:left="44" w:right="70" w:firstLine="360"/>
        <w:spacing w:before="183" w:line="359" w:lineRule="auto"/>
        <w:jc w:val="both"/>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4</w:t>
      </w:r>
      <w:r>
        <w:rPr>
          <w:rFonts w:ascii="FangSong" w:hAnsi="FangSong" w:eastAsia="FangSong" w:cs="FangSong"/>
          <w:sz w:val="24"/>
          <w:szCs w:val="24"/>
          <w:spacing w:val="-5"/>
        </w:rPr>
        <w:t>）《水利工程建设监理单位资质管理办法》（</w:t>
      </w:r>
      <w:r>
        <w:rPr>
          <w:rFonts w:ascii="Times New Roman" w:hAnsi="Times New Roman" w:eastAsia="Times New Roman" w:cs="Times New Roman"/>
          <w:sz w:val="24"/>
          <w:szCs w:val="24"/>
          <w:spacing w:val="-5"/>
        </w:rPr>
        <w:t>2006</w:t>
      </w:r>
      <w:r>
        <w:rPr>
          <w:rFonts w:ascii="Times New Roman" w:hAnsi="Times New Roman" w:eastAsia="Times New Roman" w:cs="Times New Roman"/>
          <w:sz w:val="24"/>
          <w:szCs w:val="24"/>
          <w:spacing w:val="46"/>
        </w:rPr>
        <w:t xml:space="preserve"> </w:t>
      </w:r>
      <w:r>
        <w:rPr>
          <w:rFonts w:ascii="FangSong" w:hAnsi="FangSong" w:eastAsia="FangSong" w:cs="FangSong"/>
          <w:sz w:val="24"/>
          <w:szCs w:val="24"/>
          <w:spacing w:val="-5"/>
        </w:rPr>
        <w:t>年</w:t>
      </w:r>
      <w:r>
        <w:rPr>
          <w:rFonts w:ascii="FangSong" w:hAnsi="FangSong" w:eastAsia="FangSong" w:cs="FangSong"/>
          <w:sz w:val="24"/>
          <w:szCs w:val="24"/>
          <w:spacing w:val="-5"/>
        </w:rPr>
        <w:t xml:space="preserve"> </w:t>
      </w:r>
      <w:r>
        <w:rPr>
          <w:rFonts w:ascii="Times New Roman" w:hAnsi="Times New Roman" w:eastAsia="Times New Roman" w:cs="Times New Roman"/>
          <w:sz w:val="24"/>
          <w:szCs w:val="24"/>
          <w:spacing w:val="-5"/>
        </w:rPr>
        <w:t>12</w:t>
      </w:r>
      <w:r>
        <w:rPr>
          <w:rFonts w:ascii="Times New Roman" w:hAnsi="Times New Roman" w:eastAsia="Times New Roman" w:cs="Times New Roman"/>
          <w:sz w:val="24"/>
          <w:szCs w:val="24"/>
          <w:spacing w:val="44"/>
          <w:w w:val="101"/>
        </w:rPr>
        <w:t xml:space="preserve"> </w:t>
      </w:r>
      <w:r>
        <w:rPr>
          <w:rFonts w:ascii="FangSong" w:hAnsi="FangSong" w:eastAsia="FangSong" w:cs="FangSong"/>
          <w:sz w:val="24"/>
          <w:szCs w:val="24"/>
          <w:spacing w:val="-5"/>
        </w:rPr>
        <w:t>月</w:t>
      </w:r>
      <w:r>
        <w:rPr>
          <w:rFonts w:ascii="FangSong" w:hAnsi="FangSong" w:eastAsia="FangSong" w:cs="FangSong"/>
          <w:sz w:val="24"/>
          <w:szCs w:val="24"/>
          <w:spacing w:val="-5"/>
        </w:rPr>
        <w:t xml:space="preserve"> </w:t>
      </w:r>
      <w:r>
        <w:rPr>
          <w:rFonts w:ascii="Times New Roman" w:hAnsi="Times New Roman" w:eastAsia="Times New Roman" w:cs="Times New Roman"/>
          <w:sz w:val="24"/>
          <w:szCs w:val="24"/>
          <w:spacing w:val="-5"/>
        </w:rPr>
        <w:t>18  </w:t>
      </w:r>
      <w:r>
        <w:rPr>
          <w:rFonts w:ascii="FangSong" w:hAnsi="FangSong" w:eastAsia="FangSong" w:cs="FangSong"/>
          <w:sz w:val="24"/>
          <w:szCs w:val="24"/>
          <w:spacing w:val="-5"/>
        </w:rPr>
        <w:t>日水利部</w:t>
      </w:r>
      <w:r>
        <w:rPr>
          <w:rFonts w:ascii="FangSong" w:hAnsi="FangSong" w:eastAsia="FangSong" w:cs="FangSong"/>
          <w:sz w:val="24"/>
          <w:szCs w:val="24"/>
        </w:rPr>
        <w:t xml:space="preserve"> </w:t>
      </w:r>
      <w:r>
        <w:rPr>
          <w:rFonts w:ascii="FangSong" w:hAnsi="FangSong" w:eastAsia="FangSong" w:cs="FangSong"/>
          <w:sz w:val="24"/>
          <w:szCs w:val="24"/>
          <w:spacing w:val="-14"/>
        </w:rPr>
        <w:t>令第</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14"/>
        </w:rPr>
        <w:t>29</w:t>
      </w:r>
      <w:r>
        <w:rPr>
          <w:rFonts w:ascii="Times New Roman" w:hAnsi="Times New Roman" w:eastAsia="Times New Roman" w:cs="Times New Roman"/>
          <w:sz w:val="24"/>
          <w:szCs w:val="24"/>
          <w:spacing w:val="22"/>
        </w:rPr>
        <w:t xml:space="preserve"> </w:t>
      </w:r>
      <w:r>
        <w:rPr>
          <w:rFonts w:ascii="FangSong" w:hAnsi="FangSong" w:eastAsia="FangSong" w:cs="FangSong"/>
          <w:sz w:val="24"/>
          <w:szCs w:val="24"/>
          <w:spacing w:val="-14"/>
        </w:rPr>
        <w:t>号发布，</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14"/>
        </w:rPr>
        <w:t>2010</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14"/>
        </w:rPr>
        <w:t>年</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14"/>
        </w:rPr>
        <w:t>5</w:t>
      </w:r>
      <w:r>
        <w:rPr>
          <w:rFonts w:ascii="Times New Roman" w:hAnsi="Times New Roman" w:eastAsia="Times New Roman" w:cs="Times New Roman"/>
          <w:sz w:val="24"/>
          <w:szCs w:val="24"/>
          <w:spacing w:val="28"/>
        </w:rPr>
        <w:t xml:space="preserve"> </w:t>
      </w:r>
      <w:r>
        <w:rPr>
          <w:rFonts w:ascii="FangSong" w:hAnsi="FangSong" w:eastAsia="FangSong" w:cs="FangSong"/>
          <w:sz w:val="24"/>
          <w:szCs w:val="24"/>
          <w:spacing w:val="-14"/>
        </w:rPr>
        <w:t>月</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4"/>
        </w:rPr>
        <w:t>14  </w:t>
      </w:r>
      <w:r>
        <w:rPr>
          <w:rFonts w:ascii="FangSong" w:hAnsi="FangSong" w:eastAsia="FangSong" w:cs="FangSong"/>
          <w:sz w:val="24"/>
          <w:szCs w:val="24"/>
          <w:spacing w:val="-14"/>
        </w:rPr>
        <w:t>日水利部令第</w:t>
      </w:r>
      <w:r>
        <w:rPr>
          <w:rFonts w:ascii="FangSong" w:hAnsi="FangSong" w:eastAsia="FangSong" w:cs="FangSong"/>
          <w:sz w:val="24"/>
          <w:szCs w:val="24"/>
          <w:spacing w:val="-56"/>
        </w:rPr>
        <w:t xml:space="preserve"> </w:t>
      </w:r>
      <w:r>
        <w:rPr>
          <w:rFonts w:ascii="Times New Roman" w:hAnsi="Times New Roman" w:eastAsia="Times New Roman" w:cs="Times New Roman"/>
          <w:sz w:val="24"/>
          <w:szCs w:val="24"/>
          <w:spacing w:val="-14"/>
        </w:rPr>
        <w:t>40</w:t>
      </w:r>
      <w:r>
        <w:rPr>
          <w:rFonts w:ascii="Times New Roman" w:hAnsi="Times New Roman" w:eastAsia="Times New Roman" w:cs="Times New Roman"/>
          <w:sz w:val="24"/>
          <w:szCs w:val="24"/>
          <w:spacing w:val="21"/>
          <w:w w:val="101"/>
        </w:rPr>
        <w:t xml:space="preserve"> </w:t>
      </w:r>
      <w:r>
        <w:rPr>
          <w:rFonts w:ascii="FangSong" w:hAnsi="FangSong" w:eastAsia="FangSong" w:cs="FangSong"/>
          <w:sz w:val="24"/>
          <w:szCs w:val="24"/>
          <w:spacing w:val="-14"/>
        </w:rPr>
        <w:t>号修改，</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14"/>
        </w:rPr>
        <w:t>2015</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14"/>
        </w:rPr>
        <w:t>年</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4"/>
        </w:rPr>
        <w:t>12</w:t>
      </w:r>
      <w:r>
        <w:rPr>
          <w:rFonts w:ascii="Times New Roman" w:hAnsi="Times New Roman" w:eastAsia="Times New Roman" w:cs="Times New Roman"/>
          <w:sz w:val="24"/>
          <w:szCs w:val="24"/>
          <w:spacing w:val="27"/>
          <w:w w:val="101"/>
        </w:rPr>
        <w:t xml:space="preserve"> </w:t>
      </w:r>
      <w:r>
        <w:rPr>
          <w:rFonts w:ascii="FangSong" w:hAnsi="FangSong" w:eastAsia="FangSong" w:cs="FangSong"/>
          <w:sz w:val="24"/>
          <w:szCs w:val="24"/>
          <w:spacing w:val="-14"/>
        </w:rPr>
        <w:t>月</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4"/>
        </w:rPr>
        <w:t>16</w:t>
      </w:r>
      <w:r>
        <w:rPr>
          <w:rFonts w:ascii="Times New Roman" w:hAnsi="Times New Roman" w:eastAsia="Times New Roman" w:cs="Times New Roman"/>
          <w:sz w:val="24"/>
          <w:szCs w:val="24"/>
          <w:spacing w:val="-15"/>
        </w:rPr>
        <w:t xml:space="preserve">  </w:t>
      </w:r>
      <w:r>
        <w:rPr>
          <w:rFonts w:ascii="FangSong" w:hAnsi="FangSong" w:eastAsia="FangSong" w:cs="FangSong"/>
          <w:sz w:val="24"/>
          <w:szCs w:val="24"/>
          <w:spacing w:val="-15"/>
        </w:rPr>
        <w:t>日水</w:t>
      </w:r>
    </w:p>
    <w:p>
      <w:pPr>
        <w:ind w:left="44"/>
        <w:spacing w:line="218" w:lineRule="auto"/>
        <w:rPr>
          <w:rFonts w:ascii="FangSong" w:hAnsi="FangSong" w:eastAsia="FangSong" w:cs="FangSong"/>
          <w:sz w:val="24"/>
          <w:szCs w:val="24"/>
        </w:rPr>
      </w:pPr>
      <w:r>
        <w:rPr>
          <w:rFonts w:ascii="FangSong" w:hAnsi="FangSong" w:eastAsia="FangSong" w:cs="FangSong"/>
          <w:sz w:val="24"/>
          <w:szCs w:val="24"/>
          <w:spacing w:val="-4"/>
        </w:rPr>
        <w:t>利部令第</w:t>
      </w:r>
      <w:r>
        <w:rPr>
          <w:rFonts w:ascii="FangSong" w:hAnsi="FangSong" w:eastAsia="FangSong" w:cs="FangSong"/>
          <w:sz w:val="24"/>
          <w:szCs w:val="24"/>
          <w:spacing w:val="-57"/>
        </w:rPr>
        <w:t xml:space="preserve"> </w:t>
      </w:r>
      <w:r>
        <w:rPr>
          <w:rFonts w:ascii="Times New Roman" w:hAnsi="Times New Roman" w:eastAsia="Times New Roman" w:cs="Times New Roman"/>
          <w:sz w:val="24"/>
          <w:szCs w:val="24"/>
          <w:spacing w:val="-4"/>
        </w:rPr>
        <w:t>47</w:t>
      </w:r>
      <w:r>
        <w:rPr>
          <w:rFonts w:ascii="Times New Roman" w:hAnsi="Times New Roman" w:eastAsia="Times New Roman" w:cs="Times New Roman"/>
          <w:sz w:val="24"/>
          <w:szCs w:val="24"/>
          <w:spacing w:val="22"/>
        </w:rPr>
        <w:t xml:space="preserve"> </w:t>
      </w:r>
      <w:r>
        <w:rPr>
          <w:rFonts w:ascii="FangSong" w:hAnsi="FangSong" w:eastAsia="FangSong" w:cs="FangSong"/>
          <w:sz w:val="24"/>
          <w:szCs w:val="24"/>
          <w:spacing w:val="-4"/>
        </w:rPr>
        <w:t>号第二次修改）</w:t>
      </w:r>
    </w:p>
    <w:p>
      <w:pPr>
        <w:ind w:right="65"/>
        <w:spacing w:before="184" w:line="466" w:lineRule="exact"/>
        <w:jc w:val="right"/>
        <w:rPr>
          <w:rFonts w:ascii="Times New Roman" w:hAnsi="Times New Roman" w:eastAsia="Times New Roman" w:cs="Times New Roman"/>
          <w:sz w:val="24"/>
          <w:szCs w:val="24"/>
        </w:rPr>
      </w:pPr>
      <w:r>
        <w:rPr>
          <w:rFonts w:ascii="FangSong" w:hAnsi="FangSong" w:eastAsia="FangSong" w:cs="FangSong"/>
          <w:sz w:val="24"/>
          <w:szCs w:val="24"/>
          <w:spacing w:val="-5"/>
          <w:position w:val="17"/>
        </w:rPr>
        <w:t>（</w:t>
      </w:r>
      <w:r>
        <w:rPr>
          <w:rFonts w:ascii="Times New Roman" w:hAnsi="Times New Roman" w:eastAsia="Times New Roman" w:cs="Times New Roman"/>
          <w:sz w:val="24"/>
          <w:szCs w:val="24"/>
          <w:spacing w:val="-5"/>
          <w:position w:val="17"/>
        </w:rPr>
        <w:t>5</w:t>
      </w:r>
      <w:r>
        <w:rPr>
          <w:rFonts w:ascii="FangSong" w:hAnsi="FangSong" w:eastAsia="FangSong" w:cs="FangSong"/>
          <w:sz w:val="24"/>
          <w:szCs w:val="24"/>
          <w:spacing w:val="-5"/>
          <w:position w:val="17"/>
        </w:rPr>
        <w:t>）</w:t>
      </w:r>
      <w:r>
        <w:rPr>
          <w:rFonts w:ascii="FangSong" w:hAnsi="FangSong" w:eastAsia="FangSong" w:cs="FangSong"/>
          <w:sz w:val="24"/>
          <w:szCs w:val="24"/>
          <w:spacing w:val="-5"/>
          <w:position w:val="17"/>
        </w:rPr>
        <w:t xml:space="preserve"> </w:t>
      </w:r>
      <w:r>
        <w:rPr>
          <w:rFonts w:ascii="FangSong" w:hAnsi="FangSong" w:eastAsia="FangSong" w:cs="FangSong"/>
          <w:sz w:val="24"/>
          <w:szCs w:val="24"/>
          <w:spacing w:val="-5"/>
          <w:position w:val="17"/>
        </w:rPr>
        <w:t>《企业投资项目核准和备案管理办法》（国家发展和改革委员会令第</w:t>
      </w:r>
      <w:r>
        <w:rPr>
          <w:rFonts w:ascii="FangSong" w:hAnsi="FangSong" w:eastAsia="FangSong" w:cs="FangSong"/>
          <w:sz w:val="24"/>
          <w:szCs w:val="24"/>
          <w:spacing w:val="-49"/>
          <w:position w:val="17"/>
        </w:rPr>
        <w:t xml:space="preserve"> </w:t>
      </w:r>
      <w:r>
        <w:rPr>
          <w:rFonts w:ascii="Times New Roman" w:hAnsi="Times New Roman" w:eastAsia="Times New Roman" w:cs="Times New Roman"/>
          <w:sz w:val="24"/>
          <w:szCs w:val="24"/>
          <w:spacing w:val="-5"/>
          <w:position w:val="17"/>
        </w:rPr>
        <w:t>2</w:t>
      </w:r>
    </w:p>
    <w:p>
      <w:pPr>
        <w:ind w:left="51"/>
        <w:spacing w:before="1" w:line="216" w:lineRule="auto"/>
        <w:rPr>
          <w:rFonts w:ascii="FangSong" w:hAnsi="FangSong" w:eastAsia="FangSong" w:cs="FangSong"/>
          <w:sz w:val="24"/>
          <w:szCs w:val="24"/>
        </w:rPr>
      </w:pPr>
      <w:r>
        <w:rPr>
          <w:rFonts w:ascii="FangSong" w:hAnsi="FangSong" w:eastAsia="FangSong" w:cs="FangSong"/>
          <w:sz w:val="24"/>
          <w:szCs w:val="24"/>
          <w:spacing w:val="-14"/>
        </w:rPr>
        <w:t>号，</w:t>
      </w:r>
      <w:r>
        <w:rPr>
          <w:rFonts w:ascii="FangSong" w:hAnsi="FangSong" w:eastAsia="FangSong" w:cs="FangSong"/>
          <w:sz w:val="24"/>
          <w:szCs w:val="24"/>
          <w:spacing w:val="-29"/>
        </w:rPr>
        <w:t xml:space="preserve"> </w:t>
      </w:r>
      <w:r>
        <w:rPr>
          <w:rFonts w:ascii="Times New Roman" w:hAnsi="Times New Roman" w:eastAsia="Times New Roman" w:cs="Times New Roman"/>
          <w:sz w:val="24"/>
          <w:szCs w:val="24"/>
          <w:spacing w:val="-14"/>
        </w:rPr>
        <w:t>2017</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14"/>
        </w:rPr>
        <w:t>年</w:t>
      </w:r>
      <w:r>
        <w:rPr>
          <w:rFonts w:ascii="FangSong" w:hAnsi="FangSong" w:eastAsia="FangSong" w:cs="FangSong"/>
          <w:sz w:val="24"/>
          <w:szCs w:val="24"/>
          <w:spacing w:val="-56"/>
        </w:rPr>
        <w:t xml:space="preserve"> </w:t>
      </w:r>
      <w:r>
        <w:rPr>
          <w:rFonts w:ascii="Times New Roman" w:hAnsi="Times New Roman" w:eastAsia="Times New Roman" w:cs="Times New Roman"/>
          <w:sz w:val="24"/>
          <w:szCs w:val="24"/>
          <w:spacing w:val="-14"/>
        </w:rPr>
        <w:t>4</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14"/>
        </w:rPr>
        <w:t>月</w:t>
      </w:r>
      <w:r>
        <w:rPr>
          <w:rFonts w:ascii="FangSong" w:hAnsi="FangSong" w:eastAsia="FangSong" w:cs="FangSong"/>
          <w:sz w:val="24"/>
          <w:szCs w:val="24"/>
          <w:spacing w:val="-45"/>
        </w:rPr>
        <w:t xml:space="preserve"> </w:t>
      </w:r>
      <w:r>
        <w:rPr>
          <w:rFonts w:ascii="Times New Roman" w:hAnsi="Times New Roman" w:eastAsia="Times New Roman" w:cs="Times New Roman"/>
          <w:sz w:val="24"/>
          <w:szCs w:val="24"/>
          <w:spacing w:val="-14"/>
        </w:rPr>
        <w:t>8  </w:t>
      </w:r>
      <w:r>
        <w:rPr>
          <w:rFonts w:ascii="FangSong" w:hAnsi="FangSong" w:eastAsia="FangSong" w:cs="FangSong"/>
          <w:sz w:val="24"/>
          <w:szCs w:val="24"/>
          <w:spacing w:val="-14"/>
        </w:rPr>
        <w:t>日起施行</w:t>
      </w:r>
    </w:p>
    <w:p>
      <w:pPr>
        <w:ind w:left="48"/>
        <w:spacing w:before="312" w:line="216"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5"/>
        </w:rPr>
        <w:t>1.2.3</w:t>
      </w:r>
      <w:r>
        <w:rPr>
          <w:rFonts w:ascii="Times New Roman" w:hAnsi="Times New Roman" w:eastAsia="Times New Roman" w:cs="Times New Roman"/>
          <w:sz w:val="28"/>
          <w:szCs w:val="28"/>
          <w:b/>
          <w:bCs/>
          <w:spacing w:val="11"/>
        </w:rPr>
        <w:t xml:space="preserve">  </w:t>
      </w:r>
      <w:r>
        <w:rPr>
          <w:rFonts w:ascii="FangSong" w:hAnsi="FangSong" w:eastAsia="FangSong" w:cs="FangSong"/>
          <w:sz w:val="28"/>
          <w:szCs w:val="28"/>
          <w:b/>
          <w:bCs/>
          <w:spacing w:val="-5"/>
        </w:rPr>
        <w:t>规范性文件</w:t>
      </w:r>
    </w:p>
    <w:p>
      <w:pPr>
        <w:pStyle w:val="BodyText"/>
        <w:spacing w:line="251" w:lineRule="auto"/>
        <w:rPr/>
      </w:pPr>
      <w:r/>
    </w:p>
    <w:p>
      <w:pPr>
        <w:ind w:left="405"/>
        <w:spacing w:before="79" w:line="216" w:lineRule="auto"/>
        <w:rPr>
          <w:rFonts w:ascii="FangSong" w:hAnsi="FangSong" w:eastAsia="FangSong" w:cs="FangSong"/>
          <w:sz w:val="24"/>
          <w:szCs w:val="24"/>
        </w:rPr>
      </w:pPr>
      <w:r>
        <w:rPr>
          <w:rFonts w:ascii="FangSong" w:hAnsi="FangSong" w:eastAsia="FangSong" w:cs="FangSong"/>
          <w:sz w:val="24"/>
          <w:szCs w:val="24"/>
          <w:spacing w:val="-6"/>
        </w:rPr>
        <w:t>（</w:t>
      </w:r>
      <w:r>
        <w:rPr>
          <w:rFonts w:ascii="Times New Roman" w:hAnsi="Times New Roman" w:eastAsia="Times New Roman" w:cs="Times New Roman"/>
          <w:sz w:val="24"/>
          <w:szCs w:val="24"/>
          <w:spacing w:val="-6"/>
        </w:rPr>
        <w:t>1</w:t>
      </w:r>
      <w:r>
        <w:rPr>
          <w:rFonts w:ascii="FangSong" w:hAnsi="FangSong" w:eastAsia="FangSong" w:cs="FangSong"/>
          <w:sz w:val="24"/>
          <w:szCs w:val="24"/>
          <w:spacing w:val="-6"/>
        </w:rPr>
        <w:t>）</w:t>
      </w:r>
      <w:r>
        <w:rPr>
          <w:rFonts w:ascii="FangSong" w:hAnsi="FangSong" w:eastAsia="FangSong" w:cs="FangSong"/>
          <w:sz w:val="24"/>
          <w:szCs w:val="24"/>
          <w:spacing w:val="-35"/>
        </w:rPr>
        <w:t xml:space="preserve"> </w:t>
      </w:r>
      <w:r>
        <w:rPr>
          <w:rFonts w:ascii="FangSong" w:hAnsi="FangSong" w:eastAsia="FangSong" w:cs="FangSong"/>
          <w:sz w:val="24"/>
          <w:szCs w:val="24"/>
          <w:spacing w:val="-6"/>
        </w:rPr>
        <w:t>《关于严格开发建设项目水土保持方案审查审批工作的通知》（水利部</w:t>
      </w:r>
    </w:p>
    <w:p>
      <w:pPr>
        <w:spacing w:line="216" w:lineRule="auto"/>
        <w:sectPr>
          <w:headerReference w:type="default" r:id="rId25"/>
          <w:footerReference w:type="default" r:id="rId26"/>
          <w:pgSz w:w="11907" w:h="16839"/>
          <w:pgMar w:top="1118" w:right="1727" w:bottom="1204" w:left="1771" w:header="858" w:footer="975" w:gutter="0"/>
        </w:sectPr>
        <w:rPr>
          <w:rFonts w:ascii="FangSong" w:hAnsi="FangSong" w:eastAsia="FangSong" w:cs="FangSong"/>
          <w:sz w:val="24"/>
          <w:szCs w:val="24"/>
        </w:rPr>
      </w:pPr>
    </w:p>
    <w:p>
      <w:pPr>
        <w:pStyle w:val="BodyText"/>
        <w:spacing w:line="279" w:lineRule="auto"/>
        <w:rPr/>
      </w:pPr>
      <w:r/>
    </w:p>
    <w:p>
      <w:pPr>
        <w:ind w:left="119"/>
        <w:spacing w:before="78" w:line="215" w:lineRule="auto"/>
        <w:rPr>
          <w:rFonts w:ascii="FangSong" w:hAnsi="FangSong" w:eastAsia="FangSong" w:cs="FangSong"/>
          <w:sz w:val="24"/>
          <w:szCs w:val="24"/>
        </w:rPr>
      </w:pPr>
      <w:r>
        <w:rPr>
          <w:rFonts w:ascii="FangSong" w:hAnsi="FangSong" w:eastAsia="FangSong" w:cs="FangSong"/>
          <w:sz w:val="24"/>
          <w:szCs w:val="24"/>
          <w:spacing w:val="-8"/>
        </w:rPr>
        <w:t>水保</w:t>
      </w:r>
      <w:r>
        <w:rPr>
          <w:rFonts w:ascii="Times New Roman" w:hAnsi="Times New Roman" w:eastAsia="Times New Roman" w:cs="Times New Roman"/>
          <w:sz w:val="24"/>
          <w:szCs w:val="24"/>
          <w:spacing w:val="-8"/>
        </w:rPr>
        <w:t>[2007]184</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8"/>
        </w:rPr>
        <w:t>号，</w:t>
      </w:r>
      <w:r>
        <w:rPr>
          <w:rFonts w:ascii="FangSong" w:hAnsi="FangSong" w:eastAsia="FangSong" w:cs="FangSong"/>
          <w:sz w:val="24"/>
          <w:szCs w:val="24"/>
          <w:spacing w:val="-40"/>
        </w:rPr>
        <w:t xml:space="preserve"> </w:t>
      </w:r>
      <w:r>
        <w:rPr>
          <w:rFonts w:ascii="Times New Roman" w:hAnsi="Times New Roman" w:eastAsia="Times New Roman" w:cs="Times New Roman"/>
          <w:sz w:val="24"/>
          <w:szCs w:val="24"/>
          <w:spacing w:val="-8"/>
        </w:rPr>
        <w:t>2007</w:t>
      </w:r>
      <w:r>
        <w:rPr>
          <w:rFonts w:ascii="Times New Roman" w:hAnsi="Times New Roman" w:eastAsia="Times New Roman" w:cs="Times New Roman"/>
          <w:sz w:val="24"/>
          <w:szCs w:val="24"/>
          <w:spacing w:val="20"/>
          <w:w w:val="101"/>
        </w:rPr>
        <w:t xml:space="preserve"> </w:t>
      </w:r>
      <w:r>
        <w:rPr>
          <w:rFonts w:ascii="FangSong" w:hAnsi="FangSong" w:eastAsia="FangSong" w:cs="FangSong"/>
          <w:sz w:val="24"/>
          <w:szCs w:val="24"/>
          <w:spacing w:val="-8"/>
        </w:rPr>
        <w:t>年</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8"/>
        </w:rPr>
        <w:t>5</w:t>
      </w:r>
      <w:r>
        <w:rPr>
          <w:rFonts w:ascii="Times New Roman" w:hAnsi="Times New Roman" w:eastAsia="Times New Roman" w:cs="Times New Roman"/>
          <w:sz w:val="24"/>
          <w:szCs w:val="24"/>
          <w:spacing w:val="28"/>
        </w:rPr>
        <w:t xml:space="preserve"> </w:t>
      </w:r>
      <w:r>
        <w:rPr>
          <w:rFonts w:ascii="FangSong" w:hAnsi="FangSong" w:eastAsia="FangSong" w:cs="FangSong"/>
          <w:sz w:val="24"/>
          <w:szCs w:val="24"/>
          <w:spacing w:val="-9"/>
        </w:rPr>
        <w:t>月</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9"/>
        </w:rPr>
        <w:t>21  </w:t>
      </w:r>
      <w:r>
        <w:rPr>
          <w:rFonts w:ascii="FangSong" w:hAnsi="FangSong" w:eastAsia="FangSong" w:cs="FangSong"/>
          <w:sz w:val="24"/>
          <w:szCs w:val="24"/>
          <w:spacing w:val="-9"/>
        </w:rPr>
        <w:t>日）</w:t>
      </w:r>
    </w:p>
    <w:p>
      <w:pPr>
        <w:spacing w:before="187" w:line="466" w:lineRule="exact"/>
        <w:jc w:val="right"/>
        <w:rPr>
          <w:rFonts w:ascii="FangSong" w:hAnsi="FangSong" w:eastAsia="FangSong" w:cs="FangSong"/>
          <w:sz w:val="24"/>
          <w:szCs w:val="24"/>
        </w:rPr>
      </w:pPr>
      <w:r>
        <w:rPr>
          <w:rFonts w:ascii="FangSong" w:hAnsi="FangSong" w:eastAsia="FangSong" w:cs="FangSong"/>
          <w:sz w:val="24"/>
          <w:szCs w:val="24"/>
          <w:spacing w:val="-7"/>
          <w:position w:val="17"/>
        </w:rPr>
        <w:t>（</w:t>
      </w:r>
      <w:r>
        <w:rPr>
          <w:rFonts w:ascii="Times New Roman" w:hAnsi="Times New Roman" w:eastAsia="Times New Roman" w:cs="Times New Roman"/>
          <w:sz w:val="24"/>
          <w:szCs w:val="24"/>
          <w:spacing w:val="-7"/>
          <w:position w:val="17"/>
        </w:rPr>
        <w:t>2</w:t>
      </w:r>
      <w:r>
        <w:rPr>
          <w:rFonts w:ascii="FangSong" w:hAnsi="FangSong" w:eastAsia="FangSong" w:cs="FangSong"/>
          <w:sz w:val="24"/>
          <w:szCs w:val="24"/>
          <w:spacing w:val="-7"/>
          <w:position w:val="17"/>
        </w:rPr>
        <w:t>）《水利部办公厅关于进一步加强生产建设项目水土保持监测工作的通知》</w:t>
      </w:r>
    </w:p>
    <w:p>
      <w:pPr>
        <w:spacing w:line="215" w:lineRule="auto"/>
        <w:rPr>
          <w:rFonts w:ascii="FangSong" w:hAnsi="FangSong" w:eastAsia="FangSong" w:cs="FangSong"/>
          <w:sz w:val="24"/>
          <w:szCs w:val="24"/>
        </w:rPr>
      </w:pPr>
      <w:r>
        <w:rPr>
          <w:rFonts w:ascii="FangSong" w:hAnsi="FangSong" w:eastAsia="FangSong" w:cs="FangSong"/>
          <w:sz w:val="24"/>
          <w:szCs w:val="24"/>
          <w:spacing w:val="-3"/>
        </w:rPr>
        <w:t>（办水保〔</w:t>
      </w:r>
      <w:r>
        <w:rPr>
          <w:rFonts w:ascii="Times New Roman" w:hAnsi="Times New Roman" w:eastAsia="Times New Roman" w:cs="Times New Roman"/>
          <w:sz w:val="24"/>
          <w:szCs w:val="24"/>
          <w:spacing w:val="-3"/>
        </w:rPr>
        <w:t>2020]161</w:t>
      </w:r>
      <w:r>
        <w:rPr>
          <w:rFonts w:ascii="Times New Roman" w:hAnsi="Times New Roman" w:eastAsia="Times New Roman" w:cs="Times New Roman"/>
          <w:sz w:val="24"/>
          <w:szCs w:val="24"/>
          <w:spacing w:val="30"/>
          <w:w w:val="101"/>
        </w:rPr>
        <w:t xml:space="preserve"> </w:t>
      </w:r>
      <w:r>
        <w:rPr>
          <w:rFonts w:ascii="FangSong" w:hAnsi="FangSong" w:eastAsia="FangSong" w:cs="FangSong"/>
          <w:sz w:val="24"/>
          <w:szCs w:val="24"/>
          <w:spacing w:val="-3"/>
        </w:rPr>
        <w:t>号）</w:t>
      </w:r>
    </w:p>
    <w:p>
      <w:pPr>
        <w:ind w:left="140" w:right="121" w:firstLine="339"/>
        <w:spacing w:before="188" w:line="359" w:lineRule="auto"/>
        <w:rPr>
          <w:rFonts w:ascii="FangSong" w:hAnsi="FangSong" w:eastAsia="FangSong" w:cs="FangSong"/>
          <w:sz w:val="24"/>
          <w:szCs w:val="24"/>
        </w:rPr>
      </w:pP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3</w:t>
      </w:r>
      <w:r>
        <w:rPr>
          <w:rFonts w:ascii="FangSong" w:hAnsi="FangSong" w:eastAsia="FangSong" w:cs="FangSong"/>
          <w:sz w:val="24"/>
          <w:szCs w:val="24"/>
          <w:spacing w:val="-1"/>
        </w:rPr>
        <w:t>）《水利部办公厅关于印发</w:t>
      </w:r>
      <w:r>
        <w:rPr>
          <w:rFonts w:ascii="Times New Roman" w:hAnsi="Times New Roman" w:eastAsia="Times New Roman" w:cs="Times New Roman"/>
          <w:sz w:val="24"/>
          <w:szCs w:val="24"/>
          <w:spacing w:val="-1"/>
        </w:rPr>
        <w:t>&lt;</w:t>
      </w:r>
      <w:r>
        <w:rPr>
          <w:rFonts w:ascii="FangSong" w:hAnsi="FangSong" w:eastAsia="FangSong" w:cs="FangSong"/>
          <w:sz w:val="24"/>
          <w:szCs w:val="24"/>
          <w:spacing w:val="-1"/>
        </w:rPr>
        <w:t>全国水土保持规划国家级水土流失重点预防</w:t>
      </w:r>
      <w:r>
        <w:rPr>
          <w:rFonts w:ascii="FangSong" w:hAnsi="FangSong" w:eastAsia="FangSong" w:cs="FangSong"/>
          <w:sz w:val="24"/>
          <w:szCs w:val="24"/>
          <w:spacing w:val="16"/>
        </w:rPr>
        <w:t xml:space="preserve"> </w:t>
      </w:r>
      <w:r>
        <w:rPr>
          <w:rFonts w:ascii="FangSong" w:hAnsi="FangSong" w:eastAsia="FangSong" w:cs="FangSong"/>
          <w:sz w:val="24"/>
          <w:szCs w:val="24"/>
          <w:spacing w:val="-6"/>
        </w:rPr>
        <w:t>区和重点治理区复核划分成果</w:t>
      </w:r>
      <w:r>
        <w:rPr>
          <w:rFonts w:ascii="Times New Roman" w:hAnsi="Times New Roman" w:eastAsia="Times New Roman" w:cs="Times New Roman"/>
          <w:sz w:val="24"/>
          <w:szCs w:val="24"/>
          <w:spacing w:val="-6"/>
        </w:rPr>
        <w:t>&gt;</w:t>
      </w:r>
      <w:r>
        <w:rPr>
          <w:rFonts w:ascii="FangSong" w:hAnsi="FangSong" w:eastAsia="FangSong" w:cs="FangSong"/>
          <w:sz w:val="24"/>
          <w:szCs w:val="24"/>
          <w:spacing w:val="-6"/>
        </w:rPr>
        <w:t>的通知》（办水保</w:t>
      </w:r>
      <w:r>
        <w:rPr>
          <w:rFonts w:ascii="Times New Roman" w:hAnsi="Times New Roman" w:eastAsia="Times New Roman" w:cs="Times New Roman"/>
          <w:sz w:val="24"/>
          <w:szCs w:val="24"/>
          <w:spacing w:val="-6"/>
        </w:rPr>
        <w:t>[2013]</w:t>
      </w:r>
      <w:r>
        <w:rPr>
          <w:rFonts w:ascii="FangSong" w:hAnsi="FangSong" w:eastAsia="FangSong" w:cs="FangSong"/>
          <w:sz w:val="24"/>
          <w:szCs w:val="24"/>
          <w:spacing w:val="-6"/>
        </w:rPr>
        <w:t>第</w:t>
      </w:r>
      <w:r>
        <w:rPr>
          <w:rFonts w:ascii="FangSong" w:hAnsi="FangSong" w:eastAsia="FangSong" w:cs="FangSong"/>
          <w:sz w:val="24"/>
          <w:szCs w:val="24"/>
          <w:spacing w:val="-14"/>
        </w:rPr>
        <w:t xml:space="preserve"> </w:t>
      </w:r>
      <w:r>
        <w:rPr>
          <w:rFonts w:ascii="Times New Roman" w:hAnsi="Times New Roman" w:eastAsia="Times New Roman" w:cs="Times New Roman"/>
          <w:sz w:val="24"/>
          <w:szCs w:val="24"/>
          <w:spacing w:val="-6"/>
        </w:rPr>
        <w:t>188</w:t>
      </w:r>
      <w:r>
        <w:rPr>
          <w:rFonts w:ascii="Times New Roman" w:hAnsi="Times New Roman" w:eastAsia="Times New Roman" w:cs="Times New Roman"/>
          <w:sz w:val="24"/>
          <w:szCs w:val="24"/>
          <w:spacing w:val="22"/>
        </w:rPr>
        <w:t xml:space="preserve"> </w:t>
      </w:r>
      <w:r>
        <w:rPr>
          <w:rFonts w:ascii="FangSong" w:hAnsi="FangSong" w:eastAsia="FangSong" w:cs="FangSong"/>
          <w:sz w:val="24"/>
          <w:szCs w:val="24"/>
          <w:spacing w:val="-6"/>
        </w:rPr>
        <w:t>号，</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6"/>
        </w:rPr>
        <w:t>2013</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6"/>
        </w:rPr>
        <w:t>年</w:t>
      </w:r>
      <w:r>
        <w:rPr>
          <w:rFonts w:ascii="FangSong" w:hAnsi="FangSong" w:eastAsia="FangSong" w:cs="FangSong"/>
          <w:sz w:val="24"/>
          <w:szCs w:val="24"/>
          <w:spacing w:val="-46"/>
        </w:rPr>
        <w:t xml:space="preserve"> </w:t>
      </w:r>
      <w:r>
        <w:rPr>
          <w:rFonts w:ascii="Times New Roman" w:hAnsi="Times New Roman" w:eastAsia="Times New Roman" w:cs="Times New Roman"/>
          <w:sz w:val="24"/>
          <w:szCs w:val="24"/>
          <w:spacing w:val="-6"/>
        </w:rPr>
        <w:t>8</w:t>
      </w:r>
      <w:r>
        <w:rPr>
          <w:rFonts w:ascii="Times New Roman" w:hAnsi="Times New Roman" w:eastAsia="Times New Roman" w:cs="Times New Roman"/>
          <w:sz w:val="24"/>
          <w:szCs w:val="24"/>
          <w:spacing w:val="28"/>
        </w:rPr>
        <w:t xml:space="preserve"> </w:t>
      </w:r>
      <w:r>
        <w:rPr>
          <w:rFonts w:ascii="FangSong" w:hAnsi="FangSong" w:eastAsia="FangSong" w:cs="FangSong"/>
          <w:sz w:val="24"/>
          <w:szCs w:val="24"/>
          <w:spacing w:val="-6"/>
        </w:rPr>
        <w:t>月</w:t>
      </w:r>
    </w:p>
    <w:p>
      <w:pPr>
        <w:ind w:left="132"/>
        <w:spacing w:line="223" w:lineRule="auto"/>
        <w:rPr>
          <w:rFonts w:ascii="FangSong" w:hAnsi="FangSong" w:eastAsia="FangSong" w:cs="FangSong"/>
          <w:sz w:val="24"/>
          <w:szCs w:val="24"/>
        </w:rPr>
      </w:pPr>
      <w:r>
        <w:rPr>
          <w:rFonts w:ascii="Times New Roman" w:hAnsi="Times New Roman" w:eastAsia="Times New Roman" w:cs="Times New Roman"/>
          <w:sz w:val="24"/>
          <w:szCs w:val="24"/>
          <w:spacing w:val="-18"/>
        </w:rPr>
        <w:t>12</w:t>
      </w:r>
      <w:r>
        <w:rPr>
          <w:rFonts w:ascii="Times New Roman" w:hAnsi="Times New Roman" w:eastAsia="Times New Roman" w:cs="Times New Roman"/>
          <w:sz w:val="24"/>
          <w:szCs w:val="24"/>
          <w:spacing w:val="4"/>
        </w:rPr>
        <w:t xml:space="preserve">  </w:t>
      </w:r>
      <w:r>
        <w:rPr>
          <w:rFonts w:ascii="FangSong" w:hAnsi="FangSong" w:eastAsia="FangSong" w:cs="FangSong"/>
          <w:sz w:val="24"/>
          <w:szCs w:val="24"/>
          <w:spacing w:val="-18"/>
        </w:rPr>
        <w:t>日）</w:t>
      </w:r>
    </w:p>
    <w:p>
      <w:pPr>
        <w:ind w:left="121" w:right="110" w:firstLine="358"/>
        <w:spacing w:before="176" w:line="359" w:lineRule="auto"/>
        <w:rPr>
          <w:rFonts w:ascii="Times New Roman" w:hAnsi="Times New Roman" w:eastAsia="Times New Roman" w:cs="Times New Roman"/>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4</w:t>
      </w:r>
      <w:r>
        <w:rPr>
          <w:rFonts w:ascii="FangSong" w:hAnsi="FangSong" w:eastAsia="FangSong" w:cs="FangSong"/>
          <w:sz w:val="24"/>
          <w:szCs w:val="24"/>
          <w:spacing w:val="-3"/>
        </w:rPr>
        <w:t>）《国家发展和改革委员会财政部关于降低电信网码</w:t>
      </w:r>
      <w:r>
        <w:rPr>
          <w:rFonts w:ascii="FangSong" w:hAnsi="FangSong" w:eastAsia="FangSong" w:cs="FangSong"/>
          <w:sz w:val="24"/>
          <w:szCs w:val="24"/>
          <w:spacing w:val="-4"/>
        </w:rPr>
        <w:t>号资源占用费等部分</w:t>
      </w:r>
      <w:r>
        <w:rPr>
          <w:rFonts w:ascii="FangSong" w:hAnsi="FangSong" w:eastAsia="FangSong" w:cs="FangSong"/>
          <w:sz w:val="24"/>
          <w:szCs w:val="24"/>
        </w:rPr>
        <w:t xml:space="preserve"> </w:t>
      </w:r>
      <w:r>
        <w:rPr>
          <w:rFonts w:ascii="FangSong" w:hAnsi="FangSong" w:eastAsia="FangSong" w:cs="FangSong"/>
          <w:sz w:val="24"/>
          <w:szCs w:val="24"/>
          <w:spacing w:val="-6"/>
        </w:rPr>
        <w:t>行政事业性收费标准的通知》（国家发展改革委、财政部，</w:t>
      </w:r>
      <w:r>
        <w:rPr>
          <w:rFonts w:ascii="FangSong" w:hAnsi="FangSong" w:eastAsia="FangSong" w:cs="FangSong"/>
          <w:sz w:val="24"/>
          <w:szCs w:val="24"/>
          <w:spacing w:val="87"/>
        </w:rPr>
        <w:t xml:space="preserve"> </w:t>
      </w:r>
      <w:r>
        <w:rPr>
          <w:rFonts w:ascii="FangSong" w:hAnsi="FangSong" w:eastAsia="FangSong" w:cs="FangSong"/>
          <w:sz w:val="24"/>
          <w:szCs w:val="24"/>
          <w:spacing w:val="-6"/>
        </w:rPr>
        <w:t>发改价格</w:t>
      </w:r>
      <w:r>
        <w:rPr>
          <w:rFonts w:ascii="Times New Roman" w:hAnsi="Times New Roman" w:eastAsia="Times New Roman" w:cs="Times New Roman"/>
          <w:sz w:val="24"/>
          <w:szCs w:val="24"/>
          <w:spacing w:val="-6"/>
        </w:rPr>
        <w:t>[2017]1186</w:t>
      </w:r>
    </w:p>
    <w:p>
      <w:pPr>
        <w:ind w:left="125"/>
        <w:spacing w:line="218" w:lineRule="auto"/>
        <w:rPr>
          <w:rFonts w:ascii="FangSong" w:hAnsi="FangSong" w:eastAsia="FangSong" w:cs="FangSong"/>
          <w:sz w:val="24"/>
          <w:szCs w:val="24"/>
        </w:rPr>
      </w:pPr>
      <w:r>
        <w:rPr>
          <w:rFonts w:ascii="FangSong" w:hAnsi="FangSong" w:eastAsia="FangSong" w:cs="FangSong"/>
          <w:sz w:val="24"/>
          <w:szCs w:val="24"/>
          <w:spacing w:val="-16"/>
        </w:rPr>
        <w:t>号，</w:t>
      </w:r>
      <w:r>
        <w:rPr>
          <w:rFonts w:ascii="FangSong" w:hAnsi="FangSong" w:eastAsia="FangSong" w:cs="FangSong"/>
          <w:sz w:val="24"/>
          <w:szCs w:val="24"/>
          <w:spacing w:val="-39"/>
        </w:rPr>
        <w:t xml:space="preserve"> </w:t>
      </w:r>
      <w:r>
        <w:rPr>
          <w:rFonts w:ascii="Times New Roman" w:hAnsi="Times New Roman" w:eastAsia="Times New Roman" w:cs="Times New Roman"/>
          <w:sz w:val="24"/>
          <w:szCs w:val="24"/>
          <w:spacing w:val="-16"/>
        </w:rPr>
        <w:t>2017</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16"/>
        </w:rPr>
        <w:t>年</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16"/>
        </w:rPr>
        <w:t>7</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16"/>
        </w:rPr>
        <w:t>月</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16"/>
        </w:rPr>
        <w:t>1  </w:t>
      </w:r>
      <w:r>
        <w:rPr>
          <w:rFonts w:ascii="FangSong" w:hAnsi="FangSong" w:eastAsia="FangSong" w:cs="FangSong"/>
          <w:sz w:val="24"/>
          <w:szCs w:val="24"/>
          <w:spacing w:val="-16"/>
        </w:rPr>
        <w:t>日）</w:t>
      </w:r>
    </w:p>
    <w:p>
      <w:pPr>
        <w:ind w:left="479"/>
        <w:spacing w:before="184" w:line="466" w:lineRule="exact"/>
        <w:rPr>
          <w:rFonts w:ascii="FangSong" w:hAnsi="FangSong" w:eastAsia="FangSong" w:cs="FangSong"/>
          <w:sz w:val="24"/>
          <w:szCs w:val="24"/>
        </w:rPr>
      </w:pPr>
      <w:r>
        <w:rPr>
          <w:rFonts w:ascii="FangSong" w:hAnsi="FangSong" w:eastAsia="FangSong" w:cs="FangSong"/>
          <w:sz w:val="24"/>
          <w:szCs w:val="24"/>
          <w:spacing w:val="-9"/>
          <w:position w:val="17"/>
        </w:rPr>
        <w:t>（</w:t>
      </w:r>
      <w:r>
        <w:rPr>
          <w:rFonts w:ascii="Times New Roman" w:hAnsi="Times New Roman" w:eastAsia="Times New Roman" w:cs="Times New Roman"/>
          <w:sz w:val="24"/>
          <w:szCs w:val="24"/>
          <w:spacing w:val="-9"/>
          <w:position w:val="17"/>
        </w:rPr>
        <w:t>5</w:t>
      </w:r>
      <w:r>
        <w:rPr>
          <w:rFonts w:ascii="FangSong" w:hAnsi="FangSong" w:eastAsia="FangSong" w:cs="FangSong"/>
          <w:sz w:val="24"/>
          <w:szCs w:val="24"/>
          <w:spacing w:val="-9"/>
          <w:position w:val="17"/>
        </w:rPr>
        <w:t>）《财政部</w:t>
      </w:r>
      <w:r>
        <w:rPr>
          <w:rFonts w:ascii="FangSong" w:hAnsi="FangSong" w:eastAsia="FangSong" w:cs="FangSong"/>
          <w:sz w:val="24"/>
          <w:szCs w:val="24"/>
          <w:spacing w:val="-9"/>
          <w:position w:val="17"/>
        </w:rPr>
        <w:t xml:space="preserve"> </w:t>
      </w:r>
      <w:r>
        <w:rPr>
          <w:rFonts w:ascii="FangSong" w:hAnsi="FangSong" w:eastAsia="FangSong" w:cs="FangSong"/>
          <w:sz w:val="24"/>
          <w:szCs w:val="24"/>
          <w:spacing w:val="-9"/>
          <w:position w:val="17"/>
        </w:rPr>
        <w:t>税务总局关于调整增值税税率的通知》（财税〔</w:t>
      </w:r>
      <w:r>
        <w:rPr>
          <w:rFonts w:ascii="Times New Roman" w:hAnsi="Times New Roman" w:eastAsia="Times New Roman" w:cs="Times New Roman"/>
          <w:sz w:val="24"/>
          <w:szCs w:val="24"/>
          <w:spacing w:val="-9"/>
          <w:position w:val="17"/>
        </w:rPr>
        <w:t>2018</w:t>
      </w:r>
      <w:r>
        <w:rPr>
          <w:rFonts w:ascii="FangSong" w:hAnsi="FangSong" w:eastAsia="FangSong" w:cs="FangSong"/>
          <w:sz w:val="24"/>
          <w:szCs w:val="24"/>
          <w:spacing w:val="-9"/>
          <w:position w:val="17"/>
        </w:rPr>
        <w:t>〕</w:t>
      </w:r>
      <w:r>
        <w:rPr>
          <w:rFonts w:ascii="Times New Roman" w:hAnsi="Times New Roman" w:eastAsia="Times New Roman" w:cs="Times New Roman"/>
          <w:sz w:val="24"/>
          <w:szCs w:val="24"/>
          <w:spacing w:val="-9"/>
          <w:position w:val="17"/>
        </w:rPr>
        <w:t>32</w:t>
      </w:r>
      <w:r>
        <w:rPr>
          <w:rFonts w:ascii="Times New Roman" w:hAnsi="Times New Roman" w:eastAsia="Times New Roman" w:cs="Times New Roman"/>
          <w:sz w:val="24"/>
          <w:szCs w:val="24"/>
          <w:spacing w:val="39"/>
          <w:position w:val="17"/>
        </w:rPr>
        <w:t xml:space="preserve"> </w:t>
      </w:r>
      <w:r>
        <w:rPr>
          <w:rFonts w:ascii="FangSong" w:hAnsi="FangSong" w:eastAsia="FangSong" w:cs="FangSong"/>
          <w:sz w:val="24"/>
          <w:szCs w:val="24"/>
          <w:spacing w:val="-9"/>
          <w:position w:val="17"/>
        </w:rPr>
        <w:t>号，</w:t>
      </w:r>
    </w:p>
    <w:p>
      <w:pPr>
        <w:ind w:left="109"/>
        <w:spacing w:line="218" w:lineRule="auto"/>
        <w:rPr>
          <w:rFonts w:ascii="FangSong" w:hAnsi="FangSong" w:eastAsia="FangSong" w:cs="FangSong"/>
          <w:sz w:val="24"/>
          <w:szCs w:val="24"/>
        </w:rPr>
      </w:pPr>
      <w:r>
        <w:rPr>
          <w:rFonts w:ascii="Times New Roman" w:hAnsi="Times New Roman" w:eastAsia="Times New Roman" w:cs="Times New Roman"/>
          <w:sz w:val="24"/>
          <w:szCs w:val="24"/>
          <w:spacing w:val="-8"/>
        </w:rPr>
        <w:t>2018</w:t>
      </w:r>
      <w:r>
        <w:rPr>
          <w:rFonts w:ascii="Times New Roman" w:hAnsi="Times New Roman" w:eastAsia="Times New Roman" w:cs="Times New Roman"/>
          <w:sz w:val="24"/>
          <w:szCs w:val="24"/>
          <w:spacing w:val="20"/>
        </w:rPr>
        <w:t xml:space="preserve"> </w:t>
      </w:r>
      <w:r>
        <w:rPr>
          <w:rFonts w:ascii="FangSong" w:hAnsi="FangSong" w:eastAsia="FangSong" w:cs="FangSong"/>
          <w:sz w:val="24"/>
          <w:szCs w:val="24"/>
          <w:spacing w:val="-8"/>
        </w:rPr>
        <w:t>年</w:t>
      </w:r>
      <w:r>
        <w:rPr>
          <w:rFonts w:ascii="FangSong" w:hAnsi="FangSong" w:eastAsia="FangSong" w:cs="FangSong"/>
          <w:sz w:val="24"/>
          <w:szCs w:val="24"/>
          <w:spacing w:val="-56"/>
        </w:rPr>
        <w:t xml:space="preserve"> </w:t>
      </w:r>
      <w:r>
        <w:rPr>
          <w:rFonts w:ascii="Times New Roman" w:hAnsi="Times New Roman" w:eastAsia="Times New Roman" w:cs="Times New Roman"/>
          <w:sz w:val="24"/>
          <w:szCs w:val="24"/>
          <w:spacing w:val="-8"/>
        </w:rPr>
        <w:t>4</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8"/>
        </w:rPr>
        <w:t>月</w:t>
      </w:r>
      <w:r>
        <w:rPr>
          <w:rFonts w:ascii="FangSong" w:hAnsi="FangSong" w:eastAsia="FangSong" w:cs="FangSong"/>
          <w:sz w:val="24"/>
          <w:szCs w:val="24"/>
          <w:spacing w:val="-56"/>
        </w:rPr>
        <w:t xml:space="preserve"> </w:t>
      </w:r>
      <w:r>
        <w:rPr>
          <w:rFonts w:ascii="Times New Roman" w:hAnsi="Times New Roman" w:eastAsia="Times New Roman" w:cs="Times New Roman"/>
          <w:sz w:val="24"/>
          <w:szCs w:val="24"/>
          <w:spacing w:val="-8"/>
        </w:rPr>
        <w:t>4  </w:t>
      </w:r>
      <w:r>
        <w:rPr>
          <w:rFonts w:ascii="FangSong" w:hAnsi="FangSong" w:eastAsia="FangSong" w:cs="FangSong"/>
          <w:sz w:val="24"/>
          <w:szCs w:val="24"/>
          <w:spacing w:val="-8"/>
        </w:rPr>
        <w:t>日）</w:t>
      </w:r>
    </w:p>
    <w:p>
      <w:pPr>
        <w:ind w:left="479"/>
        <w:spacing w:before="185" w:line="465" w:lineRule="exact"/>
        <w:rPr>
          <w:rFonts w:ascii="FangSong" w:hAnsi="FangSong" w:eastAsia="FangSong" w:cs="FangSong"/>
          <w:sz w:val="24"/>
          <w:szCs w:val="24"/>
        </w:rPr>
      </w:pPr>
      <w:r>
        <w:rPr>
          <w:rFonts w:ascii="FangSong" w:hAnsi="FangSong" w:eastAsia="FangSong" w:cs="FangSong"/>
          <w:sz w:val="24"/>
          <w:szCs w:val="24"/>
          <w:spacing w:val="-8"/>
          <w:position w:val="16"/>
        </w:rPr>
        <w:t>（</w:t>
      </w:r>
      <w:r>
        <w:rPr>
          <w:rFonts w:ascii="Times New Roman" w:hAnsi="Times New Roman" w:eastAsia="Times New Roman" w:cs="Times New Roman"/>
          <w:sz w:val="24"/>
          <w:szCs w:val="24"/>
          <w:spacing w:val="-8"/>
          <w:position w:val="16"/>
        </w:rPr>
        <w:t>6</w:t>
      </w:r>
      <w:r>
        <w:rPr>
          <w:rFonts w:ascii="FangSong" w:hAnsi="FangSong" w:eastAsia="FangSong" w:cs="FangSong"/>
          <w:sz w:val="24"/>
          <w:szCs w:val="24"/>
          <w:spacing w:val="-8"/>
          <w:position w:val="16"/>
        </w:rPr>
        <w:t>）</w:t>
      </w:r>
      <w:r>
        <w:rPr>
          <w:rFonts w:ascii="FangSong" w:hAnsi="FangSong" w:eastAsia="FangSong" w:cs="FangSong"/>
          <w:sz w:val="24"/>
          <w:szCs w:val="24"/>
          <w:spacing w:val="-50"/>
          <w:position w:val="16"/>
        </w:rPr>
        <w:t xml:space="preserve"> </w:t>
      </w:r>
      <w:r>
        <w:rPr>
          <w:rFonts w:ascii="FangSong" w:hAnsi="FangSong" w:eastAsia="FangSong" w:cs="FangSong"/>
          <w:sz w:val="24"/>
          <w:szCs w:val="24"/>
          <w:spacing w:val="-8"/>
          <w:position w:val="16"/>
        </w:rPr>
        <w:t>《水利部办公厅关于印发</w:t>
      </w:r>
      <w:r>
        <w:rPr>
          <w:rFonts w:ascii="Times New Roman" w:hAnsi="Times New Roman" w:eastAsia="Times New Roman" w:cs="Times New Roman"/>
          <w:sz w:val="24"/>
          <w:szCs w:val="24"/>
          <w:spacing w:val="-8"/>
          <w:position w:val="16"/>
        </w:rPr>
        <w:t>&lt;</w:t>
      </w:r>
      <w:r>
        <w:rPr>
          <w:rFonts w:ascii="FangSong" w:hAnsi="FangSong" w:eastAsia="FangSong" w:cs="FangSong"/>
          <w:sz w:val="24"/>
          <w:szCs w:val="24"/>
          <w:spacing w:val="-8"/>
          <w:position w:val="16"/>
        </w:rPr>
        <w:t>生产建设项目水土保持监测规程（试行）</w:t>
      </w:r>
      <w:r>
        <w:rPr>
          <w:rFonts w:ascii="FangSong" w:hAnsi="FangSong" w:eastAsia="FangSong" w:cs="FangSong"/>
          <w:sz w:val="24"/>
          <w:szCs w:val="24"/>
          <w:spacing w:val="-51"/>
          <w:position w:val="16"/>
        </w:rPr>
        <w:t xml:space="preserve"> </w:t>
      </w:r>
      <w:r>
        <w:rPr>
          <w:rFonts w:ascii="Times New Roman" w:hAnsi="Times New Roman" w:eastAsia="Times New Roman" w:cs="Times New Roman"/>
          <w:sz w:val="24"/>
          <w:szCs w:val="24"/>
          <w:spacing w:val="-8"/>
          <w:position w:val="16"/>
        </w:rPr>
        <w:t>&gt;</w:t>
      </w:r>
      <w:r>
        <w:rPr>
          <w:rFonts w:ascii="FangSong" w:hAnsi="FangSong" w:eastAsia="FangSong" w:cs="FangSong"/>
          <w:sz w:val="24"/>
          <w:szCs w:val="24"/>
          <w:spacing w:val="-8"/>
          <w:position w:val="16"/>
        </w:rPr>
        <w:t>的</w:t>
      </w:r>
    </w:p>
    <w:p>
      <w:pPr>
        <w:ind w:left="124"/>
        <w:spacing w:before="1" w:line="216" w:lineRule="auto"/>
        <w:rPr>
          <w:rFonts w:ascii="FangSong" w:hAnsi="FangSong" w:eastAsia="FangSong" w:cs="FangSong"/>
          <w:sz w:val="24"/>
          <w:szCs w:val="24"/>
        </w:rPr>
      </w:pPr>
      <w:r>
        <w:rPr>
          <w:rFonts w:ascii="FangSong" w:hAnsi="FangSong" w:eastAsia="FangSong" w:cs="FangSong"/>
          <w:sz w:val="24"/>
          <w:szCs w:val="24"/>
          <w:spacing w:val="-7"/>
        </w:rPr>
        <w:t>通知》（办水保［</w:t>
      </w:r>
      <w:r>
        <w:rPr>
          <w:rFonts w:ascii="Times New Roman" w:hAnsi="Times New Roman" w:eastAsia="Times New Roman" w:cs="Times New Roman"/>
          <w:sz w:val="24"/>
          <w:szCs w:val="24"/>
          <w:spacing w:val="-7"/>
        </w:rPr>
        <w:t>2015</w:t>
      </w:r>
      <w:r>
        <w:rPr>
          <w:rFonts w:ascii="FangSong" w:hAnsi="FangSong" w:eastAsia="FangSong" w:cs="FangSong"/>
          <w:sz w:val="24"/>
          <w:szCs w:val="24"/>
          <w:spacing w:val="-7"/>
        </w:rPr>
        <w:t>］</w:t>
      </w:r>
      <w:r>
        <w:rPr>
          <w:rFonts w:ascii="Times New Roman" w:hAnsi="Times New Roman" w:eastAsia="Times New Roman" w:cs="Times New Roman"/>
          <w:sz w:val="24"/>
          <w:szCs w:val="24"/>
          <w:spacing w:val="-7"/>
        </w:rPr>
        <w:t>139</w:t>
      </w:r>
      <w:r>
        <w:rPr>
          <w:rFonts w:ascii="Times New Roman" w:hAnsi="Times New Roman" w:eastAsia="Times New Roman" w:cs="Times New Roman"/>
          <w:sz w:val="24"/>
          <w:szCs w:val="24"/>
          <w:spacing w:val="22"/>
        </w:rPr>
        <w:t xml:space="preserve"> </w:t>
      </w:r>
      <w:r>
        <w:rPr>
          <w:rFonts w:ascii="FangSong" w:hAnsi="FangSong" w:eastAsia="FangSong" w:cs="FangSong"/>
          <w:sz w:val="24"/>
          <w:szCs w:val="24"/>
          <w:spacing w:val="-7"/>
        </w:rPr>
        <w:t>号，</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7"/>
        </w:rPr>
        <w:t>2015</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7"/>
        </w:rPr>
        <w:t>年</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7"/>
        </w:rPr>
        <w:t>6</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7"/>
        </w:rPr>
        <w:t>月</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7"/>
        </w:rPr>
        <w:t>23 </w:t>
      </w:r>
      <w:r>
        <w:rPr>
          <w:rFonts w:ascii="Times New Roman" w:hAnsi="Times New Roman" w:eastAsia="Times New Roman" w:cs="Times New Roman"/>
          <w:sz w:val="24"/>
          <w:szCs w:val="24"/>
          <w:spacing w:val="-8"/>
        </w:rPr>
        <w:t xml:space="preserve"> </w:t>
      </w:r>
      <w:r>
        <w:rPr>
          <w:rFonts w:ascii="FangSong" w:hAnsi="FangSong" w:eastAsia="FangSong" w:cs="FangSong"/>
          <w:sz w:val="24"/>
          <w:szCs w:val="24"/>
          <w:spacing w:val="-8"/>
        </w:rPr>
        <w:t>日）</w:t>
      </w:r>
    </w:p>
    <w:p>
      <w:pPr>
        <w:ind w:left="479"/>
        <w:spacing w:before="186" w:line="466" w:lineRule="exact"/>
        <w:rPr>
          <w:rFonts w:ascii="FangSong" w:hAnsi="FangSong" w:eastAsia="FangSong" w:cs="FangSong"/>
          <w:sz w:val="24"/>
          <w:szCs w:val="24"/>
        </w:rPr>
      </w:pPr>
      <w:r>
        <w:rPr>
          <w:rFonts w:ascii="FangSong" w:hAnsi="FangSong" w:eastAsia="FangSong" w:cs="FangSong"/>
          <w:sz w:val="24"/>
          <w:szCs w:val="24"/>
          <w:position w:val="16"/>
        </w:rPr>
        <w:t>（</w:t>
      </w:r>
      <w:r>
        <w:rPr>
          <w:rFonts w:ascii="Times New Roman" w:hAnsi="Times New Roman" w:eastAsia="Times New Roman" w:cs="Times New Roman"/>
          <w:sz w:val="24"/>
          <w:szCs w:val="24"/>
          <w:position w:val="16"/>
        </w:rPr>
        <w:t>7</w:t>
      </w:r>
      <w:r>
        <w:rPr>
          <w:rFonts w:ascii="FangSong" w:hAnsi="FangSong" w:eastAsia="FangSong" w:cs="FangSong"/>
          <w:sz w:val="24"/>
          <w:szCs w:val="24"/>
          <w:position w:val="16"/>
        </w:rPr>
        <w:t>）《水利部水土保持监测中心关于印发</w:t>
      </w:r>
      <w:r>
        <w:rPr>
          <w:rFonts w:ascii="Times New Roman" w:hAnsi="Times New Roman" w:eastAsia="Times New Roman" w:cs="Times New Roman"/>
          <w:sz w:val="24"/>
          <w:szCs w:val="24"/>
          <w:position w:val="16"/>
        </w:rPr>
        <w:t>&lt;</w:t>
      </w:r>
      <w:r>
        <w:rPr>
          <w:rFonts w:ascii="FangSong" w:hAnsi="FangSong" w:eastAsia="FangSong" w:cs="FangSong"/>
          <w:sz w:val="24"/>
          <w:szCs w:val="24"/>
          <w:position w:val="16"/>
        </w:rPr>
        <w:t>生产建设项目水土</w:t>
      </w:r>
      <w:r>
        <w:rPr>
          <w:rFonts w:ascii="FangSong" w:hAnsi="FangSong" w:eastAsia="FangSong" w:cs="FangSong"/>
          <w:sz w:val="24"/>
          <w:szCs w:val="24"/>
          <w:spacing w:val="-1"/>
          <w:position w:val="16"/>
        </w:rPr>
        <w:t>保持方案技术</w:t>
      </w:r>
    </w:p>
    <w:p>
      <w:pPr>
        <w:ind w:left="138"/>
        <w:spacing w:line="215" w:lineRule="auto"/>
        <w:rPr>
          <w:rFonts w:ascii="FangSong" w:hAnsi="FangSong" w:eastAsia="FangSong" w:cs="FangSong"/>
          <w:sz w:val="24"/>
          <w:szCs w:val="24"/>
        </w:rPr>
      </w:pPr>
      <w:r>
        <w:rPr>
          <w:rFonts w:ascii="FangSong" w:hAnsi="FangSong" w:eastAsia="FangSong" w:cs="FangSong"/>
          <w:sz w:val="24"/>
          <w:szCs w:val="24"/>
          <w:spacing w:val="-7"/>
        </w:rPr>
        <w:t>审查要点</w:t>
      </w:r>
      <w:r>
        <w:rPr>
          <w:rFonts w:ascii="Times New Roman" w:hAnsi="Times New Roman" w:eastAsia="Times New Roman" w:cs="Times New Roman"/>
          <w:sz w:val="24"/>
          <w:szCs w:val="24"/>
          <w:spacing w:val="-7"/>
        </w:rPr>
        <w:t>&gt;</w:t>
      </w:r>
      <w:r>
        <w:rPr>
          <w:rFonts w:ascii="FangSong" w:hAnsi="FangSong" w:eastAsia="FangSong" w:cs="FangSong"/>
          <w:sz w:val="24"/>
          <w:szCs w:val="24"/>
          <w:spacing w:val="-7"/>
        </w:rPr>
        <w:t>的通知》（水保监</w:t>
      </w:r>
      <w:r>
        <w:rPr>
          <w:rFonts w:ascii="Times New Roman" w:hAnsi="Times New Roman" w:eastAsia="Times New Roman" w:cs="Times New Roman"/>
          <w:sz w:val="24"/>
          <w:szCs w:val="24"/>
          <w:spacing w:val="-7"/>
        </w:rPr>
        <w:t>[2014]58</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7"/>
        </w:rPr>
        <w:t>号，</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7"/>
        </w:rPr>
        <w:t>2014</w:t>
      </w:r>
      <w:r>
        <w:rPr>
          <w:rFonts w:ascii="Times New Roman" w:hAnsi="Times New Roman" w:eastAsia="Times New Roman" w:cs="Times New Roman"/>
          <w:sz w:val="24"/>
          <w:szCs w:val="24"/>
          <w:spacing w:val="21"/>
          <w:w w:val="101"/>
        </w:rPr>
        <w:t xml:space="preserve"> </w:t>
      </w:r>
      <w:r>
        <w:rPr>
          <w:rFonts w:ascii="FangSong" w:hAnsi="FangSong" w:eastAsia="FangSong" w:cs="FangSong"/>
          <w:sz w:val="24"/>
          <w:szCs w:val="24"/>
          <w:spacing w:val="-7"/>
        </w:rPr>
        <w:t>年</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7"/>
        </w:rPr>
        <w:t>9</w:t>
      </w:r>
      <w:r>
        <w:rPr>
          <w:rFonts w:ascii="Times New Roman" w:hAnsi="Times New Roman" w:eastAsia="Times New Roman" w:cs="Times New Roman"/>
          <w:sz w:val="24"/>
          <w:szCs w:val="24"/>
          <w:spacing w:val="27"/>
          <w:w w:val="101"/>
        </w:rPr>
        <w:t xml:space="preserve"> </w:t>
      </w:r>
      <w:r>
        <w:rPr>
          <w:rFonts w:ascii="FangSong" w:hAnsi="FangSong" w:eastAsia="FangSong" w:cs="FangSong"/>
          <w:sz w:val="24"/>
          <w:szCs w:val="24"/>
          <w:spacing w:val="-7"/>
        </w:rPr>
        <w:t>月</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7"/>
        </w:rPr>
        <w:t>10</w:t>
      </w:r>
      <w:r>
        <w:rPr>
          <w:rFonts w:ascii="Times New Roman" w:hAnsi="Times New Roman" w:eastAsia="Times New Roman" w:cs="Times New Roman"/>
          <w:sz w:val="24"/>
          <w:szCs w:val="24"/>
          <w:spacing w:val="-8"/>
        </w:rPr>
        <w:t xml:space="preserve">  </w:t>
      </w:r>
      <w:r>
        <w:rPr>
          <w:rFonts w:ascii="FangSong" w:hAnsi="FangSong" w:eastAsia="FangSong" w:cs="FangSong"/>
          <w:sz w:val="24"/>
          <w:szCs w:val="24"/>
          <w:spacing w:val="-8"/>
        </w:rPr>
        <w:t>日）</w:t>
      </w:r>
    </w:p>
    <w:p>
      <w:pPr>
        <w:ind w:left="479"/>
        <w:spacing w:before="189" w:line="468" w:lineRule="exact"/>
        <w:rPr>
          <w:rFonts w:ascii="FangSong" w:hAnsi="FangSong" w:eastAsia="FangSong" w:cs="FangSong"/>
          <w:sz w:val="24"/>
          <w:szCs w:val="24"/>
        </w:rPr>
      </w:pPr>
      <w:r>
        <w:rPr>
          <w:rFonts w:ascii="FangSong" w:hAnsi="FangSong" w:eastAsia="FangSong" w:cs="FangSong"/>
          <w:sz w:val="24"/>
          <w:szCs w:val="24"/>
          <w:position w:val="17"/>
        </w:rPr>
        <w:t>（</w:t>
      </w:r>
      <w:r>
        <w:rPr>
          <w:rFonts w:ascii="Times New Roman" w:hAnsi="Times New Roman" w:eastAsia="Times New Roman" w:cs="Times New Roman"/>
          <w:sz w:val="24"/>
          <w:szCs w:val="24"/>
          <w:position w:val="17"/>
        </w:rPr>
        <w:t>8</w:t>
      </w:r>
      <w:r>
        <w:rPr>
          <w:rFonts w:ascii="FangSong" w:hAnsi="FangSong" w:eastAsia="FangSong" w:cs="FangSong"/>
          <w:sz w:val="24"/>
          <w:szCs w:val="24"/>
          <w:position w:val="17"/>
        </w:rPr>
        <w:t>）《水利部办公厅关于贯彻落实国发〔</w:t>
      </w:r>
      <w:r>
        <w:rPr>
          <w:rFonts w:ascii="Times New Roman" w:hAnsi="Times New Roman" w:eastAsia="Times New Roman" w:cs="Times New Roman"/>
          <w:sz w:val="24"/>
          <w:szCs w:val="24"/>
          <w:position w:val="17"/>
        </w:rPr>
        <w:t>2015</w:t>
      </w:r>
      <w:r>
        <w:rPr>
          <w:rFonts w:ascii="FangSong" w:hAnsi="FangSong" w:eastAsia="FangSong" w:cs="FangSong"/>
          <w:sz w:val="24"/>
          <w:szCs w:val="24"/>
          <w:position w:val="17"/>
        </w:rPr>
        <w:t>〕</w:t>
      </w:r>
      <w:r>
        <w:rPr>
          <w:rFonts w:ascii="Times New Roman" w:hAnsi="Times New Roman" w:eastAsia="Times New Roman" w:cs="Times New Roman"/>
          <w:sz w:val="24"/>
          <w:szCs w:val="24"/>
          <w:position w:val="17"/>
        </w:rPr>
        <w:t>58  </w:t>
      </w:r>
      <w:r>
        <w:rPr>
          <w:rFonts w:ascii="FangSong" w:hAnsi="FangSong" w:eastAsia="FangSong" w:cs="FangSong"/>
          <w:sz w:val="24"/>
          <w:szCs w:val="24"/>
          <w:position w:val="17"/>
        </w:rPr>
        <w:t>号文件进一步做好水保</w:t>
      </w:r>
    </w:p>
    <w:p>
      <w:pPr>
        <w:ind w:left="121"/>
        <w:spacing w:line="215" w:lineRule="auto"/>
        <w:rPr>
          <w:rFonts w:ascii="FangSong" w:hAnsi="FangSong" w:eastAsia="FangSong" w:cs="FangSong"/>
          <w:sz w:val="24"/>
          <w:szCs w:val="24"/>
        </w:rPr>
      </w:pPr>
      <w:r>
        <w:rPr>
          <w:rFonts w:ascii="FangSong" w:hAnsi="FangSong" w:eastAsia="FangSong" w:cs="FangSong"/>
          <w:sz w:val="24"/>
          <w:szCs w:val="24"/>
          <w:spacing w:val="-6"/>
        </w:rPr>
        <w:t>持行政审批工作的通知》（办水保</w:t>
      </w:r>
      <w:r>
        <w:rPr>
          <w:rFonts w:ascii="Times New Roman" w:hAnsi="Times New Roman" w:eastAsia="Times New Roman" w:cs="Times New Roman"/>
          <w:sz w:val="24"/>
          <w:szCs w:val="24"/>
          <w:spacing w:val="-6"/>
        </w:rPr>
        <w:t>[2015]247</w:t>
      </w:r>
      <w:r>
        <w:rPr>
          <w:rFonts w:ascii="Times New Roman" w:hAnsi="Times New Roman" w:eastAsia="Times New Roman" w:cs="Times New Roman"/>
          <w:sz w:val="24"/>
          <w:szCs w:val="24"/>
          <w:spacing w:val="28"/>
        </w:rPr>
        <w:t xml:space="preserve"> </w:t>
      </w:r>
      <w:r>
        <w:rPr>
          <w:rFonts w:ascii="FangSong" w:hAnsi="FangSong" w:eastAsia="FangSong" w:cs="FangSong"/>
          <w:sz w:val="24"/>
          <w:szCs w:val="24"/>
          <w:spacing w:val="-6"/>
        </w:rPr>
        <w:t>号，</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6"/>
        </w:rPr>
        <w:t>2015</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6"/>
        </w:rPr>
        <w:t>年</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6"/>
        </w:rPr>
        <w:t>11</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6"/>
        </w:rPr>
        <w:t>月</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6"/>
        </w:rPr>
        <w:t>20  </w:t>
      </w:r>
      <w:r>
        <w:rPr>
          <w:rFonts w:ascii="FangSong" w:hAnsi="FangSong" w:eastAsia="FangSong" w:cs="FangSong"/>
          <w:sz w:val="24"/>
          <w:szCs w:val="24"/>
          <w:spacing w:val="-6"/>
        </w:rPr>
        <w:t>日）</w:t>
      </w:r>
    </w:p>
    <w:p>
      <w:pPr>
        <w:ind w:left="479"/>
        <w:spacing w:before="186" w:line="468" w:lineRule="exact"/>
        <w:rPr>
          <w:rFonts w:ascii="FangSong" w:hAnsi="FangSong" w:eastAsia="FangSong" w:cs="FangSong"/>
          <w:sz w:val="24"/>
          <w:szCs w:val="24"/>
        </w:rPr>
      </w:pPr>
      <w:r>
        <w:rPr>
          <w:rFonts w:ascii="FangSong" w:hAnsi="FangSong" w:eastAsia="FangSong" w:cs="FangSong"/>
          <w:sz w:val="24"/>
          <w:szCs w:val="24"/>
          <w:spacing w:val="-3"/>
          <w:position w:val="17"/>
        </w:rPr>
        <w:t>（</w:t>
      </w:r>
      <w:r>
        <w:rPr>
          <w:rFonts w:ascii="Times New Roman" w:hAnsi="Times New Roman" w:eastAsia="Times New Roman" w:cs="Times New Roman"/>
          <w:sz w:val="24"/>
          <w:szCs w:val="24"/>
          <w:spacing w:val="-3"/>
          <w:position w:val="17"/>
        </w:rPr>
        <w:t>9</w:t>
      </w:r>
      <w:r>
        <w:rPr>
          <w:rFonts w:ascii="FangSong" w:hAnsi="FangSong" w:eastAsia="FangSong" w:cs="FangSong"/>
          <w:sz w:val="24"/>
          <w:szCs w:val="24"/>
          <w:spacing w:val="-3"/>
          <w:position w:val="17"/>
        </w:rPr>
        <w:t>）《水利部办公厅关于进一步加强生产建设项目水土</w:t>
      </w:r>
      <w:r>
        <w:rPr>
          <w:rFonts w:ascii="FangSong" w:hAnsi="FangSong" w:eastAsia="FangSong" w:cs="FangSong"/>
          <w:sz w:val="24"/>
          <w:szCs w:val="24"/>
          <w:spacing w:val="-4"/>
          <w:position w:val="17"/>
        </w:rPr>
        <w:t>保持方案技术评审工</w:t>
      </w:r>
    </w:p>
    <w:p>
      <w:pPr>
        <w:ind w:left="123"/>
        <w:spacing w:line="215" w:lineRule="auto"/>
        <w:rPr>
          <w:rFonts w:ascii="FangSong" w:hAnsi="FangSong" w:eastAsia="FangSong" w:cs="FangSong"/>
          <w:sz w:val="24"/>
          <w:szCs w:val="24"/>
        </w:rPr>
      </w:pPr>
      <w:r>
        <w:rPr>
          <w:rFonts w:ascii="FangSong" w:hAnsi="FangSong" w:eastAsia="FangSong" w:cs="FangSong"/>
          <w:sz w:val="24"/>
          <w:szCs w:val="24"/>
          <w:spacing w:val="-7"/>
        </w:rPr>
        <w:t>作的通知》（办水保</w:t>
      </w:r>
      <w:r>
        <w:rPr>
          <w:rFonts w:ascii="Times New Roman" w:hAnsi="Times New Roman" w:eastAsia="Times New Roman" w:cs="Times New Roman"/>
          <w:sz w:val="24"/>
          <w:szCs w:val="24"/>
          <w:spacing w:val="-7"/>
        </w:rPr>
        <w:t>[2016]123</w:t>
      </w:r>
      <w:r>
        <w:rPr>
          <w:rFonts w:ascii="Times New Roman" w:hAnsi="Times New Roman" w:eastAsia="Times New Roman" w:cs="Times New Roman"/>
          <w:sz w:val="24"/>
          <w:szCs w:val="24"/>
          <w:spacing w:val="34"/>
        </w:rPr>
        <w:t xml:space="preserve"> </w:t>
      </w:r>
      <w:r>
        <w:rPr>
          <w:rFonts w:ascii="FangSong" w:hAnsi="FangSong" w:eastAsia="FangSong" w:cs="FangSong"/>
          <w:sz w:val="24"/>
          <w:szCs w:val="24"/>
          <w:spacing w:val="-7"/>
        </w:rPr>
        <w:t>号，</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7"/>
        </w:rPr>
        <w:t>2016</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7"/>
        </w:rPr>
        <w:t>年</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7"/>
        </w:rPr>
        <w:t>6</w:t>
      </w:r>
      <w:r>
        <w:rPr>
          <w:rFonts w:ascii="Times New Roman" w:hAnsi="Times New Roman" w:eastAsia="Times New Roman" w:cs="Times New Roman"/>
          <w:sz w:val="24"/>
          <w:szCs w:val="24"/>
          <w:spacing w:val="28"/>
        </w:rPr>
        <w:t xml:space="preserve"> </w:t>
      </w:r>
      <w:r>
        <w:rPr>
          <w:rFonts w:ascii="FangSong" w:hAnsi="FangSong" w:eastAsia="FangSong" w:cs="FangSong"/>
          <w:sz w:val="24"/>
          <w:szCs w:val="24"/>
          <w:spacing w:val="-7"/>
        </w:rPr>
        <w:t>月</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7"/>
        </w:rPr>
        <w:t>28</w:t>
      </w:r>
      <w:r>
        <w:rPr>
          <w:rFonts w:ascii="Times New Roman" w:hAnsi="Times New Roman" w:eastAsia="Times New Roman" w:cs="Times New Roman"/>
          <w:sz w:val="24"/>
          <w:szCs w:val="24"/>
          <w:spacing w:val="21"/>
          <w:w w:val="101"/>
        </w:rPr>
        <w:t xml:space="preserve"> </w:t>
      </w:r>
      <w:r>
        <w:rPr>
          <w:rFonts w:ascii="FangSong" w:hAnsi="FangSong" w:eastAsia="FangSong" w:cs="FangSong"/>
          <w:sz w:val="24"/>
          <w:szCs w:val="24"/>
          <w:spacing w:val="-7"/>
        </w:rPr>
        <w:t>号）</w:t>
      </w:r>
    </w:p>
    <w:p>
      <w:pPr>
        <w:ind w:left="479"/>
        <w:spacing w:before="186" w:line="468" w:lineRule="exact"/>
        <w:rPr>
          <w:rFonts w:ascii="FangSong" w:hAnsi="FangSong" w:eastAsia="FangSong" w:cs="FangSong"/>
          <w:sz w:val="24"/>
          <w:szCs w:val="24"/>
        </w:rPr>
      </w:pPr>
      <w:r>
        <w:rPr>
          <w:rFonts w:ascii="FangSong" w:hAnsi="FangSong" w:eastAsia="FangSong" w:cs="FangSong"/>
          <w:sz w:val="24"/>
          <w:szCs w:val="24"/>
          <w:spacing w:val="-7"/>
          <w:position w:val="17"/>
        </w:rPr>
        <w:t>（</w:t>
      </w:r>
      <w:r>
        <w:rPr>
          <w:rFonts w:ascii="Times New Roman" w:hAnsi="Times New Roman" w:eastAsia="Times New Roman" w:cs="Times New Roman"/>
          <w:sz w:val="24"/>
          <w:szCs w:val="24"/>
          <w:spacing w:val="-7"/>
          <w:position w:val="17"/>
        </w:rPr>
        <w:t>10</w:t>
      </w:r>
      <w:r>
        <w:rPr>
          <w:rFonts w:ascii="FangSong" w:hAnsi="FangSong" w:eastAsia="FangSong" w:cs="FangSong"/>
          <w:sz w:val="24"/>
          <w:szCs w:val="24"/>
          <w:spacing w:val="-7"/>
          <w:position w:val="17"/>
        </w:rPr>
        <w:t>）水利部办公厅关于印发《水利工程营业税改增值税计价依据调整办法》</w:t>
      </w:r>
    </w:p>
    <w:p>
      <w:pPr>
        <w:ind w:left="134"/>
        <w:spacing w:before="1" w:line="216" w:lineRule="auto"/>
        <w:rPr>
          <w:rFonts w:ascii="FangSong" w:hAnsi="FangSong" w:eastAsia="FangSong" w:cs="FangSong"/>
          <w:sz w:val="24"/>
          <w:szCs w:val="24"/>
        </w:rPr>
      </w:pPr>
      <w:r>
        <w:rPr>
          <w:rFonts w:ascii="FangSong" w:hAnsi="FangSong" w:eastAsia="FangSong" w:cs="FangSong"/>
          <w:sz w:val="24"/>
          <w:szCs w:val="24"/>
          <w:spacing w:val="-8"/>
        </w:rPr>
        <w:t>的通知（办水保〔</w:t>
      </w:r>
      <w:r>
        <w:rPr>
          <w:rFonts w:ascii="Times New Roman" w:hAnsi="Times New Roman" w:eastAsia="Times New Roman" w:cs="Times New Roman"/>
          <w:sz w:val="24"/>
          <w:szCs w:val="24"/>
          <w:spacing w:val="-8"/>
        </w:rPr>
        <w:t>2016</w:t>
      </w:r>
      <w:r>
        <w:rPr>
          <w:rFonts w:ascii="FangSong" w:hAnsi="FangSong" w:eastAsia="FangSong" w:cs="FangSong"/>
          <w:sz w:val="24"/>
          <w:szCs w:val="24"/>
          <w:spacing w:val="-8"/>
        </w:rPr>
        <w:t>〕</w:t>
      </w:r>
      <w:r>
        <w:rPr>
          <w:rFonts w:ascii="Times New Roman" w:hAnsi="Times New Roman" w:eastAsia="Times New Roman" w:cs="Times New Roman"/>
          <w:sz w:val="24"/>
          <w:szCs w:val="24"/>
          <w:spacing w:val="-8"/>
        </w:rPr>
        <w:t>132</w:t>
      </w:r>
      <w:r>
        <w:rPr>
          <w:rFonts w:ascii="Times New Roman" w:hAnsi="Times New Roman" w:eastAsia="Times New Roman" w:cs="Times New Roman"/>
          <w:sz w:val="24"/>
          <w:szCs w:val="24"/>
          <w:spacing w:val="27"/>
          <w:w w:val="101"/>
        </w:rPr>
        <w:t xml:space="preserve"> </w:t>
      </w:r>
      <w:r>
        <w:rPr>
          <w:rFonts w:ascii="FangSong" w:hAnsi="FangSong" w:eastAsia="FangSong" w:cs="FangSong"/>
          <w:sz w:val="24"/>
          <w:szCs w:val="24"/>
          <w:spacing w:val="-8"/>
        </w:rPr>
        <w:t>号，</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8"/>
        </w:rPr>
        <w:t>2016</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8"/>
        </w:rPr>
        <w:t>年</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8"/>
        </w:rPr>
        <w:t>7</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8"/>
        </w:rPr>
        <w:t>月</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8"/>
        </w:rPr>
        <w:t>5  </w:t>
      </w:r>
      <w:r>
        <w:rPr>
          <w:rFonts w:ascii="FangSong" w:hAnsi="FangSong" w:eastAsia="FangSong" w:cs="FangSong"/>
          <w:sz w:val="24"/>
          <w:szCs w:val="24"/>
          <w:spacing w:val="-8"/>
        </w:rPr>
        <w:t>日）</w:t>
      </w:r>
    </w:p>
    <w:p>
      <w:pPr>
        <w:ind w:left="479"/>
        <w:spacing w:before="184" w:line="468" w:lineRule="exact"/>
        <w:rPr>
          <w:rFonts w:ascii="FangSong" w:hAnsi="FangSong" w:eastAsia="FangSong" w:cs="FangSong"/>
          <w:sz w:val="24"/>
          <w:szCs w:val="24"/>
        </w:rPr>
      </w:pPr>
      <w:r>
        <w:rPr>
          <w:rFonts w:ascii="FangSong" w:hAnsi="FangSong" w:eastAsia="FangSong" w:cs="FangSong"/>
          <w:sz w:val="24"/>
          <w:szCs w:val="24"/>
          <w:position w:val="17"/>
        </w:rPr>
        <w:t>（</w:t>
      </w:r>
      <w:r>
        <w:rPr>
          <w:rFonts w:ascii="Times New Roman" w:hAnsi="Times New Roman" w:eastAsia="Times New Roman" w:cs="Times New Roman"/>
          <w:sz w:val="24"/>
          <w:szCs w:val="24"/>
          <w:position w:val="17"/>
        </w:rPr>
        <w:t>11</w:t>
      </w:r>
      <w:r>
        <w:rPr>
          <w:rFonts w:ascii="FangSong" w:hAnsi="FangSong" w:eastAsia="FangSong" w:cs="FangSong"/>
          <w:sz w:val="24"/>
          <w:szCs w:val="24"/>
          <w:position w:val="17"/>
        </w:rPr>
        <w:t>）《水利部关于加强事中事后监管规范生产</w:t>
      </w:r>
      <w:r>
        <w:rPr>
          <w:rFonts w:ascii="FangSong" w:hAnsi="FangSong" w:eastAsia="FangSong" w:cs="FangSong"/>
          <w:sz w:val="24"/>
          <w:szCs w:val="24"/>
          <w:spacing w:val="-1"/>
          <w:position w:val="17"/>
        </w:rPr>
        <w:t>建设项目水土保持设施自主</w:t>
      </w:r>
    </w:p>
    <w:p>
      <w:pPr>
        <w:ind w:left="119"/>
        <w:spacing w:before="1" w:line="216" w:lineRule="auto"/>
        <w:rPr>
          <w:rFonts w:ascii="FangSong" w:hAnsi="FangSong" w:eastAsia="FangSong" w:cs="FangSong"/>
          <w:sz w:val="24"/>
          <w:szCs w:val="24"/>
        </w:rPr>
      </w:pPr>
      <w:r>
        <w:rPr>
          <w:rFonts w:ascii="FangSong" w:hAnsi="FangSong" w:eastAsia="FangSong" w:cs="FangSong"/>
          <w:sz w:val="24"/>
          <w:szCs w:val="24"/>
          <w:spacing w:val="-8"/>
        </w:rPr>
        <w:t>验收的通知》（水保〔</w:t>
      </w:r>
      <w:r>
        <w:rPr>
          <w:rFonts w:ascii="Times New Roman" w:hAnsi="Times New Roman" w:eastAsia="Times New Roman" w:cs="Times New Roman"/>
          <w:sz w:val="24"/>
          <w:szCs w:val="24"/>
          <w:spacing w:val="-8"/>
        </w:rPr>
        <w:t>2017</w:t>
      </w:r>
      <w:r>
        <w:rPr>
          <w:rFonts w:ascii="FangSong" w:hAnsi="FangSong" w:eastAsia="FangSong" w:cs="FangSong"/>
          <w:sz w:val="24"/>
          <w:szCs w:val="24"/>
          <w:spacing w:val="-8"/>
        </w:rPr>
        <w:t>〕</w:t>
      </w:r>
      <w:r>
        <w:rPr>
          <w:rFonts w:ascii="Times New Roman" w:hAnsi="Times New Roman" w:eastAsia="Times New Roman" w:cs="Times New Roman"/>
          <w:sz w:val="24"/>
          <w:szCs w:val="24"/>
          <w:spacing w:val="-8"/>
        </w:rPr>
        <w:t>365</w:t>
      </w:r>
      <w:r>
        <w:rPr>
          <w:rFonts w:ascii="Times New Roman" w:hAnsi="Times New Roman" w:eastAsia="Times New Roman" w:cs="Times New Roman"/>
          <w:sz w:val="24"/>
          <w:szCs w:val="24"/>
          <w:spacing w:val="38"/>
          <w:w w:val="101"/>
        </w:rPr>
        <w:t xml:space="preserve"> </w:t>
      </w:r>
      <w:r>
        <w:rPr>
          <w:rFonts w:ascii="FangSong" w:hAnsi="FangSong" w:eastAsia="FangSong" w:cs="FangSong"/>
          <w:sz w:val="24"/>
          <w:szCs w:val="24"/>
          <w:spacing w:val="-8"/>
        </w:rPr>
        <w:t>号，</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8"/>
        </w:rPr>
        <w:t>2017</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8"/>
        </w:rPr>
        <w:t>年</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8"/>
        </w:rPr>
        <w:t>11</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8"/>
        </w:rPr>
        <w:t>月</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8"/>
        </w:rPr>
        <w:t>13  </w:t>
      </w:r>
      <w:r>
        <w:rPr>
          <w:rFonts w:ascii="FangSong" w:hAnsi="FangSong" w:eastAsia="FangSong" w:cs="FangSong"/>
          <w:sz w:val="24"/>
          <w:szCs w:val="24"/>
          <w:spacing w:val="-8"/>
        </w:rPr>
        <w:t>日）</w:t>
      </w:r>
    </w:p>
    <w:p>
      <w:pPr>
        <w:ind w:left="479"/>
        <w:spacing w:before="184" w:line="468" w:lineRule="exact"/>
        <w:rPr>
          <w:rFonts w:ascii="FangSong" w:hAnsi="FangSong" w:eastAsia="FangSong" w:cs="FangSong"/>
          <w:sz w:val="24"/>
          <w:szCs w:val="24"/>
        </w:rPr>
      </w:pPr>
      <w:r>
        <w:rPr>
          <w:rFonts w:ascii="FangSong" w:hAnsi="FangSong" w:eastAsia="FangSong" w:cs="FangSong"/>
          <w:sz w:val="24"/>
          <w:szCs w:val="24"/>
          <w:spacing w:val="-6"/>
          <w:position w:val="17"/>
        </w:rPr>
        <w:t>（</w:t>
      </w:r>
      <w:r>
        <w:rPr>
          <w:rFonts w:ascii="Times New Roman" w:hAnsi="Times New Roman" w:eastAsia="Times New Roman" w:cs="Times New Roman"/>
          <w:sz w:val="24"/>
          <w:szCs w:val="24"/>
          <w:spacing w:val="-6"/>
          <w:position w:val="17"/>
        </w:rPr>
        <w:t>12</w:t>
      </w:r>
      <w:r>
        <w:rPr>
          <w:rFonts w:ascii="FangSong" w:hAnsi="FangSong" w:eastAsia="FangSong" w:cs="FangSong"/>
          <w:sz w:val="24"/>
          <w:szCs w:val="24"/>
          <w:spacing w:val="-6"/>
          <w:position w:val="17"/>
        </w:rPr>
        <w:t>）《水利部办公厅关于印发生产建设项目水土保持设施自主验收规程（试</w:t>
      </w:r>
    </w:p>
    <w:p>
      <w:pPr>
        <w:ind w:left="121"/>
        <w:spacing w:before="1" w:line="216" w:lineRule="auto"/>
        <w:rPr>
          <w:rFonts w:ascii="FangSong" w:hAnsi="FangSong" w:eastAsia="FangSong" w:cs="FangSong"/>
          <w:sz w:val="24"/>
          <w:szCs w:val="24"/>
        </w:rPr>
      </w:pPr>
      <w:r>
        <w:rPr>
          <w:rFonts w:ascii="FangSong" w:hAnsi="FangSong" w:eastAsia="FangSong" w:cs="FangSong"/>
          <w:sz w:val="24"/>
          <w:szCs w:val="24"/>
          <w:spacing w:val="-7"/>
        </w:rPr>
        <w:t>行）的通知》（办水保［</w:t>
      </w:r>
      <w:r>
        <w:rPr>
          <w:rFonts w:ascii="Times New Roman" w:hAnsi="Times New Roman" w:eastAsia="Times New Roman" w:cs="Times New Roman"/>
          <w:sz w:val="24"/>
          <w:szCs w:val="24"/>
          <w:spacing w:val="-7"/>
        </w:rPr>
        <w:t>2018</w:t>
      </w:r>
      <w:r>
        <w:rPr>
          <w:rFonts w:ascii="FangSong" w:hAnsi="FangSong" w:eastAsia="FangSong" w:cs="FangSong"/>
          <w:sz w:val="24"/>
          <w:szCs w:val="24"/>
          <w:spacing w:val="-7"/>
        </w:rPr>
        <w:t>］</w:t>
      </w:r>
      <w:r>
        <w:rPr>
          <w:rFonts w:ascii="Times New Roman" w:hAnsi="Times New Roman" w:eastAsia="Times New Roman" w:cs="Times New Roman"/>
          <w:sz w:val="24"/>
          <w:szCs w:val="24"/>
          <w:spacing w:val="-7"/>
        </w:rPr>
        <w:t>133</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7"/>
        </w:rPr>
        <w:t>号，</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7"/>
        </w:rPr>
        <w:t>2018</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7"/>
        </w:rPr>
        <w:t>年</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7"/>
        </w:rPr>
        <w:t>7</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7"/>
        </w:rPr>
        <w:t>月</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7"/>
        </w:rPr>
        <w:t>10  </w:t>
      </w:r>
      <w:r>
        <w:rPr>
          <w:rFonts w:ascii="FangSong" w:hAnsi="FangSong" w:eastAsia="FangSong" w:cs="FangSong"/>
          <w:sz w:val="24"/>
          <w:szCs w:val="24"/>
          <w:spacing w:val="-7"/>
        </w:rPr>
        <w:t>日）</w:t>
      </w:r>
    </w:p>
    <w:p>
      <w:pPr>
        <w:ind w:left="479"/>
        <w:spacing w:before="184" w:line="468" w:lineRule="exact"/>
        <w:rPr>
          <w:rFonts w:ascii="FangSong" w:hAnsi="FangSong" w:eastAsia="FangSong" w:cs="FangSong"/>
          <w:sz w:val="24"/>
          <w:szCs w:val="24"/>
        </w:rPr>
      </w:pPr>
      <w:r>
        <w:rPr>
          <w:rFonts w:ascii="FangSong" w:hAnsi="FangSong" w:eastAsia="FangSong" w:cs="FangSong"/>
          <w:sz w:val="24"/>
          <w:szCs w:val="24"/>
          <w:position w:val="17"/>
        </w:rPr>
        <w:t>（</w:t>
      </w:r>
      <w:r>
        <w:rPr>
          <w:rFonts w:ascii="Times New Roman" w:hAnsi="Times New Roman" w:eastAsia="Times New Roman" w:cs="Times New Roman"/>
          <w:sz w:val="24"/>
          <w:szCs w:val="24"/>
          <w:position w:val="17"/>
        </w:rPr>
        <w:t>13</w:t>
      </w:r>
      <w:r>
        <w:rPr>
          <w:rFonts w:ascii="FangSong" w:hAnsi="FangSong" w:eastAsia="FangSong" w:cs="FangSong"/>
          <w:sz w:val="24"/>
          <w:szCs w:val="24"/>
          <w:position w:val="17"/>
        </w:rPr>
        <w:t>）《水利部办公厅关于印发生产建设项目水土保持</w:t>
      </w:r>
      <w:r>
        <w:rPr>
          <w:rFonts w:ascii="FangSong" w:hAnsi="FangSong" w:eastAsia="FangSong" w:cs="FangSong"/>
          <w:sz w:val="24"/>
          <w:szCs w:val="24"/>
          <w:spacing w:val="-1"/>
          <w:position w:val="17"/>
        </w:rPr>
        <w:t>技术文件编写和印格</w:t>
      </w:r>
    </w:p>
    <w:p>
      <w:pPr>
        <w:ind w:left="125"/>
        <w:spacing w:before="1" w:line="216" w:lineRule="auto"/>
        <w:rPr>
          <w:rFonts w:ascii="FangSong" w:hAnsi="FangSong" w:eastAsia="FangSong" w:cs="FangSong"/>
          <w:sz w:val="24"/>
          <w:szCs w:val="24"/>
        </w:rPr>
      </w:pPr>
      <w:r>
        <w:rPr>
          <w:rFonts w:ascii="FangSong" w:hAnsi="FangSong" w:eastAsia="FangSong" w:cs="FangSong"/>
          <w:sz w:val="24"/>
          <w:szCs w:val="24"/>
          <w:spacing w:val="-6"/>
        </w:rPr>
        <w:t>式规定（试行）的通知》（办水保［</w:t>
      </w:r>
      <w:r>
        <w:rPr>
          <w:rFonts w:ascii="Times New Roman" w:hAnsi="Times New Roman" w:eastAsia="Times New Roman" w:cs="Times New Roman"/>
          <w:sz w:val="24"/>
          <w:szCs w:val="24"/>
          <w:spacing w:val="-6"/>
        </w:rPr>
        <w:t>2018</w:t>
      </w:r>
      <w:r>
        <w:rPr>
          <w:rFonts w:ascii="FangSong" w:hAnsi="FangSong" w:eastAsia="FangSong" w:cs="FangSong"/>
          <w:sz w:val="24"/>
          <w:szCs w:val="24"/>
          <w:spacing w:val="-6"/>
        </w:rPr>
        <w:t>］</w:t>
      </w:r>
      <w:r>
        <w:rPr>
          <w:rFonts w:ascii="Times New Roman" w:hAnsi="Times New Roman" w:eastAsia="Times New Roman" w:cs="Times New Roman"/>
          <w:sz w:val="24"/>
          <w:szCs w:val="24"/>
          <w:spacing w:val="-6"/>
        </w:rPr>
        <w:t>135</w:t>
      </w:r>
      <w:r>
        <w:rPr>
          <w:rFonts w:ascii="Times New Roman" w:hAnsi="Times New Roman" w:eastAsia="Times New Roman" w:cs="Times New Roman"/>
          <w:sz w:val="24"/>
          <w:szCs w:val="24"/>
          <w:spacing w:val="21"/>
          <w:w w:val="101"/>
        </w:rPr>
        <w:t xml:space="preserve"> </w:t>
      </w:r>
      <w:r>
        <w:rPr>
          <w:rFonts w:ascii="FangSong" w:hAnsi="FangSong" w:eastAsia="FangSong" w:cs="FangSong"/>
          <w:sz w:val="24"/>
          <w:szCs w:val="24"/>
          <w:spacing w:val="-6"/>
        </w:rPr>
        <w:t>号，</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6"/>
        </w:rPr>
        <w:t>2018</w:t>
      </w:r>
      <w:r>
        <w:rPr>
          <w:rFonts w:ascii="Times New Roman" w:hAnsi="Times New Roman" w:eastAsia="Times New Roman" w:cs="Times New Roman"/>
          <w:sz w:val="24"/>
          <w:szCs w:val="24"/>
          <w:spacing w:val="20"/>
          <w:w w:val="101"/>
        </w:rPr>
        <w:t xml:space="preserve"> </w:t>
      </w:r>
      <w:r>
        <w:rPr>
          <w:rFonts w:ascii="FangSong" w:hAnsi="FangSong" w:eastAsia="FangSong" w:cs="FangSong"/>
          <w:sz w:val="24"/>
          <w:szCs w:val="24"/>
          <w:spacing w:val="-6"/>
        </w:rPr>
        <w:t>年</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7"/>
        </w:rPr>
        <w:t>7</w:t>
      </w:r>
      <w:r>
        <w:rPr>
          <w:rFonts w:ascii="Times New Roman" w:hAnsi="Times New Roman" w:eastAsia="Times New Roman" w:cs="Times New Roman"/>
          <w:sz w:val="24"/>
          <w:szCs w:val="24"/>
          <w:spacing w:val="27"/>
          <w:w w:val="101"/>
        </w:rPr>
        <w:t xml:space="preserve"> </w:t>
      </w:r>
      <w:r>
        <w:rPr>
          <w:rFonts w:ascii="FangSong" w:hAnsi="FangSong" w:eastAsia="FangSong" w:cs="FangSong"/>
          <w:sz w:val="24"/>
          <w:szCs w:val="24"/>
          <w:spacing w:val="-7"/>
        </w:rPr>
        <w:t>月</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7"/>
        </w:rPr>
        <w:t>12  </w:t>
      </w:r>
      <w:r>
        <w:rPr>
          <w:rFonts w:ascii="FangSong" w:hAnsi="FangSong" w:eastAsia="FangSong" w:cs="FangSong"/>
          <w:sz w:val="24"/>
          <w:szCs w:val="24"/>
          <w:spacing w:val="-7"/>
        </w:rPr>
        <w:t>日）</w:t>
      </w:r>
    </w:p>
    <w:p>
      <w:pPr>
        <w:ind w:left="479"/>
        <w:spacing w:before="184" w:line="468" w:lineRule="exact"/>
        <w:rPr>
          <w:rFonts w:ascii="FangSong" w:hAnsi="FangSong" w:eastAsia="FangSong" w:cs="FangSong"/>
          <w:sz w:val="24"/>
          <w:szCs w:val="24"/>
        </w:rPr>
      </w:pPr>
      <w:r>
        <w:rPr>
          <w:rFonts w:ascii="FangSong" w:hAnsi="FangSong" w:eastAsia="FangSong" w:cs="FangSong"/>
          <w:sz w:val="24"/>
          <w:szCs w:val="24"/>
          <w:position w:val="17"/>
        </w:rPr>
        <w:t>（</w:t>
      </w:r>
      <w:r>
        <w:rPr>
          <w:rFonts w:ascii="Times New Roman" w:hAnsi="Times New Roman" w:eastAsia="Times New Roman" w:cs="Times New Roman"/>
          <w:sz w:val="24"/>
          <w:szCs w:val="24"/>
          <w:position w:val="17"/>
        </w:rPr>
        <w:t>14</w:t>
      </w:r>
      <w:r>
        <w:rPr>
          <w:rFonts w:ascii="FangSong" w:hAnsi="FangSong" w:eastAsia="FangSong" w:cs="FangSong"/>
          <w:sz w:val="24"/>
          <w:szCs w:val="24"/>
          <w:position w:val="17"/>
        </w:rPr>
        <w:t>）《水利部办公厅关于调整水利工程计价依据增值税算计标</w:t>
      </w:r>
      <w:r>
        <w:rPr>
          <w:rFonts w:ascii="FangSong" w:hAnsi="FangSong" w:eastAsia="FangSong" w:cs="FangSong"/>
          <w:sz w:val="24"/>
          <w:szCs w:val="24"/>
          <w:spacing w:val="-1"/>
          <w:position w:val="17"/>
        </w:rPr>
        <w:t>准的通知》</w:t>
      </w:r>
    </w:p>
    <w:p>
      <w:pPr>
        <w:spacing w:line="215" w:lineRule="auto"/>
        <w:rPr>
          <w:rFonts w:ascii="FangSong" w:hAnsi="FangSong" w:eastAsia="FangSong" w:cs="FangSong"/>
          <w:sz w:val="24"/>
          <w:szCs w:val="24"/>
        </w:rPr>
      </w:pPr>
      <w:r>
        <w:rPr>
          <w:rFonts w:ascii="FangSong" w:hAnsi="FangSong" w:eastAsia="FangSong" w:cs="FangSong"/>
          <w:sz w:val="24"/>
          <w:szCs w:val="24"/>
          <w:spacing w:val="-1"/>
        </w:rPr>
        <w:t>（办财务函</w:t>
      </w:r>
      <w:r>
        <w:rPr>
          <w:rFonts w:ascii="Times New Roman" w:hAnsi="Times New Roman" w:eastAsia="Times New Roman" w:cs="Times New Roman"/>
          <w:sz w:val="24"/>
          <w:szCs w:val="24"/>
          <w:spacing w:val="-1"/>
        </w:rPr>
        <w:t>[2019]448  </w:t>
      </w:r>
      <w:r>
        <w:rPr>
          <w:rFonts w:ascii="FangSong" w:hAnsi="FangSong" w:eastAsia="FangSong" w:cs="FangSong"/>
          <w:sz w:val="24"/>
          <w:szCs w:val="24"/>
          <w:spacing w:val="-1"/>
        </w:rPr>
        <w:t>号）</w:t>
      </w:r>
    </w:p>
    <w:p>
      <w:pPr>
        <w:ind w:left="479"/>
        <w:spacing w:before="186" w:line="217" w:lineRule="auto"/>
        <w:rPr>
          <w:rFonts w:ascii="FangSong" w:hAnsi="FangSong" w:eastAsia="FangSong" w:cs="FangSong"/>
          <w:sz w:val="24"/>
          <w:szCs w:val="24"/>
        </w:rPr>
      </w:pPr>
      <w:r>
        <w:rPr>
          <w:rFonts w:ascii="FangSong" w:hAnsi="FangSong" w:eastAsia="FangSong" w:cs="FangSong"/>
          <w:sz w:val="24"/>
          <w:szCs w:val="24"/>
          <w:spacing w:val="-7"/>
        </w:rPr>
        <w:t>（</w:t>
      </w:r>
      <w:r>
        <w:rPr>
          <w:rFonts w:ascii="Times New Roman" w:hAnsi="Times New Roman" w:eastAsia="Times New Roman" w:cs="Times New Roman"/>
          <w:sz w:val="24"/>
          <w:szCs w:val="24"/>
          <w:spacing w:val="-7"/>
        </w:rPr>
        <w:t>15</w:t>
      </w:r>
      <w:r>
        <w:rPr>
          <w:rFonts w:ascii="FangSong" w:hAnsi="FangSong" w:eastAsia="FangSong" w:cs="FangSong"/>
          <w:sz w:val="24"/>
          <w:szCs w:val="24"/>
          <w:spacing w:val="-7"/>
        </w:rPr>
        <w:t>）《水利部关于进一步深化</w:t>
      </w:r>
      <w:r>
        <w:rPr>
          <w:rFonts w:ascii="Times New Roman" w:hAnsi="Times New Roman" w:eastAsia="Times New Roman" w:cs="Times New Roman"/>
          <w:sz w:val="24"/>
          <w:szCs w:val="24"/>
          <w:spacing w:val="-7"/>
        </w:rPr>
        <w:t>“</w:t>
      </w:r>
      <w:r>
        <w:rPr>
          <w:rFonts w:ascii="Times New Roman" w:hAnsi="Times New Roman" w:eastAsia="Times New Roman" w:cs="Times New Roman"/>
          <w:sz w:val="24"/>
          <w:szCs w:val="24"/>
          <w:spacing w:val="-44"/>
        </w:rPr>
        <w:t xml:space="preserve"> </w:t>
      </w:r>
      <w:r>
        <w:rPr>
          <w:rFonts w:ascii="FangSong" w:hAnsi="FangSong" w:eastAsia="FangSong" w:cs="FangSong"/>
          <w:sz w:val="24"/>
          <w:szCs w:val="24"/>
          <w:spacing w:val="-7"/>
        </w:rPr>
        <w:t>放管服</w:t>
      </w:r>
      <w:r>
        <w:rPr>
          <w:rFonts w:ascii="Times New Roman" w:hAnsi="Times New Roman" w:eastAsia="Times New Roman" w:cs="Times New Roman"/>
          <w:sz w:val="24"/>
          <w:szCs w:val="24"/>
          <w:spacing w:val="-7"/>
        </w:rPr>
        <w:t>”</w:t>
      </w:r>
      <w:r>
        <w:rPr>
          <w:rFonts w:ascii="Times New Roman" w:hAnsi="Times New Roman" w:eastAsia="Times New Roman" w:cs="Times New Roman"/>
          <w:sz w:val="24"/>
          <w:szCs w:val="24"/>
          <w:spacing w:val="-32"/>
        </w:rPr>
        <w:t xml:space="preserve"> </w:t>
      </w:r>
      <w:r>
        <w:rPr>
          <w:rFonts w:ascii="FangSong" w:hAnsi="FangSong" w:eastAsia="FangSong" w:cs="FangSong"/>
          <w:sz w:val="24"/>
          <w:szCs w:val="24"/>
          <w:spacing w:val="-7"/>
        </w:rPr>
        <w:t>改革全面加强水土保持监管</w:t>
      </w:r>
      <w:r>
        <w:rPr>
          <w:rFonts w:ascii="FangSong" w:hAnsi="FangSong" w:eastAsia="FangSong" w:cs="FangSong"/>
          <w:sz w:val="24"/>
          <w:szCs w:val="24"/>
          <w:spacing w:val="-8"/>
        </w:rPr>
        <w:t>的意见》</w:t>
      </w:r>
    </w:p>
    <w:p>
      <w:pPr>
        <w:spacing w:line="217" w:lineRule="auto"/>
        <w:sectPr>
          <w:headerReference w:type="default" r:id="rId27"/>
          <w:footerReference w:type="default" r:id="rId28"/>
          <w:pgSz w:w="11907" w:h="16839"/>
          <w:pgMar w:top="1118" w:right="1689" w:bottom="1204" w:left="1696" w:header="858" w:footer="975" w:gutter="0"/>
        </w:sectPr>
        <w:rPr>
          <w:rFonts w:ascii="FangSong" w:hAnsi="FangSong" w:eastAsia="FangSong" w:cs="FangSong"/>
          <w:sz w:val="24"/>
          <w:szCs w:val="24"/>
        </w:rPr>
      </w:pPr>
    </w:p>
    <w:p>
      <w:pPr>
        <w:pStyle w:val="BodyText"/>
        <w:spacing w:line="278" w:lineRule="auto"/>
        <w:rPr/>
      </w:pPr>
      <w:r/>
    </w:p>
    <w:p>
      <w:pPr>
        <w:spacing w:before="78" w:line="217" w:lineRule="auto"/>
        <w:rPr>
          <w:rFonts w:ascii="FangSong" w:hAnsi="FangSong" w:eastAsia="FangSong" w:cs="FangSong"/>
          <w:sz w:val="24"/>
          <w:szCs w:val="24"/>
        </w:rPr>
      </w:pPr>
      <w:r>
        <w:rPr>
          <w:rFonts w:ascii="FangSong" w:hAnsi="FangSong" w:eastAsia="FangSong" w:cs="FangSong"/>
          <w:sz w:val="24"/>
          <w:szCs w:val="24"/>
          <w:spacing w:val="-9"/>
        </w:rPr>
        <w:t>（水保［</w:t>
      </w:r>
      <w:r>
        <w:rPr>
          <w:rFonts w:ascii="Times New Roman" w:hAnsi="Times New Roman" w:eastAsia="Times New Roman" w:cs="Times New Roman"/>
          <w:sz w:val="24"/>
          <w:szCs w:val="24"/>
          <w:spacing w:val="-9"/>
        </w:rPr>
        <w:t>2019</w:t>
      </w:r>
      <w:r>
        <w:rPr>
          <w:rFonts w:ascii="FangSong" w:hAnsi="FangSong" w:eastAsia="FangSong" w:cs="FangSong"/>
          <w:sz w:val="24"/>
          <w:szCs w:val="24"/>
          <w:spacing w:val="-9"/>
        </w:rPr>
        <w:t>］</w:t>
      </w:r>
      <w:r>
        <w:rPr>
          <w:rFonts w:ascii="Times New Roman" w:hAnsi="Times New Roman" w:eastAsia="Times New Roman" w:cs="Times New Roman"/>
          <w:sz w:val="24"/>
          <w:szCs w:val="24"/>
          <w:spacing w:val="-9"/>
        </w:rPr>
        <w:t>160</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9"/>
        </w:rPr>
        <w:t>号，</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9"/>
        </w:rPr>
        <w:t>2019</w:t>
      </w:r>
      <w:r>
        <w:rPr>
          <w:rFonts w:ascii="Times New Roman" w:hAnsi="Times New Roman" w:eastAsia="Times New Roman" w:cs="Times New Roman"/>
          <w:sz w:val="24"/>
          <w:szCs w:val="24"/>
          <w:spacing w:val="20"/>
          <w:w w:val="101"/>
        </w:rPr>
        <w:t xml:space="preserve"> </w:t>
      </w:r>
      <w:r>
        <w:rPr>
          <w:rFonts w:ascii="FangSong" w:hAnsi="FangSong" w:eastAsia="FangSong" w:cs="FangSong"/>
          <w:sz w:val="24"/>
          <w:szCs w:val="24"/>
          <w:spacing w:val="-9"/>
        </w:rPr>
        <w:t>年</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9"/>
        </w:rPr>
        <w:t>6</w:t>
      </w:r>
      <w:r>
        <w:rPr>
          <w:rFonts w:ascii="Times New Roman" w:hAnsi="Times New Roman" w:eastAsia="Times New Roman" w:cs="Times New Roman"/>
          <w:sz w:val="24"/>
          <w:szCs w:val="24"/>
          <w:spacing w:val="27"/>
          <w:w w:val="101"/>
        </w:rPr>
        <w:t xml:space="preserve"> </w:t>
      </w:r>
      <w:r>
        <w:rPr>
          <w:rFonts w:ascii="FangSong" w:hAnsi="FangSong" w:eastAsia="FangSong" w:cs="FangSong"/>
          <w:sz w:val="24"/>
          <w:szCs w:val="24"/>
          <w:spacing w:val="-9"/>
        </w:rPr>
        <w:t>月</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9"/>
        </w:rPr>
        <w:t>10  </w:t>
      </w:r>
      <w:r>
        <w:rPr>
          <w:rFonts w:ascii="FangSong" w:hAnsi="FangSong" w:eastAsia="FangSong" w:cs="FangSong"/>
          <w:sz w:val="24"/>
          <w:szCs w:val="24"/>
          <w:spacing w:val="-9"/>
        </w:rPr>
        <w:t>日）</w:t>
      </w:r>
    </w:p>
    <w:p>
      <w:pPr>
        <w:ind w:left="479"/>
        <w:spacing w:before="186" w:line="216" w:lineRule="auto"/>
        <w:rPr>
          <w:rFonts w:ascii="FangSong" w:hAnsi="FangSong" w:eastAsia="FangSong" w:cs="FangSong"/>
          <w:sz w:val="24"/>
          <w:szCs w:val="24"/>
        </w:rPr>
      </w:pP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16</w:t>
      </w:r>
      <w:r>
        <w:rPr>
          <w:rFonts w:ascii="FangSong" w:hAnsi="FangSong" w:eastAsia="FangSong" w:cs="FangSong"/>
          <w:sz w:val="24"/>
          <w:szCs w:val="24"/>
          <w:spacing w:val="-1"/>
        </w:rPr>
        <w:t>）《四川省人民政府办公厅关于进一步加强水土保持工作的通知》（川</w:t>
      </w:r>
    </w:p>
    <w:p>
      <w:pPr>
        <w:ind w:left="127"/>
        <w:spacing w:before="184" w:line="219" w:lineRule="auto"/>
        <w:rPr>
          <w:rFonts w:ascii="FangSong" w:hAnsi="FangSong" w:eastAsia="FangSong" w:cs="FangSong"/>
          <w:sz w:val="24"/>
          <w:szCs w:val="24"/>
        </w:rPr>
      </w:pPr>
      <w:r>
        <w:rPr>
          <w:rFonts w:ascii="FangSong" w:hAnsi="FangSong" w:eastAsia="FangSong" w:cs="FangSong"/>
          <w:sz w:val="24"/>
          <w:szCs w:val="24"/>
          <w:spacing w:val="-4"/>
        </w:rPr>
        <w:t>办函〔</w:t>
      </w:r>
      <w:r>
        <w:rPr>
          <w:rFonts w:ascii="Times New Roman" w:hAnsi="Times New Roman" w:eastAsia="Times New Roman" w:cs="Times New Roman"/>
          <w:sz w:val="24"/>
          <w:szCs w:val="24"/>
          <w:spacing w:val="-4"/>
        </w:rPr>
        <w:t>2005</w:t>
      </w:r>
      <w:r>
        <w:rPr>
          <w:rFonts w:ascii="FangSong" w:hAnsi="FangSong" w:eastAsia="FangSong" w:cs="FangSong"/>
          <w:sz w:val="24"/>
          <w:szCs w:val="24"/>
          <w:spacing w:val="-4"/>
        </w:rPr>
        <w:t>〕</w:t>
      </w:r>
      <w:r>
        <w:rPr>
          <w:rFonts w:ascii="Times New Roman" w:hAnsi="Times New Roman" w:eastAsia="Times New Roman" w:cs="Times New Roman"/>
          <w:sz w:val="24"/>
          <w:szCs w:val="24"/>
          <w:spacing w:val="-4"/>
        </w:rPr>
        <w:t>158</w:t>
      </w:r>
      <w:r>
        <w:rPr>
          <w:rFonts w:ascii="Times New Roman" w:hAnsi="Times New Roman" w:eastAsia="Times New Roman" w:cs="Times New Roman"/>
          <w:sz w:val="24"/>
          <w:szCs w:val="24"/>
          <w:spacing w:val="30"/>
          <w:w w:val="101"/>
        </w:rPr>
        <w:t xml:space="preserve"> </w:t>
      </w:r>
      <w:r>
        <w:rPr>
          <w:rFonts w:ascii="FangSong" w:hAnsi="FangSong" w:eastAsia="FangSong" w:cs="FangSong"/>
          <w:sz w:val="24"/>
          <w:szCs w:val="24"/>
          <w:spacing w:val="-4"/>
        </w:rPr>
        <w:t>号）</w:t>
      </w:r>
    </w:p>
    <w:p>
      <w:pPr>
        <w:spacing w:before="183" w:line="466" w:lineRule="exact"/>
        <w:jc w:val="right"/>
        <w:rPr>
          <w:rFonts w:ascii="FangSong" w:hAnsi="FangSong" w:eastAsia="FangSong" w:cs="FangSong"/>
          <w:sz w:val="24"/>
          <w:szCs w:val="24"/>
        </w:rPr>
      </w:pPr>
      <w:r>
        <w:rPr>
          <w:rFonts w:ascii="FangSong" w:hAnsi="FangSong" w:eastAsia="FangSong" w:cs="FangSong"/>
          <w:sz w:val="24"/>
          <w:szCs w:val="24"/>
          <w:position w:val="17"/>
        </w:rPr>
        <w:t>（</w:t>
      </w:r>
      <w:r>
        <w:rPr>
          <w:rFonts w:ascii="Times New Roman" w:hAnsi="Times New Roman" w:eastAsia="Times New Roman" w:cs="Times New Roman"/>
          <w:sz w:val="24"/>
          <w:szCs w:val="24"/>
          <w:position w:val="17"/>
        </w:rPr>
        <w:t>17</w:t>
      </w:r>
      <w:r>
        <w:rPr>
          <w:rFonts w:ascii="FangSong" w:hAnsi="FangSong" w:eastAsia="FangSong" w:cs="FangSong"/>
          <w:sz w:val="24"/>
          <w:szCs w:val="24"/>
          <w:position w:val="17"/>
        </w:rPr>
        <w:t>）《四川省水土保持工程建设监理管理办法》（川水发〔</w:t>
      </w:r>
      <w:r>
        <w:rPr>
          <w:rFonts w:ascii="Times New Roman" w:hAnsi="Times New Roman" w:eastAsia="Times New Roman" w:cs="Times New Roman"/>
          <w:sz w:val="24"/>
          <w:szCs w:val="24"/>
          <w:position w:val="17"/>
        </w:rPr>
        <w:t>2011</w:t>
      </w:r>
      <w:r>
        <w:rPr>
          <w:rFonts w:ascii="FangSong" w:hAnsi="FangSong" w:eastAsia="FangSong" w:cs="FangSong"/>
          <w:sz w:val="24"/>
          <w:szCs w:val="24"/>
          <w:position w:val="17"/>
        </w:rPr>
        <w:t>〕</w:t>
      </w:r>
      <w:r>
        <w:rPr>
          <w:rFonts w:ascii="Times New Roman" w:hAnsi="Times New Roman" w:eastAsia="Times New Roman" w:cs="Times New Roman"/>
          <w:sz w:val="24"/>
          <w:szCs w:val="24"/>
          <w:position w:val="17"/>
        </w:rPr>
        <w:t>2</w:t>
      </w:r>
      <w:r>
        <w:rPr>
          <w:rFonts w:ascii="Times New Roman" w:hAnsi="Times New Roman" w:eastAsia="Times New Roman" w:cs="Times New Roman"/>
          <w:sz w:val="24"/>
          <w:szCs w:val="24"/>
          <w:spacing w:val="-1"/>
          <w:position w:val="17"/>
        </w:rPr>
        <w:t>6  </w:t>
      </w:r>
      <w:r>
        <w:rPr>
          <w:rFonts w:ascii="FangSong" w:hAnsi="FangSong" w:eastAsia="FangSong" w:cs="FangSong"/>
          <w:sz w:val="24"/>
          <w:szCs w:val="24"/>
          <w:spacing w:val="-1"/>
          <w:position w:val="17"/>
        </w:rPr>
        <w:t>号）</w:t>
      </w:r>
    </w:p>
    <w:p>
      <w:pPr>
        <w:ind w:left="479"/>
        <w:spacing w:line="216" w:lineRule="auto"/>
        <w:rPr>
          <w:rFonts w:ascii="FangSong" w:hAnsi="FangSong" w:eastAsia="FangSong" w:cs="FangSong"/>
          <w:sz w:val="24"/>
          <w:szCs w:val="24"/>
        </w:rPr>
      </w:pPr>
      <w:r>
        <w:rPr>
          <w:rFonts w:ascii="FangSong" w:hAnsi="FangSong" w:eastAsia="FangSong" w:cs="FangSong"/>
          <w:sz w:val="24"/>
          <w:szCs w:val="24"/>
        </w:rPr>
        <w:t>（</w:t>
      </w:r>
      <w:r>
        <w:rPr>
          <w:rFonts w:ascii="Times New Roman" w:hAnsi="Times New Roman" w:eastAsia="Times New Roman" w:cs="Times New Roman"/>
          <w:sz w:val="24"/>
          <w:szCs w:val="24"/>
        </w:rPr>
        <w:t>18</w:t>
      </w:r>
      <w:r>
        <w:rPr>
          <w:rFonts w:ascii="FangSong" w:hAnsi="FangSong" w:eastAsia="FangSong" w:cs="FangSong"/>
          <w:sz w:val="24"/>
          <w:szCs w:val="24"/>
        </w:rPr>
        <w:t>）《四川省开发建设项目水土保持生态</w:t>
      </w:r>
      <w:r>
        <w:rPr>
          <w:rFonts w:ascii="FangSong" w:hAnsi="FangSong" w:eastAsia="FangSong" w:cs="FangSong"/>
          <w:sz w:val="24"/>
          <w:szCs w:val="24"/>
          <w:spacing w:val="-1"/>
        </w:rPr>
        <w:t>环境监测管理暂行办法》（川水</w:t>
      </w:r>
    </w:p>
    <w:p>
      <w:pPr>
        <w:ind w:left="126"/>
        <w:spacing w:before="186" w:line="220" w:lineRule="auto"/>
        <w:rPr>
          <w:rFonts w:ascii="FangSong" w:hAnsi="FangSong" w:eastAsia="FangSong" w:cs="FangSong"/>
          <w:sz w:val="24"/>
          <w:szCs w:val="24"/>
        </w:rPr>
      </w:pPr>
      <w:r>
        <w:rPr>
          <w:rFonts w:ascii="FangSong" w:hAnsi="FangSong" w:eastAsia="FangSong" w:cs="FangSong"/>
          <w:sz w:val="24"/>
          <w:szCs w:val="24"/>
          <w:spacing w:val="-4"/>
        </w:rPr>
        <w:t>发〔</w:t>
      </w:r>
      <w:r>
        <w:rPr>
          <w:rFonts w:ascii="Times New Roman" w:hAnsi="Times New Roman" w:eastAsia="Times New Roman" w:cs="Times New Roman"/>
          <w:sz w:val="24"/>
          <w:szCs w:val="24"/>
          <w:spacing w:val="-4"/>
        </w:rPr>
        <w:t>2009</w:t>
      </w:r>
      <w:r>
        <w:rPr>
          <w:rFonts w:ascii="FangSong" w:hAnsi="FangSong" w:eastAsia="FangSong" w:cs="FangSong"/>
          <w:sz w:val="24"/>
          <w:szCs w:val="24"/>
          <w:spacing w:val="-4"/>
        </w:rPr>
        <w:t>〕</w:t>
      </w:r>
      <w:r>
        <w:rPr>
          <w:rFonts w:ascii="Times New Roman" w:hAnsi="Times New Roman" w:eastAsia="Times New Roman" w:cs="Times New Roman"/>
          <w:sz w:val="24"/>
          <w:szCs w:val="24"/>
          <w:spacing w:val="-4"/>
        </w:rPr>
        <w:t>10</w:t>
      </w:r>
      <w:r>
        <w:rPr>
          <w:rFonts w:ascii="Times New Roman" w:hAnsi="Times New Roman" w:eastAsia="Times New Roman" w:cs="Times New Roman"/>
          <w:sz w:val="24"/>
          <w:szCs w:val="24"/>
          <w:spacing w:val="23"/>
        </w:rPr>
        <w:t xml:space="preserve"> </w:t>
      </w:r>
      <w:r>
        <w:rPr>
          <w:rFonts w:ascii="FangSong" w:hAnsi="FangSong" w:eastAsia="FangSong" w:cs="FangSong"/>
          <w:sz w:val="24"/>
          <w:szCs w:val="24"/>
          <w:spacing w:val="-4"/>
        </w:rPr>
        <w:t>号）</w:t>
      </w:r>
    </w:p>
    <w:p>
      <w:pPr>
        <w:ind w:left="479"/>
        <w:spacing w:before="180" w:line="214" w:lineRule="auto"/>
        <w:rPr>
          <w:rFonts w:ascii="FangSong" w:hAnsi="FangSong" w:eastAsia="FangSong" w:cs="FangSong"/>
          <w:sz w:val="24"/>
          <w:szCs w:val="24"/>
        </w:rPr>
      </w:pP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19</w:t>
      </w:r>
      <w:r>
        <w:rPr>
          <w:rFonts w:ascii="FangSong" w:hAnsi="FangSong" w:eastAsia="FangSong" w:cs="FangSong"/>
          <w:sz w:val="24"/>
          <w:szCs w:val="24"/>
          <w:spacing w:val="-1"/>
        </w:rPr>
        <w:t>）《四川省水利厅转发水利部关于加强事中事后监管规范生产建设项目</w:t>
      </w:r>
    </w:p>
    <w:p>
      <w:pPr>
        <w:ind w:left="119"/>
        <w:spacing w:before="190" w:line="466" w:lineRule="exact"/>
        <w:rPr>
          <w:rFonts w:ascii="FangSong" w:hAnsi="FangSong" w:eastAsia="FangSong" w:cs="FangSong"/>
          <w:sz w:val="24"/>
          <w:szCs w:val="24"/>
        </w:rPr>
      </w:pPr>
      <w:r>
        <w:rPr>
          <w:rFonts w:ascii="FangSong" w:hAnsi="FangSong" w:eastAsia="FangSong" w:cs="FangSong"/>
          <w:sz w:val="24"/>
          <w:szCs w:val="24"/>
          <w:spacing w:val="-1"/>
          <w:position w:val="17"/>
        </w:rPr>
        <w:t>水土保持设施自主验收的通知》（川水函〔</w:t>
      </w:r>
      <w:r>
        <w:rPr>
          <w:rFonts w:ascii="Times New Roman" w:hAnsi="Times New Roman" w:eastAsia="Times New Roman" w:cs="Times New Roman"/>
          <w:sz w:val="24"/>
          <w:szCs w:val="24"/>
          <w:spacing w:val="-1"/>
          <w:position w:val="17"/>
        </w:rPr>
        <w:t>2018</w:t>
      </w:r>
      <w:r>
        <w:rPr>
          <w:rFonts w:ascii="FangSong" w:hAnsi="FangSong" w:eastAsia="FangSong" w:cs="FangSong"/>
          <w:sz w:val="24"/>
          <w:szCs w:val="24"/>
          <w:spacing w:val="-1"/>
          <w:position w:val="17"/>
        </w:rPr>
        <w:t>〕</w:t>
      </w:r>
      <w:r>
        <w:rPr>
          <w:rFonts w:ascii="Times New Roman" w:hAnsi="Times New Roman" w:eastAsia="Times New Roman" w:cs="Times New Roman"/>
          <w:sz w:val="24"/>
          <w:szCs w:val="24"/>
          <w:spacing w:val="-2"/>
          <w:position w:val="17"/>
        </w:rPr>
        <w:t>887</w:t>
      </w:r>
      <w:r>
        <w:rPr>
          <w:rFonts w:ascii="Times New Roman" w:hAnsi="Times New Roman" w:eastAsia="Times New Roman" w:cs="Times New Roman"/>
          <w:sz w:val="24"/>
          <w:szCs w:val="24"/>
          <w:spacing w:val="21"/>
          <w:w w:val="101"/>
          <w:position w:val="17"/>
        </w:rPr>
        <w:t xml:space="preserve"> </w:t>
      </w:r>
      <w:r>
        <w:rPr>
          <w:rFonts w:ascii="FangSong" w:hAnsi="FangSong" w:eastAsia="FangSong" w:cs="FangSong"/>
          <w:sz w:val="24"/>
          <w:szCs w:val="24"/>
          <w:spacing w:val="-2"/>
          <w:position w:val="17"/>
        </w:rPr>
        <w:t>号）</w:t>
      </w:r>
    </w:p>
    <w:p>
      <w:pPr>
        <w:ind w:left="479"/>
        <w:spacing w:before="1" w:line="216"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20</w:t>
      </w:r>
      <w:r>
        <w:rPr>
          <w:rFonts w:ascii="FangSong" w:hAnsi="FangSong" w:eastAsia="FangSong" w:cs="FangSong"/>
          <w:sz w:val="24"/>
          <w:szCs w:val="24"/>
          <w:spacing w:val="-2"/>
        </w:rPr>
        <w:t>）《四川省水土保持规划（</w:t>
      </w:r>
      <w:r>
        <w:rPr>
          <w:rFonts w:ascii="Times New Roman" w:hAnsi="Times New Roman" w:eastAsia="Times New Roman" w:cs="Times New Roman"/>
          <w:sz w:val="24"/>
          <w:szCs w:val="24"/>
          <w:spacing w:val="-2"/>
        </w:rPr>
        <w:t>2015-2030</w:t>
      </w:r>
      <w:r>
        <w:rPr>
          <w:rFonts w:ascii="Times New Roman" w:hAnsi="Times New Roman" w:eastAsia="Times New Roman" w:cs="Times New Roman"/>
          <w:sz w:val="24"/>
          <w:szCs w:val="24"/>
          <w:spacing w:val="38"/>
        </w:rPr>
        <w:t xml:space="preserve"> </w:t>
      </w:r>
      <w:r>
        <w:rPr>
          <w:rFonts w:ascii="FangSong" w:hAnsi="FangSong" w:eastAsia="FangSong" w:cs="FangSong"/>
          <w:sz w:val="24"/>
          <w:szCs w:val="24"/>
          <w:spacing w:val="-2"/>
        </w:rPr>
        <w:t>年）》</w:t>
      </w:r>
    </w:p>
    <w:p>
      <w:pPr>
        <w:ind w:left="479"/>
        <w:spacing w:before="186" w:line="466" w:lineRule="exact"/>
        <w:rPr>
          <w:rFonts w:ascii="FangSong" w:hAnsi="FangSong" w:eastAsia="FangSong" w:cs="FangSong"/>
          <w:sz w:val="24"/>
          <w:szCs w:val="24"/>
        </w:rPr>
      </w:pPr>
      <w:r>
        <w:rPr>
          <w:rFonts w:ascii="FangSong" w:hAnsi="FangSong" w:eastAsia="FangSong" w:cs="FangSong"/>
          <w:sz w:val="24"/>
          <w:szCs w:val="24"/>
          <w:spacing w:val="-4"/>
          <w:position w:val="16"/>
        </w:rPr>
        <w:t>（</w:t>
      </w:r>
      <w:r>
        <w:rPr>
          <w:rFonts w:ascii="Times New Roman" w:hAnsi="Times New Roman" w:eastAsia="Times New Roman" w:cs="Times New Roman"/>
          <w:sz w:val="24"/>
          <w:szCs w:val="24"/>
          <w:spacing w:val="-4"/>
          <w:position w:val="16"/>
        </w:rPr>
        <w:t>21</w:t>
      </w:r>
      <w:r>
        <w:rPr>
          <w:rFonts w:ascii="FangSong" w:hAnsi="FangSong" w:eastAsia="FangSong" w:cs="FangSong"/>
          <w:sz w:val="24"/>
          <w:szCs w:val="24"/>
          <w:spacing w:val="-4"/>
          <w:position w:val="16"/>
        </w:rPr>
        <w:t>）《四川省水利厅关于印发</w:t>
      </w:r>
      <w:r>
        <w:rPr>
          <w:rFonts w:ascii="Times New Roman" w:hAnsi="Times New Roman" w:eastAsia="Times New Roman" w:cs="Times New Roman"/>
          <w:sz w:val="24"/>
          <w:szCs w:val="24"/>
          <w:spacing w:val="-4"/>
          <w:position w:val="16"/>
        </w:rPr>
        <w:t>&lt;</w:t>
      </w:r>
      <w:r>
        <w:rPr>
          <w:rFonts w:ascii="FangSong" w:hAnsi="FangSong" w:eastAsia="FangSong" w:cs="FangSong"/>
          <w:sz w:val="24"/>
          <w:szCs w:val="24"/>
          <w:spacing w:val="-4"/>
          <w:position w:val="16"/>
        </w:rPr>
        <w:t>四川省省级水土流失重点预防区和重点治理</w:t>
      </w:r>
    </w:p>
    <w:p>
      <w:pPr>
        <w:ind w:left="140"/>
        <w:spacing w:before="1" w:line="231" w:lineRule="auto"/>
        <w:rPr>
          <w:rFonts w:ascii="FangSong" w:hAnsi="FangSong" w:eastAsia="FangSong" w:cs="FangSong"/>
          <w:sz w:val="24"/>
          <w:szCs w:val="24"/>
        </w:rPr>
      </w:pPr>
      <w:r>
        <w:rPr>
          <w:rFonts w:ascii="FangSong" w:hAnsi="FangSong" w:eastAsia="FangSong" w:cs="FangSong"/>
          <w:sz w:val="24"/>
          <w:szCs w:val="24"/>
          <w:spacing w:val="-3"/>
        </w:rPr>
        <w:t>区划分成果</w:t>
      </w:r>
      <w:r>
        <w:rPr>
          <w:rFonts w:ascii="Times New Roman" w:hAnsi="Times New Roman" w:eastAsia="Times New Roman" w:cs="Times New Roman"/>
          <w:sz w:val="24"/>
          <w:szCs w:val="24"/>
          <w:spacing w:val="-3"/>
        </w:rPr>
        <w:t>&gt;</w:t>
      </w:r>
      <w:r>
        <w:rPr>
          <w:rFonts w:ascii="FangSong" w:hAnsi="FangSong" w:eastAsia="FangSong" w:cs="FangSong"/>
          <w:sz w:val="24"/>
          <w:szCs w:val="24"/>
          <w:spacing w:val="-3"/>
        </w:rPr>
        <w:t>的通知》（川水函〔</w:t>
      </w:r>
      <w:r>
        <w:rPr>
          <w:rFonts w:ascii="Times New Roman" w:hAnsi="Times New Roman" w:eastAsia="Times New Roman" w:cs="Times New Roman"/>
          <w:sz w:val="24"/>
          <w:szCs w:val="24"/>
          <w:spacing w:val="-3"/>
        </w:rPr>
        <w:t>2017</w:t>
      </w: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482</w:t>
      </w:r>
      <w:r>
        <w:rPr>
          <w:rFonts w:ascii="Times New Roman" w:hAnsi="Times New Roman" w:eastAsia="Times New Roman" w:cs="Times New Roman"/>
          <w:sz w:val="24"/>
          <w:szCs w:val="24"/>
          <w:spacing w:val="40"/>
        </w:rPr>
        <w:t xml:space="preserve"> </w:t>
      </w:r>
      <w:r>
        <w:rPr>
          <w:rFonts w:ascii="FangSong" w:hAnsi="FangSong" w:eastAsia="FangSong" w:cs="FangSong"/>
          <w:sz w:val="24"/>
          <w:szCs w:val="24"/>
          <w:spacing w:val="-3"/>
        </w:rPr>
        <w:t>号）</w:t>
      </w:r>
    </w:p>
    <w:p>
      <w:pPr>
        <w:ind w:left="122"/>
        <w:spacing w:before="291" w:line="219"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5"/>
        </w:rPr>
        <w:t>1.2.4</w:t>
      </w:r>
      <w:r>
        <w:rPr>
          <w:rFonts w:ascii="Times New Roman" w:hAnsi="Times New Roman" w:eastAsia="Times New Roman" w:cs="Times New Roman"/>
          <w:sz w:val="28"/>
          <w:szCs w:val="28"/>
          <w:b/>
          <w:bCs/>
          <w:spacing w:val="10"/>
        </w:rPr>
        <w:t xml:space="preserve">  </w:t>
      </w:r>
      <w:r>
        <w:rPr>
          <w:rFonts w:ascii="FangSong" w:hAnsi="FangSong" w:eastAsia="FangSong" w:cs="FangSong"/>
          <w:sz w:val="28"/>
          <w:szCs w:val="28"/>
          <w:b/>
          <w:bCs/>
          <w:spacing w:val="-5"/>
        </w:rPr>
        <w:t>规范标准</w:t>
      </w:r>
    </w:p>
    <w:p>
      <w:pPr>
        <w:pStyle w:val="BodyText"/>
        <w:spacing w:line="247" w:lineRule="auto"/>
        <w:rPr/>
      </w:pPr>
      <w:r/>
    </w:p>
    <w:p>
      <w:pPr>
        <w:ind w:left="479"/>
        <w:spacing w:before="79" w:line="466" w:lineRule="exact"/>
        <w:rPr>
          <w:rFonts w:ascii="Times New Roman" w:hAnsi="Times New Roman" w:eastAsia="Times New Roman" w:cs="Times New Roman"/>
          <w:sz w:val="24"/>
          <w:szCs w:val="24"/>
        </w:rPr>
      </w:pPr>
      <w:r>
        <w:rPr>
          <w:rFonts w:ascii="FangSong" w:hAnsi="FangSong" w:eastAsia="FangSong" w:cs="FangSong"/>
          <w:sz w:val="24"/>
          <w:szCs w:val="24"/>
          <w:spacing w:val="-1"/>
          <w:position w:val="17"/>
        </w:rPr>
        <w:t>（</w:t>
      </w:r>
      <w:r>
        <w:rPr>
          <w:rFonts w:ascii="Times New Roman" w:hAnsi="Times New Roman" w:eastAsia="Times New Roman" w:cs="Times New Roman"/>
          <w:sz w:val="24"/>
          <w:szCs w:val="24"/>
          <w:spacing w:val="-1"/>
          <w:position w:val="17"/>
        </w:rPr>
        <w:t>1</w:t>
      </w:r>
      <w:r>
        <w:rPr>
          <w:rFonts w:ascii="FangSong" w:hAnsi="FangSong" w:eastAsia="FangSong" w:cs="FangSong"/>
          <w:sz w:val="24"/>
          <w:szCs w:val="24"/>
          <w:spacing w:val="-1"/>
          <w:position w:val="17"/>
        </w:rPr>
        <w:t>）《生产建设项目水土保持技术标准》</w:t>
      </w:r>
      <w:r>
        <w:rPr>
          <w:rFonts w:ascii="Times New Roman" w:hAnsi="Times New Roman" w:eastAsia="Times New Roman" w:cs="Times New Roman"/>
          <w:sz w:val="24"/>
          <w:szCs w:val="24"/>
          <w:spacing w:val="-1"/>
          <w:position w:val="17"/>
        </w:rPr>
        <w:t>(GB50433-2018)</w:t>
      </w:r>
    </w:p>
    <w:p>
      <w:pPr>
        <w:ind w:left="479"/>
        <w:spacing w:before="1" w:line="212" w:lineRule="auto"/>
        <w:rPr>
          <w:rFonts w:ascii="Times New Roman" w:hAnsi="Times New Roman" w:eastAsia="Times New Roman" w:cs="Times New Roman"/>
          <w:sz w:val="24"/>
          <w:szCs w:val="24"/>
        </w:rPr>
      </w:pP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2</w:t>
      </w:r>
      <w:r>
        <w:rPr>
          <w:rFonts w:ascii="FangSong" w:hAnsi="FangSong" w:eastAsia="FangSong" w:cs="FangSong"/>
          <w:sz w:val="24"/>
          <w:szCs w:val="24"/>
          <w:spacing w:val="-1"/>
        </w:rPr>
        <w:t>）《生产建设项目水土流失防治标准》</w:t>
      </w:r>
      <w:r>
        <w:rPr>
          <w:rFonts w:ascii="Times New Roman" w:hAnsi="Times New Roman" w:eastAsia="Times New Roman" w:cs="Times New Roman"/>
          <w:sz w:val="24"/>
          <w:szCs w:val="24"/>
          <w:spacing w:val="-1"/>
        </w:rPr>
        <w:t>(GB/T50434-2018)</w:t>
      </w:r>
    </w:p>
    <w:p>
      <w:pPr>
        <w:ind w:left="479"/>
        <w:spacing w:before="192" w:line="465" w:lineRule="exact"/>
        <w:rPr>
          <w:rFonts w:ascii="Times New Roman" w:hAnsi="Times New Roman" w:eastAsia="Times New Roman" w:cs="Times New Roman"/>
          <w:sz w:val="24"/>
          <w:szCs w:val="24"/>
        </w:rPr>
      </w:pPr>
      <w:r>
        <w:rPr>
          <w:rFonts w:ascii="FangSong" w:hAnsi="FangSong" w:eastAsia="FangSong" w:cs="FangSong"/>
          <w:sz w:val="24"/>
          <w:szCs w:val="24"/>
          <w:position w:val="17"/>
        </w:rPr>
        <w:t>（</w:t>
      </w:r>
      <w:r>
        <w:rPr>
          <w:rFonts w:ascii="Times New Roman" w:hAnsi="Times New Roman" w:eastAsia="Times New Roman" w:cs="Times New Roman"/>
          <w:sz w:val="24"/>
          <w:szCs w:val="24"/>
          <w:position w:val="17"/>
        </w:rPr>
        <w:t>3</w:t>
      </w:r>
      <w:r>
        <w:rPr>
          <w:rFonts w:ascii="FangSong" w:hAnsi="FangSong" w:eastAsia="FangSong" w:cs="FangSong"/>
          <w:sz w:val="24"/>
          <w:szCs w:val="24"/>
          <w:position w:val="17"/>
        </w:rPr>
        <w:t>）《生产建设项目水土保持监测与评价标准</w:t>
      </w:r>
      <w:r>
        <w:rPr>
          <w:rFonts w:ascii="FangSong" w:hAnsi="FangSong" w:eastAsia="FangSong" w:cs="FangSong"/>
          <w:sz w:val="24"/>
          <w:szCs w:val="24"/>
          <w:spacing w:val="-1"/>
          <w:position w:val="17"/>
        </w:rPr>
        <w:t>》</w:t>
      </w:r>
      <w:r>
        <w:rPr>
          <w:rFonts w:ascii="Times New Roman" w:hAnsi="Times New Roman" w:eastAsia="Times New Roman" w:cs="Times New Roman"/>
          <w:sz w:val="24"/>
          <w:szCs w:val="24"/>
          <w:spacing w:val="-1"/>
          <w:position w:val="17"/>
        </w:rPr>
        <w:t>(GB/T51240-2018)</w:t>
      </w:r>
    </w:p>
    <w:p>
      <w:pPr>
        <w:ind w:left="479"/>
        <w:spacing w:before="1" w:line="212" w:lineRule="auto"/>
        <w:rPr>
          <w:rFonts w:ascii="Times New Roman" w:hAnsi="Times New Roman" w:eastAsia="Times New Roman" w:cs="Times New Roman"/>
          <w:sz w:val="24"/>
          <w:szCs w:val="24"/>
        </w:rPr>
      </w:pP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4</w:t>
      </w:r>
      <w:r>
        <w:rPr>
          <w:rFonts w:ascii="FangSong" w:hAnsi="FangSong" w:eastAsia="FangSong" w:cs="FangSong"/>
          <w:sz w:val="24"/>
          <w:szCs w:val="24"/>
          <w:spacing w:val="-1"/>
        </w:rPr>
        <w:t>）《水土保持工程调查与勘测标准》</w:t>
      </w:r>
      <w:r>
        <w:rPr>
          <w:rFonts w:ascii="Times New Roman" w:hAnsi="Times New Roman" w:eastAsia="Times New Roman" w:cs="Times New Roman"/>
          <w:sz w:val="24"/>
          <w:szCs w:val="24"/>
          <w:spacing w:val="-1"/>
        </w:rPr>
        <w:t>(GB/T51297-2018)</w:t>
      </w:r>
    </w:p>
    <w:p>
      <w:pPr>
        <w:ind w:left="479"/>
        <w:spacing w:before="192" w:line="465" w:lineRule="exact"/>
        <w:rPr>
          <w:rFonts w:ascii="Times New Roman" w:hAnsi="Times New Roman" w:eastAsia="Times New Roman" w:cs="Times New Roman"/>
          <w:sz w:val="24"/>
          <w:szCs w:val="24"/>
        </w:rPr>
      </w:pPr>
      <w:r>
        <w:rPr>
          <w:rFonts w:ascii="FangSong" w:hAnsi="FangSong" w:eastAsia="FangSong" w:cs="FangSong"/>
          <w:sz w:val="24"/>
          <w:szCs w:val="24"/>
          <w:spacing w:val="-1"/>
          <w:position w:val="17"/>
        </w:rPr>
        <w:t>（</w:t>
      </w:r>
      <w:r>
        <w:rPr>
          <w:rFonts w:ascii="Times New Roman" w:hAnsi="Times New Roman" w:eastAsia="Times New Roman" w:cs="Times New Roman"/>
          <w:sz w:val="24"/>
          <w:szCs w:val="24"/>
          <w:spacing w:val="-1"/>
          <w:position w:val="17"/>
        </w:rPr>
        <w:t>5</w:t>
      </w:r>
      <w:r>
        <w:rPr>
          <w:rFonts w:ascii="FangSong" w:hAnsi="FangSong" w:eastAsia="FangSong" w:cs="FangSong"/>
          <w:sz w:val="24"/>
          <w:szCs w:val="24"/>
          <w:spacing w:val="-1"/>
          <w:position w:val="17"/>
        </w:rPr>
        <w:t>）《生产建设项目土壤流失量测算导则》</w:t>
      </w:r>
      <w:r>
        <w:rPr>
          <w:rFonts w:ascii="Times New Roman" w:hAnsi="Times New Roman" w:eastAsia="Times New Roman" w:cs="Times New Roman"/>
          <w:sz w:val="24"/>
          <w:szCs w:val="24"/>
          <w:spacing w:val="-1"/>
          <w:position w:val="17"/>
        </w:rPr>
        <w:t>(SL773-2018)</w:t>
      </w:r>
    </w:p>
    <w:p>
      <w:pPr>
        <w:ind w:left="479"/>
        <w:spacing w:before="1" w:line="212" w:lineRule="auto"/>
        <w:rPr>
          <w:rFonts w:ascii="Times New Roman" w:hAnsi="Times New Roman" w:eastAsia="Times New Roman" w:cs="Times New Roman"/>
          <w:sz w:val="24"/>
          <w:szCs w:val="24"/>
        </w:rPr>
      </w:pP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6</w:t>
      </w:r>
      <w:r>
        <w:rPr>
          <w:rFonts w:ascii="FangSong" w:hAnsi="FangSong" w:eastAsia="FangSong" w:cs="FangSong"/>
          <w:sz w:val="24"/>
          <w:szCs w:val="24"/>
          <w:spacing w:val="-1"/>
        </w:rPr>
        <w:t>）《水土保持监测技术规程》</w:t>
      </w:r>
      <w:r>
        <w:rPr>
          <w:rFonts w:ascii="Times New Roman" w:hAnsi="Times New Roman" w:eastAsia="Times New Roman" w:cs="Times New Roman"/>
          <w:sz w:val="24"/>
          <w:szCs w:val="24"/>
          <w:spacing w:val="-1"/>
        </w:rPr>
        <w:t>(SL277-2002)</w:t>
      </w:r>
    </w:p>
    <w:p>
      <w:pPr>
        <w:ind w:left="479"/>
        <w:spacing w:before="192" w:line="468" w:lineRule="exact"/>
        <w:rPr>
          <w:rFonts w:ascii="Times New Roman" w:hAnsi="Times New Roman" w:eastAsia="Times New Roman" w:cs="Times New Roman"/>
          <w:sz w:val="24"/>
          <w:szCs w:val="24"/>
        </w:rPr>
      </w:pPr>
      <w:r>
        <w:rPr>
          <w:rFonts w:ascii="FangSong" w:hAnsi="FangSong" w:eastAsia="FangSong" w:cs="FangSong"/>
          <w:sz w:val="24"/>
          <w:szCs w:val="24"/>
          <w:spacing w:val="-2"/>
          <w:position w:val="17"/>
        </w:rPr>
        <w:t>（</w:t>
      </w:r>
      <w:r>
        <w:rPr>
          <w:rFonts w:ascii="Times New Roman" w:hAnsi="Times New Roman" w:eastAsia="Times New Roman" w:cs="Times New Roman"/>
          <w:sz w:val="24"/>
          <w:szCs w:val="24"/>
          <w:spacing w:val="-2"/>
          <w:position w:val="17"/>
        </w:rPr>
        <w:t>7</w:t>
      </w:r>
      <w:r>
        <w:rPr>
          <w:rFonts w:ascii="FangSong" w:hAnsi="FangSong" w:eastAsia="FangSong" w:cs="FangSong"/>
          <w:sz w:val="24"/>
          <w:szCs w:val="24"/>
          <w:spacing w:val="-2"/>
          <w:position w:val="17"/>
        </w:rPr>
        <w:t>）《水土保持工程概算定额》</w:t>
      </w:r>
      <w:r>
        <w:rPr>
          <w:rFonts w:ascii="Times New Roman" w:hAnsi="Times New Roman" w:eastAsia="Times New Roman" w:cs="Times New Roman"/>
          <w:sz w:val="24"/>
          <w:szCs w:val="24"/>
          <w:spacing w:val="-2"/>
          <w:position w:val="17"/>
        </w:rPr>
        <w:t>(</w:t>
      </w:r>
      <w:r>
        <w:rPr>
          <w:rFonts w:ascii="FangSong" w:hAnsi="FangSong" w:eastAsia="FangSong" w:cs="FangSong"/>
          <w:sz w:val="24"/>
          <w:szCs w:val="24"/>
          <w:spacing w:val="-2"/>
          <w:position w:val="17"/>
        </w:rPr>
        <w:t>水总〔</w:t>
      </w:r>
      <w:r>
        <w:rPr>
          <w:rFonts w:ascii="Times New Roman" w:hAnsi="Times New Roman" w:eastAsia="Times New Roman" w:cs="Times New Roman"/>
          <w:sz w:val="24"/>
          <w:szCs w:val="24"/>
          <w:spacing w:val="-2"/>
          <w:position w:val="17"/>
        </w:rPr>
        <w:t>2003</w:t>
      </w:r>
      <w:r>
        <w:rPr>
          <w:rFonts w:ascii="FangSong" w:hAnsi="FangSong" w:eastAsia="FangSong" w:cs="FangSong"/>
          <w:sz w:val="24"/>
          <w:szCs w:val="24"/>
          <w:spacing w:val="-2"/>
          <w:position w:val="17"/>
        </w:rPr>
        <w:t>〕</w:t>
      </w:r>
      <w:r>
        <w:rPr>
          <w:rFonts w:ascii="Times New Roman" w:hAnsi="Times New Roman" w:eastAsia="Times New Roman" w:cs="Times New Roman"/>
          <w:sz w:val="24"/>
          <w:szCs w:val="24"/>
          <w:spacing w:val="-2"/>
          <w:position w:val="17"/>
        </w:rPr>
        <w:t>67</w:t>
      </w:r>
      <w:r>
        <w:rPr>
          <w:rFonts w:ascii="Times New Roman" w:hAnsi="Times New Roman" w:eastAsia="Times New Roman" w:cs="Times New Roman"/>
          <w:sz w:val="24"/>
          <w:szCs w:val="24"/>
          <w:spacing w:val="39"/>
          <w:position w:val="17"/>
        </w:rPr>
        <w:t xml:space="preserve"> </w:t>
      </w:r>
      <w:r>
        <w:rPr>
          <w:rFonts w:ascii="FangSong" w:hAnsi="FangSong" w:eastAsia="FangSong" w:cs="FangSong"/>
          <w:sz w:val="24"/>
          <w:szCs w:val="24"/>
          <w:spacing w:val="-2"/>
          <w:position w:val="17"/>
        </w:rPr>
        <w:t>号</w:t>
      </w:r>
      <w:r>
        <w:rPr>
          <w:rFonts w:ascii="Times New Roman" w:hAnsi="Times New Roman" w:eastAsia="Times New Roman" w:cs="Times New Roman"/>
          <w:sz w:val="24"/>
          <w:szCs w:val="24"/>
          <w:spacing w:val="-2"/>
          <w:position w:val="17"/>
        </w:rPr>
        <w:t>)</w:t>
      </w:r>
    </w:p>
    <w:p>
      <w:pPr>
        <w:ind w:left="479"/>
        <w:spacing w:before="1" w:line="212" w:lineRule="auto"/>
        <w:rPr>
          <w:rFonts w:ascii="Times New Roman" w:hAnsi="Times New Roman" w:eastAsia="Times New Roman" w:cs="Times New Roman"/>
          <w:sz w:val="24"/>
          <w:szCs w:val="24"/>
        </w:rPr>
      </w:pP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8</w:t>
      </w:r>
      <w:r>
        <w:rPr>
          <w:rFonts w:ascii="FangSong" w:hAnsi="FangSong" w:eastAsia="FangSong" w:cs="FangSong"/>
          <w:sz w:val="24"/>
          <w:szCs w:val="24"/>
          <w:spacing w:val="-1"/>
        </w:rPr>
        <w:t>）《水土保持监测设施通用技术条件》</w:t>
      </w:r>
      <w:r>
        <w:rPr>
          <w:rFonts w:ascii="Times New Roman" w:hAnsi="Times New Roman" w:eastAsia="Times New Roman" w:cs="Times New Roman"/>
          <w:sz w:val="24"/>
          <w:szCs w:val="24"/>
          <w:spacing w:val="-1"/>
        </w:rPr>
        <w:t>(SL342-2006)</w:t>
      </w:r>
    </w:p>
    <w:p>
      <w:pPr>
        <w:ind w:left="479"/>
        <w:spacing w:before="189" w:line="468" w:lineRule="exact"/>
        <w:rPr>
          <w:rFonts w:ascii="Times New Roman" w:hAnsi="Times New Roman" w:eastAsia="Times New Roman" w:cs="Times New Roman"/>
          <w:sz w:val="24"/>
          <w:szCs w:val="24"/>
        </w:rPr>
      </w:pPr>
      <w:r>
        <w:rPr>
          <w:rFonts w:ascii="FangSong" w:hAnsi="FangSong" w:eastAsia="FangSong" w:cs="FangSong"/>
          <w:sz w:val="24"/>
          <w:szCs w:val="24"/>
          <w:spacing w:val="-1"/>
          <w:position w:val="17"/>
        </w:rPr>
        <w:t>（</w:t>
      </w:r>
      <w:r>
        <w:rPr>
          <w:rFonts w:ascii="Times New Roman" w:hAnsi="Times New Roman" w:eastAsia="Times New Roman" w:cs="Times New Roman"/>
          <w:sz w:val="24"/>
          <w:szCs w:val="24"/>
          <w:spacing w:val="-1"/>
          <w:position w:val="17"/>
        </w:rPr>
        <w:t>9</w:t>
      </w:r>
      <w:r>
        <w:rPr>
          <w:rFonts w:ascii="FangSong" w:hAnsi="FangSong" w:eastAsia="FangSong" w:cs="FangSong"/>
          <w:sz w:val="24"/>
          <w:szCs w:val="24"/>
          <w:spacing w:val="-1"/>
          <w:position w:val="17"/>
        </w:rPr>
        <w:t>）《土壤侵蚀分类分级标准》</w:t>
      </w:r>
      <w:r>
        <w:rPr>
          <w:rFonts w:ascii="Times New Roman" w:hAnsi="Times New Roman" w:eastAsia="Times New Roman" w:cs="Times New Roman"/>
          <w:sz w:val="24"/>
          <w:szCs w:val="24"/>
          <w:spacing w:val="-1"/>
          <w:position w:val="17"/>
        </w:rPr>
        <w:t>(SL190-2007)</w:t>
      </w:r>
    </w:p>
    <w:p>
      <w:pPr>
        <w:ind w:left="479"/>
        <w:spacing w:before="1" w:line="212" w:lineRule="auto"/>
        <w:rPr>
          <w:rFonts w:ascii="Times New Roman" w:hAnsi="Times New Roman" w:eastAsia="Times New Roman" w:cs="Times New Roman"/>
          <w:sz w:val="24"/>
          <w:szCs w:val="24"/>
        </w:rPr>
      </w:pP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10</w:t>
      </w:r>
      <w:r>
        <w:rPr>
          <w:rFonts w:ascii="FangSong" w:hAnsi="FangSong" w:eastAsia="FangSong" w:cs="FangSong"/>
          <w:sz w:val="24"/>
          <w:szCs w:val="24"/>
          <w:spacing w:val="-1"/>
        </w:rPr>
        <w:t>）《水工挡土墙设计规范》</w:t>
      </w:r>
      <w:r>
        <w:rPr>
          <w:rFonts w:ascii="Times New Roman" w:hAnsi="Times New Roman" w:eastAsia="Times New Roman" w:cs="Times New Roman"/>
          <w:sz w:val="24"/>
          <w:szCs w:val="24"/>
          <w:spacing w:val="-1"/>
        </w:rPr>
        <w:t>(SL379-2017)</w:t>
      </w:r>
    </w:p>
    <w:p>
      <w:pPr>
        <w:ind w:left="479"/>
        <w:spacing w:before="189" w:line="213" w:lineRule="auto"/>
        <w:rPr>
          <w:rFonts w:ascii="Times New Roman" w:hAnsi="Times New Roman" w:eastAsia="Times New Roman" w:cs="Times New Roman"/>
          <w:sz w:val="24"/>
          <w:szCs w:val="24"/>
        </w:rPr>
      </w:pP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11</w:t>
      </w:r>
      <w:r>
        <w:rPr>
          <w:rFonts w:ascii="FangSong" w:hAnsi="FangSong" w:eastAsia="FangSong" w:cs="FangSong"/>
          <w:sz w:val="24"/>
          <w:szCs w:val="24"/>
          <w:spacing w:val="-1"/>
        </w:rPr>
        <w:t>）《水利水电工程水土保持技术规范》</w:t>
      </w:r>
      <w:r>
        <w:rPr>
          <w:rFonts w:ascii="Times New Roman" w:hAnsi="Times New Roman" w:eastAsia="Times New Roman" w:cs="Times New Roman"/>
          <w:sz w:val="24"/>
          <w:szCs w:val="24"/>
          <w:spacing w:val="-1"/>
        </w:rPr>
        <w:t>(SL575-2012)</w:t>
      </w:r>
    </w:p>
    <w:p>
      <w:pPr>
        <w:ind w:left="479"/>
        <w:spacing w:before="192" w:line="465" w:lineRule="exact"/>
        <w:rPr>
          <w:rFonts w:ascii="Times New Roman" w:hAnsi="Times New Roman" w:eastAsia="Times New Roman" w:cs="Times New Roman"/>
          <w:sz w:val="24"/>
          <w:szCs w:val="24"/>
        </w:rPr>
      </w:pPr>
      <w:r>
        <w:rPr>
          <w:rFonts w:ascii="FangSong" w:hAnsi="FangSong" w:eastAsia="FangSong" w:cs="FangSong"/>
          <w:sz w:val="24"/>
          <w:szCs w:val="24"/>
          <w:spacing w:val="-1"/>
          <w:position w:val="17"/>
        </w:rPr>
        <w:t>（</w:t>
      </w:r>
      <w:r>
        <w:rPr>
          <w:rFonts w:ascii="Times New Roman" w:hAnsi="Times New Roman" w:eastAsia="Times New Roman" w:cs="Times New Roman"/>
          <w:sz w:val="24"/>
          <w:szCs w:val="24"/>
          <w:spacing w:val="-1"/>
          <w:position w:val="17"/>
        </w:rPr>
        <w:t>12</w:t>
      </w:r>
      <w:r>
        <w:rPr>
          <w:rFonts w:ascii="FangSong" w:hAnsi="FangSong" w:eastAsia="FangSong" w:cs="FangSong"/>
          <w:sz w:val="24"/>
          <w:szCs w:val="24"/>
          <w:spacing w:val="-1"/>
          <w:position w:val="17"/>
        </w:rPr>
        <w:t>）《水土保持工程设计规范》</w:t>
      </w:r>
      <w:r>
        <w:rPr>
          <w:rFonts w:ascii="Times New Roman" w:hAnsi="Times New Roman" w:eastAsia="Times New Roman" w:cs="Times New Roman"/>
          <w:sz w:val="24"/>
          <w:szCs w:val="24"/>
          <w:spacing w:val="-1"/>
          <w:position w:val="17"/>
        </w:rPr>
        <w:t>(GB51018-2014)</w:t>
      </w:r>
    </w:p>
    <w:p>
      <w:pPr>
        <w:ind w:left="479"/>
        <w:spacing w:before="1" w:line="212" w:lineRule="auto"/>
        <w:rPr>
          <w:rFonts w:ascii="Times New Roman" w:hAnsi="Times New Roman" w:eastAsia="Times New Roman" w:cs="Times New Roman"/>
          <w:sz w:val="24"/>
          <w:szCs w:val="24"/>
        </w:rPr>
      </w:pP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13</w:t>
      </w:r>
      <w:r>
        <w:rPr>
          <w:rFonts w:ascii="FangSong" w:hAnsi="FangSong" w:eastAsia="FangSong" w:cs="FangSong"/>
          <w:sz w:val="24"/>
          <w:szCs w:val="24"/>
          <w:spacing w:val="-1"/>
        </w:rPr>
        <w:t>）《防洪标准》</w:t>
      </w:r>
      <w:r>
        <w:rPr>
          <w:rFonts w:ascii="Times New Roman" w:hAnsi="Times New Roman" w:eastAsia="Times New Roman" w:cs="Times New Roman"/>
          <w:sz w:val="24"/>
          <w:szCs w:val="24"/>
          <w:spacing w:val="-1"/>
        </w:rPr>
        <w:t>(GB 50201-2014)</w:t>
      </w:r>
    </w:p>
    <w:p>
      <w:pPr>
        <w:ind w:left="479"/>
        <w:spacing w:before="192" w:line="465" w:lineRule="exact"/>
        <w:rPr>
          <w:rFonts w:ascii="Times New Roman" w:hAnsi="Times New Roman" w:eastAsia="Times New Roman" w:cs="Times New Roman"/>
          <w:sz w:val="24"/>
          <w:szCs w:val="24"/>
        </w:rPr>
      </w:pPr>
      <w:r>
        <w:rPr>
          <w:rFonts w:ascii="FangSong" w:hAnsi="FangSong" w:eastAsia="FangSong" w:cs="FangSong"/>
          <w:sz w:val="24"/>
          <w:szCs w:val="24"/>
          <w:spacing w:val="-2"/>
          <w:position w:val="17"/>
        </w:rPr>
        <w:t>（</w:t>
      </w:r>
      <w:r>
        <w:rPr>
          <w:rFonts w:ascii="Times New Roman" w:hAnsi="Times New Roman" w:eastAsia="Times New Roman" w:cs="Times New Roman"/>
          <w:sz w:val="24"/>
          <w:szCs w:val="24"/>
          <w:spacing w:val="-2"/>
          <w:position w:val="17"/>
        </w:rPr>
        <w:t>14</w:t>
      </w:r>
      <w:r>
        <w:rPr>
          <w:rFonts w:ascii="FangSong" w:hAnsi="FangSong" w:eastAsia="FangSong" w:cs="FangSong"/>
          <w:sz w:val="24"/>
          <w:szCs w:val="24"/>
          <w:spacing w:val="-2"/>
          <w:position w:val="17"/>
        </w:rPr>
        <w:t>）《水利水电工程制图</w:t>
      </w:r>
      <w:r>
        <w:rPr>
          <w:rFonts w:ascii="FangSong" w:hAnsi="FangSong" w:eastAsia="FangSong" w:cs="FangSong"/>
          <w:sz w:val="24"/>
          <w:szCs w:val="24"/>
          <w:spacing w:val="47"/>
          <w:position w:val="17"/>
        </w:rPr>
        <w:t xml:space="preserve"> </w:t>
      </w:r>
      <w:r>
        <w:rPr>
          <w:rFonts w:ascii="FangSong" w:hAnsi="FangSong" w:eastAsia="FangSong" w:cs="FangSong"/>
          <w:sz w:val="24"/>
          <w:szCs w:val="24"/>
          <w:spacing w:val="-2"/>
          <w:position w:val="17"/>
        </w:rPr>
        <w:t>水土保持图》</w:t>
      </w:r>
      <w:r>
        <w:rPr>
          <w:rFonts w:ascii="Times New Roman" w:hAnsi="Times New Roman" w:eastAsia="Times New Roman" w:cs="Times New Roman"/>
          <w:sz w:val="24"/>
          <w:szCs w:val="24"/>
          <w:spacing w:val="-2"/>
          <w:position w:val="17"/>
        </w:rPr>
        <w:t>(SL73.6-2015)</w:t>
      </w:r>
    </w:p>
    <w:p>
      <w:pPr>
        <w:ind w:left="479"/>
        <w:spacing w:before="1" w:line="212" w:lineRule="auto"/>
        <w:rPr>
          <w:rFonts w:ascii="Times New Roman" w:hAnsi="Times New Roman" w:eastAsia="Times New Roman" w:cs="Times New Roman"/>
          <w:sz w:val="24"/>
          <w:szCs w:val="24"/>
        </w:rPr>
      </w:pP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15</w:t>
      </w:r>
      <w:r>
        <w:rPr>
          <w:rFonts w:ascii="FangSong" w:hAnsi="FangSong" w:eastAsia="FangSong" w:cs="FangSong"/>
          <w:sz w:val="24"/>
          <w:szCs w:val="24"/>
          <w:spacing w:val="-1"/>
        </w:rPr>
        <w:t>）《造林技术规程》</w:t>
      </w:r>
      <w:r>
        <w:rPr>
          <w:rFonts w:ascii="Times New Roman" w:hAnsi="Times New Roman" w:eastAsia="Times New Roman" w:cs="Times New Roman"/>
          <w:sz w:val="24"/>
          <w:szCs w:val="24"/>
          <w:spacing w:val="-1"/>
        </w:rPr>
        <w:t>(GB/T15776-2016)</w:t>
      </w:r>
    </w:p>
    <w:p>
      <w:pPr>
        <w:ind w:left="479"/>
        <w:spacing w:before="191" w:line="213" w:lineRule="auto"/>
        <w:rPr>
          <w:rFonts w:ascii="Times New Roman" w:hAnsi="Times New Roman" w:eastAsia="Times New Roman" w:cs="Times New Roman"/>
          <w:sz w:val="24"/>
          <w:szCs w:val="24"/>
        </w:rPr>
      </w:pP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16</w:t>
      </w:r>
      <w:r>
        <w:rPr>
          <w:rFonts w:ascii="FangSong" w:hAnsi="FangSong" w:eastAsia="FangSong" w:cs="FangSong"/>
          <w:sz w:val="24"/>
          <w:szCs w:val="24"/>
          <w:spacing w:val="-1"/>
        </w:rPr>
        <w:t>）《土地利用现状分类》</w:t>
      </w:r>
      <w:r>
        <w:rPr>
          <w:rFonts w:ascii="Times New Roman" w:hAnsi="Times New Roman" w:eastAsia="Times New Roman" w:cs="Times New Roman"/>
          <w:sz w:val="24"/>
          <w:szCs w:val="24"/>
          <w:spacing w:val="-1"/>
        </w:rPr>
        <w:t>(GB/T21010-2017)</w:t>
      </w:r>
    </w:p>
    <w:p>
      <w:pPr>
        <w:spacing w:line="213" w:lineRule="auto"/>
        <w:sectPr>
          <w:headerReference w:type="default" r:id="rId29"/>
          <w:footerReference w:type="default" r:id="rId30"/>
          <w:pgSz w:w="11907" w:h="16839"/>
          <w:pgMar w:top="1118" w:right="1693" w:bottom="1204" w:left="1696" w:header="858" w:footer="975" w:gutter="0"/>
        </w:sectPr>
        <w:rPr>
          <w:rFonts w:ascii="Times New Roman" w:hAnsi="Times New Roman" w:eastAsia="Times New Roman" w:cs="Times New Roman"/>
          <w:sz w:val="24"/>
          <w:szCs w:val="24"/>
        </w:rPr>
      </w:pPr>
    </w:p>
    <w:p>
      <w:pPr>
        <w:pStyle w:val="BodyText"/>
        <w:spacing w:line="272" w:lineRule="auto"/>
        <w:rPr/>
      </w:pPr>
      <w:r/>
    </w:p>
    <w:p>
      <w:pPr>
        <w:ind w:left="48"/>
        <w:spacing w:before="91" w:line="216"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3"/>
        </w:rPr>
        <w:t>1.2.5  </w:t>
      </w:r>
      <w:r>
        <w:rPr>
          <w:rFonts w:ascii="FangSong" w:hAnsi="FangSong" w:eastAsia="FangSong" w:cs="FangSong"/>
          <w:sz w:val="28"/>
          <w:szCs w:val="28"/>
          <w:b/>
          <w:bCs/>
          <w:spacing w:val="-3"/>
        </w:rPr>
        <w:t>技术文件及资料</w:t>
      </w:r>
    </w:p>
    <w:p>
      <w:pPr>
        <w:pStyle w:val="BodyText"/>
        <w:spacing w:line="251" w:lineRule="auto"/>
        <w:rPr/>
      </w:pPr>
      <w:r/>
    </w:p>
    <w:p>
      <w:pPr>
        <w:ind w:left="405"/>
        <w:spacing w:before="78" w:line="216"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1</w:t>
      </w:r>
      <w:r>
        <w:rPr>
          <w:rFonts w:ascii="FangSong" w:hAnsi="FangSong" w:eastAsia="FangSong" w:cs="FangSong"/>
          <w:sz w:val="24"/>
          <w:szCs w:val="24"/>
          <w:spacing w:val="-2"/>
        </w:rPr>
        <w:t>）《达州正达凯乙二醇</w:t>
      </w:r>
      <w:r>
        <w:rPr>
          <w:rFonts w:ascii="FangSong" w:hAnsi="FangSong" w:eastAsia="FangSong" w:cs="FangSong"/>
          <w:sz w:val="24"/>
          <w:szCs w:val="24"/>
          <w:spacing w:val="-22"/>
        </w:rPr>
        <w:t xml:space="preserve"> </w:t>
      </w:r>
      <w:r>
        <w:rPr>
          <w:rFonts w:ascii="Times New Roman" w:hAnsi="Times New Roman" w:eastAsia="Times New Roman" w:cs="Times New Roman"/>
          <w:sz w:val="24"/>
          <w:szCs w:val="24"/>
          <w:spacing w:val="-2"/>
        </w:rPr>
        <w:t>220  </w:t>
      </w:r>
      <w:r>
        <w:rPr>
          <w:rFonts w:ascii="FangSong" w:hAnsi="FangSong" w:eastAsia="FangSong" w:cs="FangSong"/>
          <w:sz w:val="24"/>
          <w:szCs w:val="24"/>
          <w:spacing w:val="-2"/>
        </w:rPr>
        <w:t>千伏输电线路工程可行性研究》</w:t>
      </w:r>
    </w:p>
    <w:p>
      <w:pPr>
        <w:ind w:left="405"/>
        <w:spacing w:before="184" w:line="468" w:lineRule="exact"/>
        <w:rPr>
          <w:rFonts w:ascii="FangSong" w:hAnsi="FangSong" w:eastAsia="FangSong" w:cs="FangSong"/>
          <w:sz w:val="24"/>
          <w:szCs w:val="24"/>
        </w:rPr>
      </w:pPr>
      <w:r>
        <w:rPr>
          <w:rFonts w:ascii="FangSong" w:hAnsi="FangSong" w:eastAsia="FangSong" w:cs="FangSong"/>
          <w:sz w:val="24"/>
          <w:szCs w:val="24"/>
          <w:spacing w:val="-2"/>
          <w:position w:val="17"/>
        </w:rPr>
        <w:t>（</w:t>
      </w:r>
      <w:r>
        <w:rPr>
          <w:rFonts w:ascii="Times New Roman" w:hAnsi="Times New Roman" w:eastAsia="Times New Roman" w:cs="Times New Roman"/>
          <w:sz w:val="24"/>
          <w:szCs w:val="24"/>
          <w:spacing w:val="-2"/>
          <w:position w:val="17"/>
        </w:rPr>
        <w:t>2</w:t>
      </w:r>
      <w:r>
        <w:rPr>
          <w:rFonts w:ascii="FangSong" w:hAnsi="FangSong" w:eastAsia="FangSong" w:cs="FangSong"/>
          <w:sz w:val="24"/>
          <w:szCs w:val="24"/>
          <w:spacing w:val="-2"/>
          <w:position w:val="17"/>
        </w:rPr>
        <w:t>）《达州正达凯乙二醇</w:t>
      </w:r>
      <w:r>
        <w:rPr>
          <w:rFonts w:ascii="FangSong" w:hAnsi="FangSong" w:eastAsia="FangSong" w:cs="FangSong"/>
          <w:sz w:val="24"/>
          <w:szCs w:val="24"/>
          <w:spacing w:val="-2"/>
          <w:position w:val="17"/>
        </w:rPr>
        <w:t xml:space="preserve"> </w:t>
      </w:r>
      <w:r>
        <w:rPr>
          <w:rFonts w:ascii="Times New Roman" w:hAnsi="Times New Roman" w:eastAsia="Times New Roman" w:cs="Times New Roman"/>
          <w:sz w:val="24"/>
          <w:szCs w:val="24"/>
          <w:spacing w:val="-2"/>
          <w:position w:val="17"/>
        </w:rPr>
        <w:t>220  </w:t>
      </w:r>
      <w:r>
        <w:rPr>
          <w:rFonts w:ascii="FangSong" w:hAnsi="FangSong" w:eastAsia="FangSong" w:cs="FangSong"/>
          <w:sz w:val="24"/>
          <w:szCs w:val="24"/>
          <w:spacing w:val="-2"/>
          <w:position w:val="17"/>
        </w:rPr>
        <w:t>千伏输电线路工程（一标段）</w:t>
      </w:r>
      <w:r>
        <w:rPr>
          <w:rFonts w:ascii="FangSong" w:hAnsi="FangSong" w:eastAsia="FangSong" w:cs="FangSong"/>
          <w:sz w:val="24"/>
          <w:szCs w:val="24"/>
          <w:spacing w:val="-2"/>
          <w:position w:val="17"/>
        </w:rPr>
        <w:t xml:space="preserve">  </w:t>
      </w:r>
      <w:r>
        <w:rPr>
          <w:rFonts w:ascii="FangSong" w:hAnsi="FangSong" w:eastAsia="FangSong" w:cs="FangSong"/>
          <w:sz w:val="24"/>
          <w:szCs w:val="24"/>
          <w:spacing w:val="-2"/>
          <w:position w:val="17"/>
        </w:rPr>
        <w:t>玛瑙</w:t>
      </w:r>
      <w:r>
        <w:rPr>
          <w:rFonts w:ascii="Times New Roman" w:hAnsi="Times New Roman" w:eastAsia="Times New Roman" w:cs="Times New Roman"/>
          <w:sz w:val="24"/>
          <w:szCs w:val="24"/>
          <w:spacing w:val="-2"/>
          <w:position w:val="17"/>
        </w:rPr>
        <w:t>-</w:t>
      </w:r>
      <w:r>
        <w:rPr>
          <w:rFonts w:ascii="FangSong" w:hAnsi="FangSong" w:eastAsia="FangSong" w:cs="FangSong"/>
          <w:sz w:val="24"/>
          <w:szCs w:val="24"/>
          <w:spacing w:val="-2"/>
          <w:position w:val="17"/>
        </w:rPr>
        <w:t>正达凯</w:t>
      </w:r>
    </w:p>
    <w:p>
      <w:pPr>
        <w:ind w:left="34"/>
        <w:spacing w:line="218" w:lineRule="auto"/>
        <w:rPr>
          <w:rFonts w:ascii="FangSong" w:hAnsi="FangSong" w:eastAsia="FangSong" w:cs="FangSong"/>
          <w:sz w:val="24"/>
          <w:szCs w:val="24"/>
        </w:rPr>
      </w:pPr>
      <w:r>
        <w:rPr>
          <w:rFonts w:ascii="Times New Roman" w:hAnsi="Times New Roman" w:eastAsia="Times New Roman" w:cs="Times New Roman"/>
          <w:sz w:val="24"/>
          <w:szCs w:val="24"/>
          <w:spacing w:val="-2"/>
        </w:rPr>
        <w:t>220kV</w:t>
      </w:r>
      <w:r>
        <w:rPr>
          <w:rFonts w:ascii="Times New Roman" w:hAnsi="Times New Roman" w:eastAsia="Times New Roman" w:cs="Times New Roman"/>
          <w:sz w:val="24"/>
          <w:szCs w:val="24"/>
          <w:spacing w:val="25"/>
          <w:w w:val="101"/>
        </w:rPr>
        <w:t xml:space="preserve"> </w:t>
      </w:r>
      <w:r>
        <w:rPr>
          <w:rFonts w:ascii="FangSong" w:hAnsi="FangSong" w:eastAsia="FangSong" w:cs="FangSong"/>
          <w:sz w:val="24"/>
          <w:szCs w:val="24"/>
          <w:spacing w:val="-2"/>
        </w:rPr>
        <w:t>线路工程</w:t>
      </w:r>
      <w:r>
        <w:rPr>
          <w:rFonts w:ascii="FangSong" w:hAnsi="FangSong" w:eastAsia="FangSong" w:cs="FangSong"/>
          <w:sz w:val="24"/>
          <w:szCs w:val="24"/>
          <w:spacing w:val="-2"/>
        </w:rPr>
        <w:t xml:space="preserve"> </w:t>
      </w:r>
      <w:r>
        <w:rPr>
          <w:rFonts w:ascii="FangSong" w:hAnsi="FangSong" w:eastAsia="FangSong" w:cs="FangSong"/>
          <w:sz w:val="24"/>
          <w:szCs w:val="24"/>
          <w:spacing w:val="-2"/>
        </w:rPr>
        <w:t>施工图设计》</w:t>
      </w:r>
    </w:p>
    <w:p>
      <w:pPr>
        <w:ind w:left="405"/>
        <w:spacing w:before="184" w:line="466" w:lineRule="exact"/>
        <w:rPr>
          <w:rFonts w:ascii="FangSong" w:hAnsi="FangSong" w:eastAsia="FangSong" w:cs="FangSong"/>
          <w:sz w:val="24"/>
          <w:szCs w:val="24"/>
        </w:rPr>
      </w:pPr>
      <w:r>
        <w:rPr>
          <w:rFonts w:ascii="FangSong" w:hAnsi="FangSong" w:eastAsia="FangSong" w:cs="FangSong"/>
          <w:sz w:val="24"/>
          <w:szCs w:val="24"/>
          <w:spacing w:val="-3"/>
          <w:position w:val="17"/>
        </w:rPr>
        <w:t>（</w:t>
      </w:r>
      <w:r>
        <w:rPr>
          <w:rFonts w:ascii="Times New Roman" w:hAnsi="Times New Roman" w:eastAsia="Times New Roman" w:cs="Times New Roman"/>
          <w:sz w:val="24"/>
          <w:szCs w:val="24"/>
          <w:spacing w:val="-3"/>
          <w:position w:val="17"/>
        </w:rPr>
        <w:t>3</w:t>
      </w:r>
      <w:r>
        <w:rPr>
          <w:rFonts w:ascii="FangSong" w:hAnsi="FangSong" w:eastAsia="FangSong" w:cs="FangSong"/>
          <w:sz w:val="24"/>
          <w:szCs w:val="24"/>
          <w:spacing w:val="-3"/>
          <w:position w:val="17"/>
        </w:rPr>
        <w:t>）《达州正达凯乙二醇</w:t>
      </w:r>
      <w:r>
        <w:rPr>
          <w:rFonts w:ascii="FangSong" w:hAnsi="FangSong" w:eastAsia="FangSong" w:cs="FangSong"/>
          <w:sz w:val="24"/>
          <w:szCs w:val="24"/>
          <w:spacing w:val="-3"/>
          <w:position w:val="17"/>
        </w:rPr>
        <w:t xml:space="preserve"> </w:t>
      </w:r>
      <w:r>
        <w:rPr>
          <w:rFonts w:ascii="Times New Roman" w:hAnsi="Times New Roman" w:eastAsia="Times New Roman" w:cs="Times New Roman"/>
          <w:sz w:val="24"/>
          <w:szCs w:val="24"/>
          <w:spacing w:val="-3"/>
          <w:position w:val="17"/>
        </w:rPr>
        <w:t>220  </w:t>
      </w:r>
      <w:r>
        <w:rPr>
          <w:rFonts w:ascii="FangSong" w:hAnsi="FangSong" w:eastAsia="FangSong" w:cs="FangSong"/>
          <w:sz w:val="24"/>
          <w:szCs w:val="24"/>
          <w:spacing w:val="-3"/>
          <w:position w:val="17"/>
        </w:rPr>
        <w:t>千伏输电线路工程（</w:t>
      </w:r>
      <w:r>
        <w:rPr>
          <w:rFonts w:ascii="FangSong" w:hAnsi="FangSong" w:eastAsia="FangSong" w:cs="FangSong"/>
          <w:sz w:val="24"/>
          <w:szCs w:val="24"/>
          <w:spacing w:val="-59"/>
          <w:position w:val="17"/>
        </w:rPr>
        <w:t xml:space="preserve"> </w:t>
      </w:r>
      <w:r>
        <w:rPr>
          <w:rFonts w:ascii="FangSong" w:hAnsi="FangSong" w:eastAsia="FangSong" w:cs="FangSong"/>
          <w:sz w:val="24"/>
          <w:szCs w:val="24"/>
          <w:spacing w:val="-3"/>
          <w:position w:val="17"/>
        </w:rPr>
        <w:t>二标段</w:t>
      </w:r>
      <w:r>
        <w:rPr>
          <w:rFonts w:ascii="FangSong" w:hAnsi="FangSong" w:eastAsia="FangSong" w:cs="FangSong"/>
          <w:sz w:val="24"/>
          <w:szCs w:val="24"/>
          <w:spacing w:val="-4"/>
          <w:position w:val="17"/>
        </w:rPr>
        <w:t>）</w:t>
      </w:r>
      <w:r>
        <w:rPr>
          <w:rFonts w:ascii="FangSong" w:hAnsi="FangSong" w:eastAsia="FangSong" w:cs="FangSong"/>
          <w:sz w:val="24"/>
          <w:szCs w:val="24"/>
          <w:spacing w:val="-4"/>
          <w:position w:val="17"/>
        </w:rPr>
        <w:t xml:space="preserve">  </w:t>
      </w:r>
      <w:r>
        <w:rPr>
          <w:rFonts w:ascii="FangSong" w:hAnsi="FangSong" w:eastAsia="FangSong" w:cs="FangSong"/>
          <w:sz w:val="24"/>
          <w:szCs w:val="24"/>
          <w:spacing w:val="-4"/>
          <w:position w:val="17"/>
        </w:rPr>
        <w:t>芭蕉</w:t>
      </w:r>
      <w:r>
        <w:rPr>
          <w:rFonts w:ascii="Times New Roman" w:hAnsi="Times New Roman" w:eastAsia="Times New Roman" w:cs="Times New Roman"/>
          <w:sz w:val="24"/>
          <w:szCs w:val="24"/>
          <w:spacing w:val="-4"/>
          <w:position w:val="17"/>
        </w:rPr>
        <w:t>-</w:t>
      </w:r>
      <w:r>
        <w:rPr>
          <w:rFonts w:ascii="FangSong" w:hAnsi="FangSong" w:eastAsia="FangSong" w:cs="FangSong"/>
          <w:sz w:val="24"/>
          <w:szCs w:val="24"/>
          <w:spacing w:val="-4"/>
          <w:position w:val="17"/>
        </w:rPr>
        <w:t>正达凯</w:t>
      </w:r>
    </w:p>
    <w:p>
      <w:pPr>
        <w:ind w:left="34"/>
        <w:spacing w:line="218" w:lineRule="auto"/>
        <w:rPr>
          <w:rFonts w:ascii="FangSong" w:hAnsi="FangSong" w:eastAsia="FangSong" w:cs="FangSong"/>
          <w:sz w:val="24"/>
          <w:szCs w:val="24"/>
        </w:rPr>
      </w:pPr>
      <w:r>
        <w:rPr>
          <w:rFonts w:ascii="Times New Roman" w:hAnsi="Times New Roman" w:eastAsia="Times New Roman" w:cs="Times New Roman"/>
          <w:sz w:val="24"/>
          <w:szCs w:val="24"/>
          <w:spacing w:val="-2"/>
        </w:rPr>
        <w:t>220kV</w:t>
      </w:r>
      <w:r>
        <w:rPr>
          <w:rFonts w:ascii="Times New Roman" w:hAnsi="Times New Roman" w:eastAsia="Times New Roman" w:cs="Times New Roman"/>
          <w:sz w:val="24"/>
          <w:szCs w:val="24"/>
          <w:spacing w:val="25"/>
          <w:w w:val="101"/>
        </w:rPr>
        <w:t xml:space="preserve"> </w:t>
      </w:r>
      <w:r>
        <w:rPr>
          <w:rFonts w:ascii="FangSong" w:hAnsi="FangSong" w:eastAsia="FangSong" w:cs="FangSong"/>
          <w:sz w:val="24"/>
          <w:szCs w:val="24"/>
          <w:spacing w:val="-2"/>
        </w:rPr>
        <w:t>线路工程</w:t>
      </w:r>
      <w:r>
        <w:rPr>
          <w:rFonts w:ascii="FangSong" w:hAnsi="FangSong" w:eastAsia="FangSong" w:cs="FangSong"/>
          <w:sz w:val="24"/>
          <w:szCs w:val="24"/>
          <w:spacing w:val="-2"/>
        </w:rPr>
        <w:t xml:space="preserve"> </w:t>
      </w:r>
      <w:r>
        <w:rPr>
          <w:rFonts w:ascii="FangSong" w:hAnsi="FangSong" w:eastAsia="FangSong" w:cs="FangSong"/>
          <w:sz w:val="24"/>
          <w:szCs w:val="24"/>
          <w:spacing w:val="-2"/>
        </w:rPr>
        <w:t>施工图设计》</w:t>
      </w:r>
    </w:p>
    <w:p>
      <w:pPr>
        <w:ind w:left="405"/>
        <w:spacing w:before="184" w:line="216"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4</w:t>
      </w:r>
      <w:r>
        <w:rPr>
          <w:rFonts w:ascii="FangSong" w:hAnsi="FangSong" w:eastAsia="FangSong" w:cs="FangSong"/>
          <w:sz w:val="24"/>
          <w:szCs w:val="24"/>
          <w:spacing w:val="-2"/>
        </w:rPr>
        <w:t>）建设单位提供的其他资料料。</w:t>
      </w:r>
    </w:p>
    <w:p>
      <w:pPr>
        <w:ind w:left="49"/>
        <w:spacing w:before="314" w:line="218"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6"/>
        </w:rPr>
        <w:t>1.3</w:t>
      </w:r>
      <w:r>
        <w:rPr>
          <w:rFonts w:ascii="Times New Roman" w:hAnsi="Times New Roman" w:eastAsia="Times New Roman" w:cs="Times New Roman"/>
          <w:sz w:val="30"/>
          <w:szCs w:val="30"/>
          <w:b/>
          <w:bCs/>
          <w:spacing w:val="9"/>
        </w:rPr>
        <w:t xml:space="preserve">  </w:t>
      </w:r>
      <w:r>
        <w:rPr>
          <w:rFonts w:ascii="FangSong" w:hAnsi="FangSong" w:eastAsia="FangSong" w:cs="FangSong"/>
          <w:sz w:val="30"/>
          <w:szCs w:val="30"/>
          <w:b/>
          <w:bCs/>
          <w:spacing w:val="-6"/>
        </w:rPr>
        <w:t>设计水平年</w:t>
      </w:r>
    </w:p>
    <w:p>
      <w:pPr>
        <w:pStyle w:val="BodyText"/>
        <w:spacing w:line="260" w:lineRule="auto"/>
        <w:rPr/>
      </w:pPr>
      <w:r/>
    </w:p>
    <w:p>
      <w:pPr>
        <w:ind w:left="48" w:right="227" w:firstLine="476"/>
        <w:spacing w:before="79" w:line="359" w:lineRule="auto"/>
        <w:jc w:val="both"/>
        <w:rPr>
          <w:rFonts w:ascii="FangSong" w:hAnsi="FangSong" w:eastAsia="FangSong" w:cs="FangSong"/>
          <w:sz w:val="24"/>
          <w:szCs w:val="24"/>
        </w:rPr>
      </w:pPr>
      <w:r>
        <w:rPr>
          <w:rFonts w:ascii="FangSong" w:hAnsi="FangSong" w:eastAsia="FangSong" w:cs="FangSong"/>
          <w:sz w:val="24"/>
          <w:szCs w:val="24"/>
          <w:spacing w:val="4"/>
        </w:rPr>
        <w:t>设计水平年应为水土保持方案确定的水土保持措施实施完毕并初步发挥效</w:t>
      </w:r>
      <w:r>
        <w:rPr>
          <w:rFonts w:ascii="FangSong" w:hAnsi="FangSong" w:eastAsia="FangSong" w:cs="FangSong"/>
          <w:sz w:val="24"/>
          <w:szCs w:val="24"/>
          <w:spacing w:val="4"/>
        </w:rPr>
        <w:t xml:space="preserve"> </w:t>
      </w:r>
      <w:r>
        <w:rPr>
          <w:rFonts w:ascii="FangSong" w:hAnsi="FangSong" w:eastAsia="FangSong" w:cs="FangSong"/>
          <w:sz w:val="24"/>
          <w:szCs w:val="24"/>
          <w:spacing w:val="-12"/>
        </w:rPr>
        <w:t>益的年份。本项目属于建设类项目，</w:t>
      </w:r>
      <w:r>
        <w:rPr>
          <w:rFonts w:ascii="FangSong" w:hAnsi="FangSong" w:eastAsia="FangSong" w:cs="FangSong"/>
          <w:sz w:val="24"/>
          <w:szCs w:val="24"/>
          <w:spacing w:val="34"/>
        </w:rPr>
        <w:t xml:space="preserve"> </w:t>
      </w:r>
      <w:r>
        <w:rPr>
          <w:rFonts w:ascii="FangSong" w:hAnsi="FangSong" w:eastAsia="FangSong" w:cs="FangSong"/>
          <w:sz w:val="24"/>
          <w:szCs w:val="24"/>
          <w:spacing w:val="-12"/>
        </w:rPr>
        <w:t>水土流失主要集中在工程建设期，</w:t>
      </w:r>
      <w:r>
        <w:rPr>
          <w:rFonts w:ascii="FangSong" w:hAnsi="FangSong" w:eastAsia="FangSong" w:cs="FangSong"/>
          <w:sz w:val="24"/>
          <w:szCs w:val="24"/>
          <w:spacing w:val="35"/>
        </w:rPr>
        <w:t xml:space="preserve"> </w:t>
      </w:r>
      <w:r>
        <w:rPr>
          <w:rFonts w:ascii="FangSong" w:hAnsi="FangSong" w:eastAsia="FangSong" w:cs="FangSong"/>
          <w:sz w:val="24"/>
          <w:szCs w:val="24"/>
          <w:spacing w:val="-12"/>
        </w:rPr>
        <w:t>本</w:t>
      </w:r>
      <w:r>
        <w:rPr>
          <w:rFonts w:ascii="FangSong" w:hAnsi="FangSong" w:eastAsia="FangSong" w:cs="FangSong"/>
          <w:sz w:val="24"/>
          <w:szCs w:val="24"/>
          <w:spacing w:val="-13"/>
        </w:rPr>
        <w:t>方案设</w:t>
      </w:r>
    </w:p>
    <w:p>
      <w:pPr>
        <w:ind w:left="45"/>
        <w:spacing w:line="216" w:lineRule="auto"/>
        <w:rPr>
          <w:rFonts w:ascii="FangSong" w:hAnsi="FangSong" w:eastAsia="FangSong" w:cs="FangSong"/>
          <w:sz w:val="24"/>
          <w:szCs w:val="24"/>
        </w:rPr>
      </w:pPr>
      <w:r>
        <w:rPr>
          <w:rFonts w:ascii="FangSong" w:hAnsi="FangSong" w:eastAsia="FangSong" w:cs="FangSong"/>
          <w:sz w:val="24"/>
          <w:szCs w:val="24"/>
          <w:spacing w:val="-2"/>
        </w:rPr>
        <w:t>计水平年为水土保持措施初步发挥效益的年份，即</w:t>
      </w:r>
      <w:r>
        <w:rPr>
          <w:rFonts w:ascii="FangSong" w:hAnsi="FangSong" w:eastAsia="FangSong" w:cs="FangSong"/>
          <w:sz w:val="24"/>
          <w:szCs w:val="24"/>
          <w:spacing w:val="-47"/>
        </w:rPr>
        <w:t xml:space="preserve"> </w:t>
      </w:r>
      <w:r>
        <w:rPr>
          <w:rFonts w:ascii="Times New Roman" w:hAnsi="Times New Roman" w:eastAsia="Times New Roman" w:cs="Times New Roman"/>
          <w:sz w:val="24"/>
          <w:szCs w:val="24"/>
          <w:spacing w:val="-2"/>
        </w:rPr>
        <w:t>2024</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2"/>
        </w:rPr>
        <w:t>年。</w:t>
      </w:r>
    </w:p>
    <w:p>
      <w:pPr>
        <w:ind w:left="49"/>
        <w:spacing w:before="315" w:line="218"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3"/>
        </w:rPr>
        <w:t>1.4  </w:t>
      </w:r>
      <w:r>
        <w:rPr>
          <w:rFonts w:ascii="FangSong" w:hAnsi="FangSong" w:eastAsia="FangSong" w:cs="FangSong"/>
          <w:sz w:val="30"/>
          <w:szCs w:val="30"/>
          <w:b/>
          <w:bCs/>
          <w:spacing w:val="-3"/>
        </w:rPr>
        <w:t>水土流失防治责任范围</w:t>
      </w:r>
    </w:p>
    <w:p>
      <w:pPr>
        <w:pStyle w:val="BodyText"/>
        <w:spacing w:line="262" w:lineRule="auto"/>
        <w:rPr/>
      </w:pPr>
      <w:r/>
    </w:p>
    <w:p>
      <w:pPr>
        <w:ind w:left="47" w:right="228" w:firstLine="478"/>
        <w:spacing w:before="79" w:line="359" w:lineRule="auto"/>
        <w:jc w:val="both"/>
        <w:rPr>
          <w:rFonts w:ascii="FangSong" w:hAnsi="FangSong" w:eastAsia="FangSong" w:cs="FangSong"/>
          <w:sz w:val="24"/>
          <w:szCs w:val="24"/>
        </w:rPr>
      </w:pPr>
      <w:r>
        <w:rPr>
          <w:rFonts w:ascii="FangSong" w:hAnsi="FangSong" w:eastAsia="FangSong" w:cs="FangSong"/>
          <w:sz w:val="24"/>
          <w:szCs w:val="24"/>
          <w:spacing w:val="-4"/>
        </w:rPr>
        <w:t>根据《生产建设项目水土保持技术标准》中规定生产建设建设项目水土流失</w:t>
      </w:r>
      <w:r>
        <w:rPr>
          <w:rFonts w:ascii="FangSong" w:hAnsi="FangSong" w:eastAsia="FangSong" w:cs="FangSong"/>
          <w:sz w:val="24"/>
          <w:szCs w:val="24"/>
          <w:spacing w:val="18"/>
        </w:rPr>
        <w:t xml:space="preserve"> </w:t>
      </w:r>
      <w:r>
        <w:rPr>
          <w:rFonts w:ascii="FangSong" w:hAnsi="FangSong" w:eastAsia="FangSong" w:cs="FangSong"/>
          <w:sz w:val="24"/>
          <w:szCs w:val="24"/>
          <w:spacing w:val="-2"/>
        </w:rPr>
        <w:t>防治责任范围应包括项目变电站间隔扩建工程永久占地，面积</w:t>
      </w:r>
      <w:r>
        <w:rPr>
          <w:rFonts w:ascii="FangSong" w:hAnsi="FangSong" w:eastAsia="FangSong" w:cs="FangSong"/>
          <w:sz w:val="24"/>
          <w:szCs w:val="24"/>
          <w:spacing w:val="-42"/>
        </w:rPr>
        <w:t xml:space="preserve"> </w:t>
      </w:r>
      <w:r>
        <w:rPr>
          <w:rFonts w:ascii="Times New Roman" w:hAnsi="Times New Roman" w:eastAsia="Times New Roman" w:cs="Times New Roman"/>
          <w:sz w:val="24"/>
          <w:szCs w:val="24"/>
          <w:spacing w:val="-2"/>
        </w:rPr>
        <w:t>0.03hm²</w:t>
      </w:r>
      <w:r>
        <w:rPr>
          <w:rFonts w:ascii="FangSong" w:hAnsi="FangSong" w:eastAsia="FangSong" w:cs="FangSong"/>
          <w:sz w:val="24"/>
          <w:szCs w:val="24"/>
          <w:spacing w:val="-2"/>
        </w:rPr>
        <w:t>,</w:t>
      </w:r>
      <w:r>
        <w:rPr>
          <w:rFonts w:ascii="FangSong" w:hAnsi="FangSong" w:eastAsia="FangSong" w:cs="FangSong"/>
          <w:sz w:val="24"/>
          <w:szCs w:val="24"/>
          <w:spacing w:val="48"/>
        </w:rPr>
        <w:t xml:space="preserve"> </w:t>
      </w:r>
      <w:r>
        <w:rPr>
          <w:rFonts w:ascii="FangSong" w:hAnsi="FangSong" w:eastAsia="FangSong" w:cs="FangSong"/>
          <w:sz w:val="24"/>
          <w:szCs w:val="24"/>
          <w:spacing w:val="-2"/>
        </w:rPr>
        <w:t>电塔工</w:t>
      </w:r>
      <w:r>
        <w:rPr>
          <w:rFonts w:ascii="FangSong" w:hAnsi="FangSong" w:eastAsia="FangSong" w:cs="FangSong"/>
          <w:sz w:val="24"/>
          <w:szCs w:val="24"/>
        </w:rPr>
        <w:t xml:space="preserve"> </w:t>
      </w:r>
      <w:r>
        <w:rPr>
          <w:rFonts w:ascii="FangSong" w:hAnsi="FangSong" w:eastAsia="FangSong" w:cs="FangSong"/>
          <w:sz w:val="24"/>
          <w:szCs w:val="24"/>
          <w:spacing w:val="-10"/>
        </w:rPr>
        <w:t>程永久占地，</w:t>
      </w:r>
      <w:r>
        <w:rPr>
          <w:rFonts w:ascii="FangSong" w:hAnsi="FangSong" w:eastAsia="FangSong" w:cs="FangSong"/>
          <w:sz w:val="24"/>
          <w:szCs w:val="24"/>
          <w:spacing w:val="-50"/>
        </w:rPr>
        <w:t xml:space="preserve"> </w:t>
      </w:r>
      <w:r>
        <w:rPr>
          <w:rFonts w:ascii="FangSong" w:hAnsi="FangSong" w:eastAsia="FangSong" w:cs="FangSong"/>
          <w:sz w:val="24"/>
          <w:szCs w:val="24"/>
          <w:spacing w:val="-10"/>
        </w:rPr>
        <w:t>面积</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10"/>
        </w:rPr>
        <w:t>1.02hm²</w:t>
      </w:r>
      <w:r>
        <w:rPr>
          <w:rFonts w:ascii="FangSong" w:hAnsi="FangSong" w:eastAsia="FangSong" w:cs="FangSong"/>
          <w:sz w:val="24"/>
          <w:szCs w:val="24"/>
          <w:spacing w:val="-10"/>
        </w:rPr>
        <w:t>,</w:t>
      </w:r>
      <w:r>
        <w:rPr>
          <w:rFonts w:ascii="FangSong" w:hAnsi="FangSong" w:eastAsia="FangSong" w:cs="FangSong"/>
          <w:sz w:val="24"/>
          <w:szCs w:val="24"/>
          <w:spacing w:val="-10"/>
        </w:rPr>
        <w:t xml:space="preserve"> </w:t>
      </w:r>
      <w:r>
        <w:rPr>
          <w:rFonts w:ascii="FangSong" w:hAnsi="FangSong" w:eastAsia="FangSong" w:cs="FangSong"/>
          <w:sz w:val="24"/>
          <w:szCs w:val="24"/>
          <w:spacing w:val="-10"/>
        </w:rPr>
        <w:t>临时通道的临时占地，</w:t>
      </w:r>
      <w:r>
        <w:rPr>
          <w:rFonts w:ascii="FangSong" w:hAnsi="FangSong" w:eastAsia="FangSong" w:cs="FangSong"/>
          <w:sz w:val="24"/>
          <w:szCs w:val="24"/>
          <w:spacing w:val="34"/>
        </w:rPr>
        <w:t xml:space="preserve"> </w:t>
      </w:r>
      <w:r>
        <w:rPr>
          <w:rFonts w:ascii="FangSong" w:hAnsi="FangSong" w:eastAsia="FangSong" w:cs="FangSong"/>
          <w:sz w:val="24"/>
          <w:szCs w:val="24"/>
          <w:spacing w:val="-10"/>
        </w:rPr>
        <w:t>面积</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0"/>
        </w:rPr>
        <w:t>1.36hm</w:t>
      </w:r>
      <w:r>
        <w:rPr>
          <w:rFonts w:ascii="Times New Roman" w:hAnsi="Times New Roman" w:eastAsia="Times New Roman" w:cs="Times New Roman"/>
          <w:sz w:val="16"/>
          <w:szCs w:val="16"/>
          <w:spacing w:val="-11"/>
          <w:position w:val="9"/>
        </w:rPr>
        <w:t>2</w:t>
      </w:r>
      <w:r>
        <w:rPr>
          <w:rFonts w:ascii="FangSong" w:hAnsi="FangSong" w:eastAsia="FangSong" w:cs="FangSong"/>
          <w:sz w:val="24"/>
          <w:szCs w:val="24"/>
          <w:spacing w:val="-11"/>
        </w:rPr>
        <w:t>。故本项目水土</w:t>
      </w:r>
    </w:p>
    <w:p>
      <w:pPr>
        <w:ind w:left="45"/>
        <w:spacing w:line="218" w:lineRule="auto"/>
        <w:rPr>
          <w:rFonts w:ascii="FangSong" w:hAnsi="FangSong" w:eastAsia="FangSong" w:cs="FangSong"/>
          <w:sz w:val="24"/>
          <w:szCs w:val="24"/>
        </w:rPr>
      </w:pPr>
      <w:r>
        <w:rPr>
          <w:rFonts w:ascii="FangSong" w:hAnsi="FangSong" w:eastAsia="FangSong" w:cs="FangSong"/>
          <w:sz w:val="24"/>
          <w:szCs w:val="24"/>
          <w:spacing w:val="4"/>
        </w:rPr>
        <w:t>流失防治责任范围面积即项目总用地面积</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3"/>
        </w:rPr>
        <w:t>41</w:t>
      </w:r>
      <w:r>
        <w:rPr>
          <w:rFonts w:ascii="Times New Roman" w:hAnsi="Times New Roman" w:eastAsia="Times New Roman" w:cs="Times New Roman"/>
          <w:sz w:val="24"/>
          <w:szCs w:val="24"/>
        </w:rPr>
        <w:t>hm</w:t>
      </w:r>
      <w:r>
        <w:rPr>
          <w:rFonts w:ascii="Times New Roman" w:hAnsi="Times New Roman" w:eastAsia="Times New Roman" w:cs="Times New Roman"/>
          <w:sz w:val="24"/>
          <w:szCs w:val="24"/>
          <w:spacing w:val="3"/>
        </w:rPr>
        <w:t>²</w:t>
      </w:r>
      <w:r>
        <w:rPr>
          <w:rFonts w:ascii="FangSong" w:hAnsi="FangSong" w:eastAsia="FangSong" w:cs="FangSong"/>
          <w:sz w:val="24"/>
          <w:szCs w:val="24"/>
          <w:spacing w:val="3"/>
        </w:rPr>
        <w:t>。</w:t>
      </w:r>
    </w:p>
    <w:p>
      <w:pPr>
        <w:ind w:left="49"/>
        <w:spacing w:before="311" w:line="700" w:lineRule="exact"/>
        <w:rPr>
          <w:rFonts w:ascii="FangSong" w:hAnsi="FangSong" w:eastAsia="FangSong" w:cs="FangSong"/>
          <w:sz w:val="30"/>
          <w:szCs w:val="30"/>
        </w:rPr>
      </w:pPr>
      <w:r>
        <w:rPr>
          <w:rFonts w:ascii="Times New Roman" w:hAnsi="Times New Roman" w:eastAsia="Times New Roman" w:cs="Times New Roman"/>
          <w:sz w:val="30"/>
          <w:szCs w:val="30"/>
          <w:b/>
          <w:bCs/>
          <w:spacing w:val="-3"/>
          <w:position w:val="30"/>
        </w:rPr>
        <w:t>1.5  </w:t>
      </w:r>
      <w:r>
        <w:rPr>
          <w:rFonts w:ascii="FangSong" w:hAnsi="FangSong" w:eastAsia="FangSong" w:cs="FangSong"/>
          <w:sz w:val="30"/>
          <w:szCs w:val="30"/>
          <w:b/>
          <w:bCs/>
          <w:spacing w:val="-3"/>
          <w:position w:val="30"/>
        </w:rPr>
        <w:t>水土流失防治目标</w:t>
      </w:r>
    </w:p>
    <w:p>
      <w:pPr>
        <w:ind w:left="48"/>
        <w:spacing w:line="217" w:lineRule="auto"/>
        <w:rPr>
          <w:rFonts w:ascii="FangSong" w:hAnsi="FangSong" w:eastAsia="FangSong" w:cs="FangSong"/>
          <w:sz w:val="28"/>
          <w:szCs w:val="28"/>
        </w:rPr>
      </w:pPr>
      <w:r>
        <w:rPr>
          <w:rFonts w:ascii="Times New Roman" w:hAnsi="Times New Roman" w:eastAsia="Times New Roman" w:cs="Times New Roman"/>
          <w:sz w:val="28"/>
          <w:szCs w:val="28"/>
          <w:b/>
          <w:bCs/>
          <w:spacing w:val="-3"/>
        </w:rPr>
        <w:t>1.5.1  </w:t>
      </w:r>
      <w:r>
        <w:rPr>
          <w:rFonts w:ascii="FangSong" w:hAnsi="FangSong" w:eastAsia="FangSong" w:cs="FangSong"/>
          <w:sz w:val="28"/>
          <w:szCs w:val="28"/>
          <w:b/>
          <w:bCs/>
          <w:spacing w:val="-3"/>
        </w:rPr>
        <w:t>执行标准等级</w:t>
      </w:r>
    </w:p>
    <w:p>
      <w:pPr>
        <w:pStyle w:val="BodyText"/>
        <w:spacing w:line="252" w:lineRule="auto"/>
        <w:rPr/>
      </w:pPr>
      <w:r/>
    </w:p>
    <w:p>
      <w:pPr>
        <w:ind w:left="39" w:firstLine="486"/>
        <w:spacing w:before="79" w:line="359" w:lineRule="auto"/>
        <w:rPr>
          <w:rFonts w:ascii="FangSong" w:hAnsi="FangSong" w:eastAsia="FangSong" w:cs="FangSong"/>
          <w:sz w:val="24"/>
          <w:szCs w:val="24"/>
        </w:rPr>
      </w:pPr>
      <w:r>
        <w:rPr>
          <w:rFonts w:ascii="FangSong" w:hAnsi="FangSong" w:eastAsia="FangSong" w:cs="FangSong"/>
          <w:sz w:val="24"/>
          <w:szCs w:val="24"/>
        </w:rPr>
        <w:t>根据《水利部办公厅关于印发</w:t>
      </w:r>
      <w:r>
        <w:rPr>
          <w:rFonts w:ascii="Times New Roman" w:hAnsi="Times New Roman" w:eastAsia="Times New Roman" w:cs="Times New Roman"/>
          <w:sz w:val="24"/>
          <w:szCs w:val="24"/>
        </w:rPr>
        <w:t>&lt;</w:t>
      </w:r>
      <w:r>
        <w:rPr>
          <w:rFonts w:ascii="FangSong" w:hAnsi="FangSong" w:eastAsia="FangSong" w:cs="FangSong"/>
          <w:sz w:val="24"/>
          <w:szCs w:val="24"/>
        </w:rPr>
        <w:t>全国水土保持规划国</w:t>
      </w:r>
      <w:r>
        <w:rPr>
          <w:rFonts w:ascii="FangSong" w:hAnsi="FangSong" w:eastAsia="FangSong" w:cs="FangSong"/>
          <w:sz w:val="24"/>
          <w:szCs w:val="24"/>
          <w:spacing w:val="-1"/>
        </w:rPr>
        <w:t>家级水土流失重点预防</w:t>
      </w:r>
      <w:r>
        <w:rPr>
          <w:rFonts w:ascii="FangSong" w:hAnsi="FangSong" w:eastAsia="FangSong" w:cs="FangSong"/>
          <w:sz w:val="24"/>
          <w:szCs w:val="24"/>
        </w:rPr>
        <w:t xml:space="preserve">   </w:t>
      </w:r>
      <w:r>
        <w:rPr>
          <w:rFonts w:ascii="FangSong" w:hAnsi="FangSong" w:eastAsia="FangSong" w:cs="FangSong"/>
          <w:sz w:val="24"/>
          <w:szCs w:val="24"/>
          <w:spacing w:val="-3"/>
        </w:rPr>
        <w:t>区和重点治理区复核划分成果</w:t>
      </w:r>
      <w:r>
        <w:rPr>
          <w:rFonts w:ascii="Times New Roman" w:hAnsi="Times New Roman" w:eastAsia="Times New Roman" w:cs="Times New Roman"/>
          <w:sz w:val="24"/>
          <w:szCs w:val="24"/>
          <w:spacing w:val="-3"/>
        </w:rPr>
        <w:t>&gt;</w:t>
      </w:r>
      <w:r>
        <w:rPr>
          <w:rFonts w:ascii="FangSong" w:hAnsi="FangSong" w:eastAsia="FangSong" w:cs="FangSong"/>
          <w:sz w:val="24"/>
          <w:szCs w:val="24"/>
          <w:spacing w:val="-3"/>
        </w:rPr>
        <w:t>的通知》</w:t>
      </w:r>
      <w:r>
        <w:rPr>
          <w:rFonts w:ascii="Times New Roman" w:hAnsi="Times New Roman" w:eastAsia="Times New Roman" w:cs="Times New Roman"/>
          <w:sz w:val="24"/>
          <w:szCs w:val="24"/>
          <w:spacing w:val="-3"/>
        </w:rPr>
        <w:t>(</w:t>
      </w:r>
      <w:r>
        <w:rPr>
          <w:rFonts w:ascii="FangSong" w:hAnsi="FangSong" w:eastAsia="FangSong" w:cs="FangSong"/>
          <w:sz w:val="24"/>
          <w:szCs w:val="24"/>
          <w:spacing w:val="-3"/>
        </w:rPr>
        <w:t>办水保〔</w:t>
      </w:r>
      <w:r>
        <w:rPr>
          <w:rFonts w:ascii="Times New Roman" w:hAnsi="Times New Roman" w:eastAsia="Times New Roman" w:cs="Times New Roman"/>
          <w:sz w:val="24"/>
          <w:szCs w:val="24"/>
          <w:spacing w:val="-3"/>
        </w:rPr>
        <w:t>2</w:t>
      </w:r>
      <w:r>
        <w:rPr>
          <w:rFonts w:ascii="Times New Roman" w:hAnsi="Times New Roman" w:eastAsia="Times New Roman" w:cs="Times New Roman"/>
          <w:sz w:val="24"/>
          <w:szCs w:val="24"/>
          <w:spacing w:val="-4"/>
        </w:rPr>
        <w:t>013</w:t>
      </w:r>
      <w:r>
        <w:rPr>
          <w:rFonts w:ascii="FangSong" w:hAnsi="FangSong" w:eastAsia="FangSong" w:cs="FangSong"/>
          <w:sz w:val="24"/>
          <w:szCs w:val="24"/>
          <w:spacing w:val="-4"/>
        </w:rPr>
        <w:t>〕</w:t>
      </w:r>
      <w:r>
        <w:rPr>
          <w:rFonts w:ascii="Times New Roman" w:hAnsi="Times New Roman" w:eastAsia="Times New Roman" w:cs="Times New Roman"/>
          <w:sz w:val="24"/>
          <w:szCs w:val="24"/>
          <w:spacing w:val="-4"/>
        </w:rPr>
        <w:t>188</w:t>
      </w:r>
      <w:r>
        <w:rPr>
          <w:rFonts w:ascii="Times New Roman" w:hAnsi="Times New Roman" w:eastAsia="Times New Roman" w:cs="Times New Roman"/>
          <w:sz w:val="24"/>
          <w:szCs w:val="24"/>
          <w:spacing w:val="22"/>
        </w:rPr>
        <w:t xml:space="preserve"> </w:t>
      </w:r>
      <w:r>
        <w:rPr>
          <w:rFonts w:ascii="FangSong" w:hAnsi="FangSong" w:eastAsia="FangSong" w:cs="FangSong"/>
          <w:sz w:val="24"/>
          <w:szCs w:val="24"/>
          <w:spacing w:val="-4"/>
        </w:rPr>
        <w:t>号</w:t>
      </w:r>
      <w:r>
        <w:rPr>
          <w:rFonts w:ascii="Times New Roman" w:hAnsi="Times New Roman" w:eastAsia="Times New Roman" w:cs="Times New Roman"/>
          <w:sz w:val="24"/>
          <w:szCs w:val="24"/>
          <w:spacing w:val="-4"/>
        </w:rPr>
        <w:t>)</w:t>
      </w:r>
      <w:r>
        <w:rPr>
          <w:rFonts w:ascii="FangSong" w:hAnsi="FangSong" w:eastAsia="FangSong" w:cs="FangSong"/>
          <w:sz w:val="24"/>
          <w:szCs w:val="24"/>
          <w:spacing w:val="-4"/>
        </w:rPr>
        <w:t>以及《四川省水</w:t>
      </w:r>
      <w:r>
        <w:rPr>
          <w:rFonts w:ascii="FangSong" w:hAnsi="FangSong" w:eastAsia="FangSong" w:cs="FangSong"/>
          <w:sz w:val="24"/>
          <w:szCs w:val="24"/>
        </w:rPr>
        <w:t xml:space="preserve">   </w:t>
      </w:r>
      <w:r>
        <w:rPr>
          <w:rFonts w:ascii="FangSong" w:hAnsi="FangSong" w:eastAsia="FangSong" w:cs="FangSong"/>
          <w:sz w:val="24"/>
          <w:szCs w:val="24"/>
          <w:spacing w:val="3"/>
        </w:rPr>
        <w:t>利厅关于印发</w:t>
      </w:r>
      <w:r>
        <w:rPr>
          <w:rFonts w:ascii="Times New Roman" w:hAnsi="Times New Roman" w:eastAsia="Times New Roman" w:cs="Times New Roman"/>
          <w:sz w:val="24"/>
          <w:szCs w:val="24"/>
          <w:spacing w:val="3"/>
        </w:rPr>
        <w:t>&lt;</w:t>
      </w:r>
      <w:r>
        <w:rPr>
          <w:rFonts w:ascii="FangSong" w:hAnsi="FangSong" w:eastAsia="FangSong" w:cs="FangSong"/>
          <w:sz w:val="24"/>
          <w:szCs w:val="24"/>
          <w:spacing w:val="3"/>
        </w:rPr>
        <w:t>四川省省级水土流失重点预防区和</w:t>
      </w:r>
      <w:r>
        <w:rPr>
          <w:rFonts w:ascii="FangSong" w:hAnsi="FangSong" w:eastAsia="FangSong" w:cs="FangSong"/>
          <w:sz w:val="24"/>
          <w:szCs w:val="24"/>
          <w:spacing w:val="2"/>
        </w:rPr>
        <w:t>重点治理区划分成果</w:t>
      </w:r>
      <w:r>
        <w:rPr>
          <w:rFonts w:ascii="Times New Roman" w:hAnsi="Times New Roman" w:eastAsia="Times New Roman" w:cs="Times New Roman"/>
          <w:sz w:val="24"/>
          <w:szCs w:val="24"/>
          <w:spacing w:val="2"/>
        </w:rPr>
        <w:t>&gt;</w:t>
      </w:r>
      <w:r>
        <w:rPr>
          <w:rFonts w:ascii="FangSong" w:hAnsi="FangSong" w:eastAsia="FangSong" w:cs="FangSong"/>
          <w:sz w:val="24"/>
          <w:szCs w:val="24"/>
          <w:spacing w:val="2"/>
        </w:rPr>
        <w:t>的通知》</w:t>
      </w:r>
      <w:r>
        <w:rPr>
          <w:rFonts w:ascii="FangSong" w:hAnsi="FangSong" w:eastAsia="FangSong" w:cs="FangSong"/>
          <w:sz w:val="24"/>
          <w:szCs w:val="24"/>
        </w:rPr>
        <w:t xml:space="preserve"> </w:t>
      </w:r>
      <w:r>
        <w:rPr>
          <w:rFonts w:ascii="Times New Roman" w:hAnsi="Times New Roman" w:eastAsia="Times New Roman" w:cs="Times New Roman"/>
          <w:sz w:val="24"/>
          <w:szCs w:val="24"/>
          <w:spacing w:val="-3"/>
        </w:rPr>
        <w:t>(</w:t>
      </w:r>
      <w:r>
        <w:rPr>
          <w:rFonts w:ascii="FangSong" w:hAnsi="FangSong" w:eastAsia="FangSong" w:cs="FangSong"/>
          <w:sz w:val="24"/>
          <w:szCs w:val="24"/>
          <w:spacing w:val="-3"/>
        </w:rPr>
        <w:t>川水函〔</w:t>
      </w:r>
      <w:r>
        <w:rPr>
          <w:rFonts w:ascii="Times New Roman" w:hAnsi="Times New Roman" w:eastAsia="Times New Roman" w:cs="Times New Roman"/>
          <w:sz w:val="24"/>
          <w:szCs w:val="24"/>
          <w:spacing w:val="-3"/>
        </w:rPr>
        <w:t>2017</w:t>
      </w: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482</w:t>
      </w:r>
      <w:r>
        <w:rPr>
          <w:rFonts w:ascii="Times New Roman" w:hAnsi="Times New Roman" w:eastAsia="Times New Roman" w:cs="Times New Roman"/>
          <w:sz w:val="24"/>
          <w:szCs w:val="24"/>
          <w:spacing w:val="29"/>
        </w:rPr>
        <w:t xml:space="preserve"> </w:t>
      </w:r>
      <w:r>
        <w:rPr>
          <w:rFonts w:ascii="FangSong" w:hAnsi="FangSong" w:eastAsia="FangSong" w:cs="FangSong"/>
          <w:sz w:val="24"/>
          <w:szCs w:val="24"/>
          <w:spacing w:val="-3"/>
        </w:rPr>
        <w:t>号</w:t>
      </w:r>
      <w:r>
        <w:rPr>
          <w:rFonts w:ascii="Times New Roman" w:hAnsi="Times New Roman" w:eastAsia="Times New Roman" w:cs="Times New Roman"/>
          <w:sz w:val="24"/>
          <w:szCs w:val="24"/>
          <w:spacing w:val="-3"/>
        </w:rPr>
        <w:t>)</w:t>
      </w:r>
      <w:r>
        <w:rPr>
          <w:rFonts w:ascii="FangSong" w:hAnsi="FangSong" w:eastAsia="FangSong" w:cs="FangSong"/>
          <w:sz w:val="24"/>
          <w:szCs w:val="24"/>
          <w:spacing w:val="-3"/>
        </w:rPr>
        <w:t>，项目所在的宣汉县属于</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spacing w:val="-39"/>
        </w:rPr>
        <w:t xml:space="preserve"> </w:t>
      </w:r>
      <w:r>
        <w:rPr>
          <w:rFonts w:ascii="FangSong" w:hAnsi="FangSong" w:eastAsia="FangSong" w:cs="FangSong"/>
          <w:sz w:val="24"/>
          <w:szCs w:val="24"/>
          <w:spacing w:val="-3"/>
        </w:rPr>
        <w:t>嘉陵江及沱江中下游国家级水</w:t>
      </w:r>
      <w:r>
        <w:rPr>
          <w:rFonts w:ascii="FangSong" w:hAnsi="FangSong" w:eastAsia="FangSong" w:cs="FangSong"/>
          <w:sz w:val="24"/>
          <w:szCs w:val="24"/>
        </w:rPr>
        <w:t xml:space="preserve">   </w:t>
      </w:r>
      <w:r>
        <w:rPr>
          <w:rFonts w:ascii="FangSong" w:hAnsi="FangSong" w:eastAsia="FangSong" w:cs="FangSong"/>
          <w:sz w:val="24"/>
          <w:szCs w:val="24"/>
          <w:spacing w:val="-4"/>
        </w:rPr>
        <w:t>土流失重点治理区</w:t>
      </w:r>
      <w:r>
        <w:rPr>
          <w:rFonts w:ascii="Times New Roman" w:hAnsi="Times New Roman" w:eastAsia="Times New Roman" w:cs="Times New Roman"/>
          <w:sz w:val="24"/>
          <w:szCs w:val="24"/>
          <w:spacing w:val="-4"/>
        </w:rPr>
        <w:t>”</w:t>
      </w:r>
      <w:r>
        <w:rPr>
          <w:rFonts w:ascii="FangSong" w:hAnsi="FangSong" w:eastAsia="FangSong" w:cs="FangSong"/>
          <w:sz w:val="24"/>
          <w:szCs w:val="24"/>
          <w:spacing w:val="-4"/>
        </w:rPr>
        <w:t>；根据《水利部办公厅关于印发</w:t>
      </w:r>
      <w:r>
        <w:rPr>
          <w:rFonts w:ascii="Times New Roman" w:hAnsi="Times New Roman" w:eastAsia="Times New Roman" w:cs="Times New Roman"/>
          <w:sz w:val="24"/>
          <w:szCs w:val="24"/>
          <w:spacing w:val="-4"/>
        </w:rPr>
        <w:t>&lt;</w:t>
      </w:r>
      <w:r>
        <w:rPr>
          <w:rFonts w:ascii="FangSong" w:hAnsi="FangSong" w:eastAsia="FangSong" w:cs="FangSong"/>
          <w:sz w:val="24"/>
          <w:szCs w:val="24"/>
          <w:spacing w:val="-4"/>
        </w:rPr>
        <w:t>全国水</w:t>
      </w:r>
      <w:r>
        <w:rPr>
          <w:rFonts w:ascii="FangSong" w:hAnsi="FangSong" w:eastAsia="FangSong" w:cs="FangSong"/>
          <w:sz w:val="24"/>
          <w:szCs w:val="24"/>
          <w:spacing w:val="-5"/>
        </w:rPr>
        <w:t>土保持区划</w:t>
      </w:r>
      <w:r>
        <w:rPr>
          <w:rFonts w:ascii="Times New Roman" w:hAnsi="Times New Roman" w:eastAsia="Times New Roman" w:cs="Times New Roman"/>
          <w:sz w:val="24"/>
          <w:szCs w:val="24"/>
          <w:spacing w:val="-5"/>
        </w:rPr>
        <w:t>(</w:t>
      </w:r>
      <w:r>
        <w:rPr>
          <w:rFonts w:ascii="FangSong" w:hAnsi="FangSong" w:eastAsia="FangSong" w:cs="FangSong"/>
          <w:sz w:val="24"/>
          <w:szCs w:val="24"/>
          <w:spacing w:val="-5"/>
        </w:rPr>
        <w:t>试行</w:t>
      </w:r>
      <w:r>
        <w:rPr>
          <w:rFonts w:ascii="Times New Roman" w:hAnsi="Times New Roman" w:eastAsia="Times New Roman" w:cs="Times New Roman"/>
          <w:sz w:val="24"/>
          <w:szCs w:val="24"/>
          <w:spacing w:val="-5"/>
        </w:rPr>
        <w:t>)&gt;</w:t>
      </w:r>
      <w:r>
        <w:rPr>
          <w:rFonts w:ascii="FangSong" w:hAnsi="FangSong" w:eastAsia="FangSong" w:cs="FangSong"/>
          <w:sz w:val="24"/>
          <w:szCs w:val="24"/>
          <w:spacing w:val="-5"/>
        </w:rPr>
        <w:t>的</w:t>
      </w:r>
      <w:r>
        <w:rPr>
          <w:rFonts w:ascii="FangSong" w:hAnsi="FangSong" w:eastAsia="FangSong" w:cs="FangSong"/>
          <w:sz w:val="24"/>
          <w:szCs w:val="24"/>
        </w:rPr>
        <w:t xml:space="preserve">   </w:t>
      </w:r>
      <w:r>
        <w:rPr>
          <w:rFonts w:ascii="FangSong" w:hAnsi="FangSong" w:eastAsia="FangSong" w:cs="FangSong"/>
          <w:sz w:val="24"/>
          <w:szCs w:val="24"/>
          <w:spacing w:val="-1"/>
        </w:rPr>
        <w:t>通知》</w:t>
      </w:r>
      <w:r>
        <w:rPr>
          <w:rFonts w:ascii="Times New Roman" w:hAnsi="Times New Roman" w:eastAsia="Times New Roman" w:cs="Times New Roman"/>
          <w:sz w:val="24"/>
          <w:szCs w:val="24"/>
          <w:spacing w:val="-1"/>
        </w:rPr>
        <w:t>(</w:t>
      </w:r>
      <w:r>
        <w:rPr>
          <w:rFonts w:ascii="FangSong" w:hAnsi="FangSong" w:eastAsia="FangSong" w:cs="FangSong"/>
          <w:sz w:val="24"/>
          <w:szCs w:val="24"/>
          <w:spacing w:val="-1"/>
        </w:rPr>
        <w:t>办水保〔</w:t>
      </w:r>
      <w:r>
        <w:rPr>
          <w:rFonts w:ascii="Times New Roman" w:hAnsi="Times New Roman" w:eastAsia="Times New Roman" w:cs="Times New Roman"/>
          <w:sz w:val="24"/>
          <w:szCs w:val="24"/>
          <w:spacing w:val="-1"/>
        </w:rPr>
        <w:t>2012</w:t>
      </w: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512  </w:t>
      </w:r>
      <w:r>
        <w:rPr>
          <w:rFonts w:ascii="FangSong" w:hAnsi="FangSong" w:eastAsia="FangSong" w:cs="FangSong"/>
          <w:sz w:val="24"/>
          <w:szCs w:val="24"/>
          <w:spacing w:val="-1"/>
        </w:rPr>
        <w:t>号</w:t>
      </w:r>
      <w:r>
        <w:rPr>
          <w:rFonts w:ascii="Times New Roman" w:hAnsi="Times New Roman" w:eastAsia="Times New Roman" w:cs="Times New Roman"/>
          <w:sz w:val="24"/>
          <w:szCs w:val="24"/>
          <w:spacing w:val="-1"/>
        </w:rPr>
        <w:t>)</w:t>
      </w:r>
      <w:r>
        <w:rPr>
          <w:rFonts w:ascii="FangSong" w:hAnsi="FangSong" w:eastAsia="FangSong" w:cs="FangSong"/>
          <w:sz w:val="24"/>
          <w:szCs w:val="24"/>
          <w:spacing w:val="-1"/>
        </w:rPr>
        <w:t>，宣汉县属于西南紫色土区（四川盆地及周围山</w:t>
      </w:r>
      <w:r>
        <w:rPr>
          <w:rFonts w:ascii="FangSong" w:hAnsi="FangSong" w:eastAsia="FangSong" w:cs="FangSong"/>
          <w:sz w:val="24"/>
          <w:szCs w:val="24"/>
          <w:spacing w:val="5"/>
        </w:rPr>
        <w:t xml:space="preserve">   </w:t>
      </w:r>
      <w:r>
        <w:rPr>
          <w:rFonts w:ascii="FangSong" w:hAnsi="FangSong" w:eastAsia="FangSong" w:cs="FangSong"/>
          <w:sz w:val="24"/>
          <w:szCs w:val="24"/>
          <w:spacing w:val="-1"/>
        </w:rPr>
        <w:t>地丘陵区</w:t>
      </w:r>
      <w:r>
        <w:rPr>
          <w:rFonts w:ascii="FangSong" w:hAnsi="FangSong" w:eastAsia="FangSong" w:cs="FangSong"/>
          <w:sz w:val="24"/>
          <w:szCs w:val="24"/>
          <w:spacing w:val="-6"/>
        </w:rPr>
        <w:t>）；</w:t>
      </w:r>
      <w:r>
        <w:rPr>
          <w:rFonts w:ascii="FangSong" w:hAnsi="FangSong" w:eastAsia="FangSong" w:cs="FangSong"/>
          <w:sz w:val="24"/>
          <w:szCs w:val="24"/>
          <w:spacing w:val="-1"/>
        </w:rPr>
        <w:t>按照《生产建设项目水土流失防治标准》</w:t>
      </w:r>
      <w:r>
        <w:rPr>
          <w:rFonts w:ascii="Times New Roman" w:hAnsi="Times New Roman" w:eastAsia="Times New Roman" w:cs="Times New Roman"/>
          <w:sz w:val="24"/>
          <w:szCs w:val="24"/>
          <w:spacing w:val="-1"/>
        </w:rPr>
        <w:t>(GB/T</w:t>
      </w:r>
      <w:r>
        <w:rPr>
          <w:rFonts w:ascii="Times New Roman" w:hAnsi="Times New Roman" w:eastAsia="Times New Roman" w:cs="Times New Roman"/>
          <w:sz w:val="24"/>
          <w:szCs w:val="24"/>
          <w:spacing w:val="30"/>
          <w:w w:val="101"/>
        </w:rPr>
        <w:t xml:space="preserve"> </w:t>
      </w:r>
      <w:r>
        <w:rPr>
          <w:rFonts w:ascii="Times New Roman" w:hAnsi="Times New Roman" w:eastAsia="Times New Roman" w:cs="Times New Roman"/>
          <w:sz w:val="24"/>
          <w:szCs w:val="24"/>
          <w:spacing w:val="-1"/>
        </w:rPr>
        <w:t>50434-2018)</w:t>
      </w:r>
      <w:r>
        <w:rPr>
          <w:rFonts w:ascii="FangSong" w:hAnsi="FangSong" w:eastAsia="FangSong" w:cs="FangSong"/>
          <w:sz w:val="24"/>
          <w:szCs w:val="24"/>
          <w:spacing w:val="-1"/>
        </w:rPr>
        <w:t>规定，</w:t>
      </w:r>
    </w:p>
    <w:p>
      <w:pPr>
        <w:ind w:left="46"/>
        <w:spacing w:before="1" w:line="216" w:lineRule="auto"/>
        <w:rPr>
          <w:rFonts w:ascii="FangSong" w:hAnsi="FangSong" w:eastAsia="FangSong" w:cs="FangSong"/>
          <w:sz w:val="24"/>
          <w:szCs w:val="24"/>
        </w:rPr>
      </w:pPr>
      <w:r>
        <w:rPr>
          <w:rFonts w:ascii="FangSong" w:hAnsi="FangSong" w:eastAsia="FangSong" w:cs="FangSong"/>
          <w:sz w:val="24"/>
          <w:szCs w:val="24"/>
          <w:spacing w:val="-2"/>
        </w:rPr>
        <w:t>本项目水土流失防治标准执行西南紫色土区一级标准。</w:t>
      </w:r>
    </w:p>
    <w:p>
      <w:pPr>
        <w:ind w:left="526"/>
        <w:spacing w:before="187" w:line="218" w:lineRule="auto"/>
        <w:rPr>
          <w:rFonts w:ascii="FangSong" w:hAnsi="FangSong" w:eastAsia="FangSong" w:cs="FangSong"/>
          <w:sz w:val="24"/>
          <w:szCs w:val="24"/>
        </w:rPr>
      </w:pPr>
      <w:r>
        <w:rPr>
          <w:rFonts w:ascii="FangSong" w:hAnsi="FangSong" w:eastAsia="FangSong" w:cs="FangSong"/>
          <w:sz w:val="24"/>
          <w:szCs w:val="24"/>
          <w:spacing w:val="-3"/>
        </w:rPr>
        <w:t>本项目属于</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spacing w:val="-38"/>
        </w:rPr>
        <w:t xml:space="preserve"> </w:t>
      </w:r>
      <w:r>
        <w:rPr>
          <w:rFonts w:ascii="FangSong" w:hAnsi="FangSong" w:eastAsia="FangSong" w:cs="FangSong"/>
          <w:sz w:val="24"/>
          <w:szCs w:val="24"/>
          <w:spacing w:val="-3"/>
        </w:rPr>
        <w:t>嘉陵江及沱江中下游国家级水土流失重</w:t>
      </w:r>
      <w:r>
        <w:rPr>
          <w:rFonts w:ascii="FangSong" w:hAnsi="FangSong" w:eastAsia="FangSong" w:cs="FangSong"/>
          <w:sz w:val="24"/>
          <w:szCs w:val="24"/>
          <w:spacing w:val="-4"/>
        </w:rPr>
        <w:t>点治理区</w:t>
      </w:r>
      <w:r>
        <w:rPr>
          <w:rFonts w:ascii="Times New Roman" w:hAnsi="Times New Roman" w:eastAsia="Times New Roman" w:cs="Times New Roman"/>
          <w:sz w:val="24"/>
          <w:szCs w:val="24"/>
          <w:spacing w:val="-4"/>
        </w:rPr>
        <w:t>”</w:t>
      </w:r>
      <w:r>
        <w:rPr>
          <w:rFonts w:ascii="FangSong" w:hAnsi="FangSong" w:eastAsia="FangSong" w:cs="FangSong"/>
          <w:sz w:val="24"/>
          <w:szCs w:val="24"/>
          <w:spacing w:val="-4"/>
        </w:rPr>
        <w:t>，结合《生产</w:t>
      </w:r>
    </w:p>
    <w:p>
      <w:pPr>
        <w:spacing w:line="218" w:lineRule="auto"/>
        <w:sectPr>
          <w:headerReference w:type="default" r:id="rId31"/>
          <w:footerReference w:type="default" r:id="rId32"/>
          <w:pgSz w:w="11907" w:h="16839"/>
          <w:pgMar w:top="1118" w:right="1569" w:bottom="1204" w:left="1771" w:header="858" w:footer="975" w:gutter="0"/>
        </w:sectPr>
        <w:rPr>
          <w:rFonts w:ascii="FangSong" w:hAnsi="FangSong" w:eastAsia="FangSong" w:cs="FangSong"/>
          <w:sz w:val="24"/>
          <w:szCs w:val="24"/>
        </w:rPr>
      </w:pPr>
    </w:p>
    <w:p>
      <w:pPr>
        <w:pStyle w:val="BodyText"/>
        <w:spacing w:line="279" w:lineRule="auto"/>
        <w:rPr/>
      </w:pPr>
      <w:r/>
    </w:p>
    <w:p>
      <w:pPr>
        <w:ind w:left="546" w:right="530"/>
        <w:spacing w:before="78" w:line="359" w:lineRule="auto"/>
        <w:jc w:val="both"/>
        <w:rPr>
          <w:rFonts w:ascii="FangSong" w:hAnsi="FangSong" w:eastAsia="FangSong" w:cs="FangSong"/>
          <w:sz w:val="24"/>
          <w:szCs w:val="24"/>
        </w:rPr>
      </w:pPr>
      <w:r>
        <w:rPr>
          <w:rFonts w:ascii="FangSong" w:hAnsi="FangSong" w:eastAsia="FangSong" w:cs="FangSong"/>
          <w:sz w:val="24"/>
          <w:szCs w:val="24"/>
          <w:spacing w:val="-5"/>
        </w:rPr>
        <w:t>建设项目水土流失防治标准》</w:t>
      </w:r>
      <w:r>
        <w:rPr>
          <w:rFonts w:ascii="Times New Roman" w:hAnsi="Times New Roman" w:eastAsia="Times New Roman" w:cs="Times New Roman"/>
          <w:sz w:val="24"/>
          <w:szCs w:val="24"/>
          <w:spacing w:val="-5"/>
        </w:rPr>
        <w:t>(GB/T 50434-2018)</w:t>
      </w:r>
      <w:r>
        <w:rPr>
          <w:rFonts w:ascii="FangSong" w:hAnsi="FangSong" w:eastAsia="FangSong" w:cs="FangSong"/>
          <w:sz w:val="24"/>
          <w:szCs w:val="24"/>
          <w:spacing w:val="-5"/>
        </w:rPr>
        <w:t>第</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5"/>
        </w:rPr>
        <w:t>4.0.1</w:t>
      </w:r>
      <w:r>
        <w:rPr>
          <w:rFonts w:ascii="Times New Roman" w:hAnsi="Times New Roman" w:eastAsia="Times New Roman" w:cs="Times New Roman"/>
          <w:sz w:val="24"/>
          <w:szCs w:val="24"/>
          <w:spacing w:val="18"/>
          <w:w w:val="101"/>
        </w:rPr>
        <w:t xml:space="preserve"> </w:t>
      </w:r>
      <w:r>
        <w:rPr>
          <w:rFonts w:ascii="FangSong" w:hAnsi="FangSong" w:eastAsia="FangSong" w:cs="FangSong"/>
          <w:sz w:val="24"/>
          <w:szCs w:val="24"/>
          <w:spacing w:val="-5"/>
        </w:rPr>
        <w:t>条规定，</w:t>
      </w:r>
      <w:r>
        <w:rPr>
          <w:rFonts w:ascii="FangSong" w:hAnsi="FangSong" w:eastAsia="FangSong" w:cs="FangSong"/>
          <w:sz w:val="24"/>
          <w:szCs w:val="24"/>
          <w:spacing w:val="-33"/>
        </w:rPr>
        <w:t xml:space="preserve"> </w:t>
      </w: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44"/>
        </w:rPr>
        <w:t xml:space="preserve"> </w:t>
      </w:r>
      <w:r>
        <w:rPr>
          <w:rFonts w:ascii="FangSong" w:hAnsi="FangSong" w:eastAsia="FangSong" w:cs="FangSong"/>
          <w:sz w:val="24"/>
          <w:szCs w:val="24"/>
          <w:spacing w:val="-5"/>
        </w:rPr>
        <w:t>位于各级人民</w:t>
      </w:r>
      <w:r>
        <w:rPr>
          <w:rFonts w:ascii="FangSong" w:hAnsi="FangSong" w:eastAsia="FangSong" w:cs="FangSong"/>
          <w:sz w:val="24"/>
          <w:szCs w:val="24"/>
        </w:rPr>
        <w:t xml:space="preserve"> </w:t>
      </w:r>
      <w:r>
        <w:rPr>
          <w:rFonts w:ascii="FangSong" w:hAnsi="FangSong" w:eastAsia="FangSong" w:cs="FangSong"/>
          <w:sz w:val="24"/>
          <w:szCs w:val="24"/>
        </w:rPr>
        <w:t>政府和相关机构规定的水土流失重点预防区和治</w:t>
      </w:r>
      <w:r>
        <w:rPr>
          <w:rFonts w:ascii="FangSong" w:hAnsi="FangSong" w:eastAsia="FangSong" w:cs="FangSong"/>
          <w:sz w:val="24"/>
          <w:szCs w:val="24"/>
          <w:spacing w:val="-1"/>
        </w:rPr>
        <w:t>理区，应执行一级标准</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spacing w:val="-26"/>
        </w:rPr>
        <w:t xml:space="preserve"> </w:t>
      </w:r>
      <w:r>
        <w:rPr>
          <w:rFonts w:ascii="FangSong" w:hAnsi="FangSong" w:eastAsia="FangSong" w:cs="FangSong"/>
          <w:sz w:val="24"/>
          <w:szCs w:val="24"/>
          <w:spacing w:val="-1"/>
        </w:rPr>
        <w:t>，确定</w:t>
      </w:r>
    </w:p>
    <w:p>
      <w:pPr>
        <w:ind w:left="547"/>
        <w:spacing w:line="216" w:lineRule="auto"/>
        <w:rPr>
          <w:rFonts w:ascii="FangSong" w:hAnsi="FangSong" w:eastAsia="FangSong" w:cs="FangSong"/>
          <w:sz w:val="24"/>
          <w:szCs w:val="24"/>
        </w:rPr>
      </w:pPr>
      <w:r>
        <w:rPr>
          <w:rFonts w:ascii="FangSong" w:hAnsi="FangSong" w:eastAsia="FangSong" w:cs="FangSong"/>
          <w:sz w:val="24"/>
          <w:szCs w:val="24"/>
          <w:spacing w:val="-2"/>
        </w:rPr>
        <w:t>本项目水土流失防治执行标按西南紫色土区一级标准。</w:t>
      </w:r>
    </w:p>
    <w:p>
      <w:pPr>
        <w:ind w:left="548"/>
        <w:spacing w:before="311" w:line="219"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7"/>
        </w:rPr>
        <w:t>1.5.2</w:t>
      </w:r>
      <w:r>
        <w:rPr>
          <w:rFonts w:ascii="Times New Roman" w:hAnsi="Times New Roman" w:eastAsia="Times New Roman" w:cs="Times New Roman"/>
          <w:sz w:val="28"/>
          <w:szCs w:val="28"/>
          <w:b/>
          <w:bCs/>
          <w:spacing w:val="22"/>
        </w:rPr>
        <w:t xml:space="preserve">  </w:t>
      </w:r>
      <w:r>
        <w:rPr>
          <w:rFonts w:ascii="FangSong" w:hAnsi="FangSong" w:eastAsia="FangSong" w:cs="FangSong"/>
          <w:sz w:val="28"/>
          <w:szCs w:val="28"/>
          <w:b/>
          <w:bCs/>
          <w:spacing w:val="-7"/>
        </w:rPr>
        <w:t>防治目标</w:t>
      </w:r>
    </w:p>
    <w:p>
      <w:pPr>
        <w:pStyle w:val="BodyText"/>
        <w:spacing w:line="247" w:lineRule="auto"/>
        <w:rPr/>
      </w:pPr>
      <w:r/>
    </w:p>
    <w:p>
      <w:pPr>
        <w:ind w:left="1020"/>
        <w:spacing w:before="78" w:line="213" w:lineRule="auto"/>
        <w:rPr>
          <w:rFonts w:ascii="FangSong" w:hAnsi="FangSong" w:eastAsia="FangSong" w:cs="FangSong"/>
          <w:sz w:val="24"/>
          <w:szCs w:val="24"/>
        </w:rPr>
      </w:pPr>
      <w:r>
        <w:rPr>
          <w:rFonts w:ascii="Times New Roman" w:hAnsi="Times New Roman" w:eastAsia="Times New Roman" w:cs="Times New Roman"/>
          <w:sz w:val="24"/>
          <w:szCs w:val="24"/>
          <w:spacing w:val="-2"/>
        </w:rPr>
        <w:t>(1)</w:t>
      </w:r>
      <w:r>
        <w:rPr>
          <w:rFonts w:ascii="FangSong" w:hAnsi="FangSong" w:eastAsia="FangSong" w:cs="FangSong"/>
          <w:sz w:val="24"/>
          <w:szCs w:val="24"/>
          <w:spacing w:val="-2"/>
        </w:rPr>
        <w:t>基本目标</w:t>
      </w:r>
    </w:p>
    <w:p>
      <w:pPr>
        <w:ind w:left="1027"/>
        <w:spacing w:before="189" w:line="468" w:lineRule="exact"/>
        <w:rPr>
          <w:rFonts w:ascii="FangSong" w:hAnsi="FangSong" w:eastAsia="FangSong" w:cs="FangSong"/>
          <w:sz w:val="24"/>
          <w:szCs w:val="24"/>
        </w:rPr>
      </w:pPr>
      <w:r>
        <w:rPr>
          <w:rFonts w:ascii="FangSong" w:hAnsi="FangSong" w:eastAsia="FangSong" w:cs="FangSong"/>
          <w:sz w:val="24"/>
          <w:szCs w:val="24"/>
          <w:spacing w:val="-1"/>
          <w:position w:val="17"/>
        </w:rPr>
        <w:t>项目建设范围内的新增水土流失应得到有效控制，原有水土流失得到治</w:t>
      </w:r>
      <w:r>
        <w:rPr>
          <w:rFonts w:ascii="FangSong" w:hAnsi="FangSong" w:eastAsia="FangSong" w:cs="FangSong"/>
          <w:sz w:val="24"/>
          <w:szCs w:val="24"/>
          <w:spacing w:val="-2"/>
          <w:position w:val="17"/>
        </w:rPr>
        <w:t>理；</w:t>
      </w:r>
    </w:p>
    <w:p>
      <w:pPr>
        <w:ind w:left="545"/>
        <w:spacing w:before="1" w:line="215" w:lineRule="auto"/>
        <w:rPr>
          <w:rFonts w:ascii="FangSong" w:hAnsi="FangSong" w:eastAsia="FangSong" w:cs="FangSong"/>
          <w:sz w:val="24"/>
          <w:szCs w:val="24"/>
        </w:rPr>
      </w:pPr>
      <w:r>
        <w:rPr>
          <w:rFonts w:ascii="FangSong" w:hAnsi="FangSong" w:eastAsia="FangSong" w:cs="FangSong"/>
          <w:sz w:val="24"/>
          <w:szCs w:val="24"/>
          <w:spacing w:val="-1"/>
        </w:rPr>
        <w:t>水土保持设施应安全有效；水土资源、林草植被应得到最大限度的保护与恢复。</w:t>
      </w:r>
    </w:p>
    <w:p>
      <w:pPr>
        <w:ind w:left="1020"/>
        <w:spacing w:before="185" w:line="213" w:lineRule="auto"/>
        <w:rPr>
          <w:rFonts w:ascii="FangSong" w:hAnsi="FangSong" w:eastAsia="FangSong" w:cs="FangSong"/>
          <w:sz w:val="24"/>
          <w:szCs w:val="24"/>
        </w:rPr>
      </w:pPr>
      <w:r>
        <w:rPr>
          <w:rFonts w:ascii="Times New Roman" w:hAnsi="Times New Roman" w:eastAsia="Times New Roman" w:cs="Times New Roman"/>
          <w:sz w:val="24"/>
          <w:szCs w:val="24"/>
          <w:spacing w:val="-2"/>
        </w:rPr>
        <w:t>(2)</w:t>
      </w:r>
      <w:r>
        <w:rPr>
          <w:rFonts w:ascii="FangSong" w:hAnsi="FangSong" w:eastAsia="FangSong" w:cs="FangSong"/>
          <w:sz w:val="24"/>
          <w:szCs w:val="24"/>
          <w:spacing w:val="-2"/>
        </w:rPr>
        <w:t>六项指标</w:t>
      </w:r>
    </w:p>
    <w:p>
      <w:pPr>
        <w:ind w:left="547" w:right="530" w:firstLine="479"/>
        <w:spacing w:before="191" w:line="359" w:lineRule="auto"/>
        <w:rPr>
          <w:rFonts w:ascii="FangSong" w:hAnsi="FangSong" w:eastAsia="FangSong" w:cs="FangSong"/>
          <w:sz w:val="24"/>
          <w:szCs w:val="24"/>
        </w:rPr>
      </w:pPr>
      <w:r>
        <w:rPr>
          <w:rFonts w:ascii="FangSong" w:hAnsi="FangSong" w:eastAsia="FangSong" w:cs="FangSong"/>
          <w:sz w:val="24"/>
          <w:szCs w:val="24"/>
          <w:spacing w:val="-5"/>
        </w:rPr>
        <w:t>根据《生产建设项目水土流失防治标准》</w:t>
      </w:r>
      <w:r>
        <w:rPr>
          <w:rFonts w:ascii="Times New Roman" w:hAnsi="Times New Roman" w:eastAsia="Times New Roman" w:cs="Times New Roman"/>
          <w:sz w:val="24"/>
          <w:szCs w:val="24"/>
          <w:spacing w:val="-5"/>
        </w:rPr>
        <w:t>(GB</w:t>
      </w:r>
      <w:r>
        <w:rPr>
          <w:rFonts w:ascii="Times New Roman" w:hAnsi="Times New Roman" w:eastAsia="Times New Roman" w:cs="Times New Roman"/>
          <w:sz w:val="24"/>
          <w:szCs w:val="24"/>
          <w:spacing w:val="-6"/>
        </w:rPr>
        <w:t>/T 50434-2018)</w:t>
      </w:r>
      <w:r>
        <w:rPr>
          <w:rFonts w:ascii="FangSong" w:hAnsi="FangSong" w:eastAsia="FangSong" w:cs="FangSong"/>
          <w:sz w:val="24"/>
          <w:szCs w:val="24"/>
          <w:spacing w:val="-6"/>
        </w:rPr>
        <w:t>规定，</w:t>
      </w:r>
      <w:r>
        <w:rPr>
          <w:rFonts w:ascii="FangSong" w:hAnsi="FangSong" w:eastAsia="FangSong" w:cs="FangSong"/>
          <w:sz w:val="24"/>
          <w:szCs w:val="24"/>
          <w:spacing w:val="-6"/>
        </w:rPr>
        <w:t xml:space="preserve"> </w:t>
      </w:r>
      <w:r>
        <w:rPr>
          <w:rFonts w:ascii="FangSong" w:hAnsi="FangSong" w:eastAsia="FangSong" w:cs="FangSong"/>
          <w:sz w:val="24"/>
          <w:szCs w:val="24"/>
          <w:spacing w:val="-6"/>
        </w:rPr>
        <w:t>项目区原</w:t>
      </w:r>
      <w:r>
        <w:rPr>
          <w:rFonts w:ascii="FangSong" w:hAnsi="FangSong" w:eastAsia="FangSong" w:cs="FangSong"/>
          <w:sz w:val="24"/>
          <w:szCs w:val="24"/>
        </w:rPr>
        <w:t xml:space="preserve"> </w:t>
      </w:r>
      <w:r>
        <w:rPr>
          <w:rFonts w:ascii="FangSong" w:hAnsi="FangSong" w:eastAsia="FangSong" w:cs="FangSong"/>
          <w:sz w:val="24"/>
          <w:szCs w:val="24"/>
          <w:spacing w:val="-7"/>
        </w:rPr>
        <w:t>地貌土壤侵蚀强度为微度，</w:t>
      </w:r>
      <w:r>
        <w:rPr>
          <w:rFonts w:ascii="FangSong" w:hAnsi="FangSong" w:eastAsia="FangSong" w:cs="FangSong"/>
          <w:sz w:val="24"/>
          <w:szCs w:val="24"/>
          <w:spacing w:val="57"/>
        </w:rPr>
        <w:t xml:space="preserve"> </w:t>
      </w:r>
      <w:r>
        <w:rPr>
          <w:rFonts w:ascii="FangSong" w:hAnsi="FangSong" w:eastAsia="FangSong" w:cs="FangSong"/>
          <w:sz w:val="24"/>
          <w:szCs w:val="24"/>
          <w:spacing w:val="-7"/>
        </w:rPr>
        <w:t>土壤流失控制比不应小于</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8"/>
        </w:rPr>
        <w:t>1</w:t>
      </w:r>
      <w:r>
        <w:rPr>
          <w:rFonts w:ascii="FangSong" w:hAnsi="FangSong" w:eastAsia="FangSong" w:cs="FangSong"/>
          <w:sz w:val="24"/>
          <w:szCs w:val="24"/>
          <w:spacing w:val="-8"/>
        </w:rPr>
        <w:t>。根据《生产建设项目水</w:t>
      </w:r>
      <w:r>
        <w:rPr>
          <w:rFonts w:ascii="FangSong" w:hAnsi="FangSong" w:eastAsia="FangSong" w:cs="FangSong"/>
          <w:sz w:val="24"/>
          <w:szCs w:val="24"/>
        </w:rPr>
        <w:t xml:space="preserve"> </w:t>
      </w:r>
      <w:r>
        <w:rPr>
          <w:rFonts w:ascii="FangSong" w:hAnsi="FangSong" w:eastAsia="FangSong" w:cs="FangSong"/>
          <w:sz w:val="24"/>
          <w:szCs w:val="24"/>
          <w:spacing w:val="-5"/>
        </w:rPr>
        <w:t>土保持技术标准》</w:t>
      </w:r>
      <w:r>
        <w:rPr>
          <w:rFonts w:ascii="Times New Roman" w:hAnsi="Times New Roman" w:eastAsia="Times New Roman" w:cs="Times New Roman"/>
          <w:sz w:val="24"/>
          <w:szCs w:val="24"/>
          <w:spacing w:val="-5"/>
        </w:rPr>
        <w:t>(GB 50433-2018)</w:t>
      </w:r>
      <w:r>
        <w:rPr>
          <w:rFonts w:ascii="FangSong" w:hAnsi="FangSong" w:eastAsia="FangSong" w:cs="FangSong"/>
          <w:sz w:val="24"/>
          <w:szCs w:val="24"/>
          <w:spacing w:val="-5"/>
        </w:rPr>
        <w:t>规定，</w:t>
      </w:r>
      <w:r>
        <w:rPr>
          <w:rFonts w:ascii="FangSong" w:hAnsi="FangSong" w:eastAsia="FangSong" w:cs="FangSong"/>
          <w:sz w:val="24"/>
          <w:szCs w:val="24"/>
          <w:spacing w:val="-46"/>
        </w:rPr>
        <w:t xml:space="preserve"> </w:t>
      </w:r>
      <w:r>
        <w:rPr>
          <w:rFonts w:ascii="FangSong" w:hAnsi="FangSong" w:eastAsia="FangSong" w:cs="FangSong"/>
          <w:sz w:val="24"/>
          <w:szCs w:val="24"/>
          <w:spacing w:val="-5"/>
        </w:rPr>
        <w:t>项目无法避让嘉陵江上游国家</w:t>
      </w:r>
      <w:r>
        <w:rPr>
          <w:rFonts w:ascii="FangSong" w:hAnsi="FangSong" w:eastAsia="FangSong" w:cs="FangSong"/>
          <w:sz w:val="24"/>
          <w:szCs w:val="24"/>
          <w:spacing w:val="-6"/>
        </w:rPr>
        <w:t>级水土流</w:t>
      </w:r>
    </w:p>
    <w:p>
      <w:pPr>
        <w:ind w:left="550"/>
        <w:spacing w:line="218" w:lineRule="auto"/>
        <w:rPr>
          <w:rFonts w:ascii="FangSong" w:hAnsi="FangSong" w:eastAsia="FangSong" w:cs="FangSong"/>
          <w:sz w:val="24"/>
          <w:szCs w:val="24"/>
        </w:rPr>
      </w:pPr>
      <w:r>
        <w:rPr>
          <w:rFonts w:ascii="FangSong" w:hAnsi="FangSong" w:eastAsia="FangSong" w:cs="FangSong"/>
          <w:sz w:val="24"/>
          <w:szCs w:val="24"/>
          <w:spacing w:val="-3"/>
        </w:rPr>
        <w:t>失重点治理区，林草覆盖率应提高</w:t>
      </w:r>
      <w:r>
        <w:rPr>
          <w:rFonts w:ascii="FangSong" w:hAnsi="FangSong" w:eastAsia="FangSong" w:cs="FangSong"/>
          <w:sz w:val="24"/>
          <w:szCs w:val="24"/>
          <w:spacing w:val="-21"/>
        </w:rPr>
        <w:t xml:space="preserve"> </w:t>
      </w:r>
      <w:r>
        <w:rPr>
          <w:rFonts w:ascii="Times New Roman" w:hAnsi="Times New Roman" w:eastAsia="Times New Roman" w:cs="Times New Roman"/>
          <w:sz w:val="24"/>
          <w:szCs w:val="24"/>
          <w:spacing w:val="-3"/>
        </w:rPr>
        <w:t>1</w:t>
      </w: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2%</w:t>
      </w:r>
      <w:r>
        <w:rPr>
          <w:rFonts w:ascii="FangSong" w:hAnsi="FangSong" w:eastAsia="FangSong" w:cs="FangSong"/>
          <w:sz w:val="24"/>
          <w:szCs w:val="24"/>
          <w:spacing w:val="-3"/>
        </w:rPr>
        <w:t>。</w:t>
      </w:r>
    </w:p>
    <w:p>
      <w:pPr>
        <w:ind w:left="539" w:right="576" w:firstLine="489"/>
        <w:spacing w:before="185" w:line="359" w:lineRule="auto"/>
        <w:rPr>
          <w:rFonts w:ascii="FangSong" w:hAnsi="FangSong" w:eastAsia="FangSong" w:cs="FangSong"/>
          <w:sz w:val="24"/>
          <w:szCs w:val="24"/>
        </w:rPr>
      </w:pPr>
      <w:r>
        <w:rPr>
          <w:rFonts w:ascii="FangSong" w:hAnsi="FangSong" w:eastAsia="FangSong" w:cs="FangSong"/>
          <w:sz w:val="24"/>
          <w:szCs w:val="24"/>
          <w:spacing w:val="-1"/>
        </w:rPr>
        <w:t>综合考虑，本项目设计水平年水土流失防治目标值确定为水土流失治理度</w:t>
      </w:r>
      <w:r>
        <w:rPr>
          <w:rFonts w:ascii="FangSong" w:hAnsi="FangSong" w:eastAsia="FangSong" w:cs="FangSong"/>
          <w:sz w:val="24"/>
          <w:szCs w:val="24"/>
          <w:spacing w:val="6"/>
        </w:rPr>
        <w:t xml:space="preserve">  </w:t>
      </w:r>
      <w:r>
        <w:rPr>
          <w:rFonts w:ascii="Times New Roman" w:hAnsi="Times New Roman" w:eastAsia="Times New Roman" w:cs="Times New Roman"/>
          <w:sz w:val="24"/>
          <w:szCs w:val="24"/>
          <w:spacing w:val="-4"/>
        </w:rPr>
        <w:t>97%</w:t>
      </w:r>
      <w:r>
        <w:rPr>
          <w:rFonts w:ascii="FangSong" w:hAnsi="FangSong" w:eastAsia="FangSong" w:cs="FangSong"/>
          <w:sz w:val="24"/>
          <w:szCs w:val="24"/>
          <w:spacing w:val="-4"/>
        </w:rPr>
        <w:t>、土壤流失控制比</w:t>
      </w:r>
      <w:r>
        <w:rPr>
          <w:rFonts w:ascii="FangSong" w:hAnsi="FangSong" w:eastAsia="FangSong" w:cs="FangSong"/>
          <w:sz w:val="24"/>
          <w:szCs w:val="24"/>
          <w:spacing w:val="-4"/>
        </w:rPr>
        <w:t xml:space="preserve"> </w:t>
      </w:r>
      <w:r>
        <w:rPr>
          <w:rFonts w:ascii="Times New Roman" w:hAnsi="Times New Roman" w:eastAsia="Times New Roman" w:cs="Times New Roman"/>
          <w:sz w:val="24"/>
          <w:szCs w:val="24"/>
          <w:spacing w:val="-4"/>
        </w:rPr>
        <w:t>1.0</w:t>
      </w:r>
      <w:r>
        <w:rPr>
          <w:rFonts w:ascii="FangSong" w:hAnsi="FangSong" w:eastAsia="FangSong" w:cs="FangSong"/>
          <w:sz w:val="24"/>
          <w:szCs w:val="24"/>
          <w:spacing w:val="-4"/>
        </w:rPr>
        <w:t>、渣土防护率</w:t>
      </w:r>
      <w:r>
        <w:rPr>
          <w:rFonts w:ascii="FangSong" w:hAnsi="FangSong" w:eastAsia="FangSong" w:cs="FangSong"/>
          <w:sz w:val="24"/>
          <w:szCs w:val="24"/>
          <w:spacing w:val="-21"/>
        </w:rPr>
        <w:t xml:space="preserve"> </w:t>
      </w:r>
      <w:r>
        <w:rPr>
          <w:rFonts w:ascii="Times New Roman" w:hAnsi="Times New Roman" w:eastAsia="Times New Roman" w:cs="Times New Roman"/>
          <w:sz w:val="24"/>
          <w:szCs w:val="24"/>
          <w:spacing w:val="-4"/>
        </w:rPr>
        <w:t>92%</w:t>
      </w:r>
      <w:r>
        <w:rPr>
          <w:rFonts w:ascii="FangSong" w:hAnsi="FangSong" w:eastAsia="FangSong" w:cs="FangSong"/>
          <w:sz w:val="24"/>
          <w:szCs w:val="24"/>
          <w:spacing w:val="-4"/>
        </w:rPr>
        <w:t>、表土保护率</w:t>
      </w:r>
      <w:r>
        <w:rPr>
          <w:rFonts w:ascii="FangSong" w:hAnsi="FangSong" w:eastAsia="FangSong" w:cs="FangSong"/>
          <w:sz w:val="24"/>
          <w:szCs w:val="24"/>
          <w:spacing w:val="-29"/>
        </w:rPr>
        <w:t xml:space="preserve"> </w:t>
      </w:r>
      <w:r>
        <w:rPr>
          <w:rFonts w:ascii="Times New Roman" w:hAnsi="Times New Roman" w:eastAsia="Times New Roman" w:cs="Times New Roman"/>
          <w:sz w:val="24"/>
          <w:szCs w:val="24"/>
          <w:spacing w:val="-4"/>
        </w:rPr>
        <w:t>92%</w:t>
      </w:r>
      <w:r>
        <w:rPr>
          <w:rFonts w:ascii="FangSong" w:hAnsi="FangSong" w:eastAsia="FangSong" w:cs="FangSong"/>
          <w:sz w:val="24"/>
          <w:szCs w:val="24"/>
          <w:spacing w:val="-4"/>
        </w:rPr>
        <w:t>、林草植被恢复</w:t>
      </w:r>
    </w:p>
    <w:p>
      <w:pPr>
        <w:ind w:left="553"/>
        <w:spacing w:line="218" w:lineRule="auto"/>
        <w:rPr>
          <w:rFonts w:ascii="FangSong" w:hAnsi="FangSong" w:eastAsia="FangSong" w:cs="FangSong"/>
          <w:sz w:val="24"/>
          <w:szCs w:val="24"/>
        </w:rPr>
      </w:pPr>
      <w:r>
        <w:rPr>
          <w:rFonts w:ascii="FangSong" w:hAnsi="FangSong" w:eastAsia="FangSong" w:cs="FangSong"/>
          <w:sz w:val="24"/>
          <w:szCs w:val="24"/>
          <w:spacing w:val="-7"/>
        </w:rPr>
        <w:t>率</w:t>
      </w:r>
      <w:r>
        <w:rPr>
          <w:rFonts w:ascii="FangSong" w:hAnsi="FangSong" w:eastAsia="FangSong" w:cs="FangSong"/>
          <w:sz w:val="24"/>
          <w:szCs w:val="24"/>
          <w:spacing w:val="-40"/>
        </w:rPr>
        <w:t xml:space="preserve"> </w:t>
      </w:r>
      <w:r>
        <w:rPr>
          <w:rFonts w:ascii="Times New Roman" w:hAnsi="Times New Roman" w:eastAsia="Times New Roman" w:cs="Times New Roman"/>
          <w:sz w:val="24"/>
          <w:szCs w:val="24"/>
          <w:spacing w:val="-7"/>
        </w:rPr>
        <w:t>97%</w:t>
      </w:r>
      <w:r>
        <w:rPr>
          <w:rFonts w:ascii="FangSong" w:hAnsi="FangSong" w:eastAsia="FangSong" w:cs="FangSong"/>
          <w:sz w:val="24"/>
          <w:szCs w:val="24"/>
          <w:spacing w:val="-7"/>
        </w:rPr>
        <w:t>、林草覆盖率</w:t>
      </w:r>
      <w:r>
        <w:rPr>
          <w:rFonts w:ascii="FangSong" w:hAnsi="FangSong" w:eastAsia="FangSong" w:cs="FangSong"/>
          <w:sz w:val="24"/>
          <w:szCs w:val="24"/>
          <w:spacing w:val="-33"/>
        </w:rPr>
        <w:t xml:space="preserve"> </w:t>
      </w:r>
      <w:r>
        <w:rPr>
          <w:rFonts w:ascii="Times New Roman" w:hAnsi="Times New Roman" w:eastAsia="Times New Roman" w:cs="Times New Roman"/>
          <w:sz w:val="24"/>
          <w:szCs w:val="24"/>
          <w:spacing w:val="-7"/>
        </w:rPr>
        <w:t>25%</w:t>
      </w:r>
      <w:r>
        <w:rPr>
          <w:rFonts w:ascii="FangSong" w:hAnsi="FangSong" w:eastAsia="FangSong" w:cs="FangSong"/>
          <w:sz w:val="24"/>
          <w:szCs w:val="24"/>
          <w:spacing w:val="-7"/>
        </w:rPr>
        <w:t>，见表</w:t>
      </w:r>
      <w:r>
        <w:rPr>
          <w:rFonts w:ascii="FangSong" w:hAnsi="FangSong" w:eastAsia="FangSong" w:cs="FangSong"/>
          <w:sz w:val="24"/>
          <w:szCs w:val="24"/>
          <w:spacing w:val="-7"/>
        </w:rPr>
        <w:t xml:space="preserve"> </w:t>
      </w:r>
      <w:r>
        <w:rPr>
          <w:rFonts w:ascii="Times New Roman" w:hAnsi="Times New Roman" w:eastAsia="Times New Roman" w:cs="Times New Roman"/>
          <w:sz w:val="24"/>
          <w:szCs w:val="24"/>
          <w:spacing w:val="-7"/>
        </w:rPr>
        <w:t>1.5-</w:t>
      </w:r>
      <w:r>
        <w:rPr>
          <w:rFonts w:ascii="Times New Roman" w:hAnsi="Times New Roman" w:eastAsia="Times New Roman" w:cs="Times New Roman"/>
          <w:sz w:val="24"/>
          <w:szCs w:val="24"/>
          <w:spacing w:val="-33"/>
        </w:rPr>
        <w:t xml:space="preserve"> </w:t>
      </w:r>
      <w:r>
        <w:rPr>
          <w:rFonts w:ascii="Times New Roman" w:hAnsi="Times New Roman" w:eastAsia="Times New Roman" w:cs="Times New Roman"/>
          <w:sz w:val="24"/>
          <w:szCs w:val="24"/>
          <w:spacing w:val="-7"/>
        </w:rPr>
        <w:t>1</w:t>
      </w:r>
      <w:r>
        <w:rPr>
          <w:rFonts w:ascii="FangSong" w:hAnsi="FangSong" w:eastAsia="FangSong" w:cs="FangSong"/>
          <w:sz w:val="24"/>
          <w:szCs w:val="24"/>
          <w:spacing w:val="-7"/>
        </w:rPr>
        <w:t>。</w:t>
      </w:r>
    </w:p>
    <w:p>
      <w:pPr>
        <w:ind w:left="3558"/>
        <w:spacing w:before="176" w:line="219" w:lineRule="auto"/>
        <w:rPr>
          <w:rFonts w:ascii="FangSong" w:hAnsi="FangSong" w:eastAsia="FangSong" w:cs="FangSong"/>
          <w:sz w:val="21"/>
          <w:szCs w:val="21"/>
        </w:rPr>
      </w:pPr>
      <w:r>
        <w:rPr>
          <w:rFonts w:ascii="FangSong" w:hAnsi="FangSong" w:eastAsia="FangSong" w:cs="FangSong"/>
          <w:sz w:val="21"/>
          <w:szCs w:val="21"/>
          <w:b/>
          <w:bCs/>
          <w:spacing w:val="-3"/>
        </w:rPr>
        <w:t>表</w:t>
      </w:r>
      <w:r>
        <w:rPr>
          <w:rFonts w:ascii="FangSong" w:hAnsi="FangSong" w:eastAsia="FangSong" w:cs="FangSong"/>
          <w:sz w:val="21"/>
          <w:szCs w:val="21"/>
          <w:spacing w:val="-31"/>
        </w:rPr>
        <w:t xml:space="preserve"> </w:t>
      </w:r>
      <w:r>
        <w:rPr>
          <w:rFonts w:ascii="Times New Roman" w:hAnsi="Times New Roman" w:eastAsia="Times New Roman" w:cs="Times New Roman"/>
          <w:sz w:val="21"/>
          <w:szCs w:val="21"/>
          <w:b/>
          <w:bCs/>
          <w:spacing w:val="-3"/>
        </w:rPr>
        <w:t>1.5-1  </w:t>
      </w:r>
      <w:r>
        <w:rPr>
          <w:rFonts w:ascii="FangSong" w:hAnsi="FangSong" w:eastAsia="FangSong" w:cs="FangSong"/>
          <w:sz w:val="21"/>
          <w:szCs w:val="21"/>
          <w:b/>
          <w:bCs/>
          <w:spacing w:val="-3"/>
        </w:rPr>
        <w:t>水土流失防治目标表</w:t>
      </w:r>
    </w:p>
    <w:p>
      <w:pPr>
        <w:spacing w:line="131" w:lineRule="exact"/>
        <w:rPr/>
      </w:pPr>
      <w:r/>
    </w:p>
    <w:tbl>
      <w:tblPr>
        <w:tblStyle w:val="TableNormal"/>
        <w:tblW w:w="93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42"/>
        <w:gridCol w:w="850"/>
        <w:gridCol w:w="1134"/>
        <w:gridCol w:w="1132"/>
        <w:gridCol w:w="986"/>
        <w:gridCol w:w="1135"/>
        <w:gridCol w:w="708"/>
        <w:gridCol w:w="1276"/>
      </w:tblGrid>
      <w:tr>
        <w:trPr>
          <w:trHeight w:val="321" w:hRule="atLeast"/>
        </w:trPr>
        <w:tc>
          <w:tcPr>
            <w:tcW w:w="2142" w:type="dxa"/>
            <w:vAlign w:val="top"/>
            <w:vMerge w:val="restart"/>
            <w:tcBorders>
              <w:bottom w:val="nil"/>
            </w:tcBorders>
          </w:tcPr>
          <w:p>
            <w:pPr>
              <w:spacing w:line="302" w:lineRule="auto"/>
              <w:rPr>
                <w:rFonts w:ascii="Arial"/>
                <w:sz w:val="21"/>
              </w:rPr>
            </w:pPr>
            <w:r/>
          </w:p>
          <w:p>
            <w:pPr>
              <w:ind w:left="675"/>
              <w:spacing w:before="69" w:line="219" w:lineRule="auto"/>
              <w:rPr>
                <w:rFonts w:ascii="FangSong" w:hAnsi="FangSong" w:eastAsia="FangSong" w:cs="FangSong"/>
                <w:sz w:val="21"/>
                <w:szCs w:val="21"/>
              </w:rPr>
            </w:pPr>
            <w:r>
              <w:rPr>
                <w:rFonts w:ascii="FangSong" w:hAnsi="FangSong" w:eastAsia="FangSong" w:cs="FangSong"/>
                <w:sz w:val="21"/>
                <w:szCs w:val="21"/>
                <w:spacing w:val="-7"/>
              </w:rPr>
              <w:t>防治指标</w:t>
            </w:r>
          </w:p>
        </w:tc>
        <w:tc>
          <w:tcPr>
            <w:tcW w:w="1984" w:type="dxa"/>
            <w:vAlign w:val="top"/>
            <w:gridSpan w:val="2"/>
          </w:tcPr>
          <w:p>
            <w:pPr>
              <w:ind w:left="195"/>
              <w:spacing w:before="55" w:line="214" w:lineRule="auto"/>
              <w:rPr>
                <w:rFonts w:ascii="Times New Roman" w:hAnsi="Times New Roman" w:eastAsia="Times New Roman" w:cs="Times New Roman"/>
                <w:sz w:val="21"/>
                <w:szCs w:val="21"/>
              </w:rPr>
            </w:pPr>
            <w:r>
              <w:rPr>
                <w:rFonts w:ascii="FangSong" w:hAnsi="FangSong" w:eastAsia="FangSong" w:cs="FangSong"/>
                <w:sz w:val="21"/>
                <w:szCs w:val="21"/>
                <w:spacing w:val="-2"/>
              </w:rPr>
              <w:t>指标值</w:t>
            </w:r>
            <w:r>
              <w:rPr>
                <w:rFonts w:ascii="Times New Roman" w:hAnsi="Times New Roman" w:eastAsia="Times New Roman" w:cs="Times New Roman"/>
                <w:sz w:val="21"/>
                <w:szCs w:val="21"/>
                <w:spacing w:val="-2"/>
              </w:rPr>
              <w:t>(</w:t>
            </w:r>
            <w:r>
              <w:rPr>
                <w:rFonts w:ascii="FangSong" w:hAnsi="FangSong" w:eastAsia="FangSong" w:cs="FangSong"/>
                <w:sz w:val="21"/>
                <w:szCs w:val="21"/>
                <w:spacing w:val="-2"/>
              </w:rPr>
              <w:t>一级标准</w:t>
            </w:r>
            <w:r>
              <w:rPr>
                <w:rFonts w:ascii="Times New Roman" w:hAnsi="Times New Roman" w:eastAsia="Times New Roman" w:cs="Times New Roman"/>
                <w:sz w:val="21"/>
                <w:szCs w:val="21"/>
                <w:spacing w:val="-2"/>
              </w:rPr>
              <w:t>)</w:t>
            </w:r>
          </w:p>
        </w:tc>
        <w:tc>
          <w:tcPr>
            <w:tcW w:w="1132" w:type="dxa"/>
            <w:vAlign w:val="top"/>
            <w:vMerge w:val="restart"/>
            <w:tcBorders>
              <w:bottom w:val="nil"/>
            </w:tcBorders>
          </w:tcPr>
          <w:p>
            <w:pPr>
              <w:ind w:left="159" w:right="140" w:hanging="2"/>
              <w:spacing w:before="60" w:line="256" w:lineRule="auto"/>
              <w:jc w:val="both"/>
              <w:rPr>
                <w:rFonts w:ascii="FangSong" w:hAnsi="FangSong" w:eastAsia="FangSong" w:cs="FangSong"/>
                <w:sz w:val="21"/>
                <w:szCs w:val="21"/>
              </w:rPr>
            </w:pPr>
            <w:r>
              <w:rPr>
                <w:rFonts w:ascii="FangSong" w:hAnsi="FangSong" w:eastAsia="FangSong" w:cs="FangSong"/>
                <w:sz w:val="21"/>
                <w:szCs w:val="21"/>
                <w:spacing w:val="-3"/>
              </w:rPr>
              <w:t>按原地貌</w:t>
            </w:r>
            <w:r>
              <w:rPr>
                <w:rFonts w:ascii="FangSong" w:hAnsi="FangSong" w:eastAsia="FangSong" w:cs="FangSong"/>
                <w:sz w:val="21"/>
                <w:szCs w:val="21"/>
              </w:rPr>
              <w:t xml:space="preserve"> </w:t>
            </w:r>
            <w:r>
              <w:rPr>
                <w:rFonts w:ascii="FangSong" w:hAnsi="FangSong" w:eastAsia="FangSong" w:cs="FangSong"/>
                <w:sz w:val="21"/>
                <w:szCs w:val="21"/>
                <w:spacing w:val="-4"/>
              </w:rPr>
              <w:t>土壤侵蚀</w:t>
            </w:r>
            <w:r>
              <w:rPr>
                <w:rFonts w:ascii="FangSong" w:hAnsi="FangSong" w:eastAsia="FangSong" w:cs="FangSong"/>
                <w:sz w:val="21"/>
                <w:szCs w:val="21"/>
                <w:spacing w:val="1"/>
              </w:rPr>
              <w:t xml:space="preserve"> </w:t>
            </w:r>
            <w:r>
              <w:rPr>
                <w:rFonts w:ascii="FangSong" w:hAnsi="FangSong" w:eastAsia="FangSong" w:cs="FangSong"/>
                <w:sz w:val="21"/>
                <w:szCs w:val="21"/>
                <w:spacing w:val="-4"/>
              </w:rPr>
              <w:t>强度修正</w:t>
            </w:r>
          </w:p>
        </w:tc>
        <w:tc>
          <w:tcPr>
            <w:tcW w:w="986" w:type="dxa"/>
            <w:vAlign w:val="top"/>
            <w:vMerge w:val="restart"/>
            <w:tcBorders>
              <w:bottom w:val="nil"/>
            </w:tcBorders>
          </w:tcPr>
          <w:p>
            <w:pPr>
              <w:ind w:left="208" w:right="171" w:hanging="18"/>
              <w:spacing w:before="60" w:line="256" w:lineRule="auto"/>
              <w:jc w:val="both"/>
              <w:rPr>
                <w:rFonts w:ascii="FangSong" w:hAnsi="FangSong" w:eastAsia="FangSong" w:cs="FangSong"/>
                <w:sz w:val="21"/>
                <w:szCs w:val="21"/>
              </w:rPr>
            </w:pPr>
            <w:r>
              <w:rPr>
                <w:rFonts w:ascii="FangSong" w:hAnsi="FangSong" w:eastAsia="FangSong" w:cs="FangSong"/>
                <w:sz w:val="21"/>
                <w:szCs w:val="21"/>
                <w:spacing w:val="-4"/>
              </w:rPr>
              <w:t>按城市</w:t>
            </w:r>
            <w:r>
              <w:rPr>
                <w:rFonts w:ascii="FangSong" w:hAnsi="FangSong" w:eastAsia="FangSong" w:cs="FangSong"/>
                <w:sz w:val="21"/>
                <w:szCs w:val="21"/>
              </w:rPr>
              <w:t xml:space="preserve"> </w:t>
            </w:r>
            <w:r>
              <w:rPr>
                <w:rFonts w:ascii="FangSong" w:hAnsi="FangSong" w:eastAsia="FangSong" w:cs="FangSong"/>
                <w:sz w:val="21"/>
                <w:szCs w:val="21"/>
                <w:spacing w:val="-10"/>
              </w:rPr>
              <w:t>区项目</w:t>
            </w:r>
            <w:r>
              <w:rPr>
                <w:rFonts w:ascii="FangSong" w:hAnsi="FangSong" w:eastAsia="FangSong" w:cs="FangSong"/>
                <w:sz w:val="21"/>
                <w:szCs w:val="21"/>
              </w:rPr>
              <w:t xml:space="preserve"> </w:t>
            </w:r>
            <w:r>
              <w:rPr>
                <w:rFonts w:ascii="FangSong" w:hAnsi="FangSong" w:eastAsia="FangSong" w:cs="FangSong"/>
                <w:sz w:val="21"/>
                <w:szCs w:val="21"/>
                <w:spacing w:val="37"/>
              </w:rPr>
              <w:t>修正</w:t>
            </w:r>
          </w:p>
        </w:tc>
        <w:tc>
          <w:tcPr>
            <w:tcW w:w="1135" w:type="dxa"/>
            <w:vAlign w:val="top"/>
            <w:vMerge w:val="restart"/>
            <w:tcBorders>
              <w:bottom w:val="nil"/>
            </w:tcBorders>
          </w:tcPr>
          <w:p>
            <w:pPr>
              <w:ind w:left="299" w:right="142" w:hanging="140"/>
              <w:spacing w:before="216" w:line="247" w:lineRule="auto"/>
              <w:rPr>
                <w:rFonts w:ascii="FangSong" w:hAnsi="FangSong" w:eastAsia="FangSong" w:cs="FangSong"/>
                <w:sz w:val="21"/>
                <w:szCs w:val="21"/>
              </w:rPr>
            </w:pPr>
            <w:r>
              <w:rPr>
                <w:rFonts w:ascii="FangSong" w:hAnsi="FangSong" w:eastAsia="FangSong" w:cs="FangSong"/>
                <w:sz w:val="21"/>
                <w:szCs w:val="21"/>
                <w:spacing w:val="-3"/>
              </w:rPr>
              <w:t>按两区项</w:t>
            </w:r>
            <w:r>
              <w:rPr>
                <w:rFonts w:ascii="FangSong" w:hAnsi="FangSong" w:eastAsia="FangSong" w:cs="FangSong"/>
                <w:sz w:val="21"/>
                <w:szCs w:val="21"/>
              </w:rPr>
              <w:t xml:space="preserve"> </w:t>
            </w:r>
            <w:r>
              <w:rPr>
                <w:rFonts w:ascii="FangSong" w:hAnsi="FangSong" w:eastAsia="FangSong" w:cs="FangSong"/>
                <w:sz w:val="21"/>
                <w:szCs w:val="21"/>
                <w:spacing w:val="-11"/>
              </w:rPr>
              <w:t>目修正</w:t>
            </w:r>
          </w:p>
        </w:tc>
        <w:tc>
          <w:tcPr>
            <w:tcW w:w="1984" w:type="dxa"/>
            <w:vAlign w:val="top"/>
            <w:gridSpan w:val="2"/>
          </w:tcPr>
          <w:p>
            <w:pPr>
              <w:ind w:left="235"/>
              <w:spacing w:before="55" w:line="214" w:lineRule="auto"/>
              <w:rPr>
                <w:rFonts w:ascii="Times New Roman" w:hAnsi="Times New Roman" w:eastAsia="Times New Roman" w:cs="Times New Roman"/>
                <w:sz w:val="21"/>
                <w:szCs w:val="21"/>
              </w:rPr>
            </w:pPr>
            <w:r>
              <w:rPr>
                <w:rFonts w:ascii="FangSong" w:hAnsi="FangSong" w:eastAsia="FangSong" w:cs="FangSong"/>
                <w:sz w:val="21"/>
                <w:szCs w:val="21"/>
                <w:spacing w:val="-6"/>
              </w:rPr>
              <w:t>目标值</w:t>
            </w:r>
            <w:r>
              <w:rPr>
                <w:rFonts w:ascii="Times New Roman" w:hAnsi="Times New Roman" w:eastAsia="Times New Roman" w:cs="Times New Roman"/>
                <w:sz w:val="21"/>
                <w:szCs w:val="21"/>
                <w:spacing w:val="-6"/>
              </w:rPr>
              <w:t>(</w:t>
            </w:r>
            <w:r>
              <w:rPr>
                <w:rFonts w:ascii="FangSong" w:hAnsi="FangSong" w:eastAsia="FangSong" w:cs="FangSong"/>
                <w:sz w:val="21"/>
                <w:szCs w:val="21"/>
                <w:spacing w:val="-6"/>
              </w:rPr>
              <w:t>一级标准</w:t>
            </w:r>
            <w:r>
              <w:rPr>
                <w:rFonts w:ascii="Times New Roman" w:hAnsi="Times New Roman" w:eastAsia="Times New Roman" w:cs="Times New Roman"/>
                <w:sz w:val="21"/>
                <w:szCs w:val="21"/>
                <w:spacing w:val="-6"/>
              </w:rPr>
              <w:t>)</w:t>
            </w:r>
          </w:p>
        </w:tc>
      </w:tr>
      <w:tr>
        <w:trPr>
          <w:trHeight w:val="627" w:hRule="atLeast"/>
        </w:trPr>
        <w:tc>
          <w:tcPr>
            <w:tcW w:w="2142" w:type="dxa"/>
            <w:vAlign w:val="top"/>
            <w:vMerge w:val="continue"/>
            <w:tcBorders>
              <w:top w:val="nil"/>
            </w:tcBorders>
          </w:tcPr>
          <w:p>
            <w:pPr>
              <w:rPr>
                <w:rFonts w:ascii="Arial"/>
                <w:sz w:val="21"/>
              </w:rPr>
            </w:pPr>
            <w:r/>
          </w:p>
        </w:tc>
        <w:tc>
          <w:tcPr>
            <w:tcW w:w="850" w:type="dxa"/>
            <w:vAlign w:val="top"/>
          </w:tcPr>
          <w:p>
            <w:pPr>
              <w:ind w:left="118"/>
              <w:spacing w:before="207" w:line="220" w:lineRule="auto"/>
              <w:rPr>
                <w:rFonts w:ascii="FangSong" w:hAnsi="FangSong" w:eastAsia="FangSong" w:cs="FangSong"/>
                <w:sz w:val="21"/>
                <w:szCs w:val="21"/>
              </w:rPr>
            </w:pPr>
            <w:r>
              <w:rPr>
                <w:rFonts w:ascii="FangSong" w:hAnsi="FangSong" w:eastAsia="FangSong" w:cs="FangSong"/>
                <w:sz w:val="21"/>
                <w:szCs w:val="21"/>
                <w:spacing w:val="-3"/>
              </w:rPr>
              <w:t>施工期</w:t>
            </w:r>
          </w:p>
        </w:tc>
        <w:tc>
          <w:tcPr>
            <w:tcW w:w="1134" w:type="dxa"/>
            <w:vAlign w:val="top"/>
          </w:tcPr>
          <w:p>
            <w:pPr>
              <w:ind w:left="475" w:right="143" w:hanging="319"/>
              <w:spacing w:before="50" w:line="247" w:lineRule="auto"/>
              <w:rPr>
                <w:rFonts w:ascii="FangSong" w:hAnsi="FangSong" w:eastAsia="FangSong" w:cs="FangSong"/>
                <w:sz w:val="21"/>
                <w:szCs w:val="21"/>
              </w:rPr>
            </w:pPr>
            <w:r>
              <w:rPr>
                <w:rFonts w:ascii="FangSong" w:hAnsi="FangSong" w:eastAsia="FangSong" w:cs="FangSong"/>
                <w:sz w:val="21"/>
                <w:szCs w:val="21"/>
                <w:spacing w:val="-3"/>
              </w:rPr>
              <w:t>设计水平</w:t>
            </w:r>
            <w:r>
              <w:rPr>
                <w:rFonts w:ascii="FangSong" w:hAnsi="FangSong" w:eastAsia="FangSong" w:cs="FangSong"/>
                <w:sz w:val="21"/>
                <w:szCs w:val="21"/>
              </w:rPr>
              <w:t xml:space="preserve"> </w:t>
            </w:r>
            <w:r>
              <w:rPr>
                <w:rFonts w:ascii="FangSong" w:hAnsi="FangSong" w:eastAsia="FangSong" w:cs="FangSong"/>
                <w:sz w:val="21"/>
                <w:szCs w:val="21"/>
              </w:rPr>
              <w:t>年</w:t>
            </w:r>
          </w:p>
        </w:tc>
        <w:tc>
          <w:tcPr>
            <w:tcW w:w="1132" w:type="dxa"/>
            <w:vAlign w:val="top"/>
            <w:vMerge w:val="continue"/>
            <w:tcBorders>
              <w:top w:val="nil"/>
            </w:tcBorders>
          </w:tcPr>
          <w:p>
            <w:pPr>
              <w:rPr>
                <w:rFonts w:ascii="Arial"/>
                <w:sz w:val="21"/>
              </w:rPr>
            </w:pPr>
            <w:r/>
          </w:p>
        </w:tc>
        <w:tc>
          <w:tcPr>
            <w:tcW w:w="986" w:type="dxa"/>
            <w:vAlign w:val="top"/>
            <w:vMerge w:val="continue"/>
            <w:tcBorders>
              <w:top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708" w:type="dxa"/>
            <w:vAlign w:val="top"/>
          </w:tcPr>
          <w:p>
            <w:pPr>
              <w:ind w:left="260" w:right="136" w:hanging="103"/>
              <w:spacing w:before="51" w:line="247" w:lineRule="auto"/>
              <w:rPr>
                <w:rFonts w:ascii="FangSong" w:hAnsi="FangSong" w:eastAsia="FangSong" w:cs="FangSong"/>
                <w:sz w:val="21"/>
                <w:szCs w:val="21"/>
              </w:rPr>
            </w:pPr>
            <w:r>
              <w:rPr>
                <w:rFonts w:ascii="FangSong" w:hAnsi="FangSong" w:eastAsia="FangSong" w:cs="FangSong"/>
                <w:sz w:val="21"/>
                <w:szCs w:val="21"/>
                <w:spacing w:val="-6"/>
              </w:rPr>
              <w:t>施工</w:t>
            </w:r>
            <w:r>
              <w:rPr>
                <w:rFonts w:ascii="FangSong" w:hAnsi="FangSong" w:eastAsia="FangSong" w:cs="FangSong"/>
                <w:sz w:val="21"/>
                <w:szCs w:val="21"/>
              </w:rPr>
              <w:t xml:space="preserve"> </w:t>
            </w:r>
            <w:r>
              <w:rPr>
                <w:rFonts w:ascii="FangSong" w:hAnsi="FangSong" w:eastAsia="FangSong" w:cs="FangSong"/>
                <w:sz w:val="21"/>
                <w:szCs w:val="21"/>
              </w:rPr>
              <w:t>期</w:t>
            </w:r>
          </w:p>
        </w:tc>
        <w:tc>
          <w:tcPr>
            <w:tcW w:w="1276" w:type="dxa"/>
            <w:vAlign w:val="top"/>
          </w:tcPr>
          <w:p>
            <w:pPr>
              <w:ind w:left="123"/>
              <w:spacing w:before="207" w:line="219" w:lineRule="auto"/>
              <w:rPr>
                <w:rFonts w:ascii="FangSong" w:hAnsi="FangSong" w:eastAsia="FangSong" w:cs="FangSong"/>
                <w:sz w:val="21"/>
                <w:szCs w:val="21"/>
              </w:rPr>
            </w:pPr>
            <w:r>
              <w:rPr>
                <w:rFonts w:ascii="FangSong" w:hAnsi="FangSong" w:eastAsia="FangSong" w:cs="FangSong"/>
                <w:sz w:val="21"/>
                <w:szCs w:val="21"/>
                <w:spacing w:val="-2"/>
              </w:rPr>
              <w:t>设计水平年</w:t>
            </w:r>
          </w:p>
        </w:tc>
      </w:tr>
      <w:tr>
        <w:trPr>
          <w:trHeight w:val="316" w:hRule="atLeast"/>
        </w:trPr>
        <w:tc>
          <w:tcPr>
            <w:tcW w:w="2142" w:type="dxa"/>
            <w:vAlign w:val="top"/>
          </w:tcPr>
          <w:p>
            <w:pPr>
              <w:ind w:left="188"/>
              <w:spacing w:before="52" w:line="214" w:lineRule="auto"/>
              <w:rPr>
                <w:rFonts w:ascii="Times New Roman" w:hAnsi="Times New Roman" w:eastAsia="Times New Roman" w:cs="Times New Roman"/>
                <w:sz w:val="21"/>
                <w:szCs w:val="21"/>
              </w:rPr>
            </w:pPr>
            <w:r>
              <w:rPr>
                <w:rFonts w:ascii="FangSong" w:hAnsi="FangSong" w:eastAsia="FangSong" w:cs="FangSong"/>
                <w:sz w:val="21"/>
                <w:szCs w:val="21"/>
                <w:spacing w:val="-1"/>
              </w:rPr>
              <w:t>水土流失治理度</w:t>
            </w:r>
            <w:r>
              <w:rPr>
                <w:rFonts w:ascii="Times New Roman" w:hAnsi="Times New Roman" w:eastAsia="Times New Roman" w:cs="Times New Roman"/>
                <w:sz w:val="21"/>
                <w:szCs w:val="21"/>
                <w:spacing w:val="-1"/>
              </w:rPr>
              <w:t>(%)</w:t>
            </w:r>
          </w:p>
        </w:tc>
        <w:tc>
          <w:tcPr>
            <w:tcW w:w="850" w:type="dxa"/>
            <w:vAlign w:val="top"/>
          </w:tcPr>
          <w:p>
            <w:pPr>
              <w:ind w:left="394"/>
              <w:spacing w:before="179" w:line="100"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position w:val="-2"/>
              </w:rPr>
              <w:t>-</w:t>
            </w:r>
          </w:p>
        </w:tc>
        <w:tc>
          <w:tcPr>
            <w:tcW w:w="1134" w:type="dxa"/>
            <w:vAlign w:val="top"/>
          </w:tcPr>
          <w:p>
            <w:pPr>
              <w:ind w:left="465"/>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97</w:t>
            </w:r>
          </w:p>
        </w:tc>
        <w:tc>
          <w:tcPr>
            <w:tcW w:w="1132" w:type="dxa"/>
            <w:vAlign w:val="top"/>
          </w:tcPr>
          <w:p>
            <w:pPr>
              <w:rPr>
                <w:rFonts w:ascii="Arial"/>
                <w:sz w:val="21"/>
              </w:rPr>
            </w:pPr>
            <w:r/>
          </w:p>
        </w:tc>
        <w:tc>
          <w:tcPr>
            <w:tcW w:w="986" w:type="dxa"/>
            <w:vAlign w:val="top"/>
          </w:tcPr>
          <w:p>
            <w:pPr>
              <w:rPr>
                <w:rFonts w:ascii="Arial"/>
                <w:sz w:val="21"/>
              </w:rPr>
            </w:pPr>
            <w:r/>
          </w:p>
        </w:tc>
        <w:tc>
          <w:tcPr>
            <w:tcW w:w="1135" w:type="dxa"/>
            <w:vAlign w:val="top"/>
          </w:tcPr>
          <w:p>
            <w:pPr>
              <w:rPr>
                <w:rFonts w:ascii="Arial"/>
                <w:sz w:val="21"/>
              </w:rPr>
            </w:pPr>
            <w:r/>
          </w:p>
        </w:tc>
        <w:tc>
          <w:tcPr>
            <w:tcW w:w="708" w:type="dxa"/>
            <w:vAlign w:val="top"/>
          </w:tcPr>
          <w:p>
            <w:pPr>
              <w:ind w:left="327"/>
              <w:spacing w:before="179" w:line="100"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position w:val="-2"/>
              </w:rPr>
              <w:t>-</w:t>
            </w:r>
          </w:p>
        </w:tc>
        <w:tc>
          <w:tcPr>
            <w:tcW w:w="1276" w:type="dxa"/>
            <w:vAlign w:val="top"/>
          </w:tcPr>
          <w:p>
            <w:pPr>
              <w:ind w:left="538"/>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97</w:t>
            </w:r>
          </w:p>
        </w:tc>
      </w:tr>
      <w:tr>
        <w:trPr>
          <w:trHeight w:val="316" w:hRule="atLeast"/>
        </w:trPr>
        <w:tc>
          <w:tcPr>
            <w:tcW w:w="2142" w:type="dxa"/>
            <w:vAlign w:val="top"/>
          </w:tcPr>
          <w:p>
            <w:pPr>
              <w:ind w:left="347"/>
              <w:spacing w:before="54" w:line="218" w:lineRule="auto"/>
              <w:rPr>
                <w:rFonts w:ascii="FangSong" w:hAnsi="FangSong" w:eastAsia="FangSong" w:cs="FangSong"/>
                <w:sz w:val="21"/>
                <w:szCs w:val="21"/>
              </w:rPr>
            </w:pPr>
            <w:r>
              <w:rPr>
                <w:rFonts w:ascii="FangSong" w:hAnsi="FangSong" w:eastAsia="FangSong" w:cs="FangSong"/>
                <w:sz w:val="21"/>
                <w:szCs w:val="21"/>
                <w:spacing w:val="-2"/>
              </w:rPr>
              <w:t>土壤流失控制比</w:t>
            </w:r>
          </w:p>
        </w:tc>
        <w:tc>
          <w:tcPr>
            <w:tcW w:w="850" w:type="dxa"/>
            <w:vAlign w:val="top"/>
          </w:tcPr>
          <w:p>
            <w:pPr>
              <w:ind w:left="394"/>
              <w:spacing w:before="180" w:line="100"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position w:val="-2"/>
              </w:rPr>
              <w:t>-</w:t>
            </w:r>
          </w:p>
        </w:tc>
        <w:tc>
          <w:tcPr>
            <w:tcW w:w="1134" w:type="dxa"/>
            <w:vAlign w:val="top"/>
          </w:tcPr>
          <w:p>
            <w:pPr>
              <w:ind w:left="385"/>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0.85</w:t>
            </w:r>
          </w:p>
        </w:tc>
        <w:tc>
          <w:tcPr>
            <w:tcW w:w="1132" w:type="dxa"/>
            <w:vAlign w:val="top"/>
          </w:tcPr>
          <w:p>
            <w:pPr>
              <w:ind w:left="325"/>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+0.15</w:t>
            </w:r>
          </w:p>
        </w:tc>
        <w:tc>
          <w:tcPr>
            <w:tcW w:w="986" w:type="dxa"/>
            <w:vAlign w:val="top"/>
          </w:tcPr>
          <w:p>
            <w:pPr>
              <w:rPr>
                <w:rFonts w:ascii="Arial"/>
                <w:sz w:val="21"/>
              </w:rPr>
            </w:pPr>
            <w:r/>
          </w:p>
        </w:tc>
        <w:tc>
          <w:tcPr>
            <w:tcW w:w="1135" w:type="dxa"/>
            <w:vAlign w:val="top"/>
          </w:tcPr>
          <w:p>
            <w:pPr>
              <w:rPr>
                <w:rFonts w:ascii="Arial"/>
                <w:sz w:val="21"/>
              </w:rPr>
            </w:pPr>
            <w:r/>
          </w:p>
        </w:tc>
        <w:tc>
          <w:tcPr>
            <w:tcW w:w="708" w:type="dxa"/>
            <w:vAlign w:val="top"/>
          </w:tcPr>
          <w:p>
            <w:pPr>
              <w:ind w:left="327"/>
              <w:spacing w:before="180" w:line="100"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position w:val="-2"/>
              </w:rPr>
              <w:t>-</w:t>
            </w:r>
          </w:p>
        </w:tc>
        <w:tc>
          <w:tcPr>
            <w:tcW w:w="1276" w:type="dxa"/>
            <w:vAlign w:val="top"/>
          </w:tcPr>
          <w:p>
            <w:pPr>
              <w:ind w:left="528"/>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w:t>
            </w:r>
          </w:p>
        </w:tc>
      </w:tr>
      <w:tr>
        <w:trPr>
          <w:trHeight w:val="316" w:hRule="atLeast"/>
        </w:trPr>
        <w:tc>
          <w:tcPr>
            <w:tcW w:w="2142" w:type="dxa"/>
            <w:vAlign w:val="top"/>
          </w:tcPr>
          <w:p>
            <w:pPr>
              <w:ind w:left="398"/>
              <w:spacing w:before="54" w:line="214" w:lineRule="auto"/>
              <w:rPr>
                <w:rFonts w:ascii="Times New Roman" w:hAnsi="Times New Roman" w:eastAsia="Times New Roman" w:cs="Times New Roman"/>
                <w:sz w:val="21"/>
                <w:szCs w:val="21"/>
              </w:rPr>
            </w:pPr>
            <w:r>
              <w:rPr>
                <w:rFonts w:ascii="FangSong" w:hAnsi="FangSong" w:eastAsia="FangSong" w:cs="FangSong"/>
                <w:sz w:val="21"/>
                <w:szCs w:val="21"/>
                <w:spacing w:val="-2"/>
              </w:rPr>
              <w:t>渣土防护率</w:t>
            </w:r>
            <w:r>
              <w:rPr>
                <w:rFonts w:ascii="Times New Roman" w:hAnsi="Times New Roman" w:eastAsia="Times New Roman" w:cs="Times New Roman"/>
                <w:sz w:val="21"/>
                <w:szCs w:val="21"/>
                <w:spacing w:val="-2"/>
              </w:rPr>
              <w:t>(%)</w:t>
            </w:r>
          </w:p>
        </w:tc>
        <w:tc>
          <w:tcPr>
            <w:tcW w:w="850" w:type="dxa"/>
            <w:vAlign w:val="top"/>
          </w:tcPr>
          <w:p>
            <w:pPr>
              <w:ind w:left="321"/>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90</w:t>
            </w:r>
          </w:p>
        </w:tc>
        <w:tc>
          <w:tcPr>
            <w:tcW w:w="1134" w:type="dxa"/>
            <w:vAlign w:val="top"/>
          </w:tcPr>
          <w:p>
            <w:pPr>
              <w:ind w:left="465"/>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92</w:t>
            </w:r>
          </w:p>
        </w:tc>
        <w:tc>
          <w:tcPr>
            <w:tcW w:w="1132" w:type="dxa"/>
            <w:vAlign w:val="top"/>
          </w:tcPr>
          <w:p>
            <w:pPr>
              <w:rPr>
                <w:rFonts w:ascii="Arial"/>
                <w:sz w:val="21"/>
              </w:rPr>
            </w:pPr>
            <w:r/>
          </w:p>
        </w:tc>
        <w:tc>
          <w:tcPr>
            <w:tcW w:w="986" w:type="dxa"/>
            <w:vAlign w:val="top"/>
          </w:tcPr>
          <w:p>
            <w:pPr>
              <w:rPr>
                <w:rFonts w:ascii="Arial"/>
                <w:sz w:val="21"/>
              </w:rPr>
            </w:pPr>
            <w:r/>
          </w:p>
        </w:tc>
        <w:tc>
          <w:tcPr>
            <w:tcW w:w="1135" w:type="dxa"/>
            <w:vAlign w:val="top"/>
          </w:tcPr>
          <w:p>
            <w:pPr>
              <w:rPr>
                <w:rFonts w:ascii="Arial"/>
                <w:sz w:val="21"/>
              </w:rPr>
            </w:pPr>
            <w:r/>
          </w:p>
        </w:tc>
        <w:tc>
          <w:tcPr>
            <w:tcW w:w="708" w:type="dxa"/>
            <w:vAlign w:val="top"/>
          </w:tcPr>
          <w:p>
            <w:pPr>
              <w:ind w:left="255"/>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90</w:t>
            </w:r>
          </w:p>
        </w:tc>
        <w:tc>
          <w:tcPr>
            <w:tcW w:w="1276" w:type="dxa"/>
            <w:vAlign w:val="top"/>
          </w:tcPr>
          <w:p>
            <w:pPr>
              <w:ind w:left="538"/>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92</w:t>
            </w:r>
          </w:p>
        </w:tc>
      </w:tr>
      <w:tr>
        <w:trPr>
          <w:trHeight w:val="318" w:hRule="atLeast"/>
        </w:trPr>
        <w:tc>
          <w:tcPr>
            <w:tcW w:w="2142" w:type="dxa"/>
            <w:vAlign w:val="top"/>
          </w:tcPr>
          <w:p>
            <w:pPr>
              <w:ind w:left="399"/>
              <w:spacing w:before="57" w:line="214" w:lineRule="auto"/>
              <w:rPr>
                <w:rFonts w:ascii="Times New Roman" w:hAnsi="Times New Roman" w:eastAsia="Times New Roman" w:cs="Times New Roman"/>
                <w:sz w:val="21"/>
                <w:szCs w:val="21"/>
              </w:rPr>
            </w:pPr>
            <w:r>
              <w:rPr>
                <w:rFonts w:ascii="FangSong" w:hAnsi="FangSong" w:eastAsia="FangSong" w:cs="FangSong"/>
                <w:sz w:val="21"/>
                <w:szCs w:val="21"/>
                <w:spacing w:val="-2"/>
              </w:rPr>
              <w:t>表土保护率</w:t>
            </w:r>
            <w:r>
              <w:rPr>
                <w:rFonts w:ascii="Times New Roman" w:hAnsi="Times New Roman" w:eastAsia="Times New Roman" w:cs="Times New Roman"/>
                <w:sz w:val="21"/>
                <w:szCs w:val="21"/>
                <w:spacing w:val="-2"/>
              </w:rPr>
              <w:t>(%)</w:t>
            </w:r>
          </w:p>
        </w:tc>
        <w:tc>
          <w:tcPr>
            <w:tcW w:w="850" w:type="dxa"/>
            <w:vAlign w:val="top"/>
          </w:tcPr>
          <w:p>
            <w:pPr>
              <w:ind w:left="321"/>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92</w:t>
            </w:r>
          </w:p>
        </w:tc>
        <w:tc>
          <w:tcPr>
            <w:tcW w:w="1134" w:type="dxa"/>
            <w:vAlign w:val="top"/>
          </w:tcPr>
          <w:p>
            <w:pPr>
              <w:ind w:left="465"/>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92</w:t>
            </w:r>
          </w:p>
        </w:tc>
        <w:tc>
          <w:tcPr>
            <w:tcW w:w="1132" w:type="dxa"/>
            <w:vAlign w:val="top"/>
          </w:tcPr>
          <w:p>
            <w:pPr>
              <w:rPr>
                <w:rFonts w:ascii="Arial"/>
                <w:sz w:val="21"/>
              </w:rPr>
            </w:pPr>
            <w:r/>
          </w:p>
        </w:tc>
        <w:tc>
          <w:tcPr>
            <w:tcW w:w="986" w:type="dxa"/>
            <w:vAlign w:val="top"/>
          </w:tcPr>
          <w:p>
            <w:pPr>
              <w:rPr>
                <w:rFonts w:ascii="Arial"/>
                <w:sz w:val="21"/>
              </w:rPr>
            </w:pPr>
            <w:r/>
          </w:p>
        </w:tc>
        <w:tc>
          <w:tcPr>
            <w:tcW w:w="1135" w:type="dxa"/>
            <w:vAlign w:val="top"/>
          </w:tcPr>
          <w:p>
            <w:pPr>
              <w:rPr>
                <w:rFonts w:ascii="Arial"/>
                <w:sz w:val="21"/>
              </w:rPr>
            </w:pPr>
            <w:r/>
          </w:p>
        </w:tc>
        <w:tc>
          <w:tcPr>
            <w:tcW w:w="708" w:type="dxa"/>
            <w:vAlign w:val="top"/>
          </w:tcPr>
          <w:p>
            <w:pPr>
              <w:ind w:left="255"/>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92</w:t>
            </w:r>
          </w:p>
        </w:tc>
        <w:tc>
          <w:tcPr>
            <w:tcW w:w="1276" w:type="dxa"/>
            <w:vAlign w:val="top"/>
          </w:tcPr>
          <w:p>
            <w:pPr>
              <w:ind w:left="538"/>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92</w:t>
            </w:r>
          </w:p>
        </w:tc>
      </w:tr>
      <w:tr>
        <w:trPr>
          <w:trHeight w:val="317" w:hRule="atLeast"/>
        </w:trPr>
        <w:tc>
          <w:tcPr>
            <w:tcW w:w="2142" w:type="dxa"/>
            <w:vAlign w:val="top"/>
          </w:tcPr>
          <w:p>
            <w:pPr>
              <w:ind w:left="188"/>
              <w:spacing w:before="55" w:line="214" w:lineRule="auto"/>
              <w:rPr>
                <w:rFonts w:ascii="Times New Roman" w:hAnsi="Times New Roman" w:eastAsia="Times New Roman" w:cs="Times New Roman"/>
                <w:sz w:val="21"/>
                <w:szCs w:val="21"/>
              </w:rPr>
            </w:pPr>
            <w:r>
              <w:rPr>
                <w:rFonts w:ascii="FangSong" w:hAnsi="FangSong" w:eastAsia="FangSong" w:cs="FangSong"/>
                <w:sz w:val="21"/>
                <w:szCs w:val="21"/>
                <w:spacing w:val="-2"/>
              </w:rPr>
              <w:t>林草植被恢复率</w:t>
            </w:r>
            <w:r>
              <w:rPr>
                <w:rFonts w:ascii="Times New Roman" w:hAnsi="Times New Roman" w:eastAsia="Times New Roman" w:cs="Times New Roman"/>
                <w:sz w:val="21"/>
                <w:szCs w:val="21"/>
                <w:spacing w:val="-2"/>
              </w:rPr>
              <w:t>(%)</w:t>
            </w:r>
          </w:p>
        </w:tc>
        <w:tc>
          <w:tcPr>
            <w:tcW w:w="850" w:type="dxa"/>
            <w:vAlign w:val="top"/>
          </w:tcPr>
          <w:p>
            <w:pPr>
              <w:ind w:left="394"/>
              <w:spacing w:before="182" w:line="100"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position w:val="-2"/>
              </w:rPr>
              <w:t>-</w:t>
            </w:r>
          </w:p>
        </w:tc>
        <w:tc>
          <w:tcPr>
            <w:tcW w:w="1134" w:type="dxa"/>
            <w:vAlign w:val="top"/>
          </w:tcPr>
          <w:p>
            <w:pPr>
              <w:ind w:left="465"/>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97</w:t>
            </w:r>
          </w:p>
        </w:tc>
        <w:tc>
          <w:tcPr>
            <w:tcW w:w="1132" w:type="dxa"/>
            <w:vAlign w:val="top"/>
          </w:tcPr>
          <w:p>
            <w:pPr>
              <w:rPr>
                <w:rFonts w:ascii="Arial"/>
                <w:sz w:val="21"/>
              </w:rPr>
            </w:pPr>
            <w:r/>
          </w:p>
        </w:tc>
        <w:tc>
          <w:tcPr>
            <w:tcW w:w="986" w:type="dxa"/>
            <w:vAlign w:val="top"/>
          </w:tcPr>
          <w:p>
            <w:pPr>
              <w:rPr>
                <w:rFonts w:ascii="Arial"/>
                <w:sz w:val="21"/>
              </w:rPr>
            </w:pPr>
            <w:r/>
          </w:p>
        </w:tc>
        <w:tc>
          <w:tcPr>
            <w:tcW w:w="1135" w:type="dxa"/>
            <w:vAlign w:val="top"/>
          </w:tcPr>
          <w:p>
            <w:pPr>
              <w:rPr>
                <w:rFonts w:ascii="Arial"/>
                <w:sz w:val="21"/>
              </w:rPr>
            </w:pPr>
            <w:r/>
          </w:p>
        </w:tc>
        <w:tc>
          <w:tcPr>
            <w:tcW w:w="708" w:type="dxa"/>
            <w:vAlign w:val="top"/>
          </w:tcPr>
          <w:p>
            <w:pPr>
              <w:ind w:left="327"/>
              <w:spacing w:before="182" w:line="100"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position w:val="-2"/>
              </w:rPr>
              <w:t>-</w:t>
            </w:r>
          </w:p>
        </w:tc>
        <w:tc>
          <w:tcPr>
            <w:tcW w:w="1276" w:type="dxa"/>
            <w:vAlign w:val="top"/>
          </w:tcPr>
          <w:p>
            <w:pPr>
              <w:ind w:left="538"/>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97</w:t>
            </w:r>
          </w:p>
        </w:tc>
      </w:tr>
      <w:tr>
        <w:trPr>
          <w:trHeight w:val="321" w:hRule="atLeast"/>
        </w:trPr>
        <w:tc>
          <w:tcPr>
            <w:tcW w:w="2142" w:type="dxa"/>
            <w:vAlign w:val="top"/>
          </w:tcPr>
          <w:p>
            <w:pPr>
              <w:ind w:left="397"/>
              <w:spacing w:before="55" w:line="214" w:lineRule="auto"/>
              <w:rPr>
                <w:rFonts w:ascii="Times New Roman" w:hAnsi="Times New Roman" w:eastAsia="Times New Roman" w:cs="Times New Roman"/>
                <w:sz w:val="21"/>
                <w:szCs w:val="21"/>
              </w:rPr>
            </w:pPr>
            <w:r>
              <w:rPr>
                <w:rFonts w:ascii="FangSong" w:hAnsi="FangSong" w:eastAsia="FangSong" w:cs="FangSong"/>
                <w:sz w:val="21"/>
                <w:szCs w:val="21"/>
                <w:spacing w:val="-2"/>
              </w:rPr>
              <w:t>林草覆盖率</w:t>
            </w:r>
            <w:r>
              <w:rPr>
                <w:rFonts w:ascii="Times New Roman" w:hAnsi="Times New Roman" w:eastAsia="Times New Roman" w:cs="Times New Roman"/>
                <w:sz w:val="21"/>
                <w:szCs w:val="21"/>
                <w:spacing w:val="-2"/>
              </w:rPr>
              <w:t>(%)</w:t>
            </w:r>
          </w:p>
        </w:tc>
        <w:tc>
          <w:tcPr>
            <w:tcW w:w="850" w:type="dxa"/>
            <w:vAlign w:val="top"/>
          </w:tcPr>
          <w:p>
            <w:pPr>
              <w:ind w:left="394"/>
              <w:spacing w:before="182" w:line="100"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position w:val="-2"/>
              </w:rPr>
              <w:t>-</w:t>
            </w:r>
          </w:p>
        </w:tc>
        <w:tc>
          <w:tcPr>
            <w:tcW w:w="1134" w:type="dxa"/>
            <w:vAlign w:val="top"/>
          </w:tcPr>
          <w:p>
            <w:pPr>
              <w:ind w:left="461"/>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tc>
        <w:tc>
          <w:tcPr>
            <w:tcW w:w="1132" w:type="dxa"/>
            <w:vAlign w:val="top"/>
          </w:tcPr>
          <w:p>
            <w:pPr>
              <w:rPr>
                <w:rFonts w:ascii="Arial"/>
                <w:sz w:val="21"/>
              </w:rPr>
            </w:pPr>
            <w:r/>
          </w:p>
        </w:tc>
        <w:tc>
          <w:tcPr>
            <w:tcW w:w="986" w:type="dxa"/>
            <w:vAlign w:val="top"/>
          </w:tcPr>
          <w:p>
            <w:pPr>
              <w:rPr>
                <w:rFonts w:ascii="Arial"/>
                <w:sz w:val="21"/>
              </w:rPr>
            </w:pPr>
            <w:r/>
          </w:p>
        </w:tc>
        <w:tc>
          <w:tcPr>
            <w:tcW w:w="1135" w:type="dxa"/>
            <w:vAlign w:val="top"/>
          </w:tcPr>
          <w:p>
            <w:pPr>
              <w:ind w:left="456"/>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w:t>
            </w:r>
          </w:p>
        </w:tc>
        <w:tc>
          <w:tcPr>
            <w:tcW w:w="708" w:type="dxa"/>
            <w:vAlign w:val="top"/>
          </w:tcPr>
          <w:p>
            <w:pPr>
              <w:ind w:left="327"/>
              <w:spacing w:before="182" w:line="100"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position w:val="-2"/>
              </w:rPr>
              <w:t>-</w:t>
            </w:r>
          </w:p>
        </w:tc>
        <w:tc>
          <w:tcPr>
            <w:tcW w:w="1276" w:type="dxa"/>
            <w:vAlign w:val="top"/>
          </w:tcPr>
          <w:p>
            <w:pPr>
              <w:ind w:left="534"/>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tc>
      </w:tr>
    </w:tbl>
    <w:p>
      <w:pPr>
        <w:ind w:left="550"/>
        <w:spacing w:before="30" w:line="219" w:lineRule="auto"/>
        <w:rPr>
          <w:rFonts w:ascii="FangSong" w:hAnsi="FangSong" w:eastAsia="FangSong" w:cs="FangSong"/>
          <w:sz w:val="21"/>
          <w:szCs w:val="21"/>
        </w:rPr>
      </w:pPr>
      <w:r>
        <w:rPr>
          <w:rFonts w:ascii="FangSong" w:hAnsi="FangSong" w:eastAsia="FangSong" w:cs="FangSong"/>
          <w:sz w:val="21"/>
          <w:szCs w:val="21"/>
          <w:spacing w:val="-2"/>
        </w:rPr>
        <w:t>注：上表中</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spacing w:val="-14"/>
        </w:rPr>
        <w:t xml:space="preserve"> </w:t>
      </w:r>
      <w:r>
        <w:rPr>
          <w:rFonts w:ascii="FangSong" w:hAnsi="FangSong" w:eastAsia="FangSong" w:cs="FangSong"/>
          <w:sz w:val="21"/>
          <w:szCs w:val="21"/>
          <w:spacing w:val="-2"/>
        </w:rPr>
        <w:t>两区</w:t>
      </w:r>
      <w:r>
        <w:rPr>
          <w:rFonts w:ascii="Times New Roman" w:hAnsi="Times New Roman" w:eastAsia="Times New Roman" w:cs="Times New Roman"/>
          <w:sz w:val="21"/>
          <w:szCs w:val="21"/>
          <w:spacing w:val="-2"/>
        </w:rPr>
        <w:t>”</w:t>
      </w:r>
      <w:r>
        <w:rPr>
          <w:rFonts w:ascii="FangSong" w:hAnsi="FangSong" w:eastAsia="FangSong" w:cs="FangSong"/>
          <w:sz w:val="21"/>
          <w:szCs w:val="21"/>
          <w:spacing w:val="-2"/>
        </w:rPr>
        <w:t>是指水土流失重点预防区和重点治理区。</w:t>
      </w:r>
    </w:p>
    <w:p>
      <w:pPr>
        <w:ind w:left="550"/>
        <w:spacing w:before="294" w:line="700" w:lineRule="exact"/>
        <w:rPr>
          <w:rFonts w:ascii="FangSong" w:hAnsi="FangSong" w:eastAsia="FangSong" w:cs="FangSong"/>
          <w:sz w:val="30"/>
          <w:szCs w:val="30"/>
        </w:rPr>
      </w:pPr>
      <w:r>
        <w:rPr>
          <w:rFonts w:ascii="Times New Roman" w:hAnsi="Times New Roman" w:eastAsia="Times New Roman" w:cs="Times New Roman"/>
          <w:sz w:val="30"/>
          <w:szCs w:val="30"/>
          <w:b/>
          <w:bCs/>
          <w:spacing w:val="-3"/>
          <w:position w:val="30"/>
        </w:rPr>
        <w:t>1.6  </w:t>
      </w:r>
      <w:r>
        <w:rPr>
          <w:rFonts w:ascii="FangSong" w:hAnsi="FangSong" w:eastAsia="FangSong" w:cs="FangSong"/>
          <w:sz w:val="30"/>
          <w:szCs w:val="30"/>
          <w:b/>
          <w:bCs/>
          <w:spacing w:val="-3"/>
          <w:position w:val="30"/>
        </w:rPr>
        <w:t>项目水土保持评价结论</w:t>
      </w:r>
    </w:p>
    <w:p>
      <w:pPr>
        <w:ind w:left="548"/>
        <w:spacing w:before="1" w:line="218" w:lineRule="auto"/>
        <w:rPr>
          <w:rFonts w:ascii="FangSong" w:hAnsi="FangSong" w:eastAsia="FangSong" w:cs="FangSong"/>
          <w:sz w:val="28"/>
          <w:szCs w:val="28"/>
        </w:rPr>
      </w:pPr>
      <w:r>
        <w:rPr>
          <w:rFonts w:ascii="Times New Roman" w:hAnsi="Times New Roman" w:eastAsia="Times New Roman" w:cs="Times New Roman"/>
          <w:sz w:val="28"/>
          <w:szCs w:val="28"/>
          <w:b/>
          <w:bCs/>
          <w:spacing w:val="-5"/>
        </w:rPr>
        <w:t>1.6.1</w:t>
      </w:r>
      <w:r>
        <w:rPr>
          <w:rFonts w:ascii="Times New Roman" w:hAnsi="Times New Roman" w:eastAsia="Times New Roman" w:cs="Times New Roman"/>
          <w:sz w:val="28"/>
          <w:szCs w:val="28"/>
          <w:b/>
          <w:bCs/>
          <w:spacing w:val="15"/>
        </w:rPr>
        <w:t xml:space="preserve">  </w:t>
      </w:r>
      <w:r>
        <w:rPr>
          <w:rFonts w:ascii="FangSong" w:hAnsi="FangSong" w:eastAsia="FangSong" w:cs="FangSong"/>
          <w:sz w:val="28"/>
          <w:szCs w:val="28"/>
          <w:b/>
          <w:bCs/>
          <w:spacing w:val="-5"/>
        </w:rPr>
        <w:t>主体工程选线评价</w:t>
      </w:r>
    </w:p>
    <w:p>
      <w:pPr>
        <w:pStyle w:val="BodyText"/>
        <w:spacing w:line="248" w:lineRule="auto"/>
        <w:rPr/>
      </w:pPr>
      <w:r/>
    </w:p>
    <w:p>
      <w:pPr>
        <w:ind w:left="426" w:right="541" w:firstLine="604"/>
        <w:spacing w:before="79" w:line="359" w:lineRule="auto"/>
        <w:rPr>
          <w:rFonts w:ascii="FangSong" w:hAnsi="FangSong" w:eastAsia="FangSong" w:cs="FangSong"/>
          <w:sz w:val="24"/>
          <w:szCs w:val="24"/>
        </w:rPr>
      </w:pPr>
      <w:r>
        <w:rPr>
          <w:rFonts w:ascii="FangSong" w:hAnsi="FangSong" w:eastAsia="FangSong" w:cs="FangSong"/>
          <w:sz w:val="24"/>
          <w:szCs w:val="24"/>
          <w:spacing w:val="-11"/>
        </w:rPr>
        <w:t>通过与《中华人民共和国水土保持法》、《生产建设项目水土保持技术标准》</w:t>
      </w:r>
      <w:r>
        <w:rPr>
          <w:rFonts w:ascii="FangSong" w:hAnsi="FangSong" w:eastAsia="FangSong" w:cs="FangSong"/>
          <w:sz w:val="24"/>
          <w:szCs w:val="24"/>
          <w:spacing w:val="9"/>
        </w:rPr>
        <w:t xml:space="preserve"> </w:t>
      </w:r>
      <w:r>
        <w:rPr>
          <w:rFonts w:ascii="FangSong" w:hAnsi="FangSong" w:eastAsia="FangSong" w:cs="FangSong"/>
          <w:sz w:val="24"/>
          <w:szCs w:val="24"/>
          <w:spacing w:val="-6"/>
        </w:rPr>
        <w:t>（</w:t>
      </w:r>
      <w:r>
        <w:rPr>
          <w:rFonts w:ascii="Times New Roman" w:hAnsi="Times New Roman" w:eastAsia="Times New Roman" w:cs="Times New Roman"/>
          <w:sz w:val="24"/>
          <w:szCs w:val="24"/>
          <w:spacing w:val="-6"/>
        </w:rPr>
        <w:t>GB 50433-2018</w:t>
      </w:r>
      <w:r>
        <w:rPr>
          <w:rFonts w:ascii="FangSong" w:hAnsi="FangSong" w:eastAsia="FangSong" w:cs="FangSong"/>
          <w:sz w:val="24"/>
          <w:szCs w:val="24"/>
          <w:spacing w:val="-6"/>
        </w:rPr>
        <w:t>）相关规定进行水土保</w:t>
      </w:r>
      <w:r>
        <w:rPr>
          <w:rFonts w:ascii="FangSong" w:hAnsi="FangSong" w:eastAsia="FangSong" w:cs="FangSong"/>
          <w:sz w:val="24"/>
          <w:szCs w:val="24"/>
          <w:spacing w:val="-7"/>
        </w:rPr>
        <w:t>持制约性因素相符性分析，</w:t>
      </w:r>
      <w:r>
        <w:rPr>
          <w:rFonts w:ascii="FangSong" w:hAnsi="FangSong" w:eastAsia="FangSong" w:cs="FangSong"/>
          <w:sz w:val="24"/>
          <w:szCs w:val="24"/>
          <w:spacing w:val="36"/>
        </w:rPr>
        <w:t xml:space="preserve"> </w:t>
      </w:r>
      <w:r>
        <w:rPr>
          <w:rFonts w:ascii="FangSong" w:hAnsi="FangSong" w:eastAsia="FangSong" w:cs="FangSong"/>
          <w:sz w:val="24"/>
          <w:szCs w:val="24"/>
          <w:spacing w:val="-7"/>
        </w:rPr>
        <w:t>主体工程基本</w:t>
      </w:r>
    </w:p>
    <w:p>
      <w:pPr>
        <w:ind w:left="551"/>
        <w:spacing w:line="216" w:lineRule="auto"/>
        <w:rPr>
          <w:rFonts w:ascii="FangSong" w:hAnsi="FangSong" w:eastAsia="FangSong" w:cs="FangSong"/>
          <w:sz w:val="24"/>
          <w:szCs w:val="24"/>
        </w:rPr>
      </w:pPr>
      <w:r>
        <w:rPr>
          <w:rFonts w:ascii="FangSong" w:hAnsi="FangSong" w:eastAsia="FangSong" w:cs="FangSong"/>
          <w:sz w:val="24"/>
          <w:szCs w:val="24"/>
          <w:spacing w:val="-10"/>
        </w:rPr>
        <w:t>符合相关规定要求，</w:t>
      </w:r>
      <w:r>
        <w:rPr>
          <w:rFonts w:ascii="FangSong" w:hAnsi="FangSong" w:eastAsia="FangSong" w:cs="FangSong"/>
          <w:sz w:val="24"/>
          <w:szCs w:val="24"/>
          <w:spacing w:val="49"/>
        </w:rPr>
        <w:t xml:space="preserve"> </w:t>
      </w:r>
      <w:r>
        <w:rPr>
          <w:rFonts w:ascii="FangSong" w:hAnsi="FangSong" w:eastAsia="FangSong" w:cs="FangSong"/>
          <w:sz w:val="24"/>
          <w:szCs w:val="24"/>
          <w:spacing w:val="-10"/>
        </w:rPr>
        <w:t>主体工程选址（线）</w:t>
      </w:r>
      <w:r>
        <w:rPr>
          <w:rFonts w:ascii="FangSong" w:hAnsi="FangSong" w:eastAsia="FangSong" w:cs="FangSong"/>
          <w:sz w:val="24"/>
          <w:szCs w:val="24"/>
          <w:spacing w:val="-44"/>
        </w:rPr>
        <w:t xml:space="preserve"> </w:t>
      </w:r>
      <w:r>
        <w:rPr>
          <w:rFonts w:ascii="FangSong" w:hAnsi="FangSong" w:eastAsia="FangSong" w:cs="FangSong"/>
          <w:sz w:val="24"/>
          <w:szCs w:val="24"/>
          <w:spacing w:val="-10"/>
        </w:rPr>
        <w:t>未涉及</w:t>
      </w:r>
      <w:r>
        <w:rPr>
          <w:rFonts w:ascii="FangSong" w:hAnsi="FangSong" w:eastAsia="FangSong" w:cs="FangSong"/>
          <w:sz w:val="24"/>
          <w:szCs w:val="24"/>
          <w:spacing w:val="-11"/>
        </w:rPr>
        <w:t>崩塌、滑坡危险区和泥石流易发</w:t>
      </w:r>
    </w:p>
    <w:p>
      <w:pPr>
        <w:spacing w:line="216" w:lineRule="auto"/>
        <w:sectPr>
          <w:headerReference w:type="default" r:id="rId33"/>
          <w:footerReference w:type="default" r:id="rId34"/>
          <w:pgSz w:w="11907" w:h="16839"/>
          <w:pgMar w:top="1118" w:right="1267" w:bottom="1204" w:left="1270" w:header="858" w:footer="975" w:gutter="0"/>
        </w:sectPr>
        <w:rPr>
          <w:rFonts w:ascii="FangSong" w:hAnsi="FangSong" w:eastAsia="FangSong" w:cs="FangSong"/>
          <w:sz w:val="24"/>
          <w:szCs w:val="24"/>
        </w:rPr>
      </w:pPr>
    </w:p>
    <w:p>
      <w:pPr>
        <w:pStyle w:val="BodyText"/>
        <w:spacing w:line="279" w:lineRule="auto"/>
        <w:rPr/>
      </w:pPr>
      <w:r/>
    </w:p>
    <w:p>
      <w:pPr>
        <w:ind w:left="128" w:right="83" w:firstLine="17"/>
        <w:spacing w:before="78" w:line="359" w:lineRule="auto"/>
        <w:jc w:val="both"/>
        <w:rPr>
          <w:rFonts w:ascii="FangSong" w:hAnsi="FangSong" w:eastAsia="FangSong" w:cs="FangSong"/>
          <w:sz w:val="24"/>
          <w:szCs w:val="24"/>
        </w:rPr>
      </w:pPr>
      <w:r>
        <w:rPr>
          <w:rFonts w:ascii="FangSong" w:hAnsi="FangSong" w:eastAsia="FangSong" w:cs="FangSong"/>
          <w:sz w:val="24"/>
          <w:szCs w:val="24"/>
          <w:spacing w:val="-7"/>
        </w:rPr>
        <w:t>区、易引起严重水土流失和生态脆弱地区，</w:t>
      </w:r>
      <w:r>
        <w:rPr>
          <w:rFonts w:ascii="FangSong" w:hAnsi="FangSong" w:eastAsia="FangSong" w:cs="FangSong"/>
          <w:sz w:val="24"/>
          <w:szCs w:val="24"/>
          <w:spacing w:val="-7"/>
        </w:rPr>
        <w:t xml:space="preserve"> </w:t>
      </w:r>
      <w:r>
        <w:rPr>
          <w:rFonts w:ascii="FangSong" w:hAnsi="FangSong" w:eastAsia="FangSong" w:cs="FangSong"/>
          <w:sz w:val="24"/>
          <w:szCs w:val="24"/>
          <w:spacing w:val="-7"/>
        </w:rPr>
        <w:t>未涉及全国水土保持监测网络中</w:t>
      </w:r>
      <w:r>
        <w:rPr>
          <w:rFonts w:ascii="FangSong" w:hAnsi="FangSong" w:eastAsia="FangSong" w:cs="FangSong"/>
          <w:sz w:val="24"/>
          <w:szCs w:val="24"/>
          <w:spacing w:val="-8"/>
        </w:rPr>
        <w:t>的水</w:t>
      </w:r>
      <w:r>
        <w:rPr>
          <w:rFonts w:ascii="FangSong" w:hAnsi="FangSong" w:eastAsia="FangSong" w:cs="FangSong"/>
          <w:sz w:val="24"/>
          <w:szCs w:val="24"/>
        </w:rPr>
        <w:t xml:space="preserve"> </w:t>
      </w:r>
      <w:r>
        <w:rPr>
          <w:rFonts w:ascii="FangSong" w:hAnsi="FangSong" w:eastAsia="FangSong" w:cs="FangSong"/>
          <w:sz w:val="24"/>
          <w:szCs w:val="24"/>
          <w:spacing w:val="-3"/>
        </w:rPr>
        <w:t>土保持监测站点、重点试验区及国家确定的水土保持长</w:t>
      </w:r>
      <w:r>
        <w:rPr>
          <w:rFonts w:ascii="FangSong" w:hAnsi="FangSong" w:eastAsia="FangSong" w:cs="FangSong"/>
          <w:sz w:val="24"/>
          <w:szCs w:val="24"/>
          <w:spacing w:val="-4"/>
        </w:rPr>
        <w:t>期定位观测站、饮用水水</w:t>
      </w:r>
    </w:p>
    <w:p>
      <w:pPr>
        <w:ind w:left="130"/>
        <w:spacing w:before="1" w:line="215" w:lineRule="auto"/>
        <w:rPr>
          <w:rFonts w:ascii="FangSong" w:hAnsi="FangSong" w:eastAsia="FangSong" w:cs="FangSong"/>
          <w:sz w:val="24"/>
          <w:szCs w:val="24"/>
        </w:rPr>
      </w:pPr>
      <w:r>
        <w:rPr>
          <w:rFonts w:ascii="FangSong" w:hAnsi="FangSong" w:eastAsia="FangSong" w:cs="FangSong"/>
          <w:sz w:val="24"/>
          <w:szCs w:val="24"/>
          <w:spacing w:val="-2"/>
        </w:rPr>
        <w:t>源保护区、国家湿地公园等水土保持敏感区，兼顾了水土保持要求。</w:t>
      </w:r>
    </w:p>
    <w:p>
      <w:pPr>
        <w:ind w:left="64" w:right="6" w:firstLine="546"/>
        <w:spacing w:before="188" w:line="359" w:lineRule="auto"/>
        <w:jc w:val="both"/>
        <w:rPr>
          <w:rFonts w:ascii="FangSong" w:hAnsi="FangSong" w:eastAsia="FangSong" w:cs="FangSong"/>
          <w:sz w:val="24"/>
          <w:szCs w:val="24"/>
        </w:rPr>
      </w:pPr>
      <w:r>
        <w:rPr>
          <w:rFonts w:ascii="FangSong" w:hAnsi="FangSong" w:eastAsia="FangSong" w:cs="FangSong"/>
          <w:sz w:val="24"/>
          <w:szCs w:val="24"/>
          <w:spacing w:val="-8"/>
        </w:rPr>
        <w:t>工程选址不涉及河流两岸、湖泊和水库周边的植物保护带，</w:t>
      </w:r>
      <w:r>
        <w:rPr>
          <w:rFonts w:ascii="FangSong" w:hAnsi="FangSong" w:eastAsia="FangSong" w:cs="FangSong"/>
          <w:sz w:val="24"/>
          <w:szCs w:val="24"/>
          <w:spacing w:val="-8"/>
        </w:rPr>
        <w:t xml:space="preserve"> </w:t>
      </w:r>
      <w:r>
        <w:rPr>
          <w:rFonts w:ascii="FangSong" w:hAnsi="FangSong" w:eastAsia="FangSong" w:cs="FangSong"/>
          <w:sz w:val="24"/>
          <w:szCs w:val="24"/>
          <w:spacing w:val="-8"/>
        </w:rPr>
        <w:t>但无法避免涉及</w:t>
      </w:r>
      <w:r>
        <w:rPr>
          <w:rFonts w:ascii="FangSong" w:hAnsi="FangSong" w:eastAsia="FangSong" w:cs="FangSong"/>
          <w:sz w:val="24"/>
          <w:szCs w:val="24"/>
          <w:spacing w:val="-8"/>
        </w:rPr>
        <w:t xml:space="preserve"> </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spacing w:val="-39"/>
        </w:rPr>
        <w:t xml:space="preserve"> </w:t>
      </w:r>
      <w:r>
        <w:rPr>
          <w:rFonts w:ascii="FangSong" w:hAnsi="FangSong" w:eastAsia="FangSong" w:cs="FangSong"/>
          <w:sz w:val="24"/>
          <w:szCs w:val="24"/>
          <w:spacing w:val="-1"/>
        </w:rPr>
        <w:t>嘉陵江及沱江中下游国家级水土流失重点治理区</w:t>
      </w:r>
      <w:r>
        <w:rPr>
          <w:rFonts w:ascii="Times New Roman" w:hAnsi="Times New Roman" w:eastAsia="Times New Roman" w:cs="Times New Roman"/>
          <w:sz w:val="24"/>
          <w:szCs w:val="24"/>
          <w:spacing w:val="-1"/>
        </w:rPr>
        <w:t>”</w:t>
      </w:r>
      <w:r>
        <w:rPr>
          <w:rFonts w:ascii="FangSong" w:hAnsi="FangSong" w:eastAsia="FangSong" w:cs="FangSong"/>
          <w:sz w:val="24"/>
          <w:szCs w:val="24"/>
          <w:spacing w:val="-1"/>
        </w:rPr>
        <w:t>，本工程水土</w:t>
      </w:r>
      <w:r>
        <w:rPr>
          <w:rFonts w:ascii="FangSong" w:hAnsi="FangSong" w:eastAsia="FangSong" w:cs="FangSong"/>
          <w:sz w:val="24"/>
          <w:szCs w:val="24"/>
          <w:spacing w:val="-2"/>
        </w:rPr>
        <w:t>流失防治采用西</w:t>
      </w:r>
      <w:r>
        <w:rPr>
          <w:rFonts w:ascii="FangSong" w:hAnsi="FangSong" w:eastAsia="FangSong" w:cs="FangSong"/>
          <w:sz w:val="24"/>
          <w:szCs w:val="24"/>
        </w:rPr>
        <w:t xml:space="preserve"> </w:t>
      </w:r>
      <w:r>
        <w:rPr>
          <w:rFonts w:ascii="FangSong" w:hAnsi="FangSong" w:eastAsia="FangSong" w:cs="FangSong"/>
          <w:sz w:val="24"/>
          <w:szCs w:val="24"/>
          <w:spacing w:val="-4"/>
        </w:rPr>
        <w:t>南紫色土区。建设类项目一级标准，防治目标值较高，</w:t>
      </w:r>
      <w:r>
        <w:rPr>
          <w:rFonts w:ascii="FangSong" w:hAnsi="FangSong" w:eastAsia="FangSong" w:cs="FangSong"/>
          <w:sz w:val="24"/>
          <w:szCs w:val="24"/>
          <w:spacing w:val="45"/>
        </w:rPr>
        <w:t xml:space="preserve"> </w:t>
      </w:r>
      <w:r>
        <w:rPr>
          <w:rFonts w:ascii="FangSong" w:hAnsi="FangSong" w:eastAsia="FangSong" w:cs="FangSong"/>
          <w:sz w:val="24"/>
          <w:szCs w:val="24"/>
          <w:spacing w:val="-4"/>
        </w:rPr>
        <w:t>并通过采取工程、植物、</w:t>
      </w:r>
      <w:r>
        <w:rPr>
          <w:rFonts w:ascii="FangSong" w:hAnsi="FangSong" w:eastAsia="FangSong" w:cs="FangSong"/>
          <w:sz w:val="24"/>
          <w:szCs w:val="24"/>
        </w:rPr>
        <w:t xml:space="preserve"> </w:t>
      </w:r>
      <w:r>
        <w:rPr>
          <w:rFonts w:ascii="FangSong" w:hAnsi="FangSong" w:eastAsia="FangSong" w:cs="FangSong"/>
          <w:sz w:val="24"/>
          <w:szCs w:val="24"/>
          <w:spacing w:val="-9"/>
        </w:rPr>
        <w:t>临时等综合防治措施体系控制水土流失的发生，</w:t>
      </w:r>
      <w:r>
        <w:rPr>
          <w:rFonts w:ascii="FangSong" w:hAnsi="FangSong" w:eastAsia="FangSong" w:cs="FangSong"/>
          <w:sz w:val="24"/>
          <w:szCs w:val="24"/>
          <w:spacing w:val="49"/>
        </w:rPr>
        <w:t xml:space="preserve"> </w:t>
      </w:r>
      <w:r>
        <w:rPr>
          <w:rFonts w:ascii="FangSong" w:hAnsi="FangSong" w:eastAsia="FangSong" w:cs="FangSong"/>
          <w:sz w:val="24"/>
          <w:szCs w:val="24"/>
          <w:spacing w:val="-9"/>
        </w:rPr>
        <w:t>同时将减少临时场地的布设，</w:t>
      </w:r>
      <w:r>
        <w:rPr>
          <w:rFonts w:ascii="FangSong" w:hAnsi="FangSong" w:eastAsia="FangSong" w:cs="FangSong"/>
          <w:sz w:val="24"/>
          <w:szCs w:val="24"/>
          <w:spacing w:val="-9"/>
        </w:rPr>
        <w:t xml:space="preserve"> </w:t>
      </w:r>
      <w:r>
        <w:rPr>
          <w:rFonts w:ascii="FangSong" w:hAnsi="FangSong" w:eastAsia="FangSong" w:cs="FangSong"/>
          <w:sz w:val="24"/>
          <w:szCs w:val="24"/>
          <w:spacing w:val="-9"/>
        </w:rPr>
        <w:t>控</w:t>
      </w:r>
    </w:p>
    <w:p>
      <w:pPr>
        <w:ind w:left="126"/>
        <w:spacing w:line="217" w:lineRule="auto"/>
        <w:rPr>
          <w:rFonts w:ascii="FangSong" w:hAnsi="FangSong" w:eastAsia="FangSong" w:cs="FangSong"/>
          <w:sz w:val="24"/>
          <w:szCs w:val="24"/>
        </w:rPr>
      </w:pPr>
      <w:r>
        <w:rPr>
          <w:rFonts w:ascii="FangSong" w:hAnsi="FangSong" w:eastAsia="FangSong" w:cs="FangSong"/>
          <w:sz w:val="24"/>
          <w:szCs w:val="24"/>
          <w:spacing w:val="-2"/>
        </w:rPr>
        <w:t>制临时场地的面积，较少地表扰动和植被损坏范围，减轻水土流失。</w:t>
      </w:r>
    </w:p>
    <w:p>
      <w:pPr>
        <w:ind w:left="606"/>
        <w:spacing w:before="262" w:line="468" w:lineRule="exact"/>
        <w:rPr>
          <w:rFonts w:ascii="FangSong" w:hAnsi="FangSong" w:eastAsia="FangSong" w:cs="FangSong"/>
          <w:sz w:val="24"/>
          <w:szCs w:val="24"/>
        </w:rPr>
      </w:pPr>
      <w:r>
        <w:rPr>
          <w:rFonts w:ascii="FangSong" w:hAnsi="FangSong" w:eastAsia="FangSong" w:cs="FangSong"/>
          <w:sz w:val="24"/>
          <w:szCs w:val="24"/>
          <w:spacing w:val="-5"/>
          <w:position w:val="17"/>
        </w:rPr>
        <w:t>项目建设符合《中华人民共和国水土保持法》（</w:t>
      </w:r>
      <w:r>
        <w:rPr>
          <w:rFonts w:ascii="Times New Roman" w:hAnsi="Times New Roman" w:eastAsia="Times New Roman" w:cs="Times New Roman"/>
          <w:sz w:val="24"/>
          <w:szCs w:val="24"/>
          <w:spacing w:val="-5"/>
          <w:position w:val="17"/>
        </w:rPr>
        <w:t>2011</w:t>
      </w:r>
      <w:r>
        <w:rPr>
          <w:rFonts w:ascii="Times New Roman" w:hAnsi="Times New Roman" w:eastAsia="Times New Roman" w:cs="Times New Roman"/>
          <w:sz w:val="24"/>
          <w:szCs w:val="24"/>
          <w:spacing w:val="37"/>
          <w:position w:val="17"/>
        </w:rPr>
        <w:t xml:space="preserve"> </w:t>
      </w:r>
      <w:r>
        <w:rPr>
          <w:rFonts w:ascii="FangSong" w:hAnsi="FangSong" w:eastAsia="FangSong" w:cs="FangSong"/>
          <w:sz w:val="24"/>
          <w:szCs w:val="24"/>
          <w:spacing w:val="-5"/>
          <w:position w:val="17"/>
        </w:rPr>
        <w:t>年</w:t>
      </w:r>
      <w:r>
        <w:rPr>
          <w:rFonts w:ascii="FangSong" w:hAnsi="FangSong" w:eastAsia="FangSong" w:cs="FangSong"/>
          <w:sz w:val="24"/>
          <w:szCs w:val="24"/>
          <w:spacing w:val="-33"/>
          <w:position w:val="17"/>
        </w:rPr>
        <w:t xml:space="preserve"> </w:t>
      </w:r>
      <w:r>
        <w:rPr>
          <w:rFonts w:ascii="Times New Roman" w:hAnsi="Times New Roman" w:eastAsia="Times New Roman" w:cs="Times New Roman"/>
          <w:sz w:val="24"/>
          <w:szCs w:val="24"/>
          <w:spacing w:val="-5"/>
          <w:position w:val="17"/>
        </w:rPr>
        <w:t>3</w:t>
      </w:r>
      <w:r>
        <w:rPr>
          <w:rFonts w:ascii="Times New Roman" w:hAnsi="Times New Roman" w:eastAsia="Times New Roman" w:cs="Times New Roman"/>
          <w:sz w:val="24"/>
          <w:szCs w:val="24"/>
          <w:spacing w:val="44"/>
          <w:w w:val="101"/>
          <w:position w:val="17"/>
        </w:rPr>
        <w:t xml:space="preserve"> </w:t>
      </w:r>
      <w:r>
        <w:rPr>
          <w:rFonts w:ascii="FangSong" w:hAnsi="FangSong" w:eastAsia="FangSong" w:cs="FangSong"/>
          <w:sz w:val="24"/>
          <w:szCs w:val="24"/>
          <w:spacing w:val="-5"/>
          <w:position w:val="17"/>
        </w:rPr>
        <w:t>月</w:t>
      </w:r>
      <w:r>
        <w:rPr>
          <w:rFonts w:ascii="FangSong" w:hAnsi="FangSong" w:eastAsia="FangSong" w:cs="FangSong"/>
          <w:sz w:val="24"/>
          <w:szCs w:val="24"/>
          <w:spacing w:val="-5"/>
          <w:position w:val="17"/>
        </w:rPr>
        <w:t xml:space="preserve"> </w:t>
      </w:r>
      <w:r>
        <w:rPr>
          <w:rFonts w:ascii="Times New Roman" w:hAnsi="Times New Roman" w:eastAsia="Times New Roman" w:cs="Times New Roman"/>
          <w:sz w:val="24"/>
          <w:szCs w:val="24"/>
          <w:spacing w:val="-5"/>
          <w:position w:val="17"/>
        </w:rPr>
        <w:t>1  </w:t>
      </w:r>
      <w:r>
        <w:rPr>
          <w:rFonts w:ascii="FangSong" w:hAnsi="FangSong" w:eastAsia="FangSong" w:cs="FangSong"/>
          <w:sz w:val="24"/>
          <w:szCs w:val="24"/>
          <w:spacing w:val="-5"/>
          <w:position w:val="17"/>
        </w:rPr>
        <w:t>日实施）、</w:t>
      </w:r>
    </w:p>
    <w:p>
      <w:pPr>
        <w:spacing w:before="1" w:line="215" w:lineRule="auto"/>
        <w:rPr>
          <w:rFonts w:ascii="FangSong" w:hAnsi="FangSong" w:eastAsia="FangSong" w:cs="FangSong"/>
          <w:sz w:val="24"/>
          <w:szCs w:val="24"/>
        </w:rPr>
      </w:pPr>
      <w:r>
        <w:rPr>
          <w:rFonts w:ascii="FangSong" w:hAnsi="FangSong" w:eastAsia="FangSong" w:cs="FangSong"/>
          <w:sz w:val="24"/>
          <w:szCs w:val="24"/>
          <w:spacing w:val="-1"/>
        </w:rPr>
        <w:t>《生产建设项目水土保持技术标准》（</w:t>
      </w:r>
      <w:r>
        <w:rPr>
          <w:rFonts w:ascii="Times New Roman" w:hAnsi="Times New Roman" w:eastAsia="Times New Roman" w:cs="Times New Roman"/>
          <w:sz w:val="24"/>
          <w:szCs w:val="24"/>
          <w:spacing w:val="-1"/>
        </w:rPr>
        <w:t>GB50433-2018</w:t>
      </w:r>
      <w:r>
        <w:rPr>
          <w:rFonts w:ascii="FangSong" w:hAnsi="FangSong" w:eastAsia="FangSong" w:cs="FangSong"/>
          <w:sz w:val="24"/>
          <w:szCs w:val="24"/>
          <w:spacing w:val="-1"/>
        </w:rPr>
        <w:t>）等文件的约束性规定。</w:t>
      </w:r>
    </w:p>
    <w:p>
      <w:pPr>
        <w:ind w:left="608"/>
        <w:spacing w:before="187" w:line="468" w:lineRule="exact"/>
        <w:rPr>
          <w:rFonts w:ascii="FangSong" w:hAnsi="FangSong" w:eastAsia="FangSong" w:cs="FangSong"/>
          <w:sz w:val="24"/>
          <w:szCs w:val="24"/>
        </w:rPr>
      </w:pPr>
      <w:r>
        <w:rPr>
          <w:rFonts w:ascii="FangSong" w:hAnsi="FangSong" w:eastAsia="FangSong" w:cs="FangSong"/>
          <w:sz w:val="24"/>
          <w:szCs w:val="24"/>
          <w:spacing w:val="-10"/>
          <w:position w:val="17"/>
        </w:rPr>
        <w:t>综上所述，</w:t>
      </w:r>
      <w:r>
        <w:rPr>
          <w:rFonts w:ascii="FangSong" w:hAnsi="FangSong" w:eastAsia="FangSong" w:cs="FangSong"/>
          <w:sz w:val="24"/>
          <w:szCs w:val="24"/>
          <w:spacing w:val="-10"/>
          <w:position w:val="17"/>
        </w:rPr>
        <w:t xml:space="preserve"> </w:t>
      </w:r>
      <w:r>
        <w:rPr>
          <w:rFonts w:ascii="FangSong" w:hAnsi="FangSong" w:eastAsia="FangSong" w:cs="FangSong"/>
          <w:sz w:val="24"/>
          <w:szCs w:val="24"/>
          <w:spacing w:val="-10"/>
          <w:position w:val="17"/>
        </w:rPr>
        <w:t>本项目主体工程选址基本满足相关法律法规要求，</w:t>
      </w:r>
      <w:r>
        <w:rPr>
          <w:rFonts w:ascii="FangSong" w:hAnsi="FangSong" w:eastAsia="FangSong" w:cs="FangSong"/>
          <w:sz w:val="24"/>
          <w:szCs w:val="24"/>
          <w:spacing w:val="-10"/>
          <w:position w:val="17"/>
        </w:rPr>
        <w:t xml:space="preserve"> </w:t>
      </w:r>
      <w:r>
        <w:rPr>
          <w:rFonts w:ascii="FangSong" w:hAnsi="FangSong" w:eastAsia="FangSong" w:cs="FangSong"/>
          <w:sz w:val="24"/>
          <w:szCs w:val="24"/>
          <w:spacing w:val="-10"/>
          <w:position w:val="17"/>
        </w:rPr>
        <w:t>从水</w:t>
      </w:r>
      <w:r>
        <w:rPr>
          <w:rFonts w:ascii="FangSong" w:hAnsi="FangSong" w:eastAsia="FangSong" w:cs="FangSong"/>
          <w:sz w:val="24"/>
          <w:szCs w:val="24"/>
          <w:spacing w:val="-11"/>
          <w:position w:val="17"/>
        </w:rPr>
        <w:t>土保持角</w:t>
      </w:r>
    </w:p>
    <w:p>
      <w:pPr>
        <w:ind w:left="125"/>
        <w:spacing w:line="217" w:lineRule="auto"/>
        <w:rPr>
          <w:rFonts w:ascii="FangSong" w:hAnsi="FangSong" w:eastAsia="FangSong" w:cs="FangSong"/>
          <w:sz w:val="24"/>
          <w:szCs w:val="24"/>
        </w:rPr>
      </w:pPr>
      <w:r>
        <w:rPr>
          <w:rFonts w:ascii="FangSong" w:hAnsi="FangSong" w:eastAsia="FangSong" w:cs="FangSong"/>
          <w:sz w:val="24"/>
          <w:szCs w:val="24"/>
          <w:spacing w:val="-4"/>
        </w:rPr>
        <w:t>度分析，工程选址基本合理。</w:t>
      </w:r>
    </w:p>
    <w:p>
      <w:pPr>
        <w:ind w:left="128"/>
        <w:spacing w:before="232" w:line="216"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3"/>
        </w:rPr>
        <w:t>1.6.2  </w:t>
      </w:r>
      <w:r>
        <w:rPr>
          <w:rFonts w:ascii="FangSong" w:hAnsi="FangSong" w:eastAsia="FangSong" w:cs="FangSong"/>
          <w:sz w:val="28"/>
          <w:szCs w:val="28"/>
          <w:b/>
          <w:bCs/>
          <w:spacing w:val="-3"/>
        </w:rPr>
        <w:t>建设方案及布局评价</w:t>
      </w:r>
    </w:p>
    <w:p>
      <w:pPr>
        <w:pStyle w:val="BodyText"/>
        <w:spacing w:line="253" w:lineRule="auto"/>
        <w:rPr/>
      </w:pPr>
      <w:r/>
    </w:p>
    <w:p>
      <w:pPr>
        <w:ind w:left="126" w:right="81" w:firstLine="484"/>
        <w:spacing w:before="79" w:line="359" w:lineRule="auto"/>
        <w:jc w:val="both"/>
        <w:rPr>
          <w:rFonts w:ascii="FangSong" w:hAnsi="FangSong" w:eastAsia="FangSong" w:cs="FangSong"/>
          <w:sz w:val="24"/>
          <w:szCs w:val="24"/>
        </w:rPr>
      </w:pPr>
      <w:r>
        <w:rPr>
          <w:rFonts w:ascii="FangSong" w:hAnsi="FangSong" w:eastAsia="FangSong" w:cs="FangSong"/>
          <w:sz w:val="24"/>
          <w:szCs w:val="24"/>
          <w:spacing w:val="-10"/>
        </w:rPr>
        <w:t>工程建设方案与布局合理，</w:t>
      </w:r>
      <w:r>
        <w:rPr>
          <w:rFonts w:ascii="FangSong" w:hAnsi="FangSong" w:eastAsia="FangSong" w:cs="FangSong"/>
          <w:sz w:val="24"/>
          <w:szCs w:val="24"/>
          <w:spacing w:val="-10"/>
        </w:rPr>
        <w:t xml:space="preserve"> </w:t>
      </w:r>
      <w:r>
        <w:rPr>
          <w:rFonts w:ascii="FangSong" w:hAnsi="FangSong" w:eastAsia="FangSong" w:cs="FangSong"/>
          <w:sz w:val="24"/>
          <w:szCs w:val="24"/>
          <w:spacing w:val="-10"/>
        </w:rPr>
        <w:t>通过对占地面积特别是对临时</w:t>
      </w:r>
      <w:r>
        <w:rPr>
          <w:rFonts w:ascii="FangSong" w:hAnsi="FangSong" w:eastAsia="FangSong" w:cs="FangSong"/>
          <w:sz w:val="24"/>
          <w:szCs w:val="24"/>
          <w:spacing w:val="-11"/>
        </w:rPr>
        <w:t>占地的控制，</w:t>
      </w:r>
      <w:r>
        <w:rPr>
          <w:rFonts w:ascii="FangSong" w:hAnsi="FangSong" w:eastAsia="FangSong" w:cs="FangSong"/>
          <w:sz w:val="24"/>
          <w:szCs w:val="24"/>
          <w:spacing w:val="-11"/>
        </w:rPr>
        <w:t xml:space="preserve"> </w:t>
      </w:r>
      <w:r>
        <w:rPr>
          <w:rFonts w:ascii="FangSong" w:hAnsi="FangSong" w:eastAsia="FangSong" w:cs="FangSong"/>
          <w:sz w:val="24"/>
          <w:szCs w:val="24"/>
          <w:spacing w:val="-11"/>
        </w:rPr>
        <w:t>通过</w:t>
      </w:r>
      <w:r>
        <w:rPr>
          <w:rFonts w:ascii="FangSong" w:hAnsi="FangSong" w:eastAsia="FangSong" w:cs="FangSong"/>
          <w:sz w:val="24"/>
          <w:szCs w:val="24"/>
        </w:rPr>
        <w:t xml:space="preserve"> </w:t>
      </w:r>
      <w:r>
        <w:rPr>
          <w:rFonts w:ascii="FangSong" w:hAnsi="FangSong" w:eastAsia="FangSong" w:cs="FangSong"/>
          <w:sz w:val="24"/>
          <w:szCs w:val="24"/>
          <w:spacing w:val="-17"/>
        </w:rPr>
        <w:t>对土石方量的合理调配调用，</w:t>
      </w:r>
      <w:r>
        <w:rPr>
          <w:rFonts w:ascii="FangSong" w:hAnsi="FangSong" w:eastAsia="FangSong" w:cs="FangSong"/>
          <w:sz w:val="24"/>
          <w:szCs w:val="24"/>
          <w:spacing w:val="38"/>
        </w:rPr>
        <w:t xml:space="preserve"> </w:t>
      </w:r>
      <w:r>
        <w:rPr>
          <w:rFonts w:ascii="FangSong" w:hAnsi="FangSong" w:eastAsia="FangSong" w:cs="FangSong"/>
          <w:sz w:val="24"/>
          <w:szCs w:val="24"/>
          <w:spacing w:val="-17"/>
        </w:rPr>
        <w:t>采用成熟的施工工艺，</w:t>
      </w:r>
      <w:r>
        <w:rPr>
          <w:rFonts w:ascii="FangSong" w:hAnsi="FangSong" w:eastAsia="FangSong" w:cs="FangSong"/>
          <w:sz w:val="24"/>
          <w:szCs w:val="24"/>
          <w:spacing w:val="37"/>
        </w:rPr>
        <w:t xml:space="preserve"> </w:t>
      </w:r>
      <w:r>
        <w:rPr>
          <w:rFonts w:ascii="FangSong" w:hAnsi="FangSong" w:eastAsia="FangSong" w:cs="FangSong"/>
          <w:sz w:val="24"/>
          <w:szCs w:val="24"/>
          <w:spacing w:val="-17"/>
        </w:rPr>
        <w:t>进行合理施工布置，</w:t>
      </w:r>
      <w:r>
        <w:rPr>
          <w:rFonts w:ascii="FangSong" w:hAnsi="FangSong" w:eastAsia="FangSong" w:cs="FangSong"/>
          <w:sz w:val="24"/>
          <w:szCs w:val="24"/>
          <w:spacing w:val="48"/>
        </w:rPr>
        <w:t xml:space="preserve"> </w:t>
      </w:r>
      <w:r>
        <w:rPr>
          <w:rFonts w:ascii="FangSong" w:hAnsi="FangSong" w:eastAsia="FangSong" w:cs="FangSong"/>
          <w:sz w:val="24"/>
          <w:szCs w:val="24"/>
          <w:spacing w:val="-17"/>
        </w:rPr>
        <w:t>能减少</w:t>
      </w:r>
      <w:r>
        <w:rPr>
          <w:rFonts w:ascii="FangSong" w:hAnsi="FangSong" w:eastAsia="FangSong" w:cs="FangSong"/>
          <w:sz w:val="24"/>
          <w:szCs w:val="24"/>
        </w:rPr>
        <w:t xml:space="preserve"> </w:t>
      </w:r>
      <w:r>
        <w:rPr>
          <w:rFonts w:ascii="FangSong" w:hAnsi="FangSong" w:eastAsia="FangSong" w:cs="FangSong"/>
          <w:sz w:val="24"/>
          <w:szCs w:val="24"/>
          <w:spacing w:val="-11"/>
        </w:rPr>
        <w:t>工程建设的占地面积和余土量，</w:t>
      </w:r>
      <w:r>
        <w:rPr>
          <w:rFonts w:ascii="FangSong" w:hAnsi="FangSong" w:eastAsia="FangSong" w:cs="FangSong"/>
          <w:sz w:val="24"/>
          <w:szCs w:val="24"/>
          <w:spacing w:val="-11"/>
        </w:rPr>
        <w:t xml:space="preserve"> </w:t>
      </w:r>
      <w:r>
        <w:rPr>
          <w:rFonts w:ascii="FangSong" w:hAnsi="FangSong" w:eastAsia="FangSong" w:cs="FangSong"/>
          <w:sz w:val="24"/>
          <w:szCs w:val="24"/>
          <w:spacing w:val="-11"/>
        </w:rPr>
        <w:t>缩短施工影响时间，</w:t>
      </w:r>
      <w:r>
        <w:rPr>
          <w:rFonts w:ascii="FangSong" w:hAnsi="FangSong" w:eastAsia="FangSong" w:cs="FangSong"/>
          <w:sz w:val="24"/>
          <w:szCs w:val="24"/>
          <w:spacing w:val="42"/>
        </w:rPr>
        <w:t xml:space="preserve"> </w:t>
      </w:r>
      <w:r>
        <w:rPr>
          <w:rFonts w:ascii="FangSong" w:hAnsi="FangSong" w:eastAsia="FangSong" w:cs="FangSong"/>
          <w:sz w:val="24"/>
          <w:szCs w:val="24"/>
          <w:spacing w:val="-11"/>
        </w:rPr>
        <w:t>最大限度地减少施工的扰动</w:t>
      </w:r>
      <w:r>
        <w:rPr>
          <w:rFonts w:ascii="FangSong" w:hAnsi="FangSong" w:eastAsia="FangSong" w:cs="FangSong"/>
          <w:sz w:val="24"/>
          <w:szCs w:val="24"/>
        </w:rPr>
        <w:t xml:space="preserve"> </w:t>
      </w:r>
      <w:r>
        <w:rPr>
          <w:rFonts w:ascii="FangSong" w:hAnsi="FangSong" w:eastAsia="FangSong" w:cs="FangSong"/>
          <w:sz w:val="24"/>
          <w:szCs w:val="24"/>
          <w:spacing w:val="-7"/>
        </w:rPr>
        <w:t>范围和对水土保持设施的损坏，</w:t>
      </w:r>
      <w:r>
        <w:rPr>
          <w:rFonts w:ascii="FangSong" w:hAnsi="FangSong" w:eastAsia="FangSong" w:cs="FangSong"/>
          <w:sz w:val="24"/>
          <w:szCs w:val="24"/>
          <w:spacing w:val="-7"/>
        </w:rPr>
        <w:t xml:space="preserve"> </w:t>
      </w:r>
      <w:r>
        <w:rPr>
          <w:rFonts w:ascii="FangSong" w:hAnsi="FangSong" w:eastAsia="FangSong" w:cs="FangSong"/>
          <w:sz w:val="24"/>
          <w:szCs w:val="24"/>
          <w:spacing w:val="-7"/>
        </w:rPr>
        <w:t>符合水土保持的要求。主体工程已设计了排水系</w:t>
      </w:r>
      <w:r>
        <w:rPr>
          <w:rFonts w:ascii="FangSong" w:hAnsi="FangSong" w:eastAsia="FangSong" w:cs="FangSong"/>
          <w:sz w:val="24"/>
          <w:szCs w:val="24"/>
          <w:spacing w:val="18"/>
        </w:rPr>
        <w:t xml:space="preserve"> </w:t>
      </w:r>
      <w:r>
        <w:rPr>
          <w:rFonts w:ascii="FangSong" w:hAnsi="FangSong" w:eastAsia="FangSong" w:cs="FangSong"/>
          <w:sz w:val="24"/>
          <w:szCs w:val="24"/>
          <w:spacing w:val="-7"/>
        </w:rPr>
        <w:t>统，具有一定的水土保持功能，</w:t>
      </w:r>
      <w:r>
        <w:rPr>
          <w:rFonts w:ascii="FangSong" w:hAnsi="FangSong" w:eastAsia="FangSong" w:cs="FangSong"/>
          <w:sz w:val="24"/>
          <w:szCs w:val="24"/>
          <w:spacing w:val="-7"/>
        </w:rPr>
        <w:t xml:space="preserve"> </w:t>
      </w:r>
      <w:r>
        <w:rPr>
          <w:rFonts w:ascii="FangSong" w:hAnsi="FangSong" w:eastAsia="FangSong" w:cs="FangSong"/>
          <w:sz w:val="24"/>
          <w:szCs w:val="24"/>
          <w:spacing w:val="-7"/>
        </w:rPr>
        <w:t>但还不足以控制工程施工期及自然恢复期水土流</w:t>
      </w:r>
      <w:r>
        <w:rPr>
          <w:rFonts w:ascii="FangSong" w:hAnsi="FangSong" w:eastAsia="FangSong" w:cs="FangSong"/>
          <w:sz w:val="24"/>
          <w:szCs w:val="24"/>
          <w:spacing w:val="18"/>
        </w:rPr>
        <w:t xml:space="preserve"> </w:t>
      </w:r>
      <w:r>
        <w:rPr>
          <w:rFonts w:ascii="FangSong" w:hAnsi="FangSong" w:eastAsia="FangSong" w:cs="FangSong"/>
          <w:sz w:val="24"/>
          <w:szCs w:val="24"/>
          <w:spacing w:val="-7"/>
        </w:rPr>
        <w:t>失，本方案将根据工程建设扰动土地特点，</w:t>
      </w:r>
      <w:r>
        <w:rPr>
          <w:rFonts w:ascii="FangSong" w:hAnsi="FangSong" w:eastAsia="FangSong" w:cs="FangSong"/>
          <w:sz w:val="24"/>
          <w:szCs w:val="24"/>
          <w:spacing w:val="-7"/>
        </w:rPr>
        <w:t xml:space="preserve"> </w:t>
      </w:r>
      <w:r>
        <w:rPr>
          <w:rFonts w:ascii="FangSong" w:hAnsi="FangSong" w:eastAsia="FangSong" w:cs="FangSong"/>
          <w:sz w:val="24"/>
          <w:szCs w:val="24"/>
          <w:spacing w:val="-7"/>
        </w:rPr>
        <w:t>针对造成水土流失重点部位和环节补</w:t>
      </w:r>
      <w:r>
        <w:rPr>
          <w:rFonts w:ascii="FangSong" w:hAnsi="FangSong" w:eastAsia="FangSong" w:cs="FangSong"/>
          <w:sz w:val="24"/>
          <w:szCs w:val="24"/>
          <w:spacing w:val="18"/>
        </w:rPr>
        <w:t xml:space="preserve"> </w:t>
      </w:r>
      <w:r>
        <w:rPr>
          <w:rFonts w:ascii="FangSong" w:hAnsi="FangSong" w:eastAsia="FangSong" w:cs="FangSong"/>
          <w:sz w:val="24"/>
          <w:szCs w:val="24"/>
          <w:spacing w:val="-10"/>
        </w:rPr>
        <w:t>充布设相应水土保持措施，</w:t>
      </w:r>
      <w:r>
        <w:rPr>
          <w:rFonts w:ascii="FangSong" w:hAnsi="FangSong" w:eastAsia="FangSong" w:cs="FangSong"/>
          <w:sz w:val="24"/>
          <w:szCs w:val="24"/>
          <w:spacing w:val="-10"/>
        </w:rPr>
        <w:t xml:space="preserve"> </w:t>
      </w:r>
      <w:r>
        <w:rPr>
          <w:rFonts w:ascii="FangSong" w:hAnsi="FangSong" w:eastAsia="FangSong" w:cs="FangSong"/>
          <w:sz w:val="24"/>
          <w:szCs w:val="24"/>
          <w:spacing w:val="-10"/>
        </w:rPr>
        <w:t>形成完整的水土流失防治体系，</w:t>
      </w:r>
      <w:r>
        <w:rPr>
          <w:rFonts w:ascii="FangSong" w:hAnsi="FangSong" w:eastAsia="FangSong" w:cs="FangSong"/>
          <w:sz w:val="24"/>
          <w:szCs w:val="24"/>
          <w:spacing w:val="-10"/>
        </w:rPr>
        <w:t xml:space="preserve"> </w:t>
      </w:r>
      <w:r>
        <w:rPr>
          <w:rFonts w:ascii="FangSong" w:hAnsi="FangSong" w:eastAsia="FangSong" w:cs="FangSong"/>
          <w:sz w:val="24"/>
          <w:szCs w:val="24"/>
          <w:spacing w:val="-10"/>
        </w:rPr>
        <w:t>水土流失防治效果可</w:t>
      </w:r>
    </w:p>
    <w:p>
      <w:pPr>
        <w:ind w:left="128"/>
        <w:spacing w:before="1" w:line="216" w:lineRule="auto"/>
        <w:rPr>
          <w:rFonts w:ascii="FangSong" w:hAnsi="FangSong" w:eastAsia="FangSong" w:cs="FangSong"/>
          <w:sz w:val="24"/>
          <w:szCs w:val="24"/>
        </w:rPr>
      </w:pPr>
      <w:r>
        <w:rPr>
          <w:rFonts w:ascii="FangSong" w:hAnsi="FangSong" w:eastAsia="FangSong" w:cs="FangSong"/>
          <w:sz w:val="24"/>
          <w:szCs w:val="24"/>
          <w:spacing w:val="-2"/>
        </w:rPr>
        <w:t>达到水土保持要求。从水土保持角度分析，工程建设可行。</w:t>
      </w:r>
    </w:p>
    <w:p>
      <w:pPr>
        <w:ind w:left="129"/>
        <w:spacing w:before="313" w:line="218"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3"/>
        </w:rPr>
        <w:t>1.7  </w:t>
      </w:r>
      <w:r>
        <w:rPr>
          <w:rFonts w:ascii="FangSong" w:hAnsi="FangSong" w:eastAsia="FangSong" w:cs="FangSong"/>
          <w:sz w:val="30"/>
          <w:szCs w:val="30"/>
          <w:b/>
          <w:bCs/>
          <w:spacing w:val="-3"/>
        </w:rPr>
        <w:t>水土流失预测结果</w:t>
      </w:r>
    </w:p>
    <w:p>
      <w:pPr>
        <w:pStyle w:val="BodyText"/>
        <w:spacing w:line="263" w:lineRule="auto"/>
        <w:rPr/>
      </w:pPr>
      <w:r/>
    </w:p>
    <w:p>
      <w:pPr>
        <w:ind w:left="137" w:right="103" w:firstLine="466"/>
        <w:spacing w:before="78" w:line="359" w:lineRule="auto"/>
        <w:jc w:val="both"/>
        <w:rPr>
          <w:rFonts w:ascii="FangSong" w:hAnsi="FangSong" w:eastAsia="FangSong" w:cs="FangSong"/>
          <w:sz w:val="24"/>
          <w:szCs w:val="24"/>
        </w:rPr>
      </w:pPr>
      <w:r>
        <w:rPr>
          <w:rFonts w:ascii="FangSong" w:hAnsi="FangSong" w:eastAsia="FangSong" w:cs="FangSong"/>
          <w:sz w:val="24"/>
          <w:szCs w:val="24"/>
          <w:spacing w:val="-4"/>
        </w:rPr>
        <w:t>施工期间扰动地表面积为</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4"/>
        </w:rPr>
        <w:t>1.31hm2</w:t>
      </w:r>
      <w:r>
        <w:rPr>
          <w:rFonts w:ascii="FangSong" w:hAnsi="FangSong" w:eastAsia="FangSong" w:cs="FangSong"/>
          <w:sz w:val="24"/>
          <w:szCs w:val="24"/>
          <w:spacing w:val="-4"/>
        </w:rPr>
        <w:t>，损毁</w:t>
      </w:r>
      <w:r>
        <w:rPr>
          <w:rFonts w:ascii="FangSong" w:hAnsi="FangSong" w:eastAsia="FangSong" w:cs="FangSong"/>
          <w:sz w:val="24"/>
          <w:szCs w:val="24"/>
          <w:spacing w:val="-5"/>
        </w:rPr>
        <w:t>植被面积</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5"/>
        </w:rPr>
        <w:t>0.79hm2  </w:t>
      </w:r>
      <w:r>
        <w:rPr>
          <w:rFonts w:ascii="FangSong" w:hAnsi="FangSong" w:eastAsia="FangSong" w:cs="FangSong"/>
          <w:sz w:val="24"/>
          <w:szCs w:val="24"/>
          <w:spacing w:val="-5"/>
        </w:rPr>
        <w:t>，本工程建设期</w:t>
      </w:r>
      <w:r>
        <w:rPr>
          <w:rFonts w:ascii="FangSong" w:hAnsi="FangSong" w:eastAsia="FangSong" w:cs="FangSong"/>
          <w:sz w:val="24"/>
          <w:szCs w:val="24"/>
        </w:rPr>
        <w:t xml:space="preserve"> </w:t>
      </w:r>
      <w:r>
        <w:rPr>
          <w:rFonts w:ascii="Times New Roman" w:hAnsi="Times New Roman" w:eastAsia="Times New Roman" w:cs="Times New Roman"/>
          <w:sz w:val="24"/>
          <w:szCs w:val="24"/>
          <w:spacing w:val="-3"/>
        </w:rPr>
        <w:t>10  </w:t>
      </w:r>
      <w:r>
        <w:rPr>
          <w:rFonts w:ascii="FangSong" w:hAnsi="FangSong" w:eastAsia="FangSong" w:cs="FangSong"/>
          <w:sz w:val="24"/>
          <w:szCs w:val="24"/>
          <w:spacing w:val="-3"/>
        </w:rPr>
        <w:t>个月，</w:t>
      </w:r>
      <w:r>
        <w:rPr>
          <w:rFonts w:ascii="FangSong" w:hAnsi="FangSong" w:eastAsia="FangSong" w:cs="FangSong"/>
          <w:sz w:val="24"/>
          <w:szCs w:val="24"/>
          <w:spacing w:val="-3"/>
        </w:rPr>
        <w:t xml:space="preserve"> </w:t>
      </w:r>
      <w:r>
        <w:rPr>
          <w:rFonts w:ascii="FangSong" w:hAnsi="FangSong" w:eastAsia="FangSong" w:cs="FangSong"/>
          <w:sz w:val="24"/>
          <w:szCs w:val="24"/>
          <w:spacing w:val="-3"/>
        </w:rPr>
        <w:t>扰动后土壤流失总量为</w:t>
      </w:r>
      <w:r>
        <w:rPr>
          <w:rFonts w:ascii="FangSong" w:hAnsi="FangSong" w:eastAsia="FangSong" w:cs="FangSong"/>
          <w:sz w:val="24"/>
          <w:szCs w:val="24"/>
          <w:spacing w:val="-3"/>
        </w:rPr>
        <w:t xml:space="preserve"> </w:t>
      </w:r>
      <w:r>
        <w:rPr>
          <w:rFonts w:ascii="Times New Roman" w:hAnsi="Times New Roman" w:eastAsia="Times New Roman" w:cs="Times New Roman"/>
          <w:sz w:val="24"/>
          <w:szCs w:val="24"/>
          <w:spacing w:val="-3"/>
        </w:rPr>
        <w:t>70.81t</w:t>
      </w:r>
      <w:r>
        <w:rPr>
          <w:rFonts w:ascii="FangSong" w:hAnsi="FangSong" w:eastAsia="FangSong" w:cs="FangSong"/>
          <w:sz w:val="24"/>
          <w:szCs w:val="24"/>
          <w:spacing w:val="-4"/>
        </w:rPr>
        <w:t>，其中新增流失量</w:t>
      </w:r>
      <w:r>
        <w:rPr>
          <w:rFonts w:ascii="FangSong" w:hAnsi="FangSong" w:eastAsia="FangSong" w:cs="FangSong"/>
          <w:sz w:val="24"/>
          <w:szCs w:val="24"/>
          <w:spacing w:val="-4"/>
        </w:rPr>
        <w:t xml:space="preserve"> </w:t>
      </w:r>
      <w:r>
        <w:rPr>
          <w:rFonts w:ascii="Times New Roman" w:hAnsi="Times New Roman" w:eastAsia="Times New Roman" w:cs="Times New Roman"/>
          <w:sz w:val="24"/>
          <w:szCs w:val="24"/>
          <w:spacing w:val="-4"/>
        </w:rPr>
        <w:t>20.26t</w:t>
      </w:r>
      <w:r>
        <w:rPr>
          <w:rFonts w:ascii="FangSong" w:hAnsi="FangSong" w:eastAsia="FangSong" w:cs="FangSong"/>
          <w:sz w:val="24"/>
          <w:szCs w:val="24"/>
          <w:spacing w:val="-4"/>
        </w:rPr>
        <w:t>，背景流失量</w:t>
      </w:r>
    </w:p>
    <w:p>
      <w:pPr>
        <w:ind w:left="121"/>
        <w:spacing w:line="218" w:lineRule="auto"/>
        <w:rPr>
          <w:rFonts w:ascii="FangSong" w:hAnsi="FangSong" w:eastAsia="FangSong" w:cs="FangSong"/>
          <w:sz w:val="24"/>
          <w:szCs w:val="24"/>
        </w:rPr>
      </w:pPr>
      <w:r>
        <w:rPr>
          <w:rFonts w:ascii="Times New Roman" w:hAnsi="Times New Roman" w:eastAsia="Times New Roman" w:cs="Times New Roman"/>
          <w:sz w:val="24"/>
          <w:szCs w:val="24"/>
          <w:spacing w:val="-9"/>
        </w:rPr>
        <w:t>50.55t</w:t>
      </w:r>
      <w:r>
        <w:rPr>
          <w:rFonts w:ascii="FangSong" w:hAnsi="FangSong" w:eastAsia="FangSong" w:cs="FangSong"/>
          <w:sz w:val="24"/>
          <w:szCs w:val="24"/>
          <w:spacing w:val="-9"/>
        </w:rPr>
        <w:t>。变电站工程是水土流失防治重点区域，</w:t>
      </w:r>
      <w:r>
        <w:rPr>
          <w:rFonts w:ascii="FangSong" w:hAnsi="FangSong" w:eastAsia="FangSong" w:cs="FangSong"/>
          <w:sz w:val="24"/>
          <w:szCs w:val="24"/>
          <w:spacing w:val="-31"/>
        </w:rPr>
        <w:t xml:space="preserve"> </w:t>
      </w:r>
      <w:r>
        <w:rPr>
          <w:rFonts w:ascii="FangSong" w:hAnsi="FangSong" w:eastAsia="FangSong" w:cs="FangSong"/>
          <w:sz w:val="24"/>
          <w:szCs w:val="24"/>
          <w:spacing w:val="-9"/>
        </w:rPr>
        <w:t>施工期是水土流失防治重点时段。</w:t>
      </w:r>
    </w:p>
    <w:p>
      <w:pPr>
        <w:ind w:left="126" w:right="6" w:firstLine="479"/>
        <w:spacing w:before="183" w:line="359" w:lineRule="auto"/>
        <w:jc w:val="both"/>
        <w:rPr>
          <w:rFonts w:ascii="FangSong" w:hAnsi="FangSong" w:eastAsia="FangSong" w:cs="FangSong"/>
          <w:sz w:val="24"/>
          <w:szCs w:val="24"/>
        </w:rPr>
      </w:pPr>
      <w:r>
        <w:rPr>
          <w:rFonts w:ascii="FangSong" w:hAnsi="FangSong" w:eastAsia="FangSong" w:cs="FangSong"/>
          <w:sz w:val="24"/>
          <w:szCs w:val="24"/>
          <w:spacing w:val="-8"/>
        </w:rPr>
        <w:t>本工程水土流失危害主要表现在：</w:t>
      </w:r>
      <w:r>
        <w:rPr>
          <w:rFonts w:ascii="FangSong" w:hAnsi="FangSong" w:eastAsia="FangSong" w:cs="FangSong"/>
          <w:sz w:val="24"/>
          <w:szCs w:val="24"/>
          <w:spacing w:val="27"/>
        </w:rPr>
        <w:t xml:space="preserve"> </w:t>
      </w:r>
      <w:r>
        <w:rPr>
          <w:rFonts w:ascii="FangSong" w:hAnsi="FangSong" w:eastAsia="FangSong" w:cs="FangSong"/>
          <w:sz w:val="24"/>
          <w:szCs w:val="24"/>
          <w:spacing w:val="-8"/>
        </w:rPr>
        <w:t>工程表土剥离、</w:t>
      </w:r>
      <w:r>
        <w:rPr>
          <w:rFonts w:ascii="FangSong" w:hAnsi="FangSong" w:eastAsia="FangSong" w:cs="FangSong"/>
          <w:sz w:val="24"/>
          <w:szCs w:val="24"/>
          <w:spacing w:val="-9"/>
        </w:rPr>
        <w:t>变电站工程基础开挖和铁</w:t>
      </w:r>
      <w:r>
        <w:rPr>
          <w:rFonts w:ascii="FangSong" w:hAnsi="FangSong" w:eastAsia="FangSong" w:cs="FangSong"/>
          <w:sz w:val="24"/>
          <w:szCs w:val="24"/>
          <w:spacing w:val="-9"/>
        </w:rPr>
        <w:t xml:space="preserve"> </w:t>
      </w:r>
      <w:r>
        <w:rPr>
          <w:rFonts w:ascii="FangSong" w:hAnsi="FangSong" w:eastAsia="FangSong" w:cs="FangSong"/>
          <w:sz w:val="24"/>
          <w:szCs w:val="24"/>
          <w:spacing w:val="-7"/>
        </w:rPr>
        <w:t>塔基础开挖、回填等，</w:t>
      </w:r>
      <w:r>
        <w:rPr>
          <w:rFonts w:ascii="FangSong" w:hAnsi="FangSong" w:eastAsia="FangSong" w:cs="FangSong"/>
          <w:sz w:val="24"/>
          <w:szCs w:val="24"/>
          <w:spacing w:val="-7"/>
        </w:rPr>
        <w:t xml:space="preserve"> </w:t>
      </w:r>
      <w:r>
        <w:rPr>
          <w:rFonts w:ascii="FangSong" w:hAnsi="FangSong" w:eastAsia="FangSong" w:cs="FangSong"/>
          <w:sz w:val="24"/>
          <w:szCs w:val="24"/>
          <w:spacing w:val="-7"/>
        </w:rPr>
        <w:t>局部扰动强烈，</w:t>
      </w:r>
      <w:r>
        <w:rPr>
          <w:rFonts w:ascii="FangSong" w:hAnsi="FangSong" w:eastAsia="FangSong" w:cs="FangSong"/>
          <w:sz w:val="24"/>
          <w:szCs w:val="24"/>
          <w:spacing w:val="-7"/>
        </w:rPr>
        <w:t xml:space="preserve"> </w:t>
      </w:r>
      <w:r>
        <w:rPr>
          <w:rFonts w:ascii="FangSong" w:hAnsi="FangSong" w:eastAsia="FangSong" w:cs="FangSong"/>
          <w:sz w:val="24"/>
          <w:szCs w:val="24"/>
          <w:spacing w:val="-8"/>
        </w:rPr>
        <w:t>若工程施工不规范，容易形成裸露区域、</w:t>
      </w:r>
    </w:p>
    <w:p>
      <w:pPr>
        <w:spacing w:line="216" w:lineRule="auto"/>
        <w:jc w:val="right"/>
        <w:rPr>
          <w:rFonts w:ascii="FangSong" w:hAnsi="FangSong" w:eastAsia="FangSong" w:cs="FangSong"/>
          <w:sz w:val="24"/>
          <w:szCs w:val="24"/>
        </w:rPr>
      </w:pPr>
      <w:r>
        <w:rPr>
          <w:rFonts w:ascii="FangSong" w:hAnsi="FangSong" w:eastAsia="FangSong" w:cs="FangSong"/>
          <w:sz w:val="24"/>
          <w:szCs w:val="24"/>
          <w:spacing w:val="-5"/>
        </w:rPr>
        <w:t>临时堆土未采取有效挡护及覆盖措施等，造成新增水土流失，</w:t>
      </w:r>
      <w:r>
        <w:rPr>
          <w:rFonts w:ascii="FangSong" w:hAnsi="FangSong" w:eastAsia="FangSong" w:cs="FangSong"/>
          <w:sz w:val="24"/>
          <w:szCs w:val="24"/>
          <w:spacing w:val="-5"/>
        </w:rPr>
        <w:t xml:space="preserve"> </w:t>
      </w:r>
      <w:r>
        <w:rPr>
          <w:rFonts w:ascii="FangSong" w:hAnsi="FangSong" w:eastAsia="FangSong" w:cs="FangSong"/>
          <w:sz w:val="24"/>
          <w:szCs w:val="24"/>
          <w:spacing w:val="-5"/>
        </w:rPr>
        <w:t>降低土地生产力。</w:t>
      </w:r>
    </w:p>
    <w:p>
      <w:pPr>
        <w:spacing w:line="216" w:lineRule="auto"/>
        <w:sectPr>
          <w:headerReference w:type="default" r:id="rId35"/>
          <w:footerReference w:type="default" r:id="rId36"/>
          <w:pgSz w:w="11907" w:h="16839"/>
          <w:pgMar w:top="1118" w:right="1718" w:bottom="1204" w:left="1690" w:header="858" w:footer="975" w:gutter="0"/>
        </w:sectPr>
        <w:rPr>
          <w:rFonts w:ascii="FangSong" w:hAnsi="FangSong" w:eastAsia="FangSong" w:cs="FangSong"/>
          <w:sz w:val="24"/>
          <w:szCs w:val="24"/>
        </w:rPr>
      </w:pPr>
    </w:p>
    <w:p>
      <w:pPr>
        <w:pStyle w:val="BodyText"/>
        <w:spacing w:line="278" w:lineRule="auto"/>
        <w:rPr/>
      </w:pPr>
      <w:r/>
    </w:p>
    <w:p>
      <w:pPr>
        <w:ind w:right="56"/>
        <w:spacing w:before="78" w:line="468" w:lineRule="exact"/>
        <w:jc w:val="right"/>
        <w:rPr>
          <w:rFonts w:ascii="FangSong" w:hAnsi="FangSong" w:eastAsia="FangSong" w:cs="FangSong"/>
          <w:sz w:val="24"/>
          <w:szCs w:val="24"/>
        </w:rPr>
      </w:pPr>
      <w:r>
        <w:rPr>
          <w:rFonts w:ascii="FangSong" w:hAnsi="FangSong" w:eastAsia="FangSong" w:cs="FangSong"/>
          <w:sz w:val="24"/>
          <w:szCs w:val="24"/>
          <w:spacing w:val="-2"/>
          <w:position w:val="17"/>
        </w:rPr>
        <w:t>（</w:t>
      </w:r>
      <w:r>
        <w:rPr>
          <w:rFonts w:ascii="Times New Roman" w:hAnsi="Times New Roman" w:eastAsia="Times New Roman" w:cs="Times New Roman"/>
          <w:sz w:val="24"/>
          <w:szCs w:val="24"/>
          <w:spacing w:val="-2"/>
          <w:position w:val="17"/>
        </w:rPr>
        <w:t>1</w:t>
      </w:r>
      <w:r>
        <w:rPr>
          <w:rFonts w:ascii="FangSong" w:hAnsi="FangSong" w:eastAsia="FangSong" w:cs="FangSong"/>
          <w:sz w:val="24"/>
          <w:szCs w:val="24"/>
          <w:spacing w:val="-2"/>
          <w:position w:val="17"/>
        </w:rPr>
        <w:t>）本项目背景流失总量</w:t>
      </w:r>
      <w:r>
        <w:rPr>
          <w:rFonts w:ascii="FangSong" w:hAnsi="FangSong" w:eastAsia="FangSong" w:cs="FangSong"/>
          <w:sz w:val="24"/>
          <w:szCs w:val="24"/>
          <w:spacing w:val="-28"/>
          <w:position w:val="17"/>
        </w:rPr>
        <w:t xml:space="preserve"> </w:t>
      </w:r>
      <w:r>
        <w:rPr>
          <w:rFonts w:ascii="Times New Roman" w:hAnsi="Times New Roman" w:eastAsia="Times New Roman" w:cs="Times New Roman"/>
          <w:sz w:val="24"/>
          <w:szCs w:val="24"/>
          <w:spacing w:val="-2"/>
          <w:position w:val="17"/>
        </w:rPr>
        <w:t>66.15t</w:t>
      </w:r>
      <w:r>
        <w:rPr>
          <w:rFonts w:ascii="FangSong" w:hAnsi="FangSong" w:eastAsia="FangSong" w:cs="FangSong"/>
          <w:sz w:val="24"/>
          <w:szCs w:val="24"/>
          <w:spacing w:val="-2"/>
          <w:position w:val="17"/>
        </w:rPr>
        <w:t>，预测流失总量为</w:t>
      </w:r>
      <w:r>
        <w:rPr>
          <w:rFonts w:ascii="FangSong" w:hAnsi="FangSong" w:eastAsia="FangSong" w:cs="FangSong"/>
          <w:sz w:val="24"/>
          <w:szCs w:val="24"/>
          <w:spacing w:val="-43"/>
          <w:position w:val="17"/>
        </w:rPr>
        <w:t xml:space="preserve"> </w:t>
      </w:r>
      <w:r>
        <w:rPr>
          <w:rFonts w:ascii="Times New Roman" w:hAnsi="Times New Roman" w:eastAsia="Times New Roman" w:cs="Times New Roman"/>
          <w:sz w:val="24"/>
          <w:szCs w:val="24"/>
          <w:spacing w:val="-2"/>
          <w:position w:val="17"/>
        </w:rPr>
        <w:t>96.46t</w:t>
      </w:r>
      <w:r>
        <w:rPr>
          <w:rFonts w:ascii="FangSong" w:hAnsi="FangSong" w:eastAsia="FangSong" w:cs="FangSong"/>
          <w:sz w:val="24"/>
          <w:szCs w:val="24"/>
          <w:spacing w:val="-2"/>
          <w:position w:val="17"/>
        </w:rPr>
        <w:t>，新增水土流失总</w:t>
      </w:r>
    </w:p>
    <w:p>
      <w:pPr>
        <w:ind w:left="49"/>
        <w:spacing w:line="219" w:lineRule="auto"/>
        <w:rPr>
          <w:rFonts w:ascii="FangSong" w:hAnsi="FangSong" w:eastAsia="FangSong" w:cs="FangSong"/>
          <w:sz w:val="24"/>
          <w:szCs w:val="24"/>
        </w:rPr>
      </w:pPr>
      <w:r>
        <w:rPr>
          <w:rFonts w:ascii="FangSong" w:hAnsi="FangSong" w:eastAsia="FangSong" w:cs="FangSong"/>
          <w:sz w:val="24"/>
          <w:szCs w:val="24"/>
          <w:spacing w:val="-4"/>
        </w:rPr>
        <w:t>量为</w:t>
      </w:r>
      <w:r>
        <w:rPr>
          <w:rFonts w:ascii="FangSong" w:hAnsi="FangSong" w:eastAsia="FangSong" w:cs="FangSong"/>
          <w:sz w:val="24"/>
          <w:szCs w:val="24"/>
          <w:spacing w:val="-45"/>
        </w:rPr>
        <w:t xml:space="preserve"> </w:t>
      </w:r>
      <w:r>
        <w:rPr>
          <w:rFonts w:ascii="Times New Roman" w:hAnsi="Times New Roman" w:eastAsia="Times New Roman" w:cs="Times New Roman"/>
          <w:sz w:val="24"/>
          <w:szCs w:val="24"/>
          <w:spacing w:val="-4"/>
        </w:rPr>
        <w:t>30.30t</w:t>
      </w:r>
      <w:r>
        <w:rPr>
          <w:rFonts w:ascii="FangSong" w:hAnsi="FangSong" w:eastAsia="FangSong" w:cs="FangSong"/>
          <w:sz w:val="24"/>
          <w:szCs w:val="24"/>
          <w:spacing w:val="-4"/>
        </w:rPr>
        <w:t>。</w:t>
      </w:r>
    </w:p>
    <w:p>
      <w:pPr>
        <w:ind w:right="28"/>
        <w:spacing w:before="180" w:line="468" w:lineRule="exact"/>
        <w:jc w:val="right"/>
        <w:rPr>
          <w:rFonts w:ascii="FangSong" w:hAnsi="FangSong" w:eastAsia="FangSong" w:cs="FangSong"/>
          <w:sz w:val="24"/>
          <w:szCs w:val="24"/>
        </w:rPr>
      </w:pPr>
      <w:r>
        <w:rPr>
          <w:rFonts w:ascii="FangSong" w:hAnsi="FangSong" w:eastAsia="FangSong" w:cs="FangSong"/>
          <w:sz w:val="24"/>
          <w:szCs w:val="24"/>
          <w:spacing w:val="-8"/>
          <w:position w:val="17"/>
        </w:rPr>
        <w:t>（</w:t>
      </w:r>
      <w:r>
        <w:rPr>
          <w:rFonts w:ascii="Times New Roman" w:hAnsi="Times New Roman" w:eastAsia="Times New Roman" w:cs="Times New Roman"/>
          <w:sz w:val="24"/>
          <w:szCs w:val="24"/>
          <w:spacing w:val="-8"/>
          <w:position w:val="17"/>
        </w:rPr>
        <w:t>2</w:t>
      </w:r>
      <w:r>
        <w:rPr>
          <w:rFonts w:ascii="FangSong" w:hAnsi="FangSong" w:eastAsia="FangSong" w:cs="FangSong"/>
          <w:sz w:val="24"/>
          <w:szCs w:val="24"/>
          <w:spacing w:val="-8"/>
          <w:position w:val="17"/>
        </w:rPr>
        <w:t>）本项目产生水土流失重点部位为变电站间隔扩建工程、</w:t>
      </w:r>
      <w:r>
        <w:rPr>
          <w:rFonts w:ascii="FangSong" w:hAnsi="FangSong" w:eastAsia="FangSong" w:cs="FangSong"/>
          <w:sz w:val="24"/>
          <w:szCs w:val="24"/>
          <w:spacing w:val="50"/>
          <w:position w:val="17"/>
        </w:rPr>
        <w:t xml:space="preserve"> </w:t>
      </w:r>
      <w:r>
        <w:rPr>
          <w:rFonts w:ascii="FangSong" w:hAnsi="FangSong" w:eastAsia="FangSong" w:cs="FangSong"/>
          <w:sz w:val="24"/>
          <w:szCs w:val="24"/>
          <w:spacing w:val="-9"/>
          <w:position w:val="17"/>
        </w:rPr>
        <w:t>电塔工程、临时</w:t>
      </w:r>
    </w:p>
    <w:p>
      <w:pPr>
        <w:ind w:left="50"/>
        <w:spacing w:line="226" w:lineRule="auto"/>
        <w:rPr>
          <w:rFonts w:ascii="FangSong" w:hAnsi="FangSong" w:eastAsia="FangSong" w:cs="FangSong"/>
          <w:sz w:val="24"/>
          <w:szCs w:val="24"/>
        </w:rPr>
      </w:pPr>
      <w:r>
        <w:rPr>
          <w:rFonts w:ascii="FangSong" w:hAnsi="FangSong" w:eastAsia="FangSong" w:cs="FangSong"/>
          <w:sz w:val="24"/>
          <w:szCs w:val="24"/>
          <w:spacing w:val="-12"/>
        </w:rPr>
        <w:t>通道。</w:t>
      </w:r>
    </w:p>
    <w:p>
      <w:pPr>
        <w:ind w:left="405"/>
        <w:spacing w:before="171" w:line="218" w:lineRule="auto"/>
        <w:rPr>
          <w:rFonts w:ascii="FangSong" w:hAnsi="FangSong" w:eastAsia="FangSong" w:cs="FangSong"/>
          <w:sz w:val="24"/>
          <w:szCs w:val="24"/>
        </w:rPr>
      </w:pPr>
      <w:r>
        <w:rPr>
          <w:rFonts w:ascii="FangSong" w:hAnsi="FangSong" w:eastAsia="FangSong" w:cs="FangSong"/>
          <w:sz w:val="24"/>
          <w:szCs w:val="24"/>
          <w:spacing w:val="4"/>
        </w:rPr>
        <w:t>（</w:t>
      </w:r>
      <w:r>
        <w:rPr>
          <w:rFonts w:ascii="Times New Roman" w:hAnsi="Times New Roman" w:eastAsia="Times New Roman" w:cs="Times New Roman"/>
          <w:sz w:val="24"/>
          <w:szCs w:val="24"/>
          <w:spacing w:val="4"/>
        </w:rPr>
        <w:t>3</w:t>
      </w:r>
      <w:r>
        <w:rPr>
          <w:rFonts w:ascii="FangSong" w:hAnsi="FangSong" w:eastAsia="FangSong" w:cs="FangSong"/>
          <w:sz w:val="24"/>
          <w:szCs w:val="24"/>
          <w:spacing w:val="4"/>
        </w:rPr>
        <w:t>）本项扰动地表面积共</w:t>
      </w:r>
      <w:r>
        <w:rPr>
          <w:rFonts w:ascii="FangSong" w:hAnsi="FangSong" w:eastAsia="FangSong" w:cs="FangSong"/>
          <w:sz w:val="24"/>
          <w:szCs w:val="24"/>
          <w:spacing w:val="-34"/>
        </w:rPr>
        <w:t xml:space="preserve"> </w:t>
      </w:r>
      <w:r>
        <w:rPr>
          <w:rFonts w:ascii="Times New Roman" w:hAnsi="Times New Roman" w:eastAsia="Times New Roman" w:cs="Times New Roman"/>
          <w:sz w:val="24"/>
          <w:szCs w:val="24"/>
          <w:spacing w:val="4"/>
        </w:rPr>
        <w:t>2.41</w:t>
      </w:r>
      <w:r>
        <w:rPr>
          <w:rFonts w:ascii="Times New Roman" w:hAnsi="Times New Roman" w:eastAsia="Times New Roman" w:cs="Times New Roman"/>
          <w:sz w:val="24"/>
          <w:szCs w:val="24"/>
        </w:rPr>
        <w:t>hm</w:t>
      </w:r>
      <w:r>
        <w:rPr>
          <w:rFonts w:ascii="Times New Roman" w:hAnsi="Times New Roman" w:eastAsia="Times New Roman" w:cs="Times New Roman"/>
          <w:sz w:val="24"/>
          <w:szCs w:val="24"/>
          <w:spacing w:val="4"/>
        </w:rPr>
        <w:t>²</w:t>
      </w:r>
      <w:r>
        <w:rPr>
          <w:rFonts w:ascii="FangSong" w:hAnsi="FangSong" w:eastAsia="FangSong" w:cs="FangSong"/>
          <w:sz w:val="24"/>
          <w:szCs w:val="24"/>
          <w:spacing w:val="4"/>
        </w:rPr>
        <w:t>。</w:t>
      </w:r>
    </w:p>
    <w:p>
      <w:pPr>
        <w:ind w:right="28"/>
        <w:spacing w:before="185" w:line="465" w:lineRule="exact"/>
        <w:jc w:val="right"/>
        <w:rPr>
          <w:rFonts w:ascii="FangSong" w:hAnsi="FangSong" w:eastAsia="FangSong" w:cs="FangSong"/>
          <w:sz w:val="24"/>
          <w:szCs w:val="24"/>
        </w:rPr>
      </w:pPr>
      <w:r>
        <w:rPr>
          <w:rFonts w:ascii="FangSong" w:hAnsi="FangSong" w:eastAsia="FangSong" w:cs="FangSong"/>
          <w:sz w:val="24"/>
          <w:szCs w:val="24"/>
          <w:spacing w:val="-6"/>
          <w:position w:val="17"/>
        </w:rPr>
        <w:t>本项目如果不采取措施控制其可能造成的水土流失，</w:t>
      </w:r>
      <w:r>
        <w:rPr>
          <w:rFonts w:ascii="FangSong" w:hAnsi="FangSong" w:eastAsia="FangSong" w:cs="FangSong"/>
          <w:sz w:val="24"/>
          <w:szCs w:val="24"/>
          <w:spacing w:val="-24"/>
          <w:position w:val="17"/>
        </w:rPr>
        <w:t xml:space="preserve"> </w:t>
      </w:r>
      <w:r>
        <w:rPr>
          <w:rFonts w:ascii="FangSong" w:hAnsi="FangSong" w:eastAsia="FangSong" w:cs="FangSong"/>
          <w:sz w:val="24"/>
          <w:szCs w:val="24"/>
          <w:spacing w:val="-6"/>
          <w:position w:val="17"/>
        </w:rPr>
        <w:t>可能</w:t>
      </w:r>
      <w:r>
        <w:rPr>
          <w:rFonts w:ascii="FangSong" w:hAnsi="FangSong" w:eastAsia="FangSong" w:cs="FangSong"/>
          <w:sz w:val="24"/>
          <w:szCs w:val="24"/>
          <w:spacing w:val="-7"/>
          <w:position w:val="17"/>
        </w:rPr>
        <w:t>影响周边生态环境</w:t>
      </w:r>
    </w:p>
    <w:p>
      <w:pPr>
        <w:ind w:left="69"/>
        <w:spacing w:line="218" w:lineRule="auto"/>
        <w:rPr>
          <w:rFonts w:ascii="FangSong" w:hAnsi="FangSong" w:eastAsia="FangSong" w:cs="FangSong"/>
          <w:sz w:val="24"/>
          <w:szCs w:val="24"/>
        </w:rPr>
      </w:pPr>
      <w:r>
        <w:rPr>
          <w:rFonts w:ascii="FangSong" w:hAnsi="FangSong" w:eastAsia="FangSong" w:cs="FangSong"/>
          <w:sz w:val="24"/>
          <w:szCs w:val="24"/>
          <w:spacing w:val="-9"/>
        </w:rPr>
        <w:t>以及居民正常生活质量，</w:t>
      </w:r>
      <w:r>
        <w:rPr>
          <w:rFonts w:ascii="FangSong" w:hAnsi="FangSong" w:eastAsia="FangSong" w:cs="FangSong"/>
          <w:sz w:val="24"/>
          <w:szCs w:val="24"/>
          <w:spacing w:val="69"/>
        </w:rPr>
        <w:t xml:space="preserve"> </w:t>
      </w:r>
      <w:r>
        <w:rPr>
          <w:rFonts w:ascii="FangSong" w:hAnsi="FangSong" w:eastAsia="FangSong" w:cs="FangSong"/>
          <w:sz w:val="24"/>
          <w:szCs w:val="24"/>
          <w:spacing w:val="-9"/>
        </w:rPr>
        <w:t>一定时间内对周边</w:t>
      </w:r>
      <w:r>
        <w:rPr>
          <w:rFonts w:ascii="FangSong" w:hAnsi="FangSong" w:eastAsia="FangSong" w:cs="FangSong"/>
          <w:sz w:val="24"/>
          <w:szCs w:val="24"/>
          <w:spacing w:val="-10"/>
        </w:rPr>
        <w:t>居民产生不良影响。</w:t>
      </w:r>
    </w:p>
    <w:p>
      <w:pPr>
        <w:ind w:left="49"/>
        <w:spacing w:before="314" w:line="216"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3"/>
        </w:rPr>
        <w:t>1.8  </w:t>
      </w:r>
      <w:r>
        <w:rPr>
          <w:rFonts w:ascii="FangSong" w:hAnsi="FangSong" w:eastAsia="FangSong" w:cs="FangSong"/>
          <w:sz w:val="30"/>
          <w:szCs w:val="30"/>
          <w:b/>
          <w:bCs/>
          <w:spacing w:val="-3"/>
        </w:rPr>
        <w:t>水土保持措施布设成果</w:t>
      </w:r>
    </w:p>
    <w:p>
      <w:pPr>
        <w:pStyle w:val="BodyText"/>
        <w:spacing w:line="264" w:lineRule="auto"/>
        <w:rPr/>
      </w:pPr>
      <w:r/>
    </w:p>
    <w:p>
      <w:pPr>
        <w:ind w:left="526"/>
        <w:spacing w:before="78" w:line="466" w:lineRule="exact"/>
        <w:rPr>
          <w:rFonts w:ascii="FangSong" w:hAnsi="FangSong" w:eastAsia="FangSong" w:cs="FangSong"/>
          <w:sz w:val="24"/>
          <w:szCs w:val="24"/>
        </w:rPr>
      </w:pPr>
      <w:r>
        <w:rPr>
          <w:rFonts w:ascii="FangSong" w:hAnsi="FangSong" w:eastAsia="FangSong" w:cs="FangSong"/>
          <w:sz w:val="24"/>
          <w:szCs w:val="24"/>
          <w:spacing w:val="-7"/>
          <w:position w:val="17"/>
        </w:rPr>
        <w:t>本项目水土流失防治分区分为变电站间隔扩建工程、</w:t>
      </w:r>
      <w:r>
        <w:rPr>
          <w:rFonts w:ascii="FangSong" w:hAnsi="FangSong" w:eastAsia="FangSong" w:cs="FangSong"/>
          <w:sz w:val="24"/>
          <w:szCs w:val="24"/>
          <w:spacing w:val="85"/>
          <w:position w:val="17"/>
        </w:rPr>
        <w:t xml:space="preserve"> </w:t>
      </w:r>
      <w:r>
        <w:rPr>
          <w:rFonts w:ascii="FangSong" w:hAnsi="FangSong" w:eastAsia="FangSong" w:cs="FangSong"/>
          <w:sz w:val="24"/>
          <w:szCs w:val="24"/>
          <w:spacing w:val="-7"/>
          <w:position w:val="17"/>
        </w:rPr>
        <w:t>电塔工程和临时通</w:t>
      </w:r>
    </w:p>
    <w:p>
      <w:pPr>
        <w:ind w:left="46"/>
        <w:spacing w:line="228" w:lineRule="auto"/>
        <w:rPr>
          <w:rFonts w:ascii="FangSong" w:hAnsi="FangSong" w:eastAsia="FangSong" w:cs="FangSong"/>
          <w:sz w:val="24"/>
          <w:szCs w:val="24"/>
        </w:rPr>
      </w:pPr>
      <w:r>
        <w:rPr>
          <w:rFonts w:ascii="FangSong" w:hAnsi="FangSong" w:eastAsia="FangSong" w:cs="FangSong"/>
          <w:sz w:val="24"/>
          <w:szCs w:val="24"/>
          <w:spacing w:val="-13"/>
        </w:rPr>
        <w:t>道。</w:t>
      </w:r>
    </w:p>
    <w:p>
      <w:pPr>
        <w:ind w:left="592"/>
        <w:spacing w:before="217" w:line="219" w:lineRule="auto"/>
        <w:rPr>
          <w:rFonts w:ascii="FangSong" w:hAnsi="FangSong" w:eastAsia="FangSong" w:cs="FangSong"/>
          <w:sz w:val="24"/>
          <w:szCs w:val="24"/>
        </w:rPr>
      </w:pPr>
      <w:r>
        <w:rPr>
          <w:rFonts w:ascii="Times New Roman" w:hAnsi="Times New Roman" w:eastAsia="Times New Roman" w:cs="Times New Roman"/>
          <w:sz w:val="24"/>
          <w:szCs w:val="24"/>
          <w:spacing w:val="-14"/>
        </w:rPr>
        <w:t>1</w:t>
      </w:r>
      <w:r>
        <w:rPr>
          <w:rFonts w:ascii="FangSong" w:hAnsi="FangSong" w:eastAsia="FangSong" w:cs="FangSong"/>
          <w:sz w:val="24"/>
          <w:szCs w:val="24"/>
          <w:spacing w:val="-14"/>
        </w:rPr>
        <w:t>、变电站间隔扩建工程</w:t>
      </w:r>
    </w:p>
    <w:p>
      <w:pPr>
        <w:ind w:left="405"/>
        <w:spacing w:before="236" w:line="218"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1</w:t>
      </w:r>
      <w:r>
        <w:rPr>
          <w:rFonts w:ascii="FangSong" w:hAnsi="FangSong" w:eastAsia="FangSong" w:cs="FangSong"/>
          <w:sz w:val="24"/>
          <w:szCs w:val="24"/>
          <w:spacing w:val="-3"/>
        </w:rPr>
        <w:t>）工程措施（主体已列）</w:t>
      </w:r>
    </w:p>
    <w:p>
      <w:pPr>
        <w:ind w:left="522"/>
        <w:spacing w:before="182" w:line="468" w:lineRule="exact"/>
        <w:rPr>
          <w:rFonts w:ascii="FangSong" w:hAnsi="FangSong" w:eastAsia="FangSong" w:cs="FangSong"/>
          <w:sz w:val="24"/>
          <w:szCs w:val="24"/>
        </w:rPr>
      </w:pPr>
      <w:r>
        <w:rPr>
          <w:rFonts w:ascii="FangSong" w:hAnsi="FangSong" w:eastAsia="FangSong" w:cs="FangSong"/>
          <w:sz w:val="24"/>
          <w:szCs w:val="24"/>
          <w:spacing w:val="-3"/>
          <w:position w:val="16"/>
        </w:rPr>
        <w:t>排水管道雨水排水管</w:t>
      </w:r>
      <w:r>
        <w:rPr>
          <w:rFonts w:ascii="FangSong" w:hAnsi="FangSong" w:eastAsia="FangSong" w:cs="FangSong"/>
          <w:sz w:val="24"/>
          <w:szCs w:val="24"/>
          <w:spacing w:val="-50"/>
          <w:position w:val="16"/>
        </w:rPr>
        <w:t xml:space="preserve"> </w:t>
      </w:r>
      <w:r>
        <w:rPr>
          <w:rFonts w:ascii="Times New Roman" w:hAnsi="Times New Roman" w:eastAsia="Times New Roman" w:cs="Times New Roman"/>
          <w:sz w:val="24"/>
          <w:szCs w:val="24"/>
          <w:spacing w:val="-3"/>
          <w:position w:val="16"/>
        </w:rPr>
        <w:t>90m</w:t>
      </w:r>
      <w:r>
        <w:rPr>
          <w:rFonts w:ascii="FangSong" w:hAnsi="FangSong" w:eastAsia="FangSong" w:cs="FangSong"/>
          <w:sz w:val="24"/>
          <w:szCs w:val="24"/>
          <w:spacing w:val="-3"/>
          <w:position w:val="16"/>
        </w:rPr>
        <w:t>、雨水检查井</w:t>
      </w:r>
      <w:r>
        <w:rPr>
          <w:rFonts w:ascii="FangSong" w:hAnsi="FangSong" w:eastAsia="FangSong" w:cs="FangSong"/>
          <w:sz w:val="24"/>
          <w:szCs w:val="24"/>
          <w:spacing w:val="-34"/>
          <w:position w:val="16"/>
        </w:rPr>
        <w:t xml:space="preserve"> </w:t>
      </w:r>
      <w:r>
        <w:rPr>
          <w:rFonts w:ascii="Times New Roman" w:hAnsi="Times New Roman" w:eastAsia="Times New Roman" w:cs="Times New Roman"/>
          <w:sz w:val="24"/>
          <w:szCs w:val="24"/>
          <w:spacing w:val="-3"/>
          <w:position w:val="16"/>
        </w:rPr>
        <w:t>2</w:t>
      </w:r>
      <w:r>
        <w:rPr>
          <w:rFonts w:ascii="Times New Roman" w:hAnsi="Times New Roman" w:eastAsia="Times New Roman" w:cs="Times New Roman"/>
          <w:sz w:val="24"/>
          <w:szCs w:val="24"/>
          <w:spacing w:val="19"/>
          <w:position w:val="16"/>
        </w:rPr>
        <w:t xml:space="preserve"> </w:t>
      </w:r>
      <w:r>
        <w:rPr>
          <w:rFonts w:ascii="FangSong" w:hAnsi="FangSong" w:eastAsia="FangSong" w:cs="FangSong"/>
          <w:sz w:val="24"/>
          <w:szCs w:val="24"/>
          <w:spacing w:val="-3"/>
          <w:position w:val="16"/>
        </w:rPr>
        <w:t>座</w:t>
      </w:r>
      <w:r>
        <w:rPr>
          <w:rFonts w:ascii="FangSong" w:hAnsi="FangSong" w:eastAsia="FangSong" w:cs="FangSong"/>
          <w:sz w:val="24"/>
          <w:szCs w:val="24"/>
          <w:spacing w:val="-4"/>
          <w:position w:val="16"/>
        </w:rPr>
        <w:t>，强排泵井</w:t>
      </w:r>
      <w:r>
        <w:rPr>
          <w:rFonts w:ascii="FangSong" w:hAnsi="FangSong" w:eastAsia="FangSong" w:cs="FangSong"/>
          <w:sz w:val="24"/>
          <w:szCs w:val="24"/>
          <w:spacing w:val="-32"/>
          <w:position w:val="16"/>
        </w:rPr>
        <w:t xml:space="preserve"> </w:t>
      </w:r>
      <w:r>
        <w:rPr>
          <w:rFonts w:ascii="Times New Roman" w:hAnsi="Times New Roman" w:eastAsia="Times New Roman" w:cs="Times New Roman"/>
          <w:sz w:val="24"/>
          <w:szCs w:val="24"/>
          <w:spacing w:val="-4"/>
          <w:position w:val="16"/>
        </w:rPr>
        <w:t>1</w:t>
      </w:r>
      <w:r>
        <w:rPr>
          <w:rFonts w:ascii="Times New Roman" w:hAnsi="Times New Roman" w:eastAsia="Times New Roman" w:cs="Times New Roman"/>
          <w:sz w:val="24"/>
          <w:szCs w:val="24"/>
          <w:spacing w:val="19"/>
          <w:position w:val="16"/>
        </w:rPr>
        <w:t xml:space="preserve"> </w:t>
      </w:r>
      <w:r>
        <w:rPr>
          <w:rFonts w:ascii="FangSong" w:hAnsi="FangSong" w:eastAsia="FangSong" w:cs="FangSong"/>
          <w:sz w:val="24"/>
          <w:szCs w:val="24"/>
          <w:spacing w:val="-4"/>
          <w:position w:val="16"/>
        </w:rPr>
        <w:t>座，碎石地坪恢</w:t>
      </w:r>
    </w:p>
    <w:p>
      <w:pPr>
        <w:ind w:left="56"/>
        <w:spacing w:before="1" w:line="231" w:lineRule="auto"/>
        <w:rPr>
          <w:rFonts w:ascii="FangSong" w:hAnsi="FangSong" w:eastAsia="FangSong" w:cs="FangSong"/>
          <w:sz w:val="24"/>
          <w:szCs w:val="24"/>
        </w:rPr>
      </w:pPr>
      <w:r>
        <w:rPr>
          <w:rFonts w:ascii="FangSong" w:hAnsi="FangSong" w:eastAsia="FangSong" w:cs="FangSong"/>
          <w:sz w:val="24"/>
          <w:szCs w:val="24"/>
          <w:spacing w:val="-8"/>
        </w:rPr>
        <w:t>复</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8"/>
        </w:rPr>
        <w:t>30m</w:t>
      </w:r>
      <w:r>
        <w:rPr>
          <w:rFonts w:ascii="Times New Roman" w:hAnsi="Times New Roman" w:eastAsia="Times New Roman" w:cs="Times New Roman"/>
          <w:sz w:val="16"/>
          <w:szCs w:val="16"/>
          <w:spacing w:val="-8"/>
          <w:position w:val="8"/>
        </w:rPr>
        <w:t>2 </w:t>
      </w:r>
      <w:r>
        <w:rPr>
          <w:rFonts w:ascii="FangSong" w:hAnsi="FangSong" w:eastAsia="FangSong" w:cs="FangSong"/>
          <w:sz w:val="24"/>
          <w:szCs w:val="24"/>
          <w:spacing w:val="-8"/>
        </w:rPr>
        <w:t>，排水沟</w:t>
      </w:r>
      <w:r>
        <w:rPr>
          <w:rFonts w:ascii="FangSong" w:hAnsi="FangSong" w:eastAsia="FangSong" w:cs="FangSong"/>
          <w:sz w:val="24"/>
          <w:szCs w:val="24"/>
          <w:spacing w:val="-33"/>
        </w:rPr>
        <w:t xml:space="preserve"> </w:t>
      </w:r>
      <w:r>
        <w:rPr>
          <w:rFonts w:ascii="Times New Roman" w:hAnsi="Times New Roman" w:eastAsia="Times New Roman" w:cs="Times New Roman"/>
          <w:sz w:val="24"/>
          <w:szCs w:val="24"/>
          <w:spacing w:val="-8"/>
        </w:rPr>
        <w:t>28m</w:t>
      </w:r>
      <w:r>
        <w:rPr>
          <w:rFonts w:ascii="FangSong" w:hAnsi="FangSong" w:eastAsia="FangSong" w:cs="FangSong"/>
          <w:sz w:val="24"/>
          <w:szCs w:val="24"/>
          <w:spacing w:val="-8"/>
        </w:rPr>
        <w:t>。</w:t>
      </w:r>
    </w:p>
    <w:p>
      <w:pPr>
        <w:ind w:left="405"/>
        <w:spacing w:before="164" w:line="217"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2</w:t>
      </w:r>
      <w:r>
        <w:rPr>
          <w:rFonts w:ascii="FangSong" w:hAnsi="FangSong" w:eastAsia="FangSong" w:cs="FangSong"/>
          <w:sz w:val="24"/>
          <w:szCs w:val="24"/>
          <w:spacing w:val="-3"/>
        </w:rPr>
        <w:t>）植物措施（主体已列）</w:t>
      </w:r>
    </w:p>
    <w:p>
      <w:pPr>
        <w:ind w:left="529"/>
        <w:spacing w:before="187" w:line="216" w:lineRule="auto"/>
        <w:rPr>
          <w:rFonts w:ascii="FangSong" w:hAnsi="FangSong" w:eastAsia="FangSong" w:cs="FangSong"/>
          <w:sz w:val="24"/>
          <w:szCs w:val="24"/>
        </w:rPr>
      </w:pPr>
      <w:r>
        <w:rPr>
          <w:rFonts w:ascii="FangSong" w:hAnsi="FangSong" w:eastAsia="FangSong" w:cs="FangSong"/>
          <w:sz w:val="24"/>
          <w:szCs w:val="24"/>
          <w:spacing w:val="-2"/>
        </w:rPr>
        <w:t>绿化草坪破坏及恢复</w:t>
      </w:r>
      <w:r>
        <w:rPr>
          <w:rFonts w:ascii="FangSong" w:hAnsi="FangSong" w:eastAsia="FangSong" w:cs="FangSong"/>
          <w:sz w:val="24"/>
          <w:szCs w:val="24"/>
          <w:spacing w:val="-52"/>
        </w:rPr>
        <w:t xml:space="preserve"> </w:t>
      </w:r>
      <w:r>
        <w:rPr>
          <w:rFonts w:ascii="Times New Roman" w:hAnsi="Times New Roman" w:eastAsia="Times New Roman" w:cs="Times New Roman"/>
          <w:sz w:val="24"/>
          <w:szCs w:val="24"/>
          <w:spacing w:val="-2"/>
        </w:rPr>
        <w:t>25m</w:t>
      </w:r>
      <w:r>
        <w:rPr>
          <w:rFonts w:ascii="Times New Roman" w:hAnsi="Times New Roman" w:eastAsia="Times New Roman" w:cs="Times New Roman"/>
          <w:sz w:val="16"/>
          <w:szCs w:val="16"/>
          <w:spacing w:val="-2"/>
          <w:position w:val="8"/>
        </w:rPr>
        <w:t>2</w:t>
      </w:r>
      <w:r>
        <w:rPr>
          <w:rFonts w:ascii="FangSong" w:hAnsi="FangSong" w:eastAsia="FangSong" w:cs="FangSong"/>
          <w:sz w:val="24"/>
          <w:szCs w:val="24"/>
          <w:spacing w:val="-2"/>
        </w:rPr>
        <w:t>。</w:t>
      </w:r>
    </w:p>
    <w:p>
      <w:pPr>
        <w:ind w:left="405"/>
        <w:spacing w:before="185" w:line="218"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3</w:t>
      </w:r>
      <w:r>
        <w:rPr>
          <w:rFonts w:ascii="FangSong" w:hAnsi="FangSong" w:eastAsia="FangSong" w:cs="FangSong"/>
          <w:sz w:val="24"/>
          <w:szCs w:val="24"/>
          <w:spacing w:val="-2"/>
        </w:rPr>
        <w:t>）临时措施（方案新增）</w:t>
      </w:r>
    </w:p>
    <w:p>
      <w:pPr>
        <w:ind w:left="46" w:right="176" w:firstLine="485"/>
        <w:spacing w:before="184" w:line="359" w:lineRule="auto"/>
        <w:rPr>
          <w:rFonts w:ascii="FangSong" w:hAnsi="FangSong" w:eastAsia="FangSong" w:cs="FangSong"/>
          <w:sz w:val="24"/>
          <w:szCs w:val="24"/>
        </w:rPr>
      </w:pPr>
      <w:r>
        <w:rPr>
          <w:rFonts w:ascii="FangSong" w:hAnsi="FangSong" w:eastAsia="FangSong" w:cs="FangSong"/>
          <w:sz w:val="24"/>
          <w:szCs w:val="24"/>
          <w:spacing w:val="-2"/>
        </w:rPr>
        <w:t>主体工程设计未考虑对场地内的裸露区域及建筑基</w:t>
      </w:r>
      <w:r>
        <w:rPr>
          <w:rFonts w:ascii="FangSong" w:hAnsi="FangSong" w:eastAsia="FangSong" w:cs="FangSong"/>
          <w:sz w:val="24"/>
          <w:szCs w:val="24"/>
          <w:spacing w:val="-3"/>
        </w:rPr>
        <w:t>坑边坡进行临时覆盖，</w:t>
      </w:r>
      <w:r>
        <w:rPr>
          <w:rFonts w:ascii="FangSong" w:hAnsi="FangSong" w:eastAsia="FangSong" w:cs="FangSong"/>
          <w:sz w:val="24"/>
          <w:szCs w:val="24"/>
        </w:rPr>
        <w:t xml:space="preserve"> </w:t>
      </w:r>
      <w:r>
        <w:rPr>
          <w:rFonts w:ascii="FangSong" w:hAnsi="FangSong" w:eastAsia="FangSong" w:cs="FangSong"/>
          <w:sz w:val="24"/>
          <w:szCs w:val="24"/>
          <w:spacing w:val="-1"/>
        </w:rPr>
        <w:t>本方案对该区增加施工过程中的临时遮盖，遮盖方式为密目网覆盖，密目网遮</w:t>
      </w:r>
    </w:p>
    <w:p>
      <w:pPr>
        <w:ind w:left="51"/>
        <w:spacing w:before="1" w:line="219" w:lineRule="auto"/>
        <w:rPr>
          <w:rFonts w:ascii="FangSong" w:hAnsi="FangSong" w:eastAsia="FangSong" w:cs="FangSong"/>
          <w:sz w:val="24"/>
          <w:szCs w:val="24"/>
        </w:rPr>
      </w:pPr>
      <w:r>
        <w:rPr>
          <w:rFonts w:ascii="FangSong" w:hAnsi="FangSong" w:eastAsia="FangSong" w:cs="FangSong"/>
          <w:sz w:val="24"/>
          <w:szCs w:val="24"/>
          <w:spacing w:val="-5"/>
        </w:rPr>
        <w:t>盖约</w:t>
      </w:r>
      <w:r>
        <w:rPr>
          <w:rFonts w:ascii="FangSong" w:hAnsi="FangSong" w:eastAsia="FangSong" w:cs="FangSong"/>
          <w:sz w:val="24"/>
          <w:szCs w:val="24"/>
          <w:spacing w:val="-42"/>
        </w:rPr>
        <w:t xml:space="preserve"> </w:t>
      </w:r>
      <w:r>
        <w:rPr>
          <w:rFonts w:ascii="Times New Roman" w:hAnsi="Times New Roman" w:eastAsia="Times New Roman" w:cs="Times New Roman"/>
          <w:sz w:val="24"/>
          <w:szCs w:val="24"/>
          <w:spacing w:val="-5"/>
        </w:rPr>
        <w:t>500m</w:t>
      </w:r>
      <w:r>
        <w:rPr>
          <w:rFonts w:ascii="Times New Roman" w:hAnsi="Times New Roman" w:eastAsia="Times New Roman" w:cs="Times New Roman"/>
          <w:sz w:val="16"/>
          <w:szCs w:val="16"/>
          <w:spacing w:val="-5"/>
          <w:position w:val="8"/>
        </w:rPr>
        <w:t>2</w:t>
      </w:r>
      <w:r>
        <w:rPr>
          <w:rFonts w:ascii="FangSong" w:hAnsi="FangSong" w:eastAsia="FangSong" w:cs="FangSong"/>
          <w:sz w:val="24"/>
          <w:szCs w:val="24"/>
          <w:spacing w:val="-5"/>
        </w:rPr>
        <w:t>。</w:t>
      </w:r>
    </w:p>
    <w:p>
      <w:pPr>
        <w:ind w:left="569"/>
        <w:spacing w:before="226" w:line="218" w:lineRule="auto"/>
        <w:rPr>
          <w:rFonts w:ascii="FangSong" w:hAnsi="FangSong" w:eastAsia="FangSong" w:cs="FangSong"/>
          <w:sz w:val="24"/>
          <w:szCs w:val="24"/>
        </w:rPr>
      </w:pPr>
      <w:r>
        <w:rPr>
          <w:rFonts w:ascii="Times New Roman" w:hAnsi="Times New Roman" w:eastAsia="Times New Roman" w:cs="Times New Roman"/>
          <w:sz w:val="24"/>
          <w:szCs w:val="24"/>
          <w:spacing w:val="-11"/>
        </w:rPr>
        <w:t>2</w:t>
      </w:r>
      <w:r>
        <w:rPr>
          <w:rFonts w:ascii="FangSong" w:hAnsi="FangSong" w:eastAsia="FangSong" w:cs="FangSong"/>
          <w:sz w:val="24"/>
          <w:szCs w:val="24"/>
          <w:spacing w:val="-11"/>
        </w:rPr>
        <w:t>、电塔工程</w:t>
      </w:r>
    </w:p>
    <w:p>
      <w:pPr>
        <w:ind w:left="405"/>
        <w:spacing w:before="238" w:line="219"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1</w:t>
      </w:r>
      <w:r>
        <w:rPr>
          <w:rFonts w:ascii="FangSong" w:hAnsi="FangSong" w:eastAsia="FangSong" w:cs="FangSong"/>
          <w:sz w:val="24"/>
          <w:szCs w:val="24"/>
          <w:spacing w:val="-2"/>
        </w:rPr>
        <w:t>）工程措施</w:t>
      </w:r>
    </w:p>
    <w:p>
      <w:pPr>
        <w:ind w:left="537"/>
        <w:spacing w:before="183" w:line="218" w:lineRule="auto"/>
        <w:rPr>
          <w:rFonts w:ascii="FangSong" w:hAnsi="FangSong" w:eastAsia="FangSong" w:cs="FangSong"/>
          <w:sz w:val="24"/>
          <w:szCs w:val="24"/>
        </w:rPr>
      </w:pPr>
      <w:r>
        <w:rPr>
          <w:rFonts w:ascii="Times New Roman" w:hAnsi="Times New Roman" w:eastAsia="Times New Roman" w:cs="Times New Roman"/>
          <w:sz w:val="24"/>
          <w:szCs w:val="24"/>
          <w:spacing w:val="-4"/>
        </w:rPr>
        <w:t>1</w:t>
      </w:r>
      <w:r>
        <w:rPr>
          <w:rFonts w:ascii="FangSong" w:hAnsi="FangSong" w:eastAsia="FangSong" w:cs="FangSong"/>
          <w:sz w:val="24"/>
          <w:szCs w:val="24"/>
          <w:spacing w:val="-4"/>
        </w:rPr>
        <w:t>）排洪沟（主体已列）</w:t>
      </w:r>
    </w:p>
    <w:p>
      <w:pPr>
        <w:ind w:left="49" w:right="26" w:firstLine="482"/>
        <w:spacing w:before="184" w:line="359" w:lineRule="auto"/>
        <w:rPr>
          <w:rFonts w:ascii="FangSong" w:hAnsi="FangSong" w:eastAsia="FangSong" w:cs="FangSong"/>
          <w:sz w:val="24"/>
          <w:szCs w:val="24"/>
        </w:rPr>
      </w:pPr>
      <w:r>
        <w:rPr>
          <w:rFonts w:ascii="FangSong" w:hAnsi="FangSong" w:eastAsia="FangSong" w:cs="FangSong"/>
          <w:sz w:val="24"/>
          <w:szCs w:val="24"/>
          <w:spacing w:val="-8"/>
        </w:rPr>
        <w:t>主体设计在高陡处电塔四周布置散水沟总长约</w:t>
      </w:r>
      <w:r>
        <w:rPr>
          <w:rFonts w:ascii="FangSong" w:hAnsi="FangSong" w:eastAsia="FangSong" w:cs="FangSong"/>
          <w:sz w:val="24"/>
          <w:szCs w:val="24"/>
          <w:spacing w:val="-45"/>
        </w:rPr>
        <w:t xml:space="preserve"> </w:t>
      </w:r>
      <w:r>
        <w:rPr>
          <w:rFonts w:ascii="Times New Roman" w:hAnsi="Times New Roman" w:eastAsia="Times New Roman" w:cs="Times New Roman"/>
          <w:sz w:val="24"/>
          <w:szCs w:val="24"/>
          <w:spacing w:val="-8"/>
        </w:rPr>
        <w:t>165m</w:t>
      </w:r>
      <w:r>
        <w:rPr>
          <w:rFonts w:ascii="FangSong" w:hAnsi="FangSong" w:eastAsia="FangSong" w:cs="FangSong"/>
          <w:sz w:val="24"/>
          <w:szCs w:val="24"/>
          <w:spacing w:val="-8"/>
        </w:rPr>
        <w:t>，为梯形，上口宽</w:t>
      </w:r>
      <w:r>
        <w:rPr>
          <w:rFonts w:ascii="Times New Roman" w:hAnsi="Times New Roman" w:eastAsia="Times New Roman" w:cs="Times New Roman"/>
          <w:sz w:val="24"/>
          <w:szCs w:val="24"/>
          <w:spacing w:val="-8"/>
        </w:rPr>
        <w:t>0.5m</w:t>
      </w:r>
      <w:r>
        <w:rPr>
          <w:rFonts w:ascii="Times New Roman" w:hAnsi="Times New Roman" w:eastAsia="Times New Roman" w:cs="Times New Roman"/>
          <w:sz w:val="24"/>
          <w:szCs w:val="24"/>
          <w:spacing w:val="-26"/>
        </w:rPr>
        <w:t xml:space="preserve"> </w:t>
      </w:r>
      <w:r>
        <w:rPr>
          <w:rFonts w:ascii="FangSong" w:hAnsi="FangSong" w:eastAsia="FangSong" w:cs="FangSong"/>
          <w:sz w:val="24"/>
          <w:szCs w:val="24"/>
          <w:spacing w:val="-8"/>
        </w:rPr>
        <w:t>，</w:t>
      </w:r>
      <w:r>
        <w:rPr>
          <w:rFonts w:ascii="FangSong" w:hAnsi="FangSong" w:eastAsia="FangSong" w:cs="FangSong"/>
          <w:sz w:val="24"/>
          <w:szCs w:val="24"/>
        </w:rPr>
        <w:t xml:space="preserve"> </w:t>
      </w:r>
      <w:r>
        <w:rPr>
          <w:rFonts w:ascii="FangSong" w:hAnsi="FangSong" w:eastAsia="FangSong" w:cs="FangSong"/>
          <w:sz w:val="24"/>
          <w:szCs w:val="24"/>
          <w:spacing w:val="-9"/>
        </w:rPr>
        <w:t>下口宽</w:t>
      </w:r>
      <w:r>
        <w:rPr>
          <w:rFonts w:ascii="FangSong" w:hAnsi="FangSong" w:eastAsia="FangSong" w:cs="FangSong"/>
          <w:sz w:val="24"/>
          <w:szCs w:val="24"/>
          <w:spacing w:val="-52"/>
        </w:rPr>
        <w:t xml:space="preserve"> </w:t>
      </w:r>
      <w:r>
        <w:rPr>
          <w:rFonts w:ascii="Times New Roman" w:hAnsi="Times New Roman" w:eastAsia="Times New Roman" w:cs="Times New Roman"/>
          <w:sz w:val="24"/>
          <w:szCs w:val="24"/>
          <w:spacing w:val="-9"/>
        </w:rPr>
        <w:t>0.4m</w:t>
      </w:r>
      <w:r>
        <w:rPr>
          <w:rFonts w:ascii="FangSong" w:hAnsi="FangSong" w:eastAsia="FangSong" w:cs="FangSong"/>
          <w:sz w:val="24"/>
          <w:szCs w:val="24"/>
          <w:spacing w:val="-9"/>
        </w:rPr>
        <w:t>、深</w:t>
      </w:r>
      <w:r>
        <w:rPr>
          <w:rFonts w:ascii="FangSong" w:hAnsi="FangSong" w:eastAsia="FangSong" w:cs="FangSong"/>
          <w:sz w:val="24"/>
          <w:szCs w:val="24"/>
          <w:spacing w:val="-36"/>
        </w:rPr>
        <w:t xml:space="preserve"> </w:t>
      </w:r>
      <w:r>
        <w:rPr>
          <w:rFonts w:ascii="Times New Roman" w:hAnsi="Times New Roman" w:eastAsia="Times New Roman" w:cs="Times New Roman"/>
          <w:sz w:val="24"/>
          <w:szCs w:val="24"/>
          <w:spacing w:val="-9"/>
        </w:rPr>
        <w:t>0.5m</w:t>
      </w:r>
      <w:r>
        <w:rPr>
          <w:rFonts w:ascii="FangSong" w:hAnsi="FangSong" w:eastAsia="FangSong" w:cs="FangSong"/>
          <w:sz w:val="24"/>
          <w:szCs w:val="24"/>
          <w:spacing w:val="-9"/>
        </w:rPr>
        <w:t>，为沟壁、沟</w:t>
      </w:r>
      <w:r>
        <w:rPr>
          <w:rFonts w:ascii="FangSong" w:hAnsi="FangSong" w:eastAsia="FangSong" w:cs="FangSong"/>
          <w:sz w:val="24"/>
          <w:szCs w:val="24"/>
          <w:spacing w:val="-10"/>
        </w:rPr>
        <w:t>底厚</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10"/>
        </w:rPr>
        <w:t>0.2m</w:t>
      </w:r>
      <w:r>
        <w:rPr>
          <w:rFonts w:ascii="Times New Roman" w:hAnsi="Times New Roman" w:eastAsia="Times New Roman" w:cs="Times New Roman"/>
          <w:sz w:val="24"/>
          <w:szCs w:val="24"/>
          <w:spacing w:val="31"/>
        </w:rPr>
        <w:t xml:space="preserve"> </w:t>
      </w:r>
      <w:r>
        <w:rPr>
          <w:rFonts w:ascii="FangSong" w:hAnsi="FangSong" w:eastAsia="FangSong" w:cs="FangSong"/>
          <w:sz w:val="24"/>
          <w:szCs w:val="24"/>
          <w:spacing w:val="-10"/>
        </w:rPr>
        <w:t>的浆砌块石，</w:t>
      </w:r>
      <w:r>
        <w:rPr>
          <w:rFonts w:ascii="FangSong" w:hAnsi="FangSong" w:eastAsia="FangSong" w:cs="FangSong"/>
          <w:sz w:val="24"/>
          <w:szCs w:val="24"/>
          <w:spacing w:val="47"/>
        </w:rPr>
        <w:t xml:space="preserve"> </w:t>
      </w:r>
      <w:r>
        <w:rPr>
          <w:rFonts w:ascii="FangSong" w:hAnsi="FangSong" w:eastAsia="FangSong" w:cs="FangSong"/>
          <w:sz w:val="24"/>
          <w:szCs w:val="24"/>
          <w:spacing w:val="-10"/>
        </w:rPr>
        <w:t>并采用</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0"/>
        </w:rPr>
        <w:t>1.5cm</w:t>
      </w:r>
      <w:r>
        <w:rPr>
          <w:rFonts w:ascii="Times New Roman" w:hAnsi="Times New Roman" w:eastAsia="Times New Roman" w:cs="Times New Roman"/>
          <w:sz w:val="24"/>
          <w:szCs w:val="24"/>
          <w:spacing w:val="31"/>
        </w:rPr>
        <w:t xml:space="preserve"> </w:t>
      </w:r>
      <w:r>
        <w:rPr>
          <w:rFonts w:ascii="FangSong" w:hAnsi="FangSong" w:eastAsia="FangSong" w:cs="FangSong"/>
          <w:sz w:val="24"/>
          <w:szCs w:val="24"/>
          <w:spacing w:val="-10"/>
        </w:rPr>
        <w:t>的</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10"/>
        </w:rPr>
        <w:t>C15</w:t>
      </w:r>
      <w:r>
        <w:rPr>
          <w:rFonts w:ascii="Times New Roman" w:hAnsi="Times New Roman" w:eastAsia="Times New Roman" w:cs="Times New Roman"/>
          <w:sz w:val="24"/>
          <w:szCs w:val="24"/>
        </w:rPr>
        <w:t xml:space="preserve"> </w:t>
      </w:r>
      <w:r>
        <w:rPr>
          <w:rFonts w:ascii="FangSong" w:hAnsi="FangSong" w:eastAsia="FangSong" w:cs="FangSong"/>
          <w:sz w:val="24"/>
          <w:szCs w:val="24"/>
          <w:spacing w:val="-12"/>
        </w:rPr>
        <w:t>厚素混凝土抹面。排水沟采用浆砌块石砌筑，</w:t>
      </w:r>
      <w:r>
        <w:rPr>
          <w:rFonts w:ascii="FangSong" w:hAnsi="FangSong" w:eastAsia="FangSong" w:cs="FangSong"/>
          <w:sz w:val="24"/>
          <w:szCs w:val="24"/>
          <w:spacing w:val="41"/>
        </w:rPr>
        <w:t xml:space="preserve"> </w:t>
      </w:r>
      <w:r>
        <w:rPr>
          <w:rFonts w:ascii="FangSong" w:hAnsi="FangSong" w:eastAsia="FangSong" w:cs="FangSong"/>
          <w:sz w:val="24"/>
          <w:szCs w:val="24"/>
          <w:spacing w:val="-12"/>
        </w:rPr>
        <w:t>主要用于截断</w:t>
      </w:r>
      <w:r>
        <w:rPr>
          <w:rFonts w:ascii="FangSong" w:hAnsi="FangSong" w:eastAsia="FangSong" w:cs="FangSong"/>
          <w:sz w:val="24"/>
          <w:szCs w:val="24"/>
          <w:spacing w:val="-13"/>
        </w:rPr>
        <w:t>水源，</w:t>
      </w:r>
      <w:r>
        <w:rPr>
          <w:rFonts w:ascii="FangSong" w:hAnsi="FangSong" w:eastAsia="FangSong" w:cs="FangSong"/>
          <w:sz w:val="24"/>
          <w:szCs w:val="24"/>
          <w:spacing w:val="36"/>
        </w:rPr>
        <w:t xml:space="preserve"> </w:t>
      </w:r>
      <w:r>
        <w:rPr>
          <w:rFonts w:ascii="FangSong" w:hAnsi="FangSong" w:eastAsia="FangSong" w:cs="FangSong"/>
          <w:sz w:val="24"/>
          <w:szCs w:val="24"/>
          <w:spacing w:val="-13"/>
        </w:rPr>
        <w:t>减少汇水对塔</w:t>
      </w:r>
    </w:p>
    <w:p>
      <w:pPr>
        <w:ind w:left="45"/>
        <w:spacing w:before="1" w:line="216" w:lineRule="auto"/>
        <w:rPr>
          <w:rFonts w:ascii="FangSong" w:hAnsi="FangSong" w:eastAsia="FangSong" w:cs="FangSong"/>
          <w:sz w:val="24"/>
          <w:szCs w:val="24"/>
        </w:rPr>
      </w:pPr>
      <w:r>
        <w:rPr>
          <w:rFonts w:ascii="FangSong" w:hAnsi="FangSong" w:eastAsia="FangSong" w:cs="FangSong"/>
          <w:sz w:val="24"/>
          <w:szCs w:val="24"/>
          <w:spacing w:val="-3"/>
        </w:rPr>
        <w:t>基的冲刷。具体设计详见主体工程设计。</w:t>
      </w:r>
    </w:p>
    <w:p>
      <w:pPr>
        <w:ind w:left="514"/>
        <w:spacing w:before="186" w:line="218" w:lineRule="auto"/>
        <w:rPr>
          <w:rFonts w:ascii="FangSong" w:hAnsi="FangSong" w:eastAsia="FangSong" w:cs="FangSong"/>
          <w:sz w:val="24"/>
          <w:szCs w:val="24"/>
        </w:rPr>
      </w:pPr>
      <w:r>
        <w:rPr>
          <w:rFonts w:ascii="Times New Roman" w:hAnsi="Times New Roman" w:eastAsia="Times New Roman" w:cs="Times New Roman"/>
          <w:sz w:val="24"/>
          <w:szCs w:val="24"/>
          <w:spacing w:val="-2"/>
        </w:rPr>
        <w:t>2</w:t>
      </w:r>
      <w:r>
        <w:rPr>
          <w:rFonts w:ascii="FangSong" w:hAnsi="FangSong" w:eastAsia="FangSong" w:cs="FangSong"/>
          <w:sz w:val="24"/>
          <w:szCs w:val="24"/>
          <w:spacing w:val="-2"/>
        </w:rPr>
        <w:t>）护坡墙（主体已列）</w:t>
      </w:r>
    </w:p>
    <w:p>
      <w:pPr>
        <w:ind w:right="26"/>
        <w:spacing w:before="183" w:line="215" w:lineRule="auto"/>
        <w:jc w:val="right"/>
        <w:rPr>
          <w:rFonts w:ascii="FangSong" w:hAnsi="FangSong" w:eastAsia="FangSong" w:cs="FangSong"/>
          <w:sz w:val="24"/>
          <w:szCs w:val="24"/>
        </w:rPr>
      </w:pPr>
      <w:r>
        <w:rPr>
          <w:rFonts w:ascii="FangSong" w:hAnsi="FangSong" w:eastAsia="FangSong" w:cs="FangSong"/>
          <w:sz w:val="24"/>
          <w:szCs w:val="24"/>
          <w:spacing w:val="-2"/>
        </w:rPr>
        <w:t>主体在局部塔位修建电塔四周布置护坡墙总长约</w:t>
      </w:r>
      <w:r>
        <w:rPr>
          <w:rFonts w:ascii="FangSong" w:hAnsi="FangSong" w:eastAsia="FangSong" w:cs="FangSong"/>
          <w:sz w:val="24"/>
          <w:szCs w:val="24"/>
          <w:spacing w:val="-26"/>
        </w:rPr>
        <w:t xml:space="preserve"> </w:t>
      </w:r>
      <w:r>
        <w:rPr>
          <w:rFonts w:ascii="Times New Roman" w:hAnsi="Times New Roman" w:eastAsia="Times New Roman" w:cs="Times New Roman"/>
          <w:sz w:val="24"/>
          <w:szCs w:val="24"/>
          <w:spacing w:val="-2"/>
        </w:rPr>
        <w:t>200m</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2"/>
        </w:rPr>
        <w:t>，主要为防止土基边</w:t>
      </w:r>
    </w:p>
    <w:p>
      <w:pPr>
        <w:spacing w:line="215" w:lineRule="auto"/>
        <w:sectPr>
          <w:headerReference w:type="default" r:id="rId3"/>
          <w:footerReference w:type="default" r:id="rId37"/>
          <w:pgSz w:w="11907" w:h="16839"/>
          <w:pgMar w:top="1118" w:right="1769" w:bottom="1204" w:left="1771" w:header="858" w:footer="975" w:gutter="0"/>
        </w:sectPr>
        <w:rPr>
          <w:rFonts w:ascii="FangSong" w:hAnsi="FangSong" w:eastAsia="FangSong" w:cs="FangSong"/>
          <w:sz w:val="24"/>
          <w:szCs w:val="24"/>
        </w:rPr>
      </w:pPr>
    </w:p>
    <w:p>
      <w:pPr>
        <w:pStyle w:val="BodyText"/>
        <w:spacing w:line="280" w:lineRule="auto"/>
        <w:rPr/>
      </w:pPr>
      <w:r/>
    </w:p>
    <w:p>
      <w:pPr>
        <w:ind w:left="43" w:right="103" w:firstLine="1"/>
        <w:spacing w:before="78" w:line="359" w:lineRule="auto"/>
        <w:rPr>
          <w:rFonts w:ascii="FangSong" w:hAnsi="FangSong" w:eastAsia="FangSong" w:cs="FangSong"/>
          <w:sz w:val="24"/>
          <w:szCs w:val="24"/>
        </w:rPr>
      </w:pPr>
      <w:r>
        <w:rPr>
          <w:rFonts w:ascii="FangSong" w:hAnsi="FangSong" w:eastAsia="FangSong" w:cs="FangSong"/>
          <w:sz w:val="24"/>
          <w:szCs w:val="24"/>
          <w:spacing w:val="-17"/>
        </w:rPr>
        <w:t>坡，</w:t>
      </w:r>
      <w:r>
        <w:rPr>
          <w:rFonts w:ascii="FangSong" w:hAnsi="FangSong" w:eastAsia="FangSong" w:cs="FangSong"/>
          <w:sz w:val="24"/>
          <w:szCs w:val="24"/>
          <w:spacing w:val="-72"/>
        </w:rPr>
        <w:t xml:space="preserve"> </w:t>
      </w:r>
      <w:r>
        <w:rPr>
          <w:rFonts w:ascii="FangSong" w:hAnsi="FangSong" w:eastAsia="FangSong" w:cs="FangSong"/>
          <w:sz w:val="24"/>
          <w:szCs w:val="24"/>
          <w:spacing w:val="-17"/>
        </w:rPr>
        <w:t>残积、坡积层边坡的土体流失，</w:t>
      </w:r>
      <w:r>
        <w:rPr>
          <w:rFonts w:ascii="FangSong" w:hAnsi="FangSong" w:eastAsia="FangSong" w:cs="FangSong"/>
          <w:sz w:val="24"/>
          <w:szCs w:val="24"/>
          <w:spacing w:val="23"/>
        </w:rPr>
        <w:t xml:space="preserve"> </w:t>
      </w:r>
      <w:r>
        <w:rPr>
          <w:rFonts w:ascii="FangSong" w:hAnsi="FangSong" w:eastAsia="FangSong" w:cs="FangSong"/>
          <w:sz w:val="24"/>
          <w:szCs w:val="24"/>
          <w:spacing w:val="-17"/>
        </w:rPr>
        <w:t>分两种结构：</w:t>
      </w:r>
      <w:r>
        <w:rPr>
          <w:rFonts w:ascii="FangSong" w:hAnsi="FangSong" w:eastAsia="FangSong" w:cs="FangSong"/>
          <w:sz w:val="24"/>
          <w:szCs w:val="24"/>
          <w:spacing w:val="55"/>
        </w:rPr>
        <w:t xml:space="preserve"> </w:t>
      </w:r>
      <w:r>
        <w:rPr>
          <w:rFonts w:ascii="FangSong" w:hAnsi="FangSong" w:eastAsia="FangSong" w:cs="FangSong"/>
          <w:sz w:val="24"/>
          <w:szCs w:val="24"/>
          <w:spacing w:val="-18"/>
        </w:rPr>
        <w:t>甲型总高</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18"/>
        </w:rPr>
        <w:t>1.6m</w:t>
      </w:r>
      <w:r>
        <w:rPr>
          <w:rFonts w:ascii="FangSong" w:hAnsi="FangSong" w:eastAsia="FangSong" w:cs="FangSong"/>
          <w:sz w:val="24"/>
          <w:szCs w:val="24"/>
          <w:spacing w:val="-18"/>
        </w:rPr>
        <w:t>，墙顶宽</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18"/>
        </w:rPr>
        <w:t>0.5m</w:t>
      </w:r>
      <w:r>
        <w:rPr>
          <w:rFonts w:ascii="FangSong" w:hAnsi="FangSong" w:eastAsia="FangSong" w:cs="FangSong"/>
          <w:sz w:val="24"/>
          <w:szCs w:val="24"/>
          <w:spacing w:val="-18"/>
        </w:rPr>
        <w:t>，</w:t>
      </w:r>
      <w:r>
        <w:rPr>
          <w:rFonts w:ascii="FangSong" w:hAnsi="FangSong" w:eastAsia="FangSong" w:cs="FangSong"/>
          <w:sz w:val="24"/>
          <w:szCs w:val="24"/>
        </w:rPr>
        <w:t xml:space="preserve"> </w:t>
      </w:r>
      <w:r>
        <w:rPr>
          <w:rFonts w:ascii="FangSong" w:hAnsi="FangSong" w:eastAsia="FangSong" w:cs="FangSong"/>
          <w:sz w:val="24"/>
          <w:szCs w:val="24"/>
          <w:spacing w:val="-13"/>
        </w:rPr>
        <w:t>底宽</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3"/>
        </w:rPr>
        <w:t>1m</w:t>
      </w:r>
      <w:r>
        <w:rPr>
          <w:rFonts w:ascii="FangSong" w:hAnsi="FangSong" w:eastAsia="FangSong" w:cs="FangSong"/>
          <w:sz w:val="24"/>
          <w:szCs w:val="24"/>
          <w:spacing w:val="-13"/>
        </w:rPr>
        <w:t>，埋深</w:t>
      </w:r>
      <w:r>
        <w:rPr>
          <w:rFonts w:ascii="FangSong" w:hAnsi="FangSong" w:eastAsia="FangSong" w:cs="FangSong"/>
          <w:sz w:val="24"/>
          <w:szCs w:val="24"/>
          <w:spacing w:val="-52"/>
        </w:rPr>
        <w:t xml:space="preserve"> </w:t>
      </w:r>
      <w:r>
        <w:rPr>
          <w:rFonts w:ascii="Times New Roman" w:hAnsi="Times New Roman" w:eastAsia="Times New Roman" w:cs="Times New Roman"/>
          <w:sz w:val="24"/>
          <w:szCs w:val="24"/>
          <w:spacing w:val="-13"/>
        </w:rPr>
        <w:t>0.6m</w:t>
      </w:r>
      <w:r>
        <w:rPr>
          <w:rFonts w:ascii="FangSong" w:hAnsi="FangSong" w:eastAsia="FangSong" w:cs="FangSong"/>
          <w:sz w:val="24"/>
          <w:szCs w:val="24"/>
          <w:spacing w:val="-13"/>
        </w:rPr>
        <w:t>，设计总长约</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3"/>
        </w:rPr>
        <w:t>170m</w:t>
      </w:r>
      <w:r>
        <w:rPr>
          <w:rFonts w:ascii="FangSong" w:hAnsi="FangSong" w:eastAsia="FangSong" w:cs="FangSong"/>
          <w:sz w:val="24"/>
          <w:szCs w:val="24"/>
          <w:spacing w:val="-13"/>
        </w:rPr>
        <w:t>；乙型总高</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13"/>
        </w:rPr>
        <w:t>2.</w:t>
      </w:r>
      <w:r>
        <w:rPr>
          <w:rFonts w:ascii="Times New Roman" w:hAnsi="Times New Roman" w:eastAsia="Times New Roman" w:cs="Times New Roman"/>
          <w:sz w:val="24"/>
          <w:szCs w:val="24"/>
          <w:spacing w:val="-14"/>
        </w:rPr>
        <w:t>6m</w:t>
      </w:r>
      <w:r>
        <w:rPr>
          <w:rFonts w:ascii="FangSong" w:hAnsi="FangSong" w:eastAsia="FangSong" w:cs="FangSong"/>
          <w:sz w:val="24"/>
          <w:szCs w:val="24"/>
          <w:spacing w:val="-14"/>
        </w:rPr>
        <w:t>，墙顶宽</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14"/>
        </w:rPr>
        <w:t>0.5m</w:t>
      </w:r>
      <w:r>
        <w:rPr>
          <w:rFonts w:ascii="FangSong" w:hAnsi="FangSong" w:eastAsia="FangSong" w:cs="FangSong"/>
          <w:sz w:val="24"/>
          <w:szCs w:val="24"/>
          <w:spacing w:val="-14"/>
        </w:rPr>
        <w:t>，底宽</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4"/>
        </w:rPr>
        <w:t>1m</w:t>
      </w:r>
      <w:r>
        <w:rPr>
          <w:rFonts w:ascii="FangSong" w:hAnsi="FangSong" w:eastAsia="FangSong" w:cs="FangSong"/>
          <w:sz w:val="24"/>
          <w:szCs w:val="24"/>
          <w:spacing w:val="-14"/>
        </w:rPr>
        <w:t>，</w:t>
      </w:r>
      <w:r>
        <w:rPr>
          <w:rFonts w:ascii="FangSong" w:hAnsi="FangSong" w:eastAsia="FangSong" w:cs="FangSong"/>
          <w:sz w:val="24"/>
          <w:szCs w:val="24"/>
        </w:rPr>
        <w:t xml:space="preserve"> </w:t>
      </w:r>
      <w:r>
        <w:rPr>
          <w:rFonts w:ascii="FangSong" w:hAnsi="FangSong" w:eastAsia="FangSong" w:cs="FangSong"/>
          <w:sz w:val="24"/>
          <w:szCs w:val="24"/>
          <w:spacing w:val="-4"/>
        </w:rPr>
        <w:t>埋深</w:t>
      </w:r>
      <w:r>
        <w:rPr>
          <w:rFonts w:ascii="FangSong" w:hAnsi="FangSong" w:eastAsia="FangSong" w:cs="FangSong"/>
          <w:sz w:val="24"/>
          <w:szCs w:val="24"/>
          <w:spacing w:val="-42"/>
        </w:rPr>
        <w:t xml:space="preserve"> </w:t>
      </w:r>
      <w:r>
        <w:rPr>
          <w:rFonts w:ascii="Times New Roman" w:hAnsi="Times New Roman" w:eastAsia="Times New Roman" w:cs="Times New Roman"/>
          <w:sz w:val="24"/>
          <w:szCs w:val="24"/>
          <w:spacing w:val="-4"/>
        </w:rPr>
        <w:t>0.6m</w:t>
      </w:r>
      <w:r>
        <w:rPr>
          <w:rFonts w:ascii="FangSong" w:hAnsi="FangSong" w:eastAsia="FangSong" w:cs="FangSong"/>
          <w:sz w:val="24"/>
          <w:szCs w:val="24"/>
          <w:spacing w:val="-4"/>
        </w:rPr>
        <w:t>，设计总长约</w:t>
      </w:r>
      <w:r>
        <w:rPr>
          <w:rFonts w:ascii="FangSong" w:hAnsi="FangSong" w:eastAsia="FangSong" w:cs="FangSong"/>
          <w:sz w:val="24"/>
          <w:szCs w:val="24"/>
          <w:spacing w:val="-4"/>
        </w:rPr>
        <w:t xml:space="preserve"> </w:t>
      </w:r>
      <w:r>
        <w:rPr>
          <w:rFonts w:ascii="Times New Roman" w:hAnsi="Times New Roman" w:eastAsia="Times New Roman" w:cs="Times New Roman"/>
          <w:sz w:val="24"/>
          <w:szCs w:val="24"/>
          <w:spacing w:val="-4"/>
        </w:rPr>
        <w:t>30m</w:t>
      </w:r>
      <w:r>
        <w:rPr>
          <w:rFonts w:ascii="Times New Roman" w:hAnsi="Times New Roman" w:eastAsia="Times New Roman" w:cs="Times New Roman"/>
          <w:sz w:val="24"/>
          <w:szCs w:val="24"/>
          <w:spacing w:val="35"/>
        </w:rPr>
        <w:t xml:space="preserve"> </w:t>
      </w:r>
      <w:r>
        <w:rPr>
          <w:rFonts w:ascii="FangSong" w:hAnsi="FangSong" w:eastAsia="FangSong" w:cs="FangSong"/>
          <w:sz w:val="24"/>
          <w:szCs w:val="24"/>
          <w:spacing w:val="-4"/>
        </w:rPr>
        <w:t>为梯形，</w:t>
      </w:r>
      <w:r>
        <w:rPr>
          <w:rFonts w:ascii="FangSong" w:hAnsi="FangSong" w:eastAsia="FangSong" w:cs="FangSong"/>
          <w:sz w:val="24"/>
          <w:szCs w:val="24"/>
          <w:spacing w:val="-5"/>
        </w:rPr>
        <w:t>上口宽</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5"/>
        </w:rPr>
        <w:t>0.5m</w:t>
      </w:r>
      <w:r>
        <w:rPr>
          <w:rFonts w:ascii="FangSong" w:hAnsi="FangSong" w:eastAsia="FangSong" w:cs="FangSong"/>
          <w:sz w:val="24"/>
          <w:szCs w:val="24"/>
          <w:spacing w:val="-5"/>
        </w:rPr>
        <w:t>，下口宽</w:t>
      </w:r>
      <w:r>
        <w:rPr>
          <w:rFonts w:ascii="FangSong" w:hAnsi="FangSong" w:eastAsia="FangSong" w:cs="FangSong"/>
          <w:sz w:val="24"/>
          <w:szCs w:val="24"/>
          <w:spacing w:val="-24"/>
        </w:rPr>
        <w:t xml:space="preserve"> </w:t>
      </w:r>
      <w:r>
        <w:rPr>
          <w:rFonts w:ascii="Times New Roman" w:hAnsi="Times New Roman" w:eastAsia="Times New Roman" w:cs="Times New Roman"/>
          <w:sz w:val="24"/>
          <w:szCs w:val="24"/>
          <w:spacing w:val="-5"/>
        </w:rPr>
        <w:t>0.4m</w:t>
      </w:r>
      <w:r>
        <w:rPr>
          <w:rFonts w:ascii="FangSong" w:hAnsi="FangSong" w:eastAsia="FangSong" w:cs="FangSong"/>
          <w:sz w:val="24"/>
          <w:szCs w:val="24"/>
          <w:spacing w:val="-5"/>
        </w:rPr>
        <w:t>、深</w:t>
      </w:r>
      <w:r>
        <w:rPr>
          <w:rFonts w:ascii="FangSong" w:hAnsi="FangSong" w:eastAsia="FangSong" w:cs="FangSong"/>
          <w:sz w:val="24"/>
          <w:szCs w:val="24"/>
          <w:spacing w:val="-27"/>
        </w:rPr>
        <w:t xml:space="preserve"> </w:t>
      </w:r>
      <w:r>
        <w:rPr>
          <w:rFonts w:ascii="Times New Roman" w:hAnsi="Times New Roman" w:eastAsia="Times New Roman" w:cs="Times New Roman"/>
          <w:sz w:val="24"/>
          <w:szCs w:val="24"/>
          <w:spacing w:val="-5"/>
        </w:rPr>
        <w:t>0.5m</w:t>
      </w:r>
      <w:r>
        <w:rPr>
          <w:rFonts w:ascii="FangSong" w:hAnsi="FangSong" w:eastAsia="FangSong" w:cs="FangSong"/>
          <w:sz w:val="24"/>
          <w:szCs w:val="24"/>
          <w:spacing w:val="-5"/>
        </w:rPr>
        <w:t>，为</w:t>
      </w:r>
    </w:p>
    <w:p>
      <w:pPr>
        <w:ind w:left="47"/>
        <w:spacing w:line="218" w:lineRule="auto"/>
        <w:rPr>
          <w:rFonts w:ascii="FangSong" w:hAnsi="FangSong" w:eastAsia="FangSong" w:cs="FangSong"/>
          <w:sz w:val="24"/>
          <w:szCs w:val="24"/>
        </w:rPr>
      </w:pPr>
      <w:r>
        <w:rPr>
          <w:rFonts w:ascii="FangSong" w:hAnsi="FangSong" w:eastAsia="FangSong" w:cs="FangSong"/>
          <w:sz w:val="24"/>
          <w:szCs w:val="24"/>
          <w:spacing w:val="-4"/>
        </w:rPr>
        <w:t>沟壁、沟底厚</w:t>
      </w:r>
      <w:r>
        <w:rPr>
          <w:rFonts w:ascii="FangSong" w:hAnsi="FangSong" w:eastAsia="FangSong" w:cs="FangSong"/>
          <w:sz w:val="24"/>
          <w:szCs w:val="24"/>
          <w:spacing w:val="-37"/>
        </w:rPr>
        <w:t xml:space="preserve"> </w:t>
      </w:r>
      <w:r>
        <w:rPr>
          <w:rFonts w:ascii="Times New Roman" w:hAnsi="Times New Roman" w:eastAsia="Times New Roman" w:cs="Times New Roman"/>
          <w:sz w:val="24"/>
          <w:szCs w:val="24"/>
          <w:spacing w:val="-4"/>
        </w:rPr>
        <w:t>0.2m</w:t>
      </w:r>
      <w:r>
        <w:rPr>
          <w:rFonts w:ascii="Times New Roman" w:hAnsi="Times New Roman" w:eastAsia="Times New Roman" w:cs="Times New Roman"/>
          <w:sz w:val="24"/>
          <w:szCs w:val="24"/>
          <w:spacing w:val="31"/>
        </w:rPr>
        <w:t xml:space="preserve"> </w:t>
      </w:r>
      <w:r>
        <w:rPr>
          <w:rFonts w:ascii="FangSong" w:hAnsi="FangSong" w:eastAsia="FangSong" w:cs="FangSong"/>
          <w:sz w:val="24"/>
          <w:szCs w:val="24"/>
          <w:spacing w:val="-4"/>
        </w:rPr>
        <w:t>的浆砌块石，采用浆砌块石砌筑。</w:t>
      </w:r>
    </w:p>
    <w:p>
      <w:pPr>
        <w:ind w:left="519"/>
        <w:spacing w:before="182" w:line="218" w:lineRule="auto"/>
        <w:rPr>
          <w:rFonts w:ascii="FangSong" w:hAnsi="FangSong" w:eastAsia="FangSong" w:cs="FangSong"/>
          <w:sz w:val="24"/>
          <w:szCs w:val="24"/>
        </w:rPr>
      </w:pPr>
      <w:r>
        <w:rPr>
          <w:rFonts w:ascii="Times New Roman" w:hAnsi="Times New Roman" w:eastAsia="Times New Roman" w:cs="Times New Roman"/>
          <w:sz w:val="24"/>
          <w:szCs w:val="24"/>
          <w:spacing w:val="-1"/>
        </w:rPr>
        <w:t>3</w:t>
      </w:r>
      <w:r>
        <w:rPr>
          <w:rFonts w:ascii="FangSong" w:hAnsi="FangSong" w:eastAsia="FangSong" w:cs="FangSong"/>
          <w:sz w:val="24"/>
          <w:szCs w:val="24"/>
          <w:spacing w:val="-1"/>
        </w:rPr>
        <w:t>）表土剥离（方案新增）</w:t>
      </w:r>
    </w:p>
    <w:p>
      <w:pPr>
        <w:ind w:left="51" w:firstLine="473"/>
        <w:spacing w:before="185" w:line="359" w:lineRule="auto"/>
        <w:rPr>
          <w:rFonts w:ascii="FangSong" w:hAnsi="FangSong" w:eastAsia="FangSong" w:cs="FangSong"/>
          <w:sz w:val="24"/>
          <w:szCs w:val="24"/>
        </w:rPr>
      </w:pPr>
      <w:r>
        <w:rPr>
          <w:rFonts w:ascii="FangSong" w:hAnsi="FangSong" w:eastAsia="FangSong" w:cs="FangSong"/>
          <w:sz w:val="24"/>
          <w:szCs w:val="24"/>
          <w:spacing w:val="-7"/>
        </w:rPr>
        <w:t>施工前已对塔基开挖处及材料压占用表土进行剥离，</w:t>
      </w:r>
      <w:r>
        <w:rPr>
          <w:rFonts w:ascii="FangSong" w:hAnsi="FangSong" w:eastAsia="FangSong" w:cs="FangSong"/>
          <w:sz w:val="24"/>
          <w:szCs w:val="24"/>
          <w:spacing w:val="-7"/>
        </w:rPr>
        <w:t xml:space="preserve"> </w:t>
      </w:r>
      <w:r>
        <w:rPr>
          <w:rFonts w:ascii="FangSong" w:hAnsi="FangSong" w:eastAsia="FangSong" w:cs="FangSong"/>
          <w:sz w:val="24"/>
          <w:szCs w:val="24"/>
          <w:spacing w:val="-7"/>
        </w:rPr>
        <w:t>剥离面积约</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7"/>
        </w:rPr>
        <w:t>0.7hm</w:t>
      </w:r>
      <w:r>
        <w:rPr>
          <w:rFonts w:ascii="Times New Roman" w:hAnsi="Times New Roman" w:eastAsia="Times New Roman" w:cs="Times New Roman"/>
          <w:sz w:val="16"/>
          <w:szCs w:val="16"/>
          <w:spacing w:val="-8"/>
          <w:position w:val="9"/>
        </w:rPr>
        <w:t>2</w:t>
      </w:r>
      <w:r>
        <w:rPr>
          <w:rFonts w:ascii="FangSong" w:hAnsi="FangSong" w:eastAsia="FangSong" w:cs="FangSong"/>
          <w:sz w:val="24"/>
          <w:szCs w:val="24"/>
          <w:spacing w:val="-8"/>
        </w:rPr>
        <w:t>，剥</w:t>
      </w:r>
      <w:r>
        <w:rPr>
          <w:rFonts w:ascii="FangSong" w:hAnsi="FangSong" w:eastAsia="FangSong" w:cs="FangSong"/>
          <w:sz w:val="24"/>
          <w:szCs w:val="24"/>
        </w:rPr>
        <w:t xml:space="preserve"> </w:t>
      </w:r>
      <w:r>
        <w:rPr>
          <w:rFonts w:ascii="FangSong" w:hAnsi="FangSong" w:eastAsia="FangSong" w:cs="FangSong"/>
          <w:sz w:val="24"/>
          <w:szCs w:val="24"/>
          <w:spacing w:val="-4"/>
        </w:rPr>
        <w:t>离厚度约</w:t>
      </w:r>
      <w:r>
        <w:rPr>
          <w:rFonts w:ascii="FangSong" w:hAnsi="FangSong" w:eastAsia="FangSong" w:cs="FangSong"/>
          <w:sz w:val="24"/>
          <w:szCs w:val="24"/>
          <w:spacing w:val="-39"/>
        </w:rPr>
        <w:t xml:space="preserve"> </w:t>
      </w:r>
      <w:r>
        <w:rPr>
          <w:rFonts w:ascii="Times New Roman" w:hAnsi="Times New Roman" w:eastAsia="Times New Roman" w:cs="Times New Roman"/>
          <w:sz w:val="24"/>
          <w:szCs w:val="24"/>
          <w:spacing w:val="-4"/>
        </w:rPr>
        <w:t>0.3m</w:t>
      </w:r>
      <w:r>
        <w:rPr>
          <w:rFonts w:ascii="FangSong" w:hAnsi="FangSong" w:eastAsia="FangSong" w:cs="FangSong"/>
          <w:sz w:val="24"/>
          <w:szCs w:val="24"/>
          <w:spacing w:val="-4"/>
        </w:rPr>
        <w:t>，共计剥离表土约</w:t>
      </w:r>
      <w:r>
        <w:rPr>
          <w:rFonts w:ascii="FangSong" w:hAnsi="FangSong" w:eastAsia="FangSong" w:cs="FangSong"/>
          <w:sz w:val="24"/>
          <w:szCs w:val="24"/>
          <w:spacing w:val="-4"/>
        </w:rPr>
        <w:t xml:space="preserve"> </w:t>
      </w:r>
      <w:r>
        <w:rPr>
          <w:rFonts w:ascii="Times New Roman" w:hAnsi="Times New Roman" w:eastAsia="Times New Roman" w:cs="Times New Roman"/>
          <w:sz w:val="24"/>
          <w:szCs w:val="24"/>
          <w:spacing w:val="-4"/>
        </w:rPr>
        <w:t>0.</w:t>
      </w:r>
      <w:r>
        <w:rPr>
          <w:rFonts w:ascii="Times New Roman" w:hAnsi="Times New Roman" w:eastAsia="Times New Roman" w:cs="Times New Roman"/>
          <w:sz w:val="24"/>
          <w:szCs w:val="24"/>
          <w:spacing w:val="-5"/>
        </w:rPr>
        <w:t>21</w:t>
      </w:r>
      <w:r>
        <w:rPr>
          <w:rFonts w:ascii="Times New Roman" w:hAnsi="Times New Roman" w:eastAsia="Times New Roman" w:cs="Times New Roman"/>
          <w:sz w:val="24"/>
          <w:szCs w:val="24"/>
          <w:spacing w:val="32"/>
        </w:rPr>
        <w:t xml:space="preserve"> </w:t>
      </w:r>
      <w:r>
        <w:rPr>
          <w:rFonts w:ascii="FangSong" w:hAnsi="FangSong" w:eastAsia="FangSong" w:cs="FangSong"/>
          <w:sz w:val="24"/>
          <w:szCs w:val="24"/>
          <w:spacing w:val="-5"/>
        </w:rPr>
        <w:t>万</w:t>
      </w:r>
      <w:r>
        <w:rPr>
          <w:rFonts w:ascii="FangSong" w:hAnsi="FangSong" w:eastAsia="FangSong" w:cs="FangSong"/>
          <w:sz w:val="24"/>
          <w:szCs w:val="24"/>
          <w:spacing w:val="-46"/>
        </w:rPr>
        <w:t xml:space="preserve"> </w:t>
      </w:r>
      <w:r>
        <w:rPr>
          <w:rFonts w:ascii="Times New Roman" w:hAnsi="Times New Roman" w:eastAsia="Times New Roman" w:cs="Times New Roman"/>
          <w:sz w:val="24"/>
          <w:szCs w:val="24"/>
          <w:spacing w:val="-5"/>
        </w:rPr>
        <w:t>m</w:t>
      </w:r>
      <w:r>
        <w:rPr>
          <w:rFonts w:ascii="Times New Roman" w:hAnsi="Times New Roman" w:eastAsia="Times New Roman" w:cs="Times New Roman"/>
          <w:sz w:val="16"/>
          <w:szCs w:val="16"/>
          <w:spacing w:val="-5"/>
          <w:position w:val="9"/>
        </w:rPr>
        <w:t>3 </w:t>
      </w:r>
      <w:r>
        <w:rPr>
          <w:rFonts w:ascii="FangSong" w:hAnsi="FangSong" w:eastAsia="FangSong" w:cs="FangSong"/>
          <w:sz w:val="24"/>
          <w:szCs w:val="24"/>
          <w:spacing w:val="-5"/>
        </w:rPr>
        <w:t>。剥离表土临时堆存塔基占地区内，</w:t>
      </w:r>
    </w:p>
    <w:p>
      <w:pPr>
        <w:ind w:left="45"/>
        <w:spacing w:before="1" w:line="215" w:lineRule="auto"/>
        <w:rPr>
          <w:rFonts w:ascii="FangSong" w:hAnsi="FangSong" w:eastAsia="FangSong" w:cs="FangSong"/>
          <w:sz w:val="24"/>
          <w:szCs w:val="24"/>
        </w:rPr>
      </w:pPr>
      <w:r>
        <w:rPr>
          <w:rFonts w:ascii="FangSong" w:hAnsi="FangSong" w:eastAsia="FangSong" w:cs="FangSong"/>
          <w:sz w:val="24"/>
          <w:szCs w:val="24"/>
          <w:spacing w:val="-2"/>
        </w:rPr>
        <w:t>用于施工后期植被恢复。</w:t>
      </w:r>
    </w:p>
    <w:p>
      <w:pPr>
        <w:ind w:left="513"/>
        <w:spacing w:before="185" w:line="218" w:lineRule="auto"/>
        <w:rPr>
          <w:rFonts w:ascii="FangSong" w:hAnsi="FangSong" w:eastAsia="FangSong" w:cs="FangSong"/>
          <w:sz w:val="24"/>
          <w:szCs w:val="24"/>
        </w:rPr>
      </w:pPr>
      <w:r>
        <w:rPr>
          <w:rFonts w:ascii="Times New Roman" w:hAnsi="Times New Roman" w:eastAsia="Times New Roman" w:cs="Times New Roman"/>
          <w:sz w:val="24"/>
          <w:szCs w:val="24"/>
          <w:spacing w:val="-2"/>
        </w:rPr>
        <w:t>4</w:t>
      </w:r>
      <w:r>
        <w:rPr>
          <w:rFonts w:ascii="FangSong" w:hAnsi="FangSong" w:eastAsia="FangSong" w:cs="FangSong"/>
          <w:sz w:val="24"/>
          <w:szCs w:val="24"/>
          <w:spacing w:val="-2"/>
        </w:rPr>
        <w:t>）土地平整（方案新增）</w:t>
      </w:r>
    </w:p>
    <w:p>
      <w:pPr>
        <w:ind w:left="44" w:right="74" w:firstLine="481"/>
        <w:spacing w:before="185" w:line="360" w:lineRule="auto"/>
        <w:rPr>
          <w:rFonts w:ascii="FangSong" w:hAnsi="FangSong" w:eastAsia="FangSong" w:cs="FangSong"/>
          <w:sz w:val="24"/>
          <w:szCs w:val="24"/>
        </w:rPr>
      </w:pPr>
      <w:r>
        <w:rPr>
          <w:rFonts w:ascii="FangSong" w:hAnsi="FangSong" w:eastAsia="FangSong" w:cs="FangSong"/>
          <w:sz w:val="24"/>
          <w:szCs w:val="24"/>
          <w:spacing w:val="-11"/>
        </w:rPr>
        <w:t>根据后期土地利用的需要，</w:t>
      </w:r>
      <w:r>
        <w:rPr>
          <w:rFonts w:ascii="FangSong" w:hAnsi="FangSong" w:eastAsia="FangSong" w:cs="FangSong"/>
          <w:sz w:val="24"/>
          <w:szCs w:val="24"/>
          <w:spacing w:val="24"/>
        </w:rPr>
        <w:t xml:space="preserve"> </w:t>
      </w:r>
      <w:r>
        <w:rPr>
          <w:rFonts w:ascii="FangSong" w:hAnsi="FangSong" w:eastAsia="FangSong" w:cs="FangSong"/>
          <w:sz w:val="24"/>
          <w:szCs w:val="24"/>
          <w:spacing w:val="-11"/>
        </w:rPr>
        <w:t>方案将对后期绿化区域进行土地平整，</w:t>
      </w:r>
      <w:r>
        <w:rPr>
          <w:rFonts w:ascii="FangSong" w:hAnsi="FangSong" w:eastAsia="FangSong" w:cs="FangSong"/>
          <w:sz w:val="24"/>
          <w:szCs w:val="24"/>
          <w:spacing w:val="-11"/>
        </w:rPr>
        <w:t xml:space="preserve"> </w:t>
      </w:r>
      <w:r>
        <w:rPr>
          <w:rFonts w:ascii="FangSong" w:hAnsi="FangSong" w:eastAsia="FangSong" w:cs="FangSong"/>
          <w:sz w:val="24"/>
          <w:szCs w:val="24"/>
          <w:spacing w:val="-12"/>
        </w:rPr>
        <w:t>翻地以秋</w:t>
      </w:r>
      <w:r>
        <w:rPr>
          <w:rFonts w:ascii="FangSong" w:hAnsi="FangSong" w:eastAsia="FangSong" w:cs="FangSong"/>
          <w:sz w:val="24"/>
          <w:szCs w:val="24"/>
        </w:rPr>
        <w:t xml:space="preserve"> </w:t>
      </w:r>
      <w:r>
        <w:rPr>
          <w:rFonts w:ascii="FangSong" w:hAnsi="FangSong" w:eastAsia="FangSong" w:cs="FangSong"/>
          <w:sz w:val="24"/>
          <w:szCs w:val="24"/>
          <w:spacing w:val="-12"/>
        </w:rPr>
        <w:t>翻为主，</w:t>
      </w:r>
      <w:r>
        <w:rPr>
          <w:rFonts w:ascii="FangSong" w:hAnsi="FangSong" w:eastAsia="FangSong" w:cs="FangSong"/>
          <w:sz w:val="24"/>
          <w:szCs w:val="24"/>
          <w:spacing w:val="-51"/>
        </w:rPr>
        <w:t xml:space="preserve"> </w:t>
      </w:r>
      <w:r>
        <w:rPr>
          <w:rFonts w:ascii="FangSong" w:hAnsi="FangSong" w:eastAsia="FangSong" w:cs="FangSong"/>
          <w:sz w:val="24"/>
          <w:szCs w:val="24"/>
          <w:spacing w:val="-12"/>
        </w:rPr>
        <w:t>翻地宜深，</w:t>
      </w:r>
      <w:r>
        <w:rPr>
          <w:rFonts w:ascii="FangSong" w:hAnsi="FangSong" w:eastAsia="FangSong" w:cs="FangSong"/>
          <w:sz w:val="24"/>
          <w:szCs w:val="24"/>
          <w:spacing w:val="-26"/>
        </w:rPr>
        <w:t xml:space="preserve"> </w:t>
      </w:r>
      <w:r>
        <w:rPr>
          <w:rFonts w:ascii="FangSong" w:hAnsi="FangSong" w:eastAsia="FangSong" w:cs="FangSong"/>
          <w:sz w:val="24"/>
          <w:szCs w:val="24"/>
          <w:spacing w:val="-12"/>
        </w:rPr>
        <w:t>多在</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2"/>
        </w:rPr>
        <w:t>15</w:t>
      </w:r>
      <w:r>
        <w:rPr>
          <w:rFonts w:ascii="FangSong" w:hAnsi="FangSong" w:eastAsia="FangSong" w:cs="FangSong"/>
          <w:sz w:val="24"/>
          <w:szCs w:val="24"/>
          <w:spacing w:val="-12"/>
        </w:rPr>
        <w:t>～</w:t>
      </w:r>
      <w:r>
        <w:rPr>
          <w:rFonts w:ascii="Times New Roman" w:hAnsi="Times New Roman" w:eastAsia="Times New Roman" w:cs="Times New Roman"/>
          <w:sz w:val="24"/>
          <w:szCs w:val="24"/>
          <w:spacing w:val="-12"/>
        </w:rPr>
        <w:t>20cm</w:t>
      </w:r>
      <w:r>
        <w:rPr>
          <w:rFonts w:ascii="FangSong" w:hAnsi="FangSong" w:eastAsia="FangSong" w:cs="FangSong"/>
          <w:sz w:val="24"/>
          <w:szCs w:val="24"/>
          <w:spacing w:val="-12"/>
        </w:rPr>
        <w:t>，并在施工结束后施工单位</w:t>
      </w:r>
      <w:r>
        <w:rPr>
          <w:rFonts w:ascii="FangSong" w:hAnsi="FangSong" w:eastAsia="FangSong" w:cs="FangSong"/>
          <w:sz w:val="24"/>
          <w:szCs w:val="24"/>
          <w:spacing w:val="-13"/>
        </w:rPr>
        <w:t>应及时清理杂物，</w:t>
      </w:r>
      <w:r>
        <w:rPr>
          <w:rFonts w:ascii="FangSong" w:hAnsi="FangSong" w:eastAsia="FangSong" w:cs="FangSong"/>
          <w:sz w:val="24"/>
          <w:szCs w:val="24"/>
        </w:rPr>
        <w:t xml:space="preserve"> </w:t>
      </w:r>
      <w:r>
        <w:rPr>
          <w:rFonts w:ascii="FangSong" w:hAnsi="FangSong" w:eastAsia="FangSong" w:cs="FangSong"/>
          <w:sz w:val="24"/>
          <w:szCs w:val="24"/>
          <w:spacing w:val="11"/>
        </w:rPr>
        <w:t>便于后期迹地恢复，本区域除去塔基基脚硬化区域外，需土地整治面积约为</w:t>
      </w:r>
    </w:p>
    <w:p>
      <w:pPr>
        <w:ind w:left="38"/>
        <w:spacing w:line="207" w:lineRule="auto"/>
        <w:rPr>
          <w:rFonts w:ascii="FangSong" w:hAnsi="FangSong" w:eastAsia="FangSong" w:cs="FangSong"/>
          <w:sz w:val="24"/>
          <w:szCs w:val="24"/>
        </w:rPr>
      </w:pPr>
      <w:r>
        <w:rPr>
          <w:rFonts w:ascii="Times New Roman" w:hAnsi="Times New Roman" w:eastAsia="Times New Roman" w:cs="Times New Roman"/>
          <w:sz w:val="24"/>
          <w:szCs w:val="24"/>
          <w:spacing w:val="-1"/>
        </w:rPr>
        <w:t>0.65hm</w:t>
      </w:r>
      <w:r>
        <w:rPr>
          <w:rFonts w:ascii="Times New Roman" w:hAnsi="Times New Roman" w:eastAsia="Times New Roman" w:cs="Times New Roman"/>
          <w:sz w:val="16"/>
          <w:szCs w:val="16"/>
          <w:spacing w:val="-1"/>
          <w:position w:val="8"/>
        </w:rPr>
        <w:t>2</w:t>
      </w:r>
      <w:r>
        <w:rPr>
          <w:rFonts w:ascii="FangSong" w:hAnsi="FangSong" w:eastAsia="FangSong" w:cs="FangSong"/>
          <w:sz w:val="24"/>
          <w:szCs w:val="24"/>
          <w:spacing w:val="-1"/>
        </w:rPr>
        <w:t>。</w:t>
      </w:r>
    </w:p>
    <w:p>
      <w:pPr>
        <w:ind w:left="520"/>
        <w:spacing w:before="192" w:line="218" w:lineRule="auto"/>
        <w:rPr>
          <w:rFonts w:ascii="FangSong" w:hAnsi="FangSong" w:eastAsia="FangSong" w:cs="FangSong"/>
          <w:sz w:val="24"/>
          <w:szCs w:val="24"/>
        </w:rPr>
      </w:pPr>
      <w:r>
        <w:rPr>
          <w:rFonts w:ascii="Times New Roman" w:hAnsi="Times New Roman" w:eastAsia="Times New Roman" w:cs="Times New Roman"/>
          <w:sz w:val="24"/>
          <w:szCs w:val="24"/>
          <w:spacing w:val="-2"/>
        </w:rPr>
        <w:t>5</w:t>
      </w:r>
      <w:r>
        <w:rPr>
          <w:rFonts w:ascii="FangSong" w:hAnsi="FangSong" w:eastAsia="FangSong" w:cs="FangSong"/>
          <w:sz w:val="24"/>
          <w:szCs w:val="24"/>
          <w:spacing w:val="-2"/>
        </w:rPr>
        <w:t>）表土回覆（方案新增）</w:t>
      </w:r>
    </w:p>
    <w:p>
      <w:pPr>
        <w:ind w:left="48" w:right="74" w:firstLine="485"/>
        <w:spacing w:before="183" w:line="360" w:lineRule="auto"/>
        <w:rPr>
          <w:rFonts w:ascii="FangSong" w:hAnsi="FangSong" w:eastAsia="FangSong" w:cs="FangSong"/>
          <w:sz w:val="24"/>
          <w:szCs w:val="24"/>
        </w:rPr>
      </w:pPr>
      <w:r>
        <w:rPr>
          <w:rFonts w:ascii="FangSong" w:hAnsi="FangSong" w:eastAsia="FangSong" w:cs="FangSong"/>
          <w:sz w:val="24"/>
          <w:szCs w:val="24"/>
          <w:spacing w:val="-12"/>
        </w:rPr>
        <w:t>为保证后期植被存活率，</w:t>
      </w:r>
      <w:r>
        <w:rPr>
          <w:rFonts w:ascii="FangSong" w:hAnsi="FangSong" w:eastAsia="FangSong" w:cs="FangSong"/>
          <w:sz w:val="24"/>
          <w:szCs w:val="24"/>
          <w:spacing w:val="-12"/>
        </w:rPr>
        <w:t xml:space="preserve"> </w:t>
      </w:r>
      <w:r>
        <w:rPr>
          <w:rFonts w:ascii="FangSong" w:hAnsi="FangSong" w:eastAsia="FangSong" w:cs="FangSong"/>
          <w:sz w:val="24"/>
          <w:szCs w:val="24"/>
          <w:spacing w:val="-12"/>
        </w:rPr>
        <w:t>本次方案新增在植物措施实施前进行表土回覆，</w:t>
      </w:r>
      <w:r>
        <w:rPr>
          <w:rFonts w:ascii="FangSong" w:hAnsi="FangSong" w:eastAsia="FangSong" w:cs="FangSong"/>
          <w:sz w:val="24"/>
          <w:szCs w:val="24"/>
          <w:spacing w:val="46"/>
        </w:rPr>
        <w:t xml:space="preserve"> </w:t>
      </w:r>
      <w:r>
        <w:rPr>
          <w:rFonts w:ascii="FangSong" w:hAnsi="FangSong" w:eastAsia="FangSong" w:cs="FangSong"/>
          <w:sz w:val="24"/>
          <w:szCs w:val="24"/>
          <w:spacing w:val="-12"/>
        </w:rPr>
        <w:t>回</w:t>
      </w:r>
      <w:r>
        <w:rPr>
          <w:rFonts w:ascii="FangSong" w:hAnsi="FangSong" w:eastAsia="FangSong" w:cs="FangSong"/>
          <w:sz w:val="24"/>
          <w:szCs w:val="24"/>
        </w:rPr>
        <w:t xml:space="preserve"> </w:t>
      </w:r>
      <w:r>
        <w:rPr>
          <w:rFonts w:ascii="FangSong" w:hAnsi="FangSong" w:eastAsia="FangSong" w:cs="FangSong"/>
          <w:sz w:val="24"/>
          <w:szCs w:val="24"/>
          <w:spacing w:val="-4"/>
        </w:rPr>
        <w:t>覆面积为</w:t>
      </w:r>
      <w:r>
        <w:rPr>
          <w:rFonts w:ascii="FangSong" w:hAnsi="FangSong" w:eastAsia="FangSong" w:cs="FangSong"/>
          <w:sz w:val="24"/>
          <w:szCs w:val="24"/>
          <w:spacing w:val="-45"/>
        </w:rPr>
        <w:t xml:space="preserve"> </w:t>
      </w:r>
      <w:r>
        <w:rPr>
          <w:rFonts w:ascii="Times New Roman" w:hAnsi="Times New Roman" w:eastAsia="Times New Roman" w:cs="Times New Roman"/>
          <w:sz w:val="24"/>
          <w:szCs w:val="24"/>
          <w:spacing w:val="-4"/>
        </w:rPr>
        <w:t>0.7hm</w:t>
      </w:r>
      <w:r>
        <w:rPr>
          <w:rFonts w:ascii="Times New Roman" w:hAnsi="Times New Roman" w:eastAsia="Times New Roman" w:cs="Times New Roman"/>
          <w:sz w:val="16"/>
          <w:szCs w:val="16"/>
          <w:spacing w:val="-4"/>
          <w:position w:val="9"/>
        </w:rPr>
        <w:t>2</w:t>
      </w:r>
      <w:r>
        <w:rPr>
          <w:rFonts w:ascii="FangSong" w:hAnsi="FangSong" w:eastAsia="FangSong" w:cs="FangSong"/>
          <w:sz w:val="24"/>
          <w:szCs w:val="24"/>
          <w:spacing w:val="-4"/>
        </w:rPr>
        <w:t>，覆土厚度为</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4"/>
        </w:rPr>
        <w:t>0.3m</w:t>
      </w:r>
      <w:r>
        <w:rPr>
          <w:rFonts w:ascii="FangSong" w:hAnsi="FangSong" w:eastAsia="FangSong" w:cs="FangSong"/>
          <w:sz w:val="24"/>
          <w:szCs w:val="24"/>
          <w:spacing w:val="-4"/>
        </w:rPr>
        <w:t>，覆土量为</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4"/>
        </w:rPr>
        <w:t>0.21</w:t>
      </w:r>
      <w:r>
        <w:rPr>
          <w:rFonts w:ascii="Times New Roman" w:hAnsi="Times New Roman" w:eastAsia="Times New Roman" w:cs="Times New Roman"/>
          <w:sz w:val="24"/>
          <w:szCs w:val="24"/>
          <w:spacing w:val="18"/>
        </w:rPr>
        <w:t xml:space="preserve"> </w:t>
      </w:r>
      <w:r>
        <w:rPr>
          <w:rFonts w:ascii="FangSong" w:hAnsi="FangSong" w:eastAsia="FangSong" w:cs="FangSong"/>
          <w:sz w:val="24"/>
          <w:szCs w:val="24"/>
          <w:spacing w:val="-4"/>
        </w:rPr>
        <w:t>万</w:t>
      </w:r>
      <w:r>
        <w:rPr>
          <w:rFonts w:ascii="FangSong" w:hAnsi="FangSong" w:eastAsia="FangSong" w:cs="FangSong"/>
          <w:sz w:val="24"/>
          <w:szCs w:val="24"/>
          <w:spacing w:val="-58"/>
        </w:rPr>
        <w:t xml:space="preserve"> </w:t>
      </w:r>
      <w:r>
        <w:rPr>
          <w:rFonts w:ascii="Times New Roman" w:hAnsi="Times New Roman" w:eastAsia="Times New Roman" w:cs="Times New Roman"/>
          <w:sz w:val="24"/>
          <w:szCs w:val="24"/>
          <w:spacing w:val="-4"/>
        </w:rPr>
        <w:t>m</w:t>
      </w:r>
      <w:r>
        <w:rPr>
          <w:rFonts w:ascii="Times New Roman" w:hAnsi="Times New Roman" w:eastAsia="Times New Roman" w:cs="Times New Roman"/>
          <w:sz w:val="16"/>
          <w:szCs w:val="16"/>
          <w:spacing w:val="-4"/>
          <w:position w:val="9"/>
        </w:rPr>
        <w:t>3</w:t>
      </w:r>
      <w:r>
        <w:rPr>
          <w:rFonts w:ascii="FangSong" w:hAnsi="FangSong" w:eastAsia="FangSong" w:cs="FangSong"/>
          <w:sz w:val="24"/>
          <w:szCs w:val="24"/>
          <w:spacing w:val="-4"/>
        </w:rPr>
        <w:t>。表土来源于施工前期</w:t>
      </w:r>
    </w:p>
    <w:p>
      <w:pPr>
        <w:ind w:left="47"/>
        <w:spacing w:line="218" w:lineRule="auto"/>
        <w:rPr>
          <w:rFonts w:ascii="FangSong" w:hAnsi="FangSong" w:eastAsia="FangSong" w:cs="FangSong"/>
          <w:sz w:val="24"/>
          <w:szCs w:val="24"/>
        </w:rPr>
      </w:pPr>
      <w:r>
        <w:rPr>
          <w:rFonts w:ascii="FangSong" w:hAnsi="FangSong" w:eastAsia="FangSong" w:cs="FangSong"/>
          <w:sz w:val="24"/>
          <w:szCs w:val="24"/>
          <w:spacing w:val="-7"/>
        </w:rPr>
        <w:t>剥离的表土。</w:t>
      </w:r>
    </w:p>
    <w:p>
      <w:pPr>
        <w:ind w:left="405"/>
        <w:spacing w:before="182" w:line="217" w:lineRule="auto"/>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2</w:t>
      </w:r>
      <w:r>
        <w:rPr>
          <w:rFonts w:ascii="FangSong" w:hAnsi="FangSong" w:eastAsia="FangSong" w:cs="FangSong"/>
          <w:sz w:val="24"/>
          <w:szCs w:val="24"/>
          <w:spacing w:val="-5"/>
        </w:rPr>
        <w:t>）植物措施</w:t>
      </w:r>
    </w:p>
    <w:p>
      <w:pPr>
        <w:ind w:left="537"/>
        <w:spacing w:before="186" w:line="216" w:lineRule="auto"/>
        <w:rPr>
          <w:rFonts w:ascii="FangSong" w:hAnsi="FangSong" w:eastAsia="FangSong" w:cs="FangSong"/>
          <w:sz w:val="24"/>
          <w:szCs w:val="24"/>
        </w:rPr>
      </w:pPr>
      <w:r>
        <w:rPr>
          <w:rFonts w:ascii="Times New Roman" w:hAnsi="Times New Roman" w:eastAsia="Times New Roman" w:cs="Times New Roman"/>
          <w:sz w:val="24"/>
          <w:szCs w:val="24"/>
          <w:spacing w:val="-4"/>
        </w:rPr>
        <w:t>1</w:t>
      </w:r>
      <w:r>
        <w:rPr>
          <w:rFonts w:ascii="FangSong" w:hAnsi="FangSong" w:eastAsia="FangSong" w:cs="FangSong"/>
          <w:sz w:val="24"/>
          <w:szCs w:val="24"/>
          <w:spacing w:val="-4"/>
        </w:rPr>
        <w:t>）林区植被恢复（主体已列）</w:t>
      </w:r>
    </w:p>
    <w:p>
      <w:pPr>
        <w:ind w:right="69"/>
        <w:spacing w:before="185" w:line="474" w:lineRule="exact"/>
        <w:jc w:val="right"/>
        <w:rPr>
          <w:rFonts w:ascii="FangSong" w:hAnsi="FangSong" w:eastAsia="FangSong" w:cs="FangSong"/>
          <w:sz w:val="24"/>
          <w:szCs w:val="24"/>
        </w:rPr>
      </w:pPr>
      <w:r>
        <w:rPr>
          <w:rFonts w:ascii="FangSong" w:hAnsi="FangSong" w:eastAsia="FangSong" w:cs="FangSong"/>
          <w:sz w:val="24"/>
          <w:szCs w:val="24"/>
          <w:spacing w:val="4"/>
          <w:position w:val="17"/>
        </w:rPr>
        <w:t>依据林勘报告对植物塔基占地植被恢复（主体中林勘报告已设计）总面积</w:t>
      </w:r>
    </w:p>
    <w:p>
      <w:pPr>
        <w:ind w:left="57"/>
        <w:spacing w:before="1"/>
        <w:rPr>
          <w:rFonts w:ascii="FangSong" w:hAnsi="FangSong" w:eastAsia="FangSong" w:cs="FangSong"/>
          <w:sz w:val="24"/>
          <w:szCs w:val="24"/>
        </w:rPr>
      </w:pPr>
      <w:r>
        <w:rPr>
          <w:rFonts w:ascii="Times New Roman" w:hAnsi="Times New Roman" w:eastAsia="Times New Roman" w:cs="Times New Roman"/>
          <w:sz w:val="24"/>
          <w:szCs w:val="24"/>
          <w:spacing w:val="-4"/>
        </w:rPr>
        <w:t>1.02hm</w:t>
      </w:r>
      <w:r>
        <w:rPr>
          <w:rFonts w:ascii="Times New Roman" w:hAnsi="Times New Roman" w:eastAsia="Times New Roman" w:cs="Times New Roman"/>
          <w:sz w:val="16"/>
          <w:szCs w:val="16"/>
          <w:spacing w:val="-4"/>
          <w:position w:val="8"/>
        </w:rPr>
        <w:t>2</w:t>
      </w:r>
      <w:r>
        <w:rPr>
          <w:rFonts w:ascii="FangSong" w:hAnsi="FangSong" w:eastAsia="FangSong" w:cs="FangSong"/>
          <w:sz w:val="24"/>
          <w:szCs w:val="24"/>
          <w:spacing w:val="-4"/>
        </w:rPr>
        <w:t>。</w:t>
      </w:r>
    </w:p>
    <w:p>
      <w:pPr>
        <w:ind w:left="514"/>
        <w:spacing w:before="146" w:line="216" w:lineRule="auto"/>
        <w:rPr>
          <w:rFonts w:ascii="FangSong" w:hAnsi="FangSong" w:eastAsia="FangSong" w:cs="FangSong"/>
          <w:sz w:val="24"/>
          <w:szCs w:val="24"/>
        </w:rPr>
      </w:pPr>
      <w:r>
        <w:rPr>
          <w:rFonts w:ascii="Times New Roman" w:hAnsi="Times New Roman" w:eastAsia="Times New Roman" w:cs="Times New Roman"/>
          <w:sz w:val="24"/>
          <w:szCs w:val="24"/>
          <w:spacing w:val="-2"/>
        </w:rPr>
        <w:t>2</w:t>
      </w:r>
      <w:r>
        <w:rPr>
          <w:rFonts w:ascii="FangSong" w:hAnsi="FangSong" w:eastAsia="FangSong" w:cs="FangSong"/>
          <w:sz w:val="24"/>
          <w:szCs w:val="24"/>
          <w:spacing w:val="-2"/>
        </w:rPr>
        <w:t>）移栽并恢复树木（主体已列）</w:t>
      </w:r>
    </w:p>
    <w:p>
      <w:pPr>
        <w:ind w:left="525"/>
        <w:spacing w:before="188" w:line="216" w:lineRule="auto"/>
        <w:rPr>
          <w:rFonts w:ascii="FangSong" w:hAnsi="FangSong" w:eastAsia="FangSong" w:cs="FangSong"/>
          <w:sz w:val="24"/>
          <w:szCs w:val="24"/>
        </w:rPr>
      </w:pPr>
      <w:r>
        <w:rPr>
          <w:rFonts w:ascii="FangSong" w:hAnsi="FangSong" w:eastAsia="FangSong" w:cs="FangSong"/>
          <w:sz w:val="24"/>
          <w:szCs w:val="24"/>
          <w:spacing w:val="-7"/>
        </w:rPr>
        <w:t>移栽并恢复树木</w:t>
      </w:r>
      <w:r>
        <w:rPr>
          <w:rFonts w:ascii="FangSong" w:hAnsi="FangSong" w:eastAsia="FangSong" w:cs="FangSong"/>
          <w:sz w:val="24"/>
          <w:szCs w:val="24"/>
          <w:spacing w:val="-23"/>
        </w:rPr>
        <w:t xml:space="preserve"> </w:t>
      </w:r>
      <w:r>
        <w:rPr>
          <w:rFonts w:ascii="Times New Roman" w:hAnsi="Times New Roman" w:eastAsia="Times New Roman" w:cs="Times New Roman"/>
          <w:sz w:val="24"/>
          <w:szCs w:val="24"/>
          <w:spacing w:val="-7"/>
        </w:rPr>
        <w:t>10</w:t>
      </w:r>
      <w:r>
        <w:rPr>
          <w:rFonts w:ascii="Times New Roman" w:hAnsi="Times New Roman" w:eastAsia="Times New Roman" w:cs="Times New Roman"/>
          <w:sz w:val="24"/>
          <w:szCs w:val="24"/>
          <w:spacing w:val="14"/>
        </w:rPr>
        <w:t xml:space="preserve"> </w:t>
      </w:r>
      <w:r>
        <w:rPr>
          <w:rFonts w:ascii="FangSong" w:hAnsi="FangSong" w:eastAsia="FangSong" w:cs="FangSong"/>
          <w:sz w:val="24"/>
          <w:szCs w:val="24"/>
          <w:spacing w:val="-7"/>
        </w:rPr>
        <w:t>棵。</w:t>
      </w:r>
    </w:p>
    <w:p>
      <w:pPr>
        <w:ind w:left="405"/>
        <w:spacing w:before="185" w:line="219"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3</w:t>
      </w:r>
      <w:r>
        <w:rPr>
          <w:rFonts w:ascii="FangSong" w:hAnsi="FangSong" w:eastAsia="FangSong" w:cs="FangSong"/>
          <w:sz w:val="24"/>
          <w:szCs w:val="24"/>
          <w:spacing w:val="-3"/>
        </w:rPr>
        <w:t>）临时措施</w:t>
      </w:r>
    </w:p>
    <w:p>
      <w:pPr>
        <w:ind w:left="537"/>
        <w:spacing w:before="183" w:line="218" w:lineRule="auto"/>
        <w:rPr>
          <w:rFonts w:ascii="FangSong" w:hAnsi="FangSong" w:eastAsia="FangSong" w:cs="FangSong"/>
          <w:sz w:val="24"/>
          <w:szCs w:val="24"/>
        </w:rPr>
      </w:pPr>
      <w:r>
        <w:rPr>
          <w:rFonts w:ascii="Times New Roman" w:hAnsi="Times New Roman" w:eastAsia="Times New Roman" w:cs="Times New Roman"/>
          <w:sz w:val="24"/>
          <w:szCs w:val="24"/>
          <w:spacing w:val="-4"/>
        </w:rPr>
        <w:t>1</w:t>
      </w:r>
      <w:r>
        <w:rPr>
          <w:rFonts w:ascii="FangSong" w:hAnsi="FangSong" w:eastAsia="FangSong" w:cs="FangSong"/>
          <w:sz w:val="24"/>
          <w:szCs w:val="24"/>
          <w:spacing w:val="-4"/>
        </w:rPr>
        <w:t>）土袋拦挡（方案新增）</w:t>
      </w:r>
    </w:p>
    <w:p>
      <w:pPr>
        <w:ind w:left="48" w:firstLine="508"/>
        <w:spacing w:before="183" w:line="359" w:lineRule="auto"/>
        <w:rPr>
          <w:rFonts w:ascii="FangSong" w:hAnsi="FangSong" w:eastAsia="FangSong" w:cs="FangSong"/>
          <w:sz w:val="24"/>
          <w:szCs w:val="24"/>
        </w:rPr>
      </w:pPr>
      <w:r>
        <w:rPr>
          <w:rFonts w:ascii="FangSong" w:hAnsi="FangSong" w:eastAsia="FangSong" w:cs="FangSong"/>
          <w:sz w:val="24"/>
          <w:szCs w:val="24"/>
          <w:spacing w:val="-7"/>
        </w:rPr>
        <w:t>由于本工程区剥离的表土临时堆存在本工程区内，</w:t>
      </w:r>
      <w:r>
        <w:rPr>
          <w:rFonts w:ascii="FangSong" w:hAnsi="FangSong" w:eastAsia="FangSong" w:cs="FangSong"/>
          <w:sz w:val="24"/>
          <w:szCs w:val="24"/>
          <w:spacing w:val="-27"/>
        </w:rPr>
        <w:t xml:space="preserve"> </w:t>
      </w:r>
      <w:r>
        <w:rPr>
          <w:rFonts w:ascii="FangSong" w:hAnsi="FangSong" w:eastAsia="FangSong" w:cs="FangSong"/>
          <w:sz w:val="24"/>
          <w:szCs w:val="24"/>
          <w:spacing w:val="-7"/>
        </w:rPr>
        <w:t>但主体设计中未</w:t>
      </w:r>
      <w:r>
        <w:rPr>
          <w:rFonts w:ascii="FangSong" w:hAnsi="FangSong" w:eastAsia="FangSong" w:cs="FangSong"/>
          <w:sz w:val="24"/>
          <w:szCs w:val="24"/>
          <w:spacing w:val="-8"/>
        </w:rPr>
        <w:t>设计对表</w:t>
      </w:r>
      <w:r>
        <w:rPr>
          <w:rFonts w:ascii="FangSong" w:hAnsi="FangSong" w:eastAsia="FangSong" w:cs="FangSong"/>
          <w:sz w:val="24"/>
          <w:szCs w:val="24"/>
        </w:rPr>
        <w:t xml:space="preserve"> </w:t>
      </w:r>
      <w:r>
        <w:rPr>
          <w:rFonts w:ascii="FangSong" w:hAnsi="FangSong" w:eastAsia="FangSong" w:cs="FangSong"/>
          <w:sz w:val="24"/>
          <w:szCs w:val="24"/>
          <w:spacing w:val="-12"/>
        </w:rPr>
        <w:t>土堆场进行防护，</w:t>
      </w:r>
      <w:r>
        <w:rPr>
          <w:rFonts w:ascii="FangSong" w:hAnsi="FangSong" w:eastAsia="FangSong" w:cs="FangSong"/>
          <w:sz w:val="24"/>
          <w:szCs w:val="24"/>
          <w:spacing w:val="-12"/>
        </w:rPr>
        <w:t xml:space="preserve"> </w:t>
      </w:r>
      <w:r>
        <w:rPr>
          <w:rFonts w:ascii="FangSong" w:hAnsi="FangSong" w:eastAsia="FangSong" w:cs="FangSong"/>
          <w:sz w:val="24"/>
          <w:szCs w:val="24"/>
          <w:spacing w:val="-12"/>
        </w:rPr>
        <w:t>因此本方案补充土袋临时拦挡，</w:t>
      </w:r>
      <w:r>
        <w:rPr>
          <w:rFonts w:ascii="FangSong" w:hAnsi="FangSong" w:eastAsia="FangSong" w:cs="FangSong"/>
          <w:sz w:val="24"/>
          <w:szCs w:val="24"/>
          <w:spacing w:val="-12"/>
        </w:rPr>
        <w:t xml:space="preserve"> </w:t>
      </w:r>
      <w:r>
        <w:rPr>
          <w:rFonts w:ascii="FangSong" w:hAnsi="FangSong" w:eastAsia="FangSong" w:cs="FangSong"/>
          <w:sz w:val="24"/>
          <w:szCs w:val="24"/>
          <w:spacing w:val="-12"/>
        </w:rPr>
        <w:t>采用双层双排土袋</w:t>
      </w:r>
      <w:r>
        <w:rPr>
          <w:rFonts w:ascii="FangSong" w:hAnsi="FangSong" w:eastAsia="FangSong" w:cs="FangSong"/>
          <w:sz w:val="24"/>
          <w:szCs w:val="24"/>
          <w:spacing w:val="-47"/>
        </w:rPr>
        <w:t xml:space="preserve"> </w:t>
      </w:r>
      <w:r>
        <w:rPr>
          <w:rFonts w:ascii="Times New Roman" w:hAnsi="Times New Roman" w:eastAsia="Times New Roman" w:cs="Times New Roman"/>
          <w:sz w:val="24"/>
          <w:szCs w:val="24"/>
          <w:spacing w:val="-12"/>
        </w:rPr>
        <w:t>0.8m×0.4m</w:t>
      </w:r>
      <w:r>
        <w:rPr>
          <w:rFonts w:ascii="FangSong" w:hAnsi="FangSong" w:eastAsia="FangSong" w:cs="FangSong"/>
          <w:sz w:val="24"/>
          <w:szCs w:val="24"/>
          <w:spacing w:val="-12"/>
        </w:rPr>
        <w:t>，</w:t>
      </w:r>
    </w:p>
    <w:p>
      <w:pPr>
        <w:ind w:left="45"/>
        <w:spacing w:before="1" w:line="218" w:lineRule="auto"/>
        <w:rPr>
          <w:rFonts w:ascii="FangSong" w:hAnsi="FangSong" w:eastAsia="FangSong" w:cs="FangSong"/>
          <w:sz w:val="24"/>
          <w:szCs w:val="24"/>
        </w:rPr>
      </w:pPr>
      <w:r>
        <w:rPr>
          <w:rFonts w:ascii="FangSong" w:hAnsi="FangSong" w:eastAsia="FangSong" w:cs="FangSong"/>
          <w:sz w:val="24"/>
          <w:szCs w:val="24"/>
          <w:spacing w:val="-3"/>
        </w:rPr>
        <w:t>长度</w:t>
      </w:r>
      <w:r>
        <w:rPr>
          <w:rFonts w:ascii="FangSong" w:hAnsi="FangSong" w:eastAsia="FangSong" w:cs="FangSong"/>
          <w:sz w:val="24"/>
          <w:szCs w:val="24"/>
          <w:spacing w:val="-56"/>
        </w:rPr>
        <w:t xml:space="preserve"> </w:t>
      </w:r>
      <w:r>
        <w:rPr>
          <w:rFonts w:ascii="Times New Roman" w:hAnsi="Times New Roman" w:eastAsia="Times New Roman" w:cs="Times New Roman"/>
          <w:sz w:val="24"/>
          <w:szCs w:val="24"/>
          <w:spacing w:val="-3"/>
        </w:rPr>
        <w:t>220m</w:t>
      </w:r>
      <w:r>
        <w:rPr>
          <w:rFonts w:ascii="FangSong" w:hAnsi="FangSong" w:eastAsia="FangSong" w:cs="FangSong"/>
          <w:sz w:val="24"/>
          <w:szCs w:val="24"/>
          <w:spacing w:val="-3"/>
        </w:rPr>
        <w:t>。</w:t>
      </w:r>
    </w:p>
    <w:p>
      <w:pPr>
        <w:ind w:left="514"/>
        <w:spacing w:before="183" w:line="216" w:lineRule="auto"/>
        <w:rPr>
          <w:rFonts w:ascii="FangSong" w:hAnsi="FangSong" w:eastAsia="FangSong" w:cs="FangSong"/>
          <w:sz w:val="24"/>
          <w:szCs w:val="24"/>
        </w:rPr>
      </w:pPr>
      <w:r>
        <w:rPr>
          <w:rFonts w:ascii="Times New Roman" w:hAnsi="Times New Roman" w:eastAsia="Times New Roman" w:cs="Times New Roman"/>
          <w:sz w:val="24"/>
          <w:szCs w:val="24"/>
          <w:spacing w:val="-2"/>
        </w:rPr>
        <w:t>2</w:t>
      </w:r>
      <w:r>
        <w:rPr>
          <w:rFonts w:ascii="FangSong" w:hAnsi="FangSong" w:eastAsia="FangSong" w:cs="FangSong"/>
          <w:sz w:val="24"/>
          <w:szCs w:val="24"/>
          <w:spacing w:val="-2"/>
        </w:rPr>
        <w:t>）防雨布遮盖（方案新增）</w:t>
      </w:r>
    </w:p>
    <w:p>
      <w:pPr>
        <w:ind w:left="531"/>
        <w:spacing w:before="185" w:line="217" w:lineRule="auto"/>
        <w:rPr>
          <w:rFonts w:ascii="FangSong" w:hAnsi="FangSong" w:eastAsia="FangSong" w:cs="FangSong"/>
          <w:sz w:val="24"/>
          <w:szCs w:val="24"/>
        </w:rPr>
      </w:pPr>
      <w:r>
        <w:rPr>
          <w:rFonts w:ascii="FangSong" w:hAnsi="FangSong" w:eastAsia="FangSong" w:cs="FangSong"/>
          <w:sz w:val="24"/>
          <w:szCs w:val="24"/>
          <w:spacing w:val="-6"/>
        </w:rPr>
        <w:t>主体工程设计未考虑对场地内的表土临时堆场进行临</w:t>
      </w:r>
      <w:r>
        <w:rPr>
          <w:rFonts w:ascii="FangSong" w:hAnsi="FangSong" w:eastAsia="FangSong" w:cs="FangSong"/>
          <w:sz w:val="24"/>
          <w:szCs w:val="24"/>
          <w:spacing w:val="-7"/>
        </w:rPr>
        <w:t>时覆盖，</w:t>
      </w:r>
      <w:r>
        <w:rPr>
          <w:rFonts w:ascii="FangSong" w:hAnsi="FangSong" w:eastAsia="FangSong" w:cs="FangSong"/>
          <w:sz w:val="24"/>
          <w:szCs w:val="24"/>
          <w:spacing w:val="-27"/>
        </w:rPr>
        <w:t xml:space="preserve"> </w:t>
      </w:r>
      <w:r>
        <w:rPr>
          <w:rFonts w:ascii="FangSong" w:hAnsi="FangSong" w:eastAsia="FangSong" w:cs="FangSong"/>
          <w:sz w:val="24"/>
          <w:szCs w:val="24"/>
          <w:spacing w:val="-7"/>
        </w:rPr>
        <w:t>本方案对该区</w:t>
      </w:r>
    </w:p>
    <w:p>
      <w:pPr>
        <w:spacing w:line="217" w:lineRule="auto"/>
        <w:sectPr>
          <w:headerReference w:type="default" r:id="rId38"/>
          <w:footerReference w:type="default" r:id="rId39"/>
          <w:pgSz w:w="11907" w:h="16839"/>
          <w:pgMar w:top="1118" w:right="1727" w:bottom="1204" w:left="1771" w:header="858" w:footer="975" w:gutter="0"/>
        </w:sectPr>
        <w:rPr>
          <w:rFonts w:ascii="FangSong" w:hAnsi="FangSong" w:eastAsia="FangSong" w:cs="FangSong"/>
          <w:sz w:val="24"/>
          <w:szCs w:val="24"/>
        </w:rPr>
      </w:pPr>
    </w:p>
    <w:p>
      <w:pPr>
        <w:pStyle w:val="BodyText"/>
        <w:spacing w:line="278" w:lineRule="auto"/>
        <w:rPr/>
      </w:pPr>
      <w:r/>
    </w:p>
    <w:p>
      <w:pPr>
        <w:ind w:left="45"/>
        <w:spacing w:before="78" w:line="468" w:lineRule="exact"/>
        <w:rPr>
          <w:rFonts w:ascii="FangSong" w:hAnsi="FangSong" w:eastAsia="FangSong" w:cs="FangSong"/>
          <w:sz w:val="24"/>
          <w:szCs w:val="24"/>
        </w:rPr>
      </w:pPr>
      <w:r>
        <w:rPr>
          <w:rFonts w:ascii="FangSong" w:hAnsi="FangSong" w:eastAsia="FangSong" w:cs="FangSong"/>
          <w:sz w:val="24"/>
          <w:szCs w:val="24"/>
          <w:spacing w:val="-1"/>
          <w:position w:val="16"/>
        </w:rPr>
        <w:t>增加施工过程中的临时遮盖，遮盖方式为防雨布遮</w:t>
      </w:r>
      <w:r>
        <w:rPr>
          <w:rFonts w:ascii="FangSong" w:hAnsi="FangSong" w:eastAsia="FangSong" w:cs="FangSong"/>
          <w:sz w:val="24"/>
          <w:szCs w:val="24"/>
          <w:spacing w:val="-2"/>
          <w:position w:val="16"/>
        </w:rPr>
        <w:t>盖，共计</w:t>
      </w:r>
      <w:r>
        <w:rPr>
          <w:rFonts w:ascii="FangSong" w:hAnsi="FangSong" w:eastAsia="FangSong" w:cs="FangSong"/>
          <w:sz w:val="24"/>
          <w:szCs w:val="24"/>
          <w:spacing w:val="-51"/>
          <w:position w:val="16"/>
        </w:rPr>
        <w:t xml:space="preserve"> </w:t>
      </w:r>
      <w:r>
        <w:rPr>
          <w:rFonts w:ascii="Times New Roman" w:hAnsi="Times New Roman" w:eastAsia="Times New Roman" w:cs="Times New Roman"/>
          <w:sz w:val="24"/>
          <w:szCs w:val="24"/>
          <w:spacing w:val="-2"/>
          <w:position w:val="16"/>
        </w:rPr>
        <w:t>0.2</w:t>
      </w:r>
      <w:r>
        <w:rPr>
          <w:rFonts w:ascii="Times New Roman" w:hAnsi="Times New Roman" w:eastAsia="Times New Roman" w:cs="Times New Roman"/>
          <w:sz w:val="24"/>
          <w:szCs w:val="24"/>
          <w:spacing w:val="18"/>
          <w:w w:val="101"/>
          <w:position w:val="16"/>
        </w:rPr>
        <w:t xml:space="preserve"> </w:t>
      </w:r>
      <w:r>
        <w:rPr>
          <w:rFonts w:ascii="FangSong" w:hAnsi="FangSong" w:eastAsia="FangSong" w:cs="FangSong"/>
          <w:sz w:val="24"/>
          <w:szCs w:val="24"/>
          <w:spacing w:val="-2"/>
          <w:position w:val="16"/>
        </w:rPr>
        <w:t>万</w:t>
      </w:r>
      <w:r>
        <w:rPr>
          <w:rFonts w:ascii="FangSong" w:hAnsi="FangSong" w:eastAsia="FangSong" w:cs="FangSong"/>
          <w:sz w:val="24"/>
          <w:szCs w:val="24"/>
          <w:spacing w:val="-58"/>
          <w:position w:val="16"/>
        </w:rPr>
        <w:t xml:space="preserve"> </w:t>
      </w:r>
      <w:r>
        <w:rPr>
          <w:rFonts w:ascii="Times New Roman" w:hAnsi="Times New Roman" w:eastAsia="Times New Roman" w:cs="Times New Roman"/>
          <w:sz w:val="24"/>
          <w:szCs w:val="24"/>
          <w:spacing w:val="-2"/>
          <w:position w:val="16"/>
        </w:rPr>
        <w:t>m</w:t>
      </w:r>
      <w:r>
        <w:rPr>
          <w:rFonts w:ascii="Times New Roman" w:hAnsi="Times New Roman" w:eastAsia="Times New Roman" w:cs="Times New Roman"/>
          <w:sz w:val="16"/>
          <w:szCs w:val="16"/>
          <w:spacing w:val="-2"/>
          <w:position w:val="25"/>
        </w:rPr>
        <w:t>2</w:t>
      </w:r>
      <w:r>
        <w:rPr>
          <w:rFonts w:ascii="FangSong" w:hAnsi="FangSong" w:eastAsia="FangSong" w:cs="FangSong"/>
          <w:sz w:val="24"/>
          <w:szCs w:val="24"/>
          <w:spacing w:val="-2"/>
          <w:position w:val="16"/>
        </w:rPr>
        <w:t>。</w:t>
      </w:r>
    </w:p>
    <w:p>
      <w:pPr>
        <w:ind w:left="519"/>
        <w:spacing w:before="1" w:line="215" w:lineRule="auto"/>
        <w:rPr>
          <w:rFonts w:ascii="FangSong" w:hAnsi="FangSong" w:eastAsia="FangSong" w:cs="FangSong"/>
          <w:sz w:val="24"/>
          <w:szCs w:val="24"/>
        </w:rPr>
      </w:pPr>
      <w:r>
        <w:rPr>
          <w:rFonts w:ascii="Times New Roman" w:hAnsi="Times New Roman" w:eastAsia="Times New Roman" w:cs="Times New Roman"/>
          <w:sz w:val="24"/>
          <w:szCs w:val="24"/>
          <w:spacing w:val="-2"/>
        </w:rPr>
        <w:t>3</w:t>
      </w:r>
      <w:r>
        <w:rPr>
          <w:rFonts w:ascii="FangSong" w:hAnsi="FangSong" w:eastAsia="FangSong" w:cs="FangSong"/>
          <w:sz w:val="24"/>
          <w:szCs w:val="24"/>
          <w:spacing w:val="-2"/>
        </w:rPr>
        <w:t>）彩条布铺垫（方案新增）</w:t>
      </w:r>
    </w:p>
    <w:p>
      <w:pPr>
        <w:ind w:left="51" w:right="30" w:firstLine="482"/>
        <w:spacing w:before="185" w:line="359" w:lineRule="auto"/>
        <w:rPr>
          <w:rFonts w:ascii="FangSong" w:hAnsi="FangSong" w:eastAsia="FangSong" w:cs="FangSong"/>
          <w:sz w:val="24"/>
          <w:szCs w:val="24"/>
        </w:rPr>
      </w:pPr>
      <w:r>
        <w:rPr>
          <w:rFonts w:ascii="FangSong" w:hAnsi="FangSong" w:eastAsia="FangSong" w:cs="FangSong"/>
          <w:sz w:val="24"/>
          <w:szCs w:val="24"/>
          <w:spacing w:val="-6"/>
        </w:rPr>
        <w:t>为防止对临时占地区内的土地过度占压造成</w:t>
      </w:r>
      <w:r>
        <w:rPr>
          <w:rFonts w:ascii="FangSong" w:hAnsi="FangSong" w:eastAsia="FangSong" w:cs="FangSong"/>
          <w:sz w:val="24"/>
          <w:szCs w:val="24"/>
          <w:spacing w:val="-7"/>
        </w:rPr>
        <w:t>新的水土流失，</w:t>
      </w:r>
      <w:r>
        <w:rPr>
          <w:rFonts w:ascii="FangSong" w:hAnsi="FangSong" w:eastAsia="FangSong" w:cs="FangSong"/>
          <w:sz w:val="24"/>
          <w:szCs w:val="24"/>
          <w:spacing w:val="-28"/>
        </w:rPr>
        <w:t xml:space="preserve"> </w:t>
      </w:r>
      <w:r>
        <w:rPr>
          <w:rFonts w:ascii="FangSong" w:hAnsi="FangSong" w:eastAsia="FangSong" w:cs="FangSong"/>
          <w:sz w:val="24"/>
          <w:szCs w:val="24"/>
          <w:spacing w:val="-7"/>
        </w:rPr>
        <w:t>本方案设计在本</w:t>
      </w:r>
      <w:r>
        <w:rPr>
          <w:rFonts w:ascii="FangSong" w:hAnsi="FangSong" w:eastAsia="FangSong" w:cs="FangSong"/>
          <w:sz w:val="24"/>
          <w:szCs w:val="24"/>
        </w:rPr>
        <w:t xml:space="preserve"> </w:t>
      </w:r>
      <w:r>
        <w:rPr>
          <w:rFonts w:ascii="FangSong" w:hAnsi="FangSong" w:eastAsia="FangSong" w:cs="FangSong"/>
          <w:sz w:val="24"/>
          <w:szCs w:val="24"/>
          <w:spacing w:val="-3"/>
        </w:rPr>
        <w:t>工程区临时占地范围内设置临时铺垫，</w:t>
      </w:r>
      <w:r>
        <w:rPr>
          <w:rFonts w:ascii="FangSong" w:hAnsi="FangSong" w:eastAsia="FangSong" w:cs="FangSong"/>
          <w:sz w:val="24"/>
          <w:szCs w:val="24"/>
          <w:spacing w:val="-3"/>
        </w:rPr>
        <w:t xml:space="preserve">  </w:t>
      </w:r>
      <w:r>
        <w:rPr>
          <w:rFonts w:ascii="FangSong" w:hAnsi="FangSong" w:eastAsia="FangSong" w:cs="FangSong"/>
          <w:sz w:val="24"/>
          <w:szCs w:val="24"/>
          <w:spacing w:val="-3"/>
        </w:rPr>
        <w:t>临时铺</w:t>
      </w:r>
      <w:r>
        <w:rPr>
          <w:rFonts w:ascii="FangSong" w:hAnsi="FangSong" w:eastAsia="FangSong" w:cs="FangSong"/>
          <w:sz w:val="24"/>
          <w:szCs w:val="24"/>
          <w:spacing w:val="-4"/>
        </w:rPr>
        <w:t>垫采用彩条布临时压盖，共设计</w:t>
      </w:r>
    </w:p>
    <w:p>
      <w:pPr>
        <w:ind w:left="47"/>
        <w:spacing w:line="229" w:lineRule="auto"/>
        <w:rPr>
          <w:rFonts w:ascii="FangSong" w:hAnsi="FangSong" w:eastAsia="FangSong" w:cs="FangSong"/>
          <w:sz w:val="24"/>
          <w:szCs w:val="24"/>
        </w:rPr>
      </w:pPr>
      <w:r>
        <w:rPr>
          <w:rFonts w:ascii="FangSong" w:hAnsi="FangSong" w:eastAsia="FangSong" w:cs="FangSong"/>
          <w:sz w:val="24"/>
          <w:szCs w:val="24"/>
          <w:spacing w:val="-4"/>
        </w:rPr>
        <w:t>彩条布临时铺垫</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4"/>
        </w:rPr>
        <w:t>0.1</w:t>
      </w:r>
      <w:r>
        <w:rPr>
          <w:rFonts w:ascii="Times New Roman" w:hAnsi="Times New Roman" w:eastAsia="Times New Roman" w:cs="Times New Roman"/>
          <w:sz w:val="24"/>
          <w:szCs w:val="24"/>
          <w:spacing w:val="17"/>
          <w:w w:val="101"/>
        </w:rPr>
        <w:t xml:space="preserve"> </w:t>
      </w:r>
      <w:r>
        <w:rPr>
          <w:rFonts w:ascii="FangSong" w:hAnsi="FangSong" w:eastAsia="FangSong" w:cs="FangSong"/>
          <w:sz w:val="24"/>
          <w:szCs w:val="24"/>
          <w:spacing w:val="-4"/>
        </w:rPr>
        <w:t>万</w:t>
      </w:r>
      <w:r>
        <w:rPr>
          <w:rFonts w:ascii="FangSong" w:hAnsi="FangSong" w:eastAsia="FangSong" w:cs="FangSong"/>
          <w:sz w:val="24"/>
          <w:szCs w:val="24"/>
          <w:spacing w:val="-58"/>
        </w:rPr>
        <w:t xml:space="preserve"> </w:t>
      </w:r>
      <w:r>
        <w:rPr>
          <w:rFonts w:ascii="Times New Roman" w:hAnsi="Times New Roman" w:eastAsia="Times New Roman" w:cs="Times New Roman"/>
          <w:sz w:val="24"/>
          <w:szCs w:val="24"/>
          <w:spacing w:val="-4"/>
        </w:rPr>
        <w:t>m</w:t>
      </w:r>
      <w:r>
        <w:rPr>
          <w:rFonts w:ascii="Times New Roman" w:hAnsi="Times New Roman" w:eastAsia="Times New Roman" w:cs="Times New Roman"/>
          <w:sz w:val="16"/>
          <w:szCs w:val="16"/>
          <w:spacing w:val="-4"/>
          <w:position w:val="8"/>
        </w:rPr>
        <w:t>2</w:t>
      </w:r>
      <w:r>
        <w:rPr>
          <w:rFonts w:ascii="FangSong" w:hAnsi="FangSong" w:eastAsia="FangSong" w:cs="FangSong"/>
          <w:sz w:val="24"/>
          <w:szCs w:val="24"/>
          <w:spacing w:val="-4"/>
        </w:rPr>
        <w:t>。</w:t>
      </w:r>
    </w:p>
    <w:p>
      <w:pPr>
        <w:ind w:left="519"/>
        <w:spacing w:before="169" w:line="219" w:lineRule="auto"/>
        <w:rPr>
          <w:rFonts w:ascii="FangSong" w:hAnsi="FangSong" w:eastAsia="FangSong" w:cs="FangSong"/>
          <w:sz w:val="24"/>
          <w:szCs w:val="24"/>
        </w:rPr>
      </w:pPr>
      <w:r>
        <w:rPr>
          <w:rFonts w:ascii="Times New Roman" w:hAnsi="Times New Roman" w:eastAsia="Times New Roman" w:cs="Times New Roman"/>
          <w:sz w:val="24"/>
          <w:szCs w:val="24"/>
          <w:spacing w:val="-7"/>
        </w:rPr>
        <w:t>3</w:t>
      </w:r>
      <w:r>
        <w:rPr>
          <w:rFonts w:ascii="Times New Roman" w:hAnsi="Times New Roman" w:eastAsia="Times New Roman" w:cs="Times New Roman"/>
          <w:sz w:val="24"/>
          <w:szCs w:val="24"/>
          <w:spacing w:val="-22"/>
        </w:rPr>
        <w:t xml:space="preserve"> </w:t>
      </w:r>
      <w:r>
        <w:rPr>
          <w:rFonts w:ascii="FangSong" w:hAnsi="FangSong" w:eastAsia="FangSong" w:cs="FangSong"/>
          <w:sz w:val="24"/>
          <w:szCs w:val="24"/>
          <w:spacing w:val="-7"/>
        </w:rPr>
        <w:t>、临时通道</w:t>
      </w:r>
    </w:p>
    <w:p>
      <w:pPr>
        <w:ind w:left="405"/>
        <w:spacing w:before="181" w:line="219" w:lineRule="auto"/>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1</w:t>
      </w:r>
      <w:r>
        <w:rPr>
          <w:rFonts w:ascii="FangSong" w:hAnsi="FangSong" w:eastAsia="FangSong" w:cs="FangSong"/>
          <w:sz w:val="24"/>
          <w:szCs w:val="24"/>
          <w:spacing w:val="-5"/>
        </w:rPr>
        <w:t>）工程措施</w:t>
      </w:r>
    </w:p>
    <w:p>
      <w:pPr>
        <w:ind w:left="537"/>
        <w:spacing w:before="184" w:line="218" w:lineRule="auto"/>
        <w:rPr>
          <w:rFonts w:ascii="FangSong" w:hAnsi="FangSong" w:eastAsia="FangSong" w:cs="FangSong"/>
          <w:sz w:val="24"/>
          <w:szCs w:val="24"/>
        </w:rPr>
      </w:pPr>
      <w:r>
        <w:rPr>
          <w:rFonts w:ascii="Times New Roman" w:hAnsi="Times New Roman" w:eastAsia="Times New Roman" w:cs="Times New Roman"/>
          <w:sz w:val="24"/>
          <w:szCs w:val="24"/>
          <w:spacing w:val="-4"/>
        </w:rPr>
        <w:t>1</w:t>
      </w:r>
      <w:r>
        <w:rPr>
          <w:rFonts w:ascii="FangSong" w:hAnsi="FangSong" w:eastAsia="FangSong" w:cs="FangSong"/>
          <w:sz w:val="24"/>
          <w:szCs w:val="24"/>
          <w:spacing w:val="-4"/>
        </w:rPr>
        <w:t>）表土剥离（方案新增）</w:t>
      </w:r>
    </w:p>
    <w:p>
      <w:pPr>
        <w:ind w:left="47" w:right="30" w:firstLine="484"/>
        <w:spacing w:before="182" w:line="359" w:lineRule="auto"/>
        <w:rPr>
          <w:rFonts w:ascii="FangSong" w:hAnsi="FangSong" w:eastAsia="FangSong" w:cs="FangSong"/>
          <w:sz w:val="24"/>
          <w:szCs w:val="24"/>
        </w:rPr>
      </w:pPr>
      <w:r>
        <w:rPr>
          <w:rFonts w:ascii="FangSong" w:hAnsi="FangSong" w:eastAsia="FangSong" w:cs="FangSong"/>
          <w:sz w:val="24"/>
          <w:szCs w:val="24"/>
          <w:spacing w:val="-6"/>
        </w:rPr>
        <w:t>主体设计中未考需要机械施工处通道局部开挖</w:t>
      </w:r>
      <w:r>
        <w:rPr>
          <w:rFonts w:ascii="FangSong" w:hAnsi="FangSong" w:eastAsia="FangSong" w:cs="FangSong"/>
          <w:sz w:val="24"/>
          <w:szCs w:val="24"/>
          <w:spacing w:val="-7"/>
        </w:rPr>
        <w:t>的表土剥离，</w:t>
      </w:r>
      <w:r>
        <w:rPr>
          <w:rFonts w:ascii="FangSong" w:hAnsi="FangSong" w:eastAsia="FangSong" w:cs="FangSong"/>
          <w:sz w:val="24"/>
          <w:szCs w:val="24"/>
          <w:spacing w:val="-27"/>
        </w:rPr>
        <w:t xml:space="preserve"> </w:t>
      </w:r>
      <w:r>
        <w:rPr>
          <w:rFonts w:ascii="FangSong" w:hAnsi="FangSong" w:eastAsia="FangSong" w:cs="FangSong"/>
          <w:sz w:val="24"/>
          <w:szCs w:val="24"/>
          <w:spacing w:val="-7"/>
        </w:rPr>
        <w:t>此区域内可剥离</w:t>
      </w:r>
      <w:r>
        <w:rPr>
          <w:rFonts w:ascii="FangSong" w:hAnsi="FangSong" w:eastAsia="FangSong" w:cs="FangSong"/>
          <w:sz w:val="24"/>
          <w:szCs w:val="24"/>
        </w:rPr>
        <w:t xml:space="preserve"> </w:t>
      </w:r>
      <w:r>
        <w:rPr>
          <w:rFonts w:ascii="FangSong" w:hAnsi="FangSong" w:eastAsia="FangSong" w:cs="FangSong"/>
          <w:sz w:val="24"/>
          <w:szCs w:val="24"/>
          <w:spacing w:val="-4"/>
        </w:rPr>
        <w:t>表土面积约为</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4"/>
        </w:rPr>
        <w:t>0.1hm</w:t>
      </w:r>
      <w:r>
        <w:rPr>
          <w:rFonts w:ascii="Times New Roman" w:hAnsi="Times New Roman" w:eastAsia="Times New Roman" w:cs="Times New Roman"/>
          <w:sz w:val="16"/>
          <w:szCs w:val="16"/>
          <w:spacing w:val="-4"/>
          <w:position w:val="9"/>
        </w:rPr>
        <w:t>2 </w:t>
      </w:r>
      <w:r>
        <w:rPr>
          <w:rFonts w:ascii="FangSong" w:hAnsi="FangSong" w:eastAsia="FangSong" w:cs="FangSong"/>
          <w:sz w:val="24"/>
          <w:szCs w:val="24"/>
          <w:spacing w:val="-4"/>
        </w:rPr>
        <w:t>，平均剥离厚度为</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4"/>
        </w:rPr>
        <w:t>30cm</w:t>
      </w:r>
      <w:r>
        <w:rPr>
          <w:rFonts w:ascii="FangSong" w:hAnsi="FangSong" w:eastAsia="FangSong" w:cs="FangSong"/>
          <w:sz w:val="24"/>
          <w:szCs w:val="24"/>
          <w:spacing w:val="-4"/>
        </w:rPr>
        <w:t>，剥离量约</w:t>
      </w:r>
      <w:r>
        <w:rPr>
          <w:rFonts w:ascii="FangSong" w:hAnsi="FangSong" w:eastAsia="FangSong" w:cs="FangSong"/>
          <w:sz w:val="24"/>
          <w:szCs w:val="24"/>
          <w:spacing w:val="-4"/>
        </w:rPr>
        <w:t xml:space="preserve"> </w:t>
      </w:r>
      <w:r>
        <w:rPr>
          <w:rFonts w:ascii="Times New Roman" w:hAnsi="Times New Roman" w:eastAsia="Times New Roman" w:cs="Times New Roman"/>
          <w:sz w:val="24"/>
          <w:szCs w:val="24"/>
          <w:spacing w:val="-4"/>
        </w:rPr>
        <w:t>0.03</w:t>
      </w:r>
      <w:r>
        <w:rPr>
          <w:rFonts w:ascii="Times New Roman" w:hAnsi="Times New Roman" w:eastAsia="Times New Roman" w:cs="Times New Roman"/>
          <w:sz w:val="24"/>
          <w:szCs w:val="24"/>
          <w:spacing w:val="38"/>
        </w:rPr>
        <w:t xml:space="preserve"> </w:t>
      </w:r>
      <w:r>
        <w:rPr>
          <w:rFonts w:ascii="FangSong" w:hAnsi="FangSong" w:eastAsia="FangSong" w:cs="FangSong"/>
          <w:sz w:val="24"/>
          <w:szCs w:val="24"/>
          <w:spacing w:val="-4"/>
        </w:rPr>
        <w:t>万</w:t>
      </w:r>
      <w:r>
        <w:rPr>
          <w:rFonts w:ascii="FangSong" w:hAnsi="FangSong" w:eastAsia="FangSong" w:cs="FangSong"/>
          <w:sz w:val="24"/>
          <w:szCs w:val="24"/>
          <w:spacing w:val="-39"/>
        </w:rPr>
        <w:t xml:space="preserve"> </w:t>
      </w:r>
      <w:r>
        <w:rPr>
          <w:rFonts w:ascii="Times New Roman" w:hAnsi="Times New Roman" w:eastAsia="Times New Roman" w:cs="Times New Roman"/>
          <w:sz w:val="24"/>
          <w:szCs w:val="24"/>
          <w:spacing w:val="-4"/>
        </w:rPr>
        <w:t>m</w:t>
      </w:r>
      <w:r>
        <w:rPr>
          <w:rFonts w:ascii="Times New Roman" w:hAnsi="Times New Roman" w:eastAsia="Times New Roman" w:cs="Times New Roman"/>
          <w:sz w:val="16"/>
          <w:szCs w:val="16"/>
          <w:spacing w:val="-4"/>
          <w:position w:val="9"/>
        </w:rPr>
        <w:t>3 </w:t>
      </w:r>
      <w:r>
        <w:rPr>
          <w:rFonts w:ascii="FangSong" w:hAnsi="FangSong" w:eastAsia="FangSong" w:cs="FangSong"/>
          <w:sz w:val="24"/>
          <w:szCs w:val="24"/>
          <w:spacing w:val="-4"/>
        </w:rPr>
        <w:t>，</w:t>
      </w:r>
      <w:r>
        <w:rPr>
          <w:rFonts w:ascii="FangSong" w:hAnsi="FangSong" w:eastAsia="FangSong" w:cs="FangSong"/>
          <w:sz w:val="24"/>
          <w:szCs w:val="24"/>
          <w:spacing w:val="-5"/>
        </w:rPr>
        <w:t>剥离表土</w:t>
      </w:r>
    </w:p>
    <w:p>
      <w:pPr>
        <w:ind w:left="59"/>
        <w:spacing w:line="215" w:lineRule="auto"/>
        <w:rPr>
          <w:rFonts w:ascii="FangSong" w:hAnsi="FangSong" w:eastAsia="FangSong" w:cs="FangSong"/>
          <w:sz w:val="24"/>
          <w:szCs w:val="24"/>
        </w:rPr>
      </w:pPr>
      <w:r>
        <w:rPr>
          <w:rFonts w:ascii="FangSong" w:hAnsi="FangSong" w:eastAsia="FangSong" w:cs="FangSong"/>
          <w:sz w:val="24"/>
          <w:szCs w:val="24"/>
          <w:spacing w:val="-3"/>
        </w:rPr>
        <w:t>临时堆存于施工便道两侧，用于施工后期植被恢复。</w:t>
      </w:r>
    </w:p>
    <w:p>
      <w:pPr>
        <w:ind w:left="514"/>
        <w:spacing w:before="189" w:line="218" w:lineRule="auto"/>
        <w:rPr>
          <w:rFonts w:ascii="FangSong" w:hAnsi="FangSong" w:eastAsia="FangSong" w:cs="FangSong"/>
          <w:sz w:val="24"/>
          <w:szCs w:val="24"/>
        </w:rPr>
      </w:pPr>
      <w:r>
        <w:rPr>
          <w:rFonts w:ascii="Times New Roman" w:hAnsi="Times New Roman" w:eastAsia="Times New Roman" w:cs="Times New Roman"/>
          <w:sz w:val="24"/>
          <w:szCs w:val="24"/>
          <w:spacing w:val="-2"/>
        </w:rPr>
        <w:t>2</w:t>
      </w:r>
      <w:r>
        <w:rPr>
          <w:rFonts w:ascii="FangSong" w:hAnsi="FangSong" w:eastAsia="FangSong" w:cs="FangSong"/>
          <w:sz w:val="24"/>
          <w:szCs w:val="24"/>
          <w:spacing w:val="-2"/>
        </w:rPr>
        <w:t>）土地平整（方案新增）</w:t>
      </w:r>
    </w:p>
    <w:p>
      <w:pPr>
        <w:ind w:left="44" w:right="32" w:firstLine="481"/>
        <w:spacing w:before="184" w:line="359" w:lineRule="auto"/>
        <w:rPr>
          <w:rFonts w:ascii="FangSong" w:hAnsi="FangSong" w:eastAsia="FangSong" w:cs="FangSong"/>
          <w:sz w:val="24"/>
          <w:szCs w:val="24"/>
        </w:rPr>
      </w:pPr>
      <w:r>
        <w:rPr>
          <w:rFonts w:ascii="FangSong" w:hAnsi="FangSong" w:eastAsia="FangSong" w:cs="FangSong"/>
          <w:sz w:val="24"/>
          <w:szCs w:val="24"/>
          <w:spacing w:val="-11"/>
        </w:rPr>
        <w:t>根据后期土地利用的需要，</w:t>
      </w:r>
      <w:r>
        <w:rPr>
          <w:rFonts w:ascii="FangSong" w:hAnsi="FangSong" w:eastAsia="FangSong" w:cs="FangSong"/>
          <w:sz w:val="24"/>
          <w:szCs w:val="24"/>
          <w:spacing w:val="24"/>
        </w:rPr>
        <w:t xml:space="preserve"> </w:t>
      </w:r>
      <w:r>
        <w:rPr>
          <w:rFonts w:ascii="FangSong" w:hAnsi="FangSong" w:eastAsia="FangSong" w:cs="FangSong"/>
          <w:sz w:val="24"/>
          <w:szCs w:val="24"/>
          <w:spacing w:val="-11"/>
        </w:rPr>
        <w:t>方案将对后期绿化区域进行土地平整，</w:t>
      </w:r>
      <w:r>
        <w:rPr>
          <w:rFonts w:ascii="FangSong" w:hAnsi="FangSong" w:eastAsia="FangSong" w:cs="FangSong"/>
          <w:sz w:val="24"/>
          <w:szCs w:val="24"/>
          <w:spacing w:val="-11"/>
        </w:rPr>
        <w:t xml:space="preserve"> </w:t>
      </w:r>
      <w:r>
        <w:rPr>
          <w:rFonts w:ascii="FangSong" w:hAnsi="FangSong" w:eastAsia="FangSong" w:cs="FangSong"/>
          <w:sz w:val="24"/>
          <w:szCs w:val="24"/>
          <w:spacing w:val="-12"/>
        </w:rPr>
        <w:t>翻地以秋</w:t>
      </w:r>
      <w:r>
        <w:rPr>
          <w:rFonts w:ascii="FangSong" w:hAnsi="FangSong" w:eastAsia="FangSong" w:cs="FangSong"/>
          <w:sz w:val="24"/>
          <w:szCs w:val="24"/>
        </w:rPr>
        <w:t xml:space="preserve"> </w:t>
      </w:r>
      <w:r>
        <w:rPr>
          <w:rFonts w:ascii="FangSong" w:hAnsi="FangSong" w:eastAsia="FangSong" w:cs="FangSong"/>
          <w:sz w:val="24"/>
          <w:szCs w:val="24"/>
          <w:spacing w:val="-12"/>
        </w:rPr>
        <w:t>翻为主，</w:t>
      </w:r>
      <w:r>
        <w:rPr>
          <w:rFonts w:ascii="FangSong" w:hAnsi="FangSong" w:eastAsia="FangSong" w:cs="FangSong"/>
          <w:sz w:val="24"/>
          <w:szCs w:val="24"/>
          <w:spacing w:val="-51"/>
        </w:rPr>
        <w:t xml:space="preserve"> </w:t>
      </w:r>
      <w:r>
        <w:rPr>
          <w:rFonts w:ascii="FangSong" w:hAnsi="FangSong" w:eastAsia="FangSong" w:cs="FangSong"/>
          <w:sz w:val="24"/>
          <w:szCs w:val="24"/>
          <w:spacing w:val="-12"/>
        </w:rPr>
        <w:t>翻地宜深，</w:t>
      </w:r>
      <w:r>
        <w:rPr>
          <w:rFonts w:ascii="FangSong" w:hAnsi="FangSong" w:eastAsia="FangSong" w:cs="FangSong"/>
          <w:sz w:val="24"/>
          <w:szCs w:val="24"/>
          <w:spacing w:val="-26"/>
        </w:rPr>
        <w:t xml:space="preserve"> </w:t>
      </w:r>
      <w:r>
        <w:rPr>
          <w:rFonts w:ascii="FangSong" w:hAnsi="FangSong" w:eastAsia="FangSong" w:cs="FangSong"/>
          <w:sz w:val="24"/>
          <w:szCs w:val="24"/>
          <w:spacing w:val="-12"/>
        </w:rPr>
        <w:t>多在</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2"/>
        </w:rPr>
        <w:t>15</w:t>
      </w:r>
      <w:r>
        <w:rPr>
          <w:rFonts w:ascii="FangSong" w:hAnsi="FangSong" w:eastAsia="FangSong" w:cs="FangSong"/>
          <w:sz w:val="24"/>
          <w:szCs w:val="24"/>
          <w:spacing w:val="-12"/>
        </w:rPr>
        <w:t>～</w:t>
      </w:r>
      <w:r>
        <w:rPr>
          <w:rFonts w:ascii="Times New Roman" w:hAnsi="Times New Roman" w:eastAsia="Times New Roman" w:cs="Times New Roman"/>
          <w:sz w:val="24"/>
          <w:szCs w:val="24"/>
          <w:spacing w:val="-12"/>
        </w:rPr>
        <w:t>20cm</w:t>
      </w:r>
      <w:r>
        <w:rPr>
          <w:rFonts w:ascii="FangSong" w:hAnsi="FangSong" w:eastAsia="FangSong" w:cs="FangSong"/>
          <w:sz w:val="24"/>
          <w:szCs w:val="24"/>
          <w:spacing w:val="-12"/>
        </w:rPr>
        <w:t>，并在施工结束后施工单位</w:t>
      </w:r>
      <w:r>
        <w:rPr>
          <w:rFonts w:ascii="FangSong" w:hAnsi="FangSong" w:eastAsia="FangSong" w:cs="FangSong"/>
          <w:sz w:val="24"/>
          <w:szCs w:val="24"/>
          <w:spacing w:val="-13"/>
        </w:rPr>
        <w:t>应及时清理杂物，</w:t>
      </w:r>
      <w:r>
        <w:rPr>
          <w:rFonts w:ascii="FangSong" w:hAnsi="FangSong" w:eastAsia="FangSong" w:cs="FangSong"/>
          <w:sz w:val="24"/>
          <w:szCs w:val="24"/>
        </w:rPr>
        <w:t xml:space="preserve"> </w:t>
      </w:r>
      <w:r>
        <w:rPr>
          <w:rFonts w:ascii="FangSong" w:hAnsi="FangSong" w:eastAsia="FangSong" w:cs="FangSong"/>
          <w:sz w:val="24"/>
          <w:szCs w:val="24"/>
          <w:spacing w:val="-11"/>
        </w:rPr>
        <w:t>便于后期迹地恢复，</w:t>
      </w:r>
      <w:r>
        <w:rPr>
          <w:rFonts w:ascii="FangSong" w:hAnsi="FangSong" w:eastAsia="FangSong" w:cs="FangSong"/>
          <w:sz w:val="24"/>
          <w:szCs w:val="24"/>
          <w:spacing w:val="-11"/>
        </w:rPr>
        <w:t xml:space="preserve"> </w:t>
      </w:r>
      <w:r>
        <w:rPr>
          <w:rFonts w:ascii="FangSong" w:hAnsi="FangSong" w:eastAsia="FangSong" w:cs="FangSong"/>
          <w:sz w:val="24"/>
          <w:szCs w:val="24"/>
          <w:spacing w:val="-11"/>
        </w:rPr>
        <w:t>本区主要机械施工处便道与骡马搬运处路线，</w:t>
      </w:r>
      <w:r>
        <w:rPr>
          <w:rFonts w:ascii="FangSong" w:hAnsi="FangSong" w:eastAsia="FangSong" w:cs="FangSong"/>
          <w:sz w:val="24"/>
          <w:szCs w:val="24"/>
          <w:spacing w:val="43"/>
        </w:rPr>
        <w:t xml:space="preserve"> </w:t>
      </w:r>
      <w:r>
        <w:rPr>
          <w:rFonts w:ascii="FangSong" w:hAnsi="FangSong" w:eastAsia="FangSong" w:cs="FangSong"/>
          <w:sz w:val="24"/>
          <w:szCs w:val="24"/>
          <w:spacing w:val="-11"/>
        </w:rPr>
        <w:t>需土地整治面</w:t>
      </w:r>
    </w:p>
    <w:p>
      <w:pPr>
        <w:ind w:left="47"/>
        <w:spacing w:before="1" w:line="232" w:lineRule="auto"/>
        <w:rPr>
          <w:rFonts w:ascii="FangSong" w:hAnsi="FangSong" w:eastAsia="FangSong" w:cs="FangSong"/>
          <w:sz w:val="24"/>
          <w:szCs w:val="24"/>
        </w:rPr>
      </w:pPr>
      <w:r>
        <w:rPr>
          <w:rFonts w:ascii="FangSong" w:hAnsi="FangSong" w:eastAsia="FangSong" w:cs="FangSong"/>
          <w:sz w:val="24"/>
          <w:szCs w:val="24"/>
          <w:spacing w:val="-5"/>
        </w:rPr>
        <w:t>积约为</w:t>
      </w:r>
      <w:r>
        <w:rPr>
          <w:rFonts w:ascii="FangSong" w:hAnsi="FangSong" w:eastAsia="FangSong" w:cs="FangSong"/>
          <w:sz w:val="24"/>
          <w:szCs w:val="24"/>
          <w:spacing w:val="-23"/>
        </w:rPr>
        <w:t xml:space="preserve"> </w:t>
      </w:r>
      <w:r>
        <w:rPr>
          <w:rFonts w:ascii="Times New Roman" w:hAnsi="Times New Roman" w:eastAsia="Times New Roman" w:cs="Times New Roman"/>
          <w:sz w:val="24"/>
          <w:szCs w:val="24"/>
          <w:spacing w:val="-5"/>
        </w:rPr>
        <w:t>1.36hm</w:t>
      </w:r>
      <w:r>
        <w:rPr>
          <w:rFonts w:ascii="Times New Roman" w:hAnsi="Times New Roman" w:eastAsia="Times New Roman" w:cs="Times New Roman"/>
          <w:sz w:val="16"/>
          <w:szCs w:val="16"/>
          <w:spacing w:val="-5"/>
          <w:position w:val="8"/>
        </w:rPr>
        <w:t>2</w:t>
      </w:r>
      <w:r>
        <w:rPr>
          <w:rFonts w:ascii="FangSong" w:hAnsi="FangSong" w:eastAsia="FangSong" w:cs="FangSong"/>
          <w:sz w:val="24"/>
          <w:szCs w:val="24"/>
          <w:spacing w:val="-5"/>
        </w:rPr>
        <w:t>。</w:t>
      </w:r>
    </w:p>
    <w:p>
      <w:pPr>
        <w:ind w:left="519"/>
        <w:spacing w:before="165" w:line="218" w:lineRule="auto"/>
        <w:rPr>
          <w:rFonts w:ascii="FangSong" w:hAnsi="FangSong" w:eastAsia="FangSong" w:cs="FangSong"/>
          <w:sz w:val="24"/>
          <w:szCs w:val="24"/>
        </w:rPr>
      </w:pPr>
      <w:r>
        <w:rPr>
          <w:rFonts w:ascii="Times New Roman" w:hAnsi="Times New Roman" w:eastAsia="Times New Roman" w:cs="Times New Roman"/>
          <w:sz w:val="24"/>
          <w:szCs w:val="24"/>
          <w:spacing w:val="-3"/>
        </w:rPr>
        <w:t>3</w:t>
      </w:r>
      <w:r>
        <w:rPr>
          <w:rFonts w:ascii="FangSong" w:hAnsi="FangSong" w:eastAsia="FangSong" w:cs="FangSong"/>
          <w:sz w:val="24"/>
          <w:szCs w:val="24"/>
          <w:spacing w:val="-3"/>
        </w:rPr>
        <w:t>）表土回覆（方案新增）</w:t>
      </w:r>
    </w:p>
    <w:p>
      <w:pPr>
        <w:ind w:left="45" w:right="28" w:firstLine="488"/>
        <w:spacing w:before="183" w:line="359" w:lineRule="auto"/>
        <w:rPr>
          <w:rFonts w:ascii="Times New Roman" w:hAnsi="Times New Roman" w:eastAsia="Times New Roman" w:cs="Times New Roman"/>
          <w:sz w:val="24"/>
          <w:szCs w:val="24"/>
        </w:rPr>
      </w:pPr>
      <w:r>
        <w:rPr>
          <w:rFonts w:ascii="FangSong" w:hAnsi="FangSong" w:eastAsia="FangSong" w:cs="FangSong"/>
          <w:sz w:val="24"/>
          <w:szCs w:val="24"/>
          <w:spacing w:val="-10"/>
        </w:rPr>
        <w:t>为保证后期植被存活率，</w:t>
      </w:r>
      <w:r>
        <w:rPr>
          <w:rFonts w:ascii="FangSong" w:hAnsi="FangSong" w:eastAsia="FangSong" w:cs="FangSong"/>
          <w:sz w:val="24"/>
          <w:szCs w:val="24"/>
          <w:spacing w:val="-10"/>
        </w:rPr>
        <w:t xml:space="preserve"> </w:t>
      </w:r>
      <w:r>
        <w:rPr>
          <w:rFonts w:ascii="FangSong" w:hAnsi="FangSong" w:eastAsia="FangSong" w:cs="FangSong"/>
          <w:sz w:val="24"/>
          <w:szCs w:val="24"/>
          <w:spacing w:val="-10"/>
        </w:rPr>
        <w:t>本次方案新增在植物措施</w:t>
      </w:r>
      <w:r>
        <w:rPr>
          <w:rFonts w:ascii="FangSong" w:hAnsi="FangSong" w:eastAsia="FangSong" w:cs="FangSong"/>
          <w:sz w:val="24"/>
          <w:szCs w:val="24"/>
          <w:spacing w:val="-11"/>
        </w:rPr>
        <w:t>实施前进行表土回覆，</w:t>
      </w:r>
      <w:r>
        <w:rPr>
          <w:rFonts w:ascii="FangSong" w:hAnsi="FangSong" w:eastAsia="FangSong" w:cs="FangSong"/>
          <w:sz w:val="24"/>
          <w:szCs w:val="24"/>
          <w:spacing w:val="-11"/>
        </w:rPr>
        <w:t xml:space="preserve"> </w:t>
      </w:r>
      <w:r>
        <w:rPr>
          <w:rFonts w:ascii="FangSong" w:hAnsi="FangSong" w:eastAsia="FangSong" w:cs="FangSong"/>
          <w:sz w:val="24"/>
          <w:szCs w:val="24"/>
          <w:spacing w:val="-11"/>
        </w:rPr>
        <w:t>对</w:t>
      </w:r>
      <w:r>
        <w:rPr>
          <w:rFonts w:ascii="FangSong" w:hAnsi="FangSong" w:eastAsia="FangSong" w:cs="FangSong"/>
          <w:sz w:val="24"/>
          <w:szCs w:val="24"/>
        </w:rPr>
        <w:t xml:space="preserve"> </w:t>
      </w:r>
      <w:r>
        <w:rPr>
          <w:rFonts w:ascii="FangSong" w:hAnsi="FangSong" w:eastAsia="FangSong" w:cs="FangSong"/>
          <w:sz w:val="24"/>
          <w:szCs w:val="24"/>
          <w:spacing w:val="-7"/>
        </w:rPr>
        <w:t>机械施工处通道局部开挖处回覆面积为</w:t>
      </w:r>
      <w:r>
        <w:rPr>
          <w:rFonts w:ascii="FangSong" w:hAnsi="FangSong" w:eastAsia="FangSong" w:cs="FangSong"/>
          <w:sz w:val="24"/>
          <w:szCs w:val="24"/>
          <w:spacing w:val="-34"/>
        </w:rPr>
        <w:t xml:space="preserve"> </w:t>
      </w:r>
      <w:r>
        <w:rPr>
          <w:rFonts w:ascii="Times New Roman" w:hAnsi="Times New Roman" w:eastAsia="Times New Roman" w:cs="Times New Roman"/>
          <w:sz w:val="24"/>
          <w:szCs w:val="24"/>
          <w:spacing w:val="-7"/>
        </w:rPr>
        <w:t>0.1hm</w:t>
      </w:r>
      <w:r>
        <w:rPr>
          <w:rFonts w:ascii="Times New Roman" w:hAnsi="Times New Roman" w:eastAsia="Times New Roman" w:cs="Times New Roman"/>
          <w:sz w:val="16"/>
          <w:szCs w:val="16"/>
          <w:spacing w:val="-7"/>
          <w:position w:val="9"/>
        </w:rPr>
        <w:t>2</w:t>
      </w:r>
      <w:r>
        <w:rPr>
          <w:rFonts w:ascii="FangSong" w:hAnsi="FangSong" w:eastAsia="FangSong" w:cs="FangSong"/>
          <w:sz w:val="24"/>
          <w:szCs w:val="24"/>
          <w:spacing w:val="-7"/>
        </w:rPr>
        <w:t>，覆土厚度为</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7"/>
        </w:rPr>
        <w:t>30cm</w:t>
      </w:r>
      <w:r>
        <w:rPr>
          <w:rFonts w:ascii="FangSong" w:hAnsi="FangSong" w:eastAsia="FangSong" w:cs="FangSong"/>
          <w:sz w:val="24"/>
          <w:szCs w:val="24"/>
          <w:spacing w:val="-7"/>
        </w:rPr>
        <w:t>，覆土量为</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7"/>
        </w:rPr>
        <w:t>0.03</w:t>
      </w:r>
    </w:p>
    <w:p>
      <w:pPr>
        <w:ind w:left="47"/>
        <w:spacing w:line="231" w:lineRule="auto"/>
        <w:rPr>
          <w:rFonts w:ascii="FangSong" w:hAnsi="FangSong" w:eastAsia="FangSong" w:cs="FangSong"/>
          <w:sz w:val="24"/>
          <w:szCs w:val="24"/>
        </w:rPr>
      </w:pPr>
      <w:r>
        <w:rPr>
          <w:rFonts w:ascii="FangSong" w:hAnsi="FangSong" w:eastAsia="FangSong" w:cs="FangSong"/>
          <w:sz w:val="24"/>
          <w:szCs w:val="24"/>
          <w:spacing w:val="-5"/>
        </w:rPr>
        <w:t>万</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5"/>
        </w:rPr>
        <w:t>m</w:t>
      </w:r>
      <w:r>
        <w:rPr>
          <w:rFonts w:ascii="Times New Roman" w:hAnsi="Times New Roman" w:eastAsia="Times New Roman" w:cs="Times New Roman"/>
          <w:sz w:val="16"/>
          <w:szCs w:val="16"/>
          <w:spacing w:val="-5"/>
          <w:position w:val="9"/>
        </w:rPr>
        <w:t>3 </w:t>
      </w:r>
      <w:r>
        <w:rPr>
          <w:rFonts w:ascii="FangSong" w:hAnsi="FangSong" w:eastAsia="FangSong" w:cs="FangSong"/>
          <w:sz w:val="24"/>
          <w:szCs w:val="24"/>
          <w:spacing w:val="-5"/>
        </w:rPr>
        <w:t>。表土来源于施工前期剥离的表土。</w:t>
      </w:r>
    </w:p>
    <w:p>
      <w:pPr>
        <w:ind w:left="405"/>
        <w:spacing w:before="167" w:line="217" w:lineRule="auto"/>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2</w:t>
      </w:r>
      <w:r>
        <w:rPr>
          <w:rFonts w:ascii="FangSong" w:hAnsi="FangSong" w:eastAsia="FangSong" w:cs="FangSong"/>
          <w:sz w:val="24"/>
          <w:szCs w:val="24"/>
          <w:spacing w:val="-5"/>
        </w:rPr>
        <w:t>）植物措施</w:t>
      </w:r>
    </w:p>
    <w:p>
      <w:pPr>
        <w:ind w:left="537"/>
        <w:spacing w:before="184" w:line="218" w:lineRule="auto"/>
        <w:rPr>
          <w:rFonts w:ascii="FangSong" w:hAnsi="FangSong" w:eastAsia="FangSong" w:cs="FangSong"/>
          <w:sz w:val="24"/>
          <w:szCs w:val="24"/>
        </w:rPr>
      </w:pPr>
      <w:r>
        <w:rPr>
          <w:rFonts w:ascii="Times New Roman" w:hAnsi="Times New Roman" w:eastAsia="Times New Roman" w:cs="Times New Roman"/>
          <w:sz w:val="24"/>
          <w:szCs w:val="24"/>
          <w:spacing w:val="-4"/>
        </w:rPr>
        <w:t>1</w:t>
      </w:r>
      <w:r>
        <w:rPr>
          <w:rFonts w:ascii="FangSong" w:hAnsi="FangSong" w:eastAsia="FangSong" w:cs="FangSong"/>
          <w:sz w:val="24"/>
          <w:szCs w:val="24"/>
          <w:spacing w:val="-4"/>
        </w:rPr>
        <w:t>）撒播灌草（方案新增）</w:t>
      </w:r>
    </w:p>
    <w:p>
      <w:pPr>
        <w:ind w:left="46" w:right="32" w:firstLine="478"/>
        <w:spacing w:before="184" w:line="359" w:lineRule="auto"/>
        <w:rPr>
          <w:rFonts w:ascii="FangSong" w:hAnsi="FangSong" w:eastAsia="FangSong" w:cs="FangSong"/>
          <w:sz w:val="24"/>
          <w:szCs w:val="24"/>
        </w:rPr>
      </w:pPr>
      <w:r>
        <w:rPr>
          <w:rFonts w:ascii="FangSong" w:hAnsi="FangSong" w:eastAsia="FangSong" w:cs="FangSong"/>
          <w:sz w:val="24"/>
          <w:szCs w:val="24"/>
          <w:spacing w:val="-11"/>
        </w:rPr>
        <w:t>施工结束后，</w:t>
      </w:r>
      <w:r>
        <w:rPr>
          <w:rFonts w:ascii="FangSong" w:hAnsi="FangSong" w:eastAsia="FangSong" w:cs="FangSong"/>
          <w:sz w:val="24"/>
          <w:szCs w:val="24"/>
          <w:spacing w:val="27"/>
        </w:rPr>
        <w:t xml:space="preserve"> </w:t>
      </w:r>
      <w:r>
        <w:rPr>
          <w:rFonts w:ascii="FangSong" w:hAnsi="FangSong" w:eastAsia="FangSong" w:cs="FangSong"/>
          <w:sz w:val="24"/>
          <w:szCs w:val="24"/>
          <w:spacing w:val="-11"/>
        </w:rPr>
        <w:t>需对临时通道占用林地区域进行迹地恢复，</w:t>
      </w:r>
      <w:r>
        <w:rPr>
          <w:rFonts w:ascii="FangSong" w:hAnsi="FangSong" w:eastAsia="FangSong" w:cs="FangSong"/>
          <w:sz w:val="24"/>
          <w:szCs w:val="24"/>
          <w:spacing w:val="-11"/>
        </w:rPr>
        <w:t xml:space="preserve"> </w:t>
      </w:r>
      <w:r>
        <w:rPr>
          <w:rFonts w:ascii="FangSong" w:hAnsi="FangSong" w:eastAsia="FangSong" w:cs="FangSong"/>
          <w:sz w:val="24"/>
          <w:szCs w:val="24"/>
          <w:spacing w:val="-11"/>
        </w:rPr>
        <w:t>绿化</w:t>
      </w:r>
      <w:r>
        <w:rPr>
          <w:rFonts w:ascii="FangSong" w:hAnsi="FangSong" w:eastAsia="FangSong" w:cs="FangSong"/>
          <w:sz w:val="24"/>
          <w:szCs w:val="24"/>
          <w:spacing w:val="-12"/>
        </w:rPr>
        <w:t>方式采用撒播</w:t>
      </w:r>
      <w:r>
        <w:rPr>
          <w:rFonts w:ascii="FangSong" w:hAnsi="FangSong" w:eastAsia="FangSong" w:cs="FangSong"/>
          <w:sz w:val="24"/>
          <w:szCs w:val="24"/>
        </w:rPr>
        <w:t xml:space="preserve"> </w:t>
      </w:r>
      <w:r>
        <w:rPr>
          <w:rFonts w:ascii="FangSong" w:hAnsi="FangSong" w:eastAsia="FangSong" w:cs="FangSong"/>
          <w:sz w:val="24"/>
          <w:szCs w:val="24"/>
          <w:spacing w:val="-10"/>
        </w:rPr>
        <w:t>灌草方式进行绿化，</w:t>
      </w:r>
      <w:r>
        <w:rPr>
          <w:rFonts w:ascii="FangSong" w:hAnsi="FangSong" w:eastAsia="FangSong" w:cs="FangSong"/>
          <w:sz w:val="24"/>
          <w:szCs w:val="24"/>
          <w:spacing w:val="-10"/>
        </w:rPr>
        <w:t xml:space="preserve"> </w:t>
      </w:r>
      <w:r>
        <w:rPr>
          <w:rFonts w:ascii="FangSong" w:hAnsi="FangSong" w:eastAsia="FangSong" w:cs="FangSong"/>
          <w:sz w:val="24"/>
          <w:szCs w:val="24"/>
          <w:spacing w:val="-10"/>
        </w:rPr>
        <w:t>根据项目区气候及土壤特点，</w:t>
      </w:r>
      <w:r>
        <w:rPr>
          <w:rFonts w:ascii="FangSong" w:hAnsi="FangSong" w:eastAsia="FangSong" w:cs="FangSong"/>
          <w:sz w:val="24"/>
          <w:szCs w:val="24"/>
          <w:spacing w:val="-10"/>
        </w:rPr>
        <w:t xml:space="preserve"> </w:t>
      </w:r>
      <w:r>
        <w:rPr>
          <w:rFonts w:ascii="FangSong" w:hAnsi="FangSong" w:eastAsia="FangSong" w:cs="FangSong"/>
          <w:sz w:val="24"/>
          <w:szCs w:val="24"/>
          <w:spacing w:val="-10"/>
        </w:rPr>
        <w:t>草种选择适宜当地生长的狗牙</w:t>
      </w:r>
      <w:r>
        <w:rPr>
          <w:rFonts w:ascii="FangSong" w:hAnsi="FangSong" w:eastAsia="FangSong" w:cs="FangSong"/>
          <w:sz w:val="24"/>
          <w:szCs w:val="24"/>
          <w:spacing w:val="16"/>
        </w:rPr>
        <w:t xml:space="preserve"> </w:t>
      </w:r>
      <w:r>
        <w:rPr>
          <w:rFonts w:ascii="FangSong" w:hAnsi="FangSong" w:eastAsia="FangSong" w:cs="FangSong"/>
          <w:sz w:val="24"/>
          <w:szCs w:val="24"/>
          <w:spacing w:val="-9"/>
        </w:rPr>
        <w:t>根、灌草种选用银合欢，</w:t>
      </w:r>
      <w:r>
        <w:rPr>
          <w:rFonts w:ascii="FangSong" w:hAnsi="FangSong" w:eastAsia="FangSong" w:cs="FangSong"/>
          <w:sz w:val="24"/>
          <w:szCs w:val="24"/>
          <w:spacing w:val="39"/>
        </w:rPr>
        <w:t xml:space="preserve"> </w:t>
      </w:r>
      <w:r>
        <w:rPr>
          <w:rFonts w:ascii="FangSong" w:hAnsi="FangSong" w:eastAsia="FangSong" w:cs="FangSong"/>
          <w:sz w:val="24"/>
          <w:szCs w:val="24"/>
          <w:spacing w:val="-9"/>
        </w:rPr>
        <w:t>种子撒播密度</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9"/>
        </w:rPr>
        <w:t>100kg/hm</w:t>
      </w:r>
      <w:r>
        <w:rPr>
          <w:rFonts w:ascii="Times New Roman" w:hAnsi="Times New Roman" w:eastAsia="Times New Roman" w:cs="Times New Roman"/>
          <w:sz w:val="16"/>
          <w:szCs w:val="16"/>
          <w:spacing w:val="-9"/>
          <w:position w:val="9"/>
        </w:rPr>
        <w:t>2</w:t>
      </w:r>
      <w:r>
        <w:rPr>
          <w:rFonts w:ascii="FangSong" w:hAnsi="FangSong" w:eastAsia="FangSong" w:cs="FangSong"/>
          <w:sz w:val="24"/>
          <w:szCs w:val="24"/>
          <w:spacing w:val="-9"/>
        </w:rPr>
        <w:t>，混播比例</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9"/>
        </w:rPr>
        <w:t>1:1</w:t>
      </w:r>
      <w:r>
        <w:rPr>
          <w:rFonts w:ascii="FangSong" w:hAnsi="FangSong" w:eastAsia="FangSong" w:cs="FangSong"/>
          <w:sz w:val="24"/>
          <w:szCs w:val="24"/>
          <w:spacing w:val="-9"/>
        </w:rPr>
        <w:t>。经计算撒播灌</w:t>
      </w:r>
    </w:p>
    <w:p>
      <w:pPr>
        <w:ind w:left="49"/>
        <w:spacing w:line="212" w:lineRule="auto"/>
        <w:rPr>
          <w:rFonts w:ascii="FangSong" w:hAnsi="FangSong" w:eastAsia="FangSong" w:cs="FangSong"/>
          <w:sz w:val="24"/>
          <w:szCs w:val="24"/>
        </w:rPr>
      </w:pPr>
      <w:r>
        <w:rPr>
          <w:rFonts w:ascii="FangSong" w:hAnsi="FangSong" w:eastAsia="FangSong" w:cs="FangSong"/>
          <w:sz w:val="24"/>
          <w:szCs w:val="24"/>
          <w:spacing w:val="-5"/>
        </w:rPr>
        <w:t>草面积共</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5"/>
        </w:rPr>
        <w:t>1.36hm</w:t>
      </w:r>
      <w:r>
        <w:rPr>
          <w:rFonts w:ascii="Times New Roman" w:hAnsi="Times New Roman" w:eastAsia="Times New Roman" w:cs="Times New Roman"/>
          <w:sz w:val="16"/>
          <w:szCs w:val="16"/>
          <w:spacing w:val="-5"/>
          <w:position w:val="9"/>
        </w:rPr>
        <w:t>2 </w:t>
      </w:r>
      <w:r>
        <w:rPr>
          <w:rFonts w:ascii="FangSong" w:hAnsi="FangSong" w:eastAsia="FangSong" w:cs="FangSong"/>
          <w:sz w:val="24"/>
          <w:szCs w:val="24"/>
          <w:spacing w:val="-5"/>
        </w:rPr>
        <w:t>，撒播种子</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5"/>
        </w:rPr>
        <w:t>136k</w:t>
      </w:r>
      <w:r>
        <w:rPr>
          <w:rFonts w:ascii="Times New Roman" w:hAnsi="Times New Roman" w:eastAsia="Times New Roman" w:cs="Times New Roman"/>
          <w:sz w:val="24"/>
          <w:szCs w:val="24"/>
          <w:spacing w:val="-6"/>
        </w:rPr>
        <w:t>g</w:t>
      </w:r>
      <w:r>
        <w:rPr>
          <w:rFonts w:ascii="FangSong" w:hAnsi="FangSong" w:eastAsia="FangSong" w:cs="FangSong"/>
          <w:sz w:val="24"/>
          <w:szCs w:val="24"/>
          <w:spacing w:val="-6"/>
        </w:rPr>
        <w:t>。</w:t>
      </w:r>
    </w:p>
    <w:p>
      <w:pPr>
        <w:ind w:left="405"/>
        <w:spacing w:before="192" w:line="219" w:lineRule="auto"/>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3</w:t>
      </w:r>
      <w:r>
        <w:rPr>
          <w:rFonts w:ascii="FangSong" w:hAnsi="FangSong" w:eastAsia="FangSong" w:cs="FangSong"/>
          <w:sz w:val="24"/>
          <w:szCs w:val="24"/>
          <w:spacing w:val="-5"/>
        </w:rPr>
        <w:t>）临时措施</w:t>
      </w:r>
    </w:p>
    <w:p>
      <w:pPr>
        <w:ind w:left="537"/>
        <w:spacing w:before="182" w:line="218" w:lineRule="auto"/>
        <w:rPr>
          <w:rFonts w:ascii="FangSong" w:hAnsi="FangSong" w:eastAsia="FangSong" w:cs="FangSong"/>
          <w:sz w:val="24"/>
          <w:szCs w:val="24"/>
        </w:rPr>
      </w:pPr>
      <w:r>
        <w:rPr>
          <w:rFonts w:ascii="Times New Roman" w:hAnsi="Times New Roman" w:eastAsia="Times New Roman" w:cs="Times New Roman"/>
          <w:sz w:val="24"/>
          <w:szCs w:val="24"/>
          <w:spacing w:val="-4"/>
        </w:rPr>
        <w:t>1</w:t>
      </w:r>
      <w:r>
        <w:rPr>
          <w:rFonts w:ascii="FangSong" w:hAnsi="FangSong" w:eastAsia="FangSong" w:cs="FangSong"/>
          <w:sz w:val="24"/>
          <w:szCs w:val="24"/>
          <w:spacing w:val="-4"/>
        </w:rPr>
        <w:t>）土袋拦挡（方案新增）</w:t>
      </w:r>
    </w:p>
    <w:p>
      <w:pPr>
        <w:ind w:right="28"/>
        <w:spacing w:before="184" w:line="466" w:lineRule="exact"/>
        <w:jc w:val="right"/>
        <w:rPr>
          <w:rFonts w:ascii="FangSong" w:hAnsi="FangSong" w:eastAsia="FangSong" w:cs="FangSong"/>
          <w:sz w:val="24"/>
          <w:szCs w:val="24"/>
        </w:rPr>
      </w:pPr>
      <w:r>
        <w:rPr>
          <w:rFonts w:ascii="FangSong" w:hAnsi="FangSong" w:eastAsia="FangSong" w:cs="FangSong"/>
          <w:sz w:val="24"/>
          <w:szCs w:val="24"/>
          <w:spacing w:val="-7"/>
          <w:position w:val="17"/>
        </w:rPr>
        <w:t>由于本工程区剥离的表土临时堆存在施工便道两侧，</w:t>
      </w:r>
      <w:r>
        <w:rPr>
          <w:rFonts w:ascii="FangSong" w:hAnsi="FangSong" w:eastAsia="FangSong" w:cs="FangSong"/>
          <w:sz w:val="24"/>
          <w:szCs w:val="24"/>
          <w:spacing w:val="-27"/>
          <w:position w:val="17"/>
        </w:rPr>
        <w:t xml:space="preserve"> </w:t>
      </w:r>
      <w:r>
        <w:rPr>
          <w:rFonts w:ascii="FangSong" w:hAnsi="FangSong" w:eastAsia="FangSong" w:cs="FangSong"/>
          <w:sz w:val="24"/>
          <w:szCs w:val="24"/>
          <w:spacing w:val="-7"/>
          <w:position w:val="17"/>
        </w:rPr>
        <w:t>但主体设计中未设</w:t>
      </w:r>
      <w:r>
        <w:rPr>
          <w:rFonts w:ascii="FangSong" w:hAnsi="FangSong" w:eastAsia="FangSong" w:cs="FangSong"/>
          <w:sz w:val="24"/>
          <w:szCs w:val="24"/>
          <w:spacing w:val="-8"/>
          <w:position w:val="17"/>
        </w:rPr>
        <w:t>计对</w:t>
      </w:r>
    </w:p>
    <w:p>
      <w:pPr>
        <w:ind w:left="47"/>
        <w:spacing w:before="1" w:line="216" w:lineRule="auto"/>
        <w:rPr>
          <w:rFonts w:ascii="FangSong" w:hAnsi="FangSong" w:eastAsia="FangSong" w:cs="FangSong"/>
          <w:sz w:val="24"/>
          <w:szCs w:val="24"/>
        </w:rPr>
      </w:pPr>
      <w:r>
        <w:rPr>
          <w:rFonts w:ascii="FangSong" w:hAnsi="FangSong" w:eastAsia="FangSong" w:cs="FangSong"/>
          <w:sz w:val="24"/>
          <w:szCs w:val="24"/>
          <w:spacing w:val="27"/>
        </w:rPr>
        <w:t>表土堆场进行防护，因此本方案补充土袋临时拦挡，采用双层双排土袋</w:t>
      </w:r>
    </w:p>
    <w:p>
      <w:pPr>
        <w:spacing w:line="216" w:lineRule="auto"/>
        <w:sectPr>
          <w:headerReference w:type="default" r:id="rId3"/>
          <w:footerReference w:type="default" r:id="rId40"/>
          <w:pgSz w:w="11907" w:h="16839"/>
          <w:pgMar w:top="1118" w:right="1769" w:bottom="1204" w:left="1771" w:header="858" w:footer="975" w:gutter="0"/>
        </w:sectPr>
        <w:rPr>
          <w:rFonts w:ascii="FangSong" w:hAnsi="FangSong" w:eastAsia="FangSong" w:cs="FangSong"/>
          <w:sz w:val="24"/>
          <w:szCs w:val="24"/>
        </w:rPr>
      </w:pPr>
    </w:p>
    <w:p>
      <w:pPr>
        <w:pStyle w:val="BodyText"/>
        <w:spacing w:line="278" w:lineRule="auto"/>
        <w:rPr/>
      </w:pPr>
      <w:r/>
    </w:p>
    <w:p>
      <w:pPr>
        <w:ind w:left="112"/>
        <w:spacing w:before="78" w:line="219" w:lineRule="auto"/>
        <w:rPr>
          <w:rFonts w:ascii="FangSong" w:hAnsi="FangSong" w:eastAsia="FangSong" w:cs="FangSong"/>
          <w:sz w:val="24"/>
          <w:szCs w:val="24"/>
        </w:rPr>
      </w:pPr>
      <w:r>
        <w:rPr>
          <w:rFonts w:ascii="Times New Roman" w:hAnsi="Times New Roman" w:eastAsia="Times New Roman" w:cs="Times New Roman"/>
          <w:sz w:val="24"/>
          <w:szCs w:val="24"/>
          <w:spacing w:val="-3"/>
        </w:rPr>
        <w:t>0.8m×0.4m</w:t>
      </w:r>
      <w:r>
        <w:rPr>
          <w:rFonts w:ascii="FangSong" w:hAnsi="FangSong" w:eastAsia="FangSong" w:cs="FangSong"/>
          <w:sz w:val="24"/>
          <w:szCs w:val="24"/>
          <w:spacing w:val="-3"/>
        </w:rPr>
        <w:t>，长度</w:t>
      </w:r>
      <w:r>
        <w:rPr>
          <w:rFonts w:ascii="FangSong" w:hAnsi="FangSong" w:eastAsia="FangSong" w:cs="FangSong"/>
          <w:sz w:val="24"/>
          <w:szCs w:val="24"/>
          <w:spacing w:val="-21"/>
        </w:rPr>
        <w:t xml:space="preserve"> </w:t>
      </w:r>
      <w:r>
        <w:rPr>
          <w:rFonts w:ascii="Times New Roman" w:hAnsi="Times New Roman" w:eastAsia="Times New Roman" w:cs="Times New Roman"/>
          <w:sz w:val="24"/>
          <w:szCs w:val="24"/>
          <w:spacing w:val="-3"/>
        </w:rPr>
        <w:t>80m</w:t>
      </w:r>
      <w:r>
        <w:rPr>
          <w:rFonts w:ascii="FangSong" w:hAnsi="FangSong" w:eastAsia="FangSong" w:cs="FangSong"/>
          <w:sz w:val="24"/>
          <w:szCs w:val="24"/>
          <w:spacing w:val="-3"/>
        </w:rPr>
        <w:t>。</w:t>
      </w:r>
    </w:p>
    <w:p>
      <w:pPr>
        <w:ind w:left="589"/>
        <w:spacing w:before="183" w:line="216" w:lineRule="auto"/>
        <w:rPr>
          <w:rFonts w:ascii="FangSong" w:hAnsi="FangSong" w:eastAsia="FangSong" w:cs="FangSong"/>
          <w:sz w:val="24"/>
          <w:szCs w:val="24"/>
        </w:rPr>
      </w:pPr>
      <w:r>
        <w:rPr>
          <w:rFonts w:ascii="Times New Roman" w:hAnsi="Times New Roman" w:eastAsia="Times New Roman" w:cs="Times New Roman"/>
          <w:sz w:val="24"/>
          <w:szCs w:val="24"/>
          <w:spacing w:val="-2"/>
        </w:rPr>
        <w:t>2</w:t>
      </w:r>
      <w:r>
        <w:rPr>
          <w:rFonts w:ascii="FangSong" w:hAnsi="FangSong" w:eastAsia="FangSong" w:cs="FangSong"/>
          <w:sz w:val="24"/>
          <w:szCs w:val="24"/>
          <w:spacing w:val="-2"/>
        </w:rPr>
        <w:t>）防雨布遮盖（方案新增）</w:t>
      </w:r>
    </w:p>
    <w:p>
      <w:pPr>
        <w:ind w:left="606"/>
        <w:spacing w:before="184" w:line="468" w:lineRule="exact"/>
        <w:rPr>
          <w:rFonts w:ascii="FangSong" w:hAnsi="FangSong" w:eastAsia="FangSong" w:cs="FangSong"/>
          <w:sz w:val="24"/>
          <w:szCs w:val="24"/>
        </w:rPr>
      </w:pPr>
      <w:r>
        <w:rPr>
          <w:rFonts w:ascii="FangSong" w:hAnsi="FangSong" w:eastAsia="FangSong" w:cs="FangSong"/>
          <w:sz w:val="24"/>
          <w:szCs w:val="24"/>
          <w:spacing w:val="-6"/>
          <w:position w:val="17"/>
        </w:rPr>
        <w:t>主体工程设计未考虑对场地内的表土临时堆场进行临</w:t>
      </w:r>
      <w:r>
        <w:rPr>
          <w:rFonts w:ascii="FangSong" w:hAnsi="FangSong" w:eastAsia="FangSong" w:cs="FangSong"/>
          <w:sz w:val="24"/>
          <w:szCs w:val="24"/>
          <w:spacing w:val="-7"/>
          <w:position w:val="17"/>
        </w:rPr>
        <w:t>时覆盖，</w:t>
      </w:r>
      <w:r>
        <w:rPr>
          <w:rFonts w:ascii="FangSong" w:hAnsi="FangSong" w:eastAsia="FangSong" w:cs="FangSong"/>
          <w:sz w:val="24"/>
          <w:szCs w:val="24"/>
          <w:spacing w:val="-27"/>
          <w:position w:val="17"/>
        </w:rPr>
        <w:t xml:space="preserve"> </w:t>
      </w:r>
      <w:r>
        <w:rPr>
          <w:rFonts w:ascii="FangSong" w:hAnsi="FangSong" w:eastAsia="FangSong" w:cs="FangSong"/>
          <w:sz w:val="24"/>
          <w:szCs w:val="24"/>
          <w:spacing w:val="-7"/>
          <w:position w:val="17"/>
        </w:rPr>
        <w:t>本方案对该区</w:t>
      </w:r>
    </w:p>
    <w:p>
      <w:pPr>
        <w:ind w:left="599"/>
        <w:spacing w:before="1" w:line="215" w:lineRule="auto"/>
        <w:rPr>
          <w:rFonts w:ascii="FangSong" w:hAnsi="FangSong" w:eastAsia="FangSong" w:cs="FangSong"/>
          <w:sz w:val="24"/>
          <w:szCs w:val="24"/>
        </w:rPr>
      </w:pPr>
      <w:r>
        <w:rPr>
          <w:rFonts w:ascii="FangSong" w:hAnsi="FangSong" w:eastAsia="FangSong" w:cs="FangSong"/>
          <w:sz w:val="24"/>
          <w:szCs w:val="24"/>
          <w:spacing w:val="-1"/>
        </w:rPr>
        <w:t>增加施工过程中的临时遮盖，遮盖方式为防雨布遮盖</w:t>
      </w:r>
      <w:r>
        <w:rPr>
          <w:rFonts w:ascii="FangSong" w:hAnsi="FangSong" w:eastAsia="FangSong" w:cs="FangSong"/>
          <w:sz w:val="24"/>
          <w:szCs w:val="24"/>
          <w:spacing w:val="-2"/>
        </w:rPr>
        <w:t>，共计</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2"/>
        </w:rPr>
        <w:t>0.01</w:t>
      </w:r>
      <w:r>
        <w:rPr>
          <w:rFonts w:ascii="Times New Roman" w:hAnsi="Times New Roman" w:eastAsia="Times New Roman" w:cs="Times New Roman"/>
          <w:sz w:val="24"/>
          <w:szCs w:val="24"/>
          <w:spacing w:val="18"/>
        </w:rPr>
        <w:t xml:space="preserve"> </w:t>
      </w:r>
      <w:r>
        <w:rPr>
          <w:rFonts w:ascii="FangSong" w:hAnsi="FangSong" w:eastAsia="FangSong" w:cs="FangSong"/>
          <w:sz w:val="24"/>
          <w:szCs w:val="24"/>
          <w:spacing w:val="-2"/>
        </w:rPr>
        <w:t>万</w:t>
      </w:r>
      <w:r>
        <w:rPr>
          <w:rFonts w:ascii="FangSong" w:hAnsi="FangSong" w:eastAsia="FangSong" w:cs="FangSong"/>
          <w:sz w:val="24"/>
          <w:szCs w:val="24"/>
          <w:spacing w:val="-58"/>
        </w:rPr>
        <w:t xml:space="preserve"> </w:t>
      </w:r>
      <w:r>
        <w:rPr>
          <w:rFonts w:ascii="Times New Roman" w:hAnsi="Times New Roman" w:eastAsia="Times New Roman" w:cs="Times New Roman"/>
          <w:sz w:val="24"/>
          <w:szCs w:val="24"/>
          <w:spacing w:val="-2"/>
        </w:rPr>
        <w:t>m2</w:t>
      </w:r>
      <w:r>
        <w:rPr>
          <w:rFonts w:ascii="FangSong" w:hAnsi="FangSong" w:eastAsia="FangSong" w:cs="FangSong"/>
          <w:sz w:val="24"/>
          <w:szCs w:val="24"/>
          <w:spacing w:val="-2"/>
        </w:rPr>
        <w:t>。</w:t>
      </w:r>
    </w:p>
    <w:p>
      <w:pPr>
        <w:ind w:left="123"/>
        <w:spacing w:before="312" w:line="217"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3"/>
        </w:rPr>
        <w:t>1.9  </w:t>
      </w:r>
      <w:r>
        <w:rPr>
          <w:rFonts w:ascii="FangSong" w:hAnsi="FangSong" w:eastAsia="FangSong" w:cs="FangSong"/>
          <w:sz w:val="30"/>
          <w:szCs w:val="30"/>
          <w:b/>
          <w:bCs/>
          <w:spacing w:val="-3"/>
        </w:rPr>
        <w:t>水土保持监测方案</w:t>
      </w:r>
    </w:p>
    <w:p>
      <w:pPr>
        <w:pStyle w:val="BodyText"/>
        <w:spacing w:line="265" w:lineRule="auto"/>
        <w:rPr/>
      </w:pPr>
      <w:r/>
    </w:p>
    <w:p>
      <w:pPr>
        <w:ind w:firstLine="600"/>
        <w:spacing w:before="79" w:line="359" w:lineRule="auto"/>
        <w:rPr>
          <w:rFonts w:ascii="FangSong" w:hAnsi="FangSong" w:eastAsia="FangSong" w:cs="FangSong"/>
          <w:sz w:val="24"/>
          <w:szCs w:val="24"/>
        </w:rPr>
      </w:pPr>
      <w:r>
        <w:rPr>
          <w:rFonts w:ascii="FangSong" w:hAnsi="FangSong" w:eastAsia="FangSong" w:cs="FangSong"/>
          <w:sz w:val="24"/>
          <w:szCs w:val="24"/>
          <w:spacing w:val="-4"/>
        </w:rPr>
        <w:t>根据《水利部办公厅关于进一步加强生产建设项目水土保持监测工作的通知》</w:t>
      </w:r>
      <w:r>
        <w:rPr>
          <w:rFonts w:ascii="FangSong" w:hAnsi="FangSong" w:eastAsia="FangSong" w:cs="FangSong"/>
          <w:sz w:val="24"/>
          <w:szCs w:val="24"/>
          <w:spacing w:val="15"/>
        </w:rPr>
        <w:t xml:space="preserve"> </w:t>
      </w:r>
      <w:r>
        <w:rPr>
          <w:rFonts w:ascii="FangSong" w:hAnsi="FangSong" w:eastAsia="FangSong" w:cs="FangSong"/>
          <w:sz w:val="24"/>
          <w:szCs w:val="24"/>
          <w:spacing w:val="-1"/>
        </w:rPr>
        <w:t>（办水保〔</w:t>
      </w:r>
      <w:r>
        <w:rPr>
          <w:rFonts w:ascii="Times New Roman" w:hAnsi="Times New Roman" w:eastAsia="Times New Roman" w:cs="Times New Roman"/>
          <w:sz w:val="24"/>
          <w:szCs w:val="24"/>
          <w:spacing w:val="-1"/>
        </w:rPr>
        <w:t>2020]161</w:t>
      </w:r>
      <w:r>
        <w:rPr>
          <w:rFonts w:ascii="Times New Roman" w:hAnsi="Times New Roman" w:eastAsia="Times New Roman" w:cs="Times New Roman"/>
          <w:sz w:val="24"/>
          <w:szCs w:val="24"/>
          <w:spacing w:val="29"/>
        </w:rPr>
        <w:t xml:space="preserve"> </w:t>
      </w:r>
      <w:r>
        <w:rPr>
          <w:rFonts w:ascii="FangSong" w:hAnsi="FangSong" w:eastAsia="FangSong" w:cs="FangSong"/>
          <w:sz w:val="24"/>
          <w:szCs w:val="24"/>
          <w:spacing w:val="-1"/>
        </w:rPr>
        <w:t>号）对编制水土保持方案报告书的生产建设项目（即征占地</w:t>
      </w:r>
      <w:r>
        <w:rPr>
          <w:rFonts w:ascii="FangSong" w:hAnsi="FangSong" w:eastAsia="FangSong" w:cs="FangSong"/>
          <w:sz w:val="24"/>
          <w:szCs w:val="24"/>
        </w:rPr>
        <w:t xml:space="preserve">   </w:t>
      </w:r>
      <w:r>
        <w:rPr>
          <w:rFonts w:ascii="FangSong" w:hAnsi="FangSong" w:eastAsia="FangSong" w:cs="FangSong"/>
          <w:sz w:val="24"/>
          <w:szCs w:val="24"/>
          <w:spacing w:val="1"/>
        </w:rPr>
        <w:t>面积在</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
        </w:rPr>
        <w:t>5</w:t>
      </w:r>
      <w:r>
        <w:rPr>
          <w:rFonts w:ascii="Times New Roman" w:hAnsi="Times New Roman" w:eastAsia="Times New Roman" w:cs="Times New Roman"/>
          <w:sz w:val="24"/>
          <w:szCs w:val="24"/>
          <w:spacing w:val="37"/>
          <w:w w:val="101"/>
        </w:rPr>
        <w:t xml:space="preserve"> </w:t>
      </w:r>
      <w:r>
        <w:rPr>
          <w:rFonts w:ascii="FangSong" w:hAnsi="FangSong" w:eastAsia="FangSong" w:cs="FangSong"/>
          <w:sz w:val="24"/>
          <w:szCs w:val="24"/>
          <w:spacing w:val="1"/>
        </w:rPr>
        <w:t>公顷以上或者石方总量在</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1"/>
        </w:rPr>
        <w:t>5</w:t>
      </w:r>
      <w:r>
        <w:rPr>
          <w:rFonts w:ascii="Times New Roman" w:hAnsi="Times New Roman" w:eastAsia="Times New Roman" w:cs="Times New Roman"/>
          <w:sz w:val="24"/>
          <w:szCs w:val="24"/>
          <w:spacing w:val="34"/>
          <w:w w:val="101"/>
        </w:rPr>
        <w:t xml:space="preserve"> </w:t>
      </w:r>
      <w:r>
        <w:rPr>
          <w:rFonts w:ascii="FangSong" w:hAnsi="FangSong" w:eastAsia="FangSong" w:cs="FangSong"/>
          <w:sz w:val="24"/>
          <w:szCs w:val="24"/>
          <w:spacing w:val="1"/>
        </w:rPr>
        <w:t>万立方米以上的生产</w:t>
      </w:r>
      <w:r>
        <w:rPr>
          <w:rFonts w:ascii="FangSong" w:hAnsi="FangSong" w:eastAsia="FangSong" w:cs="FangSong"/>
          <w:sz w:val="24"/>
          <w:szCs w:val="24"/>
        </w:rPr>
        <w:t>建设项目</w:t>
      </w:r>
      <w:r>
        <w:rPr>
          <w:rFonts w:ascii="Times New Roman" w:hAnsi="Times New Roman" w:eastAsia="Times New Roman" w:cs="Times New Roman"/>
          <w:sz w:val="24"/>
          <w:szCs w:val="24"/>
        </w:rPr>
        <w:t>)</w:t>
      </w:r>
      <w:r>
        <w:rPr>
          <w:rFonts w:ascii="FangSong" w:hAnsi="FangSong" w:eastAsia="FangSong" w:cs="FangSong"/>
          <w:sz w:val="24"/>
          <w:szCs w:val="24"/>
        </w:rPr>
        <w:t>，生产建设</w:t>
      </w:r>
      <w:r>
        <w:rPr>
          <w:rFonts w:ascii="FangSong" w:hAnsi="FangSong" w:eastAsia="FangSong" w:cs="FangSong"/>
          <w:sz w:val="24"/>
          <w:szCs w:val="24"/>
        </w:rPr>
        <w:t xml:space="preserve">   </w:t>
      </w:r>
      <w:r>
        <w:rPr>
          <w:rFonts w:ascii="FangSong" w:hAnsi="FangSong" w:eastAsia="FangSong" w:cs="FangSong"/>
          <w:sz w:val="24"/>
          <w:szCs w:val="24"/>
        </w:rPr>
        <w:t>单自行或者委托具备相应技术条件的机构开展水土保持监测工作。本方案为水土</w:t>
      </w:r>
      <w:r>
        <w:rPr>
          <w:rFonts w:ascii="FangSong" w:hAnsi="FangSong" w:eastAsia="FangSong" w:cs="FangSong"/>
          <w:sz w:val="24"/>
          <w:szCs w:val="24"/>
          <w:spacing w:val="3"/>
        </w:rPr>
        <w:t xml:space="preserve">   </w:t>
      </w:r>
      <w:r>
        <w:rPr>
          <w:rFonts w:ascii="FangSong" w:hAnsi="FangSong" w:eastAsia="FangSong" w:cs="FangSong"/>
          <w:sz w:val="24"/>
          <w:szCs w:val="24"/>
          <w:spacing w:val="-3"/>
        </w:rPr>
        <w:t>保持方案报告表，</w:t>
      </w:r>
      <w:r>
        <w:rPr>
          <w:rFonts w:ascii="FangSong" w:hAnsi="FangSong" w:eastAsia="FangSong" w:cs="FangSong"/>
          <w:sz w:val="24"/>
          <w:szCs w:val="24"/>
          <w:spacing w:val="-3"/>
        </w:rPr>
        <w:t xml:space="preserve"> </w:t>
      </w:r>
      <w:r>
        <w:rPr>
          <w:rFonts w:ascii="FangSong" w:hAnsi="FangSong" w:eastAsia="FangSong" w:cs="FangSong"/>
          <w:sz w:val="24"/>
          <w:szCs w:val="24"/>
          <w:spacing w:val="-3"/>
        </w:rPr>
        <w:t>水土保持监测工作不作具体要求。工程水土保持监</w:t>
      </w:r>
      <w:r>
        <w:rPr>
          <w:rFonts w:ascii="FangSong" w:hAnsi="FangSong" w:eastAsia="FangSong" w:cs="FangSong"/>
          <w:sz w:val="24"/>
          <w:szCs w:val="24"/>
          <w:spacing w:val="-4"/>
        </w:rPr>
        <w:t>测将由施工</w:t>
      </w:r>
    </w:p>
    <w:p>
      <w:pPr>
        <w:ind w:left="124"/>
        <w:spacing w:before="1" w:line="216" w:lineRule="auto"/>
        <w:rPr>
          <w:rFonts w:ascii="FangSong" w:hAnsi="FangSong" w:eastAsia="FangSong" w:cs="FangSong"/>
          <w:sz w:val="24"/>
          <w:szCs w:val="24"/>
        </w:rPr>
      </w:pPr>
      <w:r>
        <w:rPr>
          <w:rFonts w:ascii="FangSong" w:hAnsi="FangSong" w:eastAsia="FangSong" w:cs="FangSong"/>
          <w:sz w:val="24"/>
          <w:szCs w:val="24"/>
          <w:spacing w:val="-1"/>
        </w:rPr>
        <w:t>单位、监理单位以及验收调查单位通过巡查方式进行调查监测。</w:t>
      </w:r>
    </w:p>
    <w:p>
      <w:pPr>
        <w:ind w:left="123"/>
        <w:spacing w:before="312" w:line="217"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3"/>
        </w:rPr>
        <w:t>1.10  </w:t>
      </w:r>
      <w:r>
        <w:rPr>
          <w:rFonts w:ascii="FangSong" w:hAnsi="FangSong" w:eastAsia="FangSong" w:cs="FangSong"/>
          <w:sz w:val="30"/>
          <w:szCs w:val="30"/>
          <w:b/>
          <w:bCs/>
          <w:spacing w:val="-3"/>
        </w:rPr>
        <w:t>水土保持投资及效益分析成果</w:t>
      </w:r>
    </w:p>
    <w:p>
      <w:pPr>
        <w:pStyle w:val="BodyText"/>
        <w:spacing w:line="265" w:lineRule="auto"/>
        <w:rPr/>
      </w:pPr>
      <w:r/>
    </w:p>
    <w:p>
      <w:pPr>
        <w:ind w:left="599"/>
        <w:spacing w:before="78" w:line="466" w:lineRule="exact"/>
        <w:rPr>
          <w:rFonts w:ascii="FangSong" w:hAnsi="FangSong" w:eastAsia="FangSong" w:cs="FangSong"/>
          <w:sz w:val="24"/>
          <w:szCs w:val="24"/>
        </w:rPr>
      </w:pPr>
      <w:r>
        <w:rPr>
          <w:rFonts w:ascii="FangSong" w:hAnsi="FangSong" w:eastAsia="FangSong" w:cs="FangSong"/>
          <w:sz w:val="24"/>
          <w:szCs w:val="24"/>
          <w:spacing w:val="-13"/>
          <w:position w:val="17"/>
        </w:rPr>
        <w:t>经投资概算，</w:t>
      </w:r>
      <w:r>
        <w:rPr>
          <w:rFonts w:ascii="FangSong" w:hAnsi="FangSong" w:eastAsia="FangSong" w:cs="FangSong"/>
          <w:sz w:val="24"/>
          <w:szCs w:val="24"/>
          <w:spacing w:val="-13"/>
          <w:position w:val="17"/>
        </w:rPr>
        <w:t xml:space="preserve"> </w:t>
      </w:r>
      <w:r>
        <w:rPr>
          <w:rFonts w:ascii="FangSong" w:hAnsi="FangSong" w:eastAsia="FangSong" w:cs="FangSong"/>
          <w:sz w:val="24"/>
          <w:szCs w:val="24"/>
          <w:spacing w:val="-13"/>
          <w:position w:val="17"/>
        </w:rPr>
        <w:t>本工程水土保持静态总投资</w:t>
      </w:r>
      <w:r>
        <w:rPr>
          <w:rFonts w:ascii="FangSong" w:hAnsi="FangSong" w:eastAsia="FangSong" w:cs="FangSong"/>
          <w:sz w:val="24"/>
          <w:szCs w:val="24"/>
          <w:spacing w:val="-31"/>
          <w:position w:val="17"/>
        </w:rPr>
        <w:t xml:space="preserve"> </w:t>
      </w:r>
      <w:r>
        <w:rPr>
          <w:rFonts w:ascii="Times New Roman" w:hAnsi="Times New Roman" w:eastAsia="Times New Roman" w:cs="Times New Roman"/>
          <w:sz w:val="24"/>
          <w:szCs w:val="24"/>
          <w:spacing w:val="-13"/>
          <w:position w:val="17"/>
        </w:rPr>
        <w:t>165.34</w:t>
      </w:r>
      <w:r>
        <w:rPr>
          <w:rFonts w:ascii="Times New Roman" w:hAnsi="Times New Roman" w:eastAsia="Times New Roman" w:cs="Times New Roman"/>
          <w:sz w:val="24"/>
          <w:szCs w:val="24"/>
          <w:spacing w:val="18"/>
          <w:position w:val="17"/>
        </w:rPr>
        <w:t xml:space="preserve"> </w:t>
      </w:r>
      <w:r>
        <w:rPr>
          <w:rFonts w:ascii="FangSong" w:hAnsi="FangSong" w:eastAsia="FangSong" w:cs="FangSong"/>
          <w:sz w:val="24"/>
          <w:szCs w:val="24"/>
          <w:spacing w:val="-13"/>
          <w:position w:val="17"/>
        </w:rPr>
        <w:t>万元，</w:t>
      </w:r>
      <w:r>
        <w:rPr>
          <w:rFonts w:ascii="FangSong" w:hAnsi="FangSong" w:eastAsia="FangSong" w:cs="FangSong"/>
          <w:sz w:val="24"/>
          <w:szCs w:val="24"/>
          <w:spacing w:val="-46"/>
          <w:position w:val="17"/>
        </w:rPr>
        <w:t xml:space="preserve"> </w:t>
      </w:r>
      <w:r>
        <w:rPr>
          <w:rFonts w:ascii="FangSong" w:hAnsi="FangSong" w:eastAsia="FangSong" w:cs="FangSong"/>
          <w:sz w:val="24"/>
          <w:szCs w:val="24"/>
          <w:spacing w:val="-14"/>
          <w:position w:val="17"/>
        </w:rPr>
        <w:t>其中，</w:t>
      </w:r>
      <w:r>
        <w:rPr>
          <w:rFonts w:ascii="FangSong" w:hAnsi="FangSong" w:eastAsia="FangSong" w:cs="FangSong"/>
          <w:sz w:val="24"/>
          <w:szCs w:val="24"/>
          <w:spacing w:val="-40"/>
          <w:position w:val="17"/>
        </w:rPr>
        <w:t xml:space="preserve"> </w:t>
      </w:r>
      <w:r>
        <w:rPr>
          <w:rFonts w:ascii="FangSong" w:hAnsi="FangSong" w:eastAsia="FangSong" w:cs="FangSong"/>
          <w:sz w:val="24"/>
          <w:szCs w:val="24"/>
          <w:spacing w:val="-14"/>
          <w:position w:val="17"/>
        </w:rPr>
        <w:t>主体工程设计</w:t>
      </w:r>
    </w:p>
    <w:p>
      <w:pPr>
        <w:ind w:left="150"/>
        <w:spacing w:before="1" w:line="216" w:lineRule="auto"/>
        <w:rPr>
          <w:rFonts w:ascii="FangSong" w:hAnsi="FangSong" w:eastAsia="FangSong" w:cs="FangSong"/>
          <w:sz w:val="24"/>
          <w:szCs w:val="24"/>
        </w:rPr>
      </w:pPr>
      <w:r>
        <w:rPr>
          <w:rFonts w:ascii="FangSong" w:hAnsi="FangSong" w:eastAsia="FangSong" w:cs="FangSong"/>
          <w:sz w:val="24"/>
          <w:szCs w:val="24"/>
          <w:spacing w:val="-3"/>
        </w:rPr>
        <w:t>中的水土保持措施投资</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3"/>
        </w:rPr>
        <w:t>91.03</w:t>
      </w:r>
      <w:r>
        <w:rPr>
          <w:rFonts w:ascii="Times New Roman" w:hAnsi="Times New Roman" w:eastAsia="Times New Roman" w:cs="Times New Roman"/>
          <w:sz w:val="24"/>
          <w:szCs w:val="24"/>
          <w:spacing w:val="18"/>
          <w:w w:val="101"/>
        </w:rPr>
        <w:t xml:space="preserve"> </w:t>
      </w:r>
      <w:r>
        <w:rPr>
          <w:rFonts w:ascii="FangSong" w:hAnsi="FangSong" w:eastAsia="FangSong" w:cs="FangSong"/>
          <w:sz w:val="24"/>
          <w:szCs w:val="24"/>
          <w:spacing w:val="-3"/>
        </w:rPr>
        <w:t>万元，新增水土保持专项</w:t>
      </w:r>
      <w:r>
        <w:rPr>
          <w:rFonts w:ascii="FangSong" w:hAnsi="FangSong" w:eastAsia="FangSong" w:cs="FangSong"/>
          <w:sz w:val="24"/>
          <w:szCs w:val="24"/>
          <w:spacing w:val="-4"/>
        </w:rPr>
        <w:t>投资</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4"/>
        </w:rPr>
        <w:t>74.31</w:t>
      </w:r>
      <w:r>
        <w:rPr>
          <w:rFonts w:ascii="Times New Roman" w:hAnsi="Times New Roman" w:eastAsia="Times New Roman" w:cs="Times New Roman"/>
          <w:sz w:val="24"/>
          <w:szCs w:val="24"/>
          <w:spacing w:val="18"/>
          <w:w w:val="101"/>
        </w:rPr>
        <w:t xml:space="preserve"> </w:t>
      </w:r>
      <w:r>
        <w:rPr>
          <w:rFonts w:ascii="FangSong" w:hAnsi="FangSong" w:eastAsia="FangSong" w:cs="FangSong"/>
          <w:sz w:val="24"/>
          <w:szCs w:val="24"/>
          <w:spacing w:val="-4"/>
        </w:rPr>
        <w:t>万元。</w:t>
      </w:r>
    </w:p>
    <w:p>
      <w:pPr>
        <w:ind w:left="119" w:right="232" w:firstLine="485"/>
        <w:spacing w:before="187" w:line="359" w:lineRule="auto"/>
        <w:rPr>
          <w:rFonts w:ascii="FangSong" w:hAnsi="FangSong" w:eastAsia="FangSong" w:cs="FangSong"/>
          <w:sz w:val="24"/>
          <w:szCs w:val="24"/>
        </w:rPr>
      </w:pPr>
      <w:r>
        <w:rPr>
          <w:rFonts w:ascii="FangSong" w:hAnsi="FangSong" w:eastAsia="FangSong" w:cs="FangSong"/>
          <w:sz w:val="24"/>
          <w:szCs w:val="24"/>
          <w:spacing w:val="-1"/>
        </w:rPr>
        <w:t>通过实施本方案水土保持防治措施，可治理水土流失面积</w:t>
      </w:r>
      <w:r>
        <w:rPr>
          <w:rFonts w:ascii="FangSong" w:hAnsi="FangSong" w:eastAsia="FangSong" w:cs="FangSong"/>
          <w:sz w:val="24"/>
          <w:szCs w:val="24"/>
          <w:spacing w:val="-48"/>
        </w:rPr>
        <w:t xml:space="preserve"> </w:t>
      </w:r>
      <w:r>
        <w:rPr>
          <w:rFonts w:ascii="Times New Roman" w:hAnsi="Times New Roman" w:eastAsia="Times New Roman" w:cs="Times New Roman"/>
          <w:sz w:val="24"/>
          <w:szCs w:val="24"/>
          <w:spacing w:val="-1"/>
        </w:rPr>
        <w:t>2.41hm</w:t>
      </w:r>
      <w:r>
        <w:rPr>
          <w:rFonts w:ascii="Times New Roman" w:hAnsi="Times New Roman" w:eastAsia="Times New Roman" w:cs="Times New Roman"/>
          <w:sz w:val="16"/>
          <w:szCs w:val="16"/>
          <w:spacing w:val="-1"/>
          <w:position w:val="9"/>
        </w:rPr>
        <w:t>2</w:t>
      </w:r>
      <w:r>
        <w:rPr>
          <w:rFonts w:ascii="FangSong" w:hAnsi="FangSong" w:eastAsia="FangSong" w:cs="FangSong"/>
          <w:sz w:val="24"/>
          <w:szCs w:val="24"/>
          <w:spacing w:val="-1"/>
        </w:rPr>
        <w:t>。在严格</w:t>
      </w:r>
      <w:r>
        <w:rPr>
          <w:rFonts w:ascii="FangSong" w:hAnsi="FangSong" w:eastAsia="FangSong" w:cs="FangSong"/>
          <w:sz w:val="24"/>
          <w:szCs w:val="24"/>
        </w:rPr>
        <w:t xml:space="preserve"> </w:t>
      </w:r>
      <w:r>
        <w:rPr>
          <w:rFonts w:ascii="FangSong" w:hAnsi="FangSong" w:eastAsia="FangSong" w:cs="FangSong"/>
          <w:sz w:val="24"/>
          <w:szCs w:val="24"/>
          <w:spacing w:val="-11"/>
        </w:rPr>
        <w:t>执行和落实本方案设计的水土保持措施后，</w:t>
      </w:r>
      <w:r>
        <w:rPr>
          <w:rFonts w:ascii="FangSong" w:hAnsi="FangSong" w:eastAsia="FangSong" w:cs="FangSong"/>
          <w:sz w:val="24"/>
          <w:szCs w:val="24"/>
          <w:spacing w:val="43"/>
        </w:rPr>
        <w:t xml:space="preserve"> </w:t>
      </w:r>
      <w:r>
        <w:rPr>
          <w:rFonts w:ascii="FangSong" w:hAnsi="FangSong" w:eastAsia="FangSong" w:cs="FangSong"/>
          <w:sz w:val="24"/>
          <w:szCs w:val="24"/>
          <w:spacing w:val="-11"/>
        </w:rPr>
        <w:t>至设计水平年，</w:t>
      </w:r>
      <w:r>
        <w:rPr>
          <w:rFonts w:ascii="FangSong" w:hAnsi="FangSong" w:eastAsia="FangSong" w:cs="FangSong"/>
          <w:sz w:val="24"/>
          <w:szCs w:val="24"/>
          <w:spacing w:val="-11"/>
        </w:rPr>
        <w:t xml:space="preserve"> </w:t>
      </w:r>
      <w:r>
        <w:rPr>
          <w:rFonts w:ascii="FangSong" w:hAnsi="FangSong" w:eastAsia="FangSong" w:cs="FangSong"/>
          <w:sz w:val="24"/>
          <w:szCs w:val="24"/>
          <w:spacing w:val="-11"/>
        </w:rPr>
        <w:t>本工程水土流失治理</w:t>
      </w:r>
      <w:r>
        <w:rPr>
          <w:rFonts w:ascii="FangSong" w:hAnsi="FangSong" w:eastAsia="FangSong" w:cs="FangSong"/>
          <w:sz w:val="24"/>
          <w:szCs w:val="24"/>
        </w:rPr>
        <w:t xml:space="preserve"> </w:t>
      </w:r>
      <w:r>
        <w:rPr>
          <w:rFonts w:ascii="FangSong" w:hAnsi="FangSong" w:eastAsia="FangSong" w:cs="FangSong"/>
          <w:sz w:val="24"/>
          <w:szCs w:val="24"/>
          <w:spacing w:val="-9"/>
        </w:rPr>
        <w:t>度为</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9"/>
        </w:rPr>
        <w:t>99.2%</w:t>
      </w:r>
      <w:r>
        <w:rPr>
          <w:rFonts w:ascii="FangSong" w:hAnsi="FangSong" w:eastAsia="FangSong" w:cs="FangSong"/>
          <w:sz w:val="24"/>
          <w:szCs w:val="24"/>
          <w:spacing w:val="-9"/>
        </w:rPr>
        <w:t>、土壤流失控制比为</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9"/>
        </w:rPr>
        <w:t>1.0</w:t>
      </w:r>
      <w:r>
        <w:rPr>
          <w:rFonts w:ascii="FangSong" w:hAnsi="FangSong" w:eastAsia="FangSong" w:cs="FangSong"/>
          <w:sz w:val="24"/>
          <w:szCs w:val="24"/>
          <w:spacing w:val="-9"/>
        </w:rPr>
        <w:t>、渣土防护率为</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9"/>
        </w:rPr>
        <w:t>98.6</w:t>
      </w:r>
      <w:r>
        <w:rPr>
          <w:rFonts w:ascii="Times New Roman" w:hAnsi="Times New Roman" w:eastAsia="Times New Roman" w:cs="Times New Roman"/>
          <w:sz w:val="24"/>
          <w:szCs w:val="24"/>
          <w:spacing w:val="-10"/>
        </w:rPr>
        <w:t>%</w:t>
      </w:r>
      <w:r>
        <w:rPr>
          <w:rFonts w:ascii="FangSong" w:hAnsi="FangSong" w:eastAsia="FangSong" w:cs="FangSong"/>
          <w:sz w:val="24"/>
          <w:szCs w:val="24"/>
          <w:spacing w:val="-10"/>
        </w:rPr>
        <w:t>、表土保护率为</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10"/>
        </w:rPr>
        <w:t>99.6%</w:t>
      </w:r>
      <w:r>
        <w:rPr>
          <w:rFonts w:ascii="FangSong" w:hAnsi="FangSong" w:eastAsia="FangSong" w:cs="FangSong"/>
          <w:sz w:val="24"/>
          <w:szCs w:val="24"/>
          <w:spacing w:val="-10"/>
        </w:rPr>
        <w:t>、</w:t>
      </w:r>
      <w:r>
        <w:rPr>
          <w:rFonts w:ascii="FangSong" w:hAnsi="FangSong" w:eastAsia="FangSong" w:cs="FangSong"/>
          <w:sz w:val="24"/>
          <w:szCs w:val="24"/>
        </w:rPr>
        <w:t xml:space="preserve"> </w:t>
      </w:r>
      <w:r>
        <w:rPr>
          <w:rFonts w:ascii="FangSong" w:hAnsi="FangSong" w:eastAsia="FangSong" w:cs="FangSong"/>
          <w:sz w:val="24"/>
          <w:szCs w:val="24"/>
          <w:spacing w:val="-4"/>
        </w:rPr>
        <w:t>林草植被恢复率为</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4"/>
        </w:rPr>
        <w:t>97.7%</w:t>
      </w:r>
      <w:r>
        <w:rPr>
          <w:rFonts w:ascii="FangSong" w:hAnsi="FangSong" w:eastAsia="FangSong" w:cs="FangSong"/>
          <w:sz w:val="24"/>
          <w:szCs w:val="24"/>
          <w:spacing w:val="-4"/>
        </w:rPr>
        <w:t>、林草覆盖率为</w:t>
      </w:r>
      <w:r>
        <w:rPr>
          <w:rFonts w:ascii="FangSong" w:hAnsi="FangSong" w:eastAsia="FangSong" w:cs="FangSong"/>
          <w:sz w:val="24"/>
          <w:szCs w:val="24"/>
          <w:spacing w:val="-4"/>
        </w:rPr>
        <w:t xml:space="preserve"> </w:t>
      </w:r>
      <w:r>
        <w:rPr>
          <w:rFonts w:ascii="Times New Roman" w:hAnsi="Times New Roman" w:eastAsia="Times New Roman" w:cs="Times New Roman"/>
          <w:sz w:val="24"/>
          <w:szCs w:val="24"/>
          <w:spacing w:val="-4"/>
        </w:rPr>
        <w:t>58.78%</w:t>
      </w: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6</w:t>
      </w:r>
      <w:r>
        <w:rPr>
          <w:rFonts w:ascii="Times New Roman" w:hAnsi="Times New Roman" w:eastAsia="Times New Roman" w:cs="Times New Roman"/>
          <w:sz w:val="24"/>
          <w:szCs w:val="24"/>
          <w:spacing w:val="16"/>
          <w:w w:val="101"/>
        </w:rPr>
        <w:t xml:space="preserve"> </w:t>
      </w:r>
      <w:r>
        <w:rPr>
          <w:rFonts w:ascii="FangSong" w:hAnsi="FangSong" w:eastAsia="FangSong" w:cs="FangSong"/>
          <w:sz w:val="24"/>
          <w:szCs w:val="24"/>
          <w:spacing w:val="-5"/>
        </w:rPr>
        <w:t>项防治目标均达到方案编制</w:t>
      </w:r>
    </w:p>
    <w:p>
      <w:pPr>
        <w:ind w:left="162"/>
        <w:spacing w:line="218" w:lineRule="auto"/>
        <w:rPr>
          <w:rFonts w:ascii="FangSong" w:hAnsi="FangSong" w:eastAsia="FangSong" w:cs="FangSong"/>
          <w:sz w:val="24"/>
          <w:szCs w:val="24"/>
        </w:rPr>
      </w:pPr>
      <w:r>
        <w:rPr>
          <w:rFonts w:ascii="FangSong" w:hAnsi="FangSong" w:eastAsia="FangSong" w:cs="FangSong"/>
          <w:sz w:val="24"/>
          <w:szCs w:val="24"/>
          <w:spacing w:val="-20"/>
        </w:rPr>
        <w:t>目标。</w:t>
      </w:r>
    </w:p>
    <w:p>
      <w:pPr>
        <w:ind w:left="123"/>
        <w:spacing w:before="309" w:line="220"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7"/>
        </w:rPr>
        <w:t>1.11</w:t>
      </w:r>
      <w:r>
        <w:rPr>
          <w:rFonts w:ascii="Times New Roman" w:hAnsi="Times New Roman" w:eastAsia="Times New Roman" w:cs="Times New Roman"/>
          <w:sz w:val="30"/>
          <w:szCs w:val="30"/>
          <w:b/>
          <w:bCs/>
          <w:spacing w:val="15"/>
        </w:rPr>
        <w:t xml:space="preserve">  </w:t>
      </w:r>
      <w:r>
        <w:rPr>
          <w:rFonts w:ascii="FangSong" w:hAnsi="FangSong" w:eastAsia="FangSong" w:cs="FangSong"/>
          <w:sz w:val="30"/>
          <w:szCs w:val="30"/>
          <w:b/>
          <w:bCs/>
          <w:spacing w:val="-7"/>
        </w:rPr>
        <w:t>结论</w:t>
      </w:r>
    </w:p>
    <w:p>
      <w:pPr>
        <w:pStyle w:val="BodyText"/>
        <w:spacing w:line="260" w:lineRule="auto"/>
        <w:rPr/>
      </w:pPr>
      <w:r/>
    </w:p>
    <w:p>
      <w:pPr>
        <w:ind w:left="120" w:right="230" w:firstLine="483"/>
        <w:spacing w:before="79" w:line="359" w:lineRule="auto"/>
        <w:jc w:val="both"/>
        <w:rPr>
          <w:rFonts w:ascii="FangSong" w:hAnsi="FangSong" w:eastAsia="FangSong" w:cs="FangSong"/>
          <w:sz w:val="24"/>
          <w:szCs w:val="24"/>
        </w:rPr>
      </w:pPr>
      <w:r>
        <w:rPr>
          <w:rFonts w:ascii="FangSong" w:hAnsi="FangSong" w:eastAsia="FangSong" w:cs="FangSong"/>
          <w:sz w:val="24"/>
          <w:szCs w:val="24"/>
          <w:spacing w:val="-7"/>
        </w:rPr>
        <w:t>通过方案的预测评价和论证，</w:t>
      </w:r>
      <w:r>
        <w:rPr>
          <w:rFonts w:ascii="FangSong" w:hAnsi="FangSong" w:eastAsia="FangSong" w:cs="FangSong"/>
          <w:sz w:val="24"/>
          <w:szCs w:val="24"/>
          <w:spacing w:val="-7"/>
        </w:rPr>
        <w:t xml:space="preserve"> </w:t>
      </w:r>
      <w:r>
        <w:rPr>
          <w:rFonts w:ascii="FangSong" w:hAnsi="FangSong" w:eastAsia="FangSong" w:cs="FangSong"/>
          <w:sz w:val="24"/>
          <w:szCs w:val="24"/>
          <w:spacing w:val="-7"/>
        </w:rPr>
        <w:t>主体工程初步设计在施工组织设计、工程施工</w:t>
      </w:r>
      <w:r>
        <w:rPr>
          <w:rFonts w:ascii="FangSong" w:hAnsi="FangSong" w:eastAsia="FangSong" w:cs="FangSong"/>
          <w:sz w:val="24"/>
          <w:szCs w:val="24"/>
        </w:rPr>
        <w:t xml:space="preserve"> </w:t>
      </w:r>
      <w:r>
        <w:rPr>
          <w:rFonts w:ascii="FangSong" w:hAnsi="FangSong" w:eastAsia="FangSong" w:cs="FangSong"/>
          <w:sz w:val="24"/>
          <w:szCs w:val="24"/>
          <w:spacing w:val="-3"/>
        </w:rPr>
        <w:t>等方面基本能满足规范中要求的约束性规定及线性建设类项目的</w:t>
      </w:r>
      <w:r>
        <w:rPr>
          <w:rFonts w:ascii="FangSong" w:hAnsi="FangSong" w:eastAsia="FangSong" w:cs="FangSong"/>
          <w:sz w:val="24"/>
          <w:szCs w:val="24"/>
          <w:spacing w:val="-4"/>
        </w:rPr>
        <w:t>特殊规定。但在</w:t>
      </w:r>
      <w:r>
        <w:rPr>
          <w:rFonts w:ascii="FangSong" w:hAnsi="FangSong" w:eastAsia="FangSong" w:cs="FangSong"/>
          <w:sz w:val="24"/>
          <w:szCs w:val="24"/>
        </w:rPr>
        <w:t xml:space="preserve"> </w:t>
      </w:r>
      <w:r>
        <w:rPr>
          <w:rFonts w:ascii="FangSong" w:hAnsi="FangSong" w:eastAsia="FangSong" w:cs="FangSong"/>
          <w:sz w:val="24"/>
          <w:szCs w:val="24"/>
          <w:spacing w:val="-17"/>
        </w:rPr>
        <w:t>项目选线方面，</w:t>
      </w:r>
      <w:r>
        <w:rPr>
          <w:rFonts w:ascii="FangSong" w:hAnsi="FangSong" w:eastAsia="FangSong" w:cs="FangSong"/>
          <w:sz w:val="24"/>
          <w:szCs w:val="24"/>
          <w:spacing w:val="53"/>
        </w:rPr>
        <w:t xml:space="preserve"> </w:t>
      </w:r>
      <w:r>
        <w:rPr>
          <w:rFonts w:ascii="FangSong" w:hAnsi="FangSong" w:eastAsia="FangSong" w:cs="FangSong"/>
          <w:sz w:val="24"/>
          <w:szCs w:val="24"/>
          <w:spacing w:val="-17"/>
        </w:rPr>
        <w:t>需采取提高防治标准，</w:t>
      </w:r>
      <w:r>
        <w:rPr>
          <w:rFonts w:ascii="FangSong" w:hAnsi="FangSong" w:eastAsia="FangSong" w:cs="FangSong"/>
          <w:sz w:val="24"/>
          <w:szCs w:val="24"/>
          <w:spacing w:val="34"/>
        </w:rPr>
        <w:t xml:space="preserve"> </w:t>
      </w:r>
      <w:r>
        <w:rPr>
          <w:rFonts w:ascii="FangSong" w:hAnsi="FangSong" w:eastAsia="FangSong" w:cs="FangSong"/>
          <w:sz w:val="24"/>
          <w:szCs w:val="24"/>
          <w:spacing w:val="-17"/>
        </w:rPr>
        <w:t>优化施工工艺，</w:t>
      </w:r>
      <w:r>
        <w:rPr>
          <w:rFonts w:ascii="FangSong" w:hAnsi="FangSong" w:eastAsia="FangSong" w:cs="FangSong"/>
          <w:sz w:val="24"/>
          <w:szCs w:val="24"/>
          <w:spacing w:val="36"/>
        </w:rPr>
        <w:t xml:space="preserve"> </w:t>
      </w:r>
      <w:r>
        <w:rPr>
          <w:rFonts w:ascii="FangSong" w:hAnsi="FangSong" w:eastAsia="FangSong" w:cs="FangSong"/>
          <w:sz w:val="24"/>
          <w:szCs w:val="24"/>
          <w:spacing w:val="-17"/>
        </w:rPr>
        <w:t>减少地表扰动和植被损坏</w:t>
      </w:r>
    </w:p>
    <w:p>
      <w:pPr>
        <w:ind w:left="133"/>
        <w:spacing w:before="1" w:line="216" w:lineRule="auto"/>
        <w:rPr>
          <w:rFonts w:ascii="FangSong" w:hAnsi="FangSong" w:eastAsia="FangSong" w:cs="FangSong"/>
          <w:sz w:val="24"/>
          <w:szCs w:val="24"/>
        </w:rPr>
      </w:pPr>
      <w:r>
        <w:rPr>
          <w:rFonts w:ascii="FangSong" w:hAnsi="FangSong" w:eastAsia="FangSong" w:cs="FangSong"/>
          <w:sz w:val="24"/>
          <w:szCs w:val="24"/>
          <w:spacing w:val="-2"/>
        </w:rPr>
        <w:t>范围，有效控制可能造成的水土流失的前提下，项目建</w:t>
      </w:r>
      <w:r>
        <w:rPr>
          <w:rFonts w:ascii="FangSong" w:hAnsi="FangSong" w:eastAsia="FangSong" w:cs="FangSong"/>
          <w:sz w:val="24"/>
          <w:szCs w:val="24"/>
          <w:spacing w:val="-3"/>
        </w:rPr>
        <w:t>设可行。</w:t>
      </w:r>
    </w:p>
    <w:p>
      <w:pPr>
        <w:ind w:left="125" w:right="230" w:firstLine="480"/>
        <w:spacing w:before="186" w:line="359" w:lineRule="auto"/>
        <w:jc w:val="both"/>
        <w:rPr>
          <w:rFonts w:ascii="FangSong" w:hAnsi="FangSong" w:eastAsia="FangSong" w:cs="FangSong"/>
          <w:sz w:val="24"/>
          <w:szCs w:val="24"/>
        </w:rPr>
      </w:pPr>
      <w:r>
        <w:rPr>
          <w:rFonts w:ascii="FangSong" w:hAnsi="FangSong" w:eastAsia="FangSong" w:cs="FangSong"/>
          <w:sz w:val="24"/>
          <w:szCs w:val="24"/>
          <w:spacing w:val="-7"/>
        </w:rPr>
        <w:t>主体工程设计了排水沟等防护措施，</w:t>
      </w:r>
      <w:r>
        <w:rPr>
          <w:rFonts w:ascii="FangSong" w:hAnsi="FangSong" w:eastAsia="FangSong" w:cs="FangSong"/>
          <w:sz w:val="24"/>
          <w:szCs w:val="24"/>
          <w:spacing w:val="-7"/>
        </w:rPr>
        <w:t xml:space="preserve"> </w:t>
      </w:r>
      <w:r>
        <w:rPr>
          <w:rFonts w:ascii="FangSong" w:hAnsi="FangSong" w:eastAsia="FangSong" w:cs="FangSong"/>
          <w:sz w:val="24"/>
          <w:szCs w:val="24"/>
          <w:spacing w:val="-7"/>
        </w:rPr>
        <w:t>这些防护措施既能够保证主体工程的安</w:t>
      </w:r>
      <w:r>
        <w:rPr>
          <w:rFonts w:ascii="FangSong" w:hAnsi="FangSong" w:eastAsia="FangSong" w:cs="FangSong"/>
          <w:sz w:val="24"/>
          <w:szCs w:val="24"/>
        </w:rPr>
        <w:t xml:space="preserve"> </w:t>
      </w:r>
      <w:r>
        <w:rPr>
          <w:rFonts w:ascii="FangSong" w:hAnsi="FangSong" w:eastAsia="FangSong" w:cs="FangSong"/>
          <w:sz w:val="24"/>
          <w:szCs w:val="24"/>
          <w:spacing w:val="-11"/>
        </w:rPr>
        <w:t>全运营，</w:t>
      </w:r>
      <w:r>
        <w:rPr>
          <w:rFonts w:ascii="FangSong" w:hAnsi="FangSong" w:eastAsia="FangSong" w:cs="FangSong"/>
          <w:sz w:val="24"/>
          <w:szCs w:val="24"/>
          <w:spacing w:val="-11"/>
        </w:rPr>
        <w:t xml:space="preserve"> </w:t>
      </w:r>
      <w:r>
        <w:rPr>
          <w:rFonts w:ascii="FangSong" w:hAnsi="FangSong" w:eastAsia="FangSong" w:cs="FangSong"/>
          <w:sz w:val="24"/>
          <w:szCs w:val="24"/>
          <w:spacing w:val="-11"/>
        </w:rPr>
        <w:t>同时也具有水土保持的功能，</w:t>
      </w:r>
      <w:r>
        <w:rPr>
          <w:rFonts w:ascii="FangSong" w:hAnsi="FangSong" w:eastAsia="FangSong" w:cs="FangSong"/>
          <w:sz w:val="24"/>
          <w:szCs w:val="24"/>
          <w:spacing w:val="39"/>
        </w:rPr>
        <w:t xml:space="preserve"> </w:t>
      </w:r>
      <w:r>
        <w:rPr>
          <w:rFonts w:ascii="FangSong" w:hAnsi="FangSong" w:eastAsia="FangSong" w:cs="FangSong"/>
          <w:sz w:val="24"/>
          <w:szCs w:val="24"/>
          <w:spacing w:val="-11"/>
        </w:rPr>
        <w:t>本方案予以充分的肯定。在对主体工程各</w:t>
      </w:r>
    </w:p>
    <w:p>
      <w:pPr>
        <w:ind w:left="120"/>
        <w:spacing w:before="1" w:line="216" w:lineRule="auto"/>
        <w:rPr>
          <w:rFonts w:ascii="FangSong" w:hAnsi="FangSong" w:eastAsia="FangSong" w:cs="FangSong"/>
          <w:sz w:val="24"/>
          <w:szCs w:val="24"/>
        </w:rPr>
      </w:pPr>
      <w:r>
        <w:rPr>
          <w:rFonts w:ascii="FangSong" w:hAnsi="FangSong" w:eastAsia="FangSong" w:cs="FangSong"/>
          <w:sz w:val="24"/>
          <w:szCs w:val="24"/>
          <w:spacing w:val="-6"/>
        </w:rPr>
        <w:t>项具有水土保持功能措施进行分析与评价的基础上，</w:t>
      </w:r>
      <w:r>
        <w:rPr>
          <w:rFonts w:ascii="FangSong" w:hAnsi="FangSong" w:eastAsia="FangSong" w:cs="FangSong"/>
          <w:sz w:val="24"/>
          <w:szCs w:val="24"/>
          <w:spacing w:val="-21"/>
        </w:rPr>
        <w:t xml:space="preserve"> </w:t>
      </w:r>
      <w:r>
        <w:rPr>
          <w:rFonts w:ascii="FangSong" w:hAnsi="FangSong" w:eastAsia="FangSong" w:cs="FangSong"/>
          <w:sz w:val="24"/>
          <w:szCs w:val="24"/>
          <w:spacing w:val="-6"/>
        </w:rPr>
        <w:t>本方案针对各个水土流失防</w:t>
      </w:r>
    </w:p>
    <w:p>
      <w:pPr>
        <w:spacing w:line="216" w:lineRule="auto"/>
        <w:sectPr>
          <w:headerReference w:type="default" r:id="rId41"/>
          <w:footerReference w:type="default" r:id="rId42"/>
          <w:pgSz w:w="11907" w:h="16839"/>
          <w:pgMar w:top="1118" w:right="1568" w:bottom="1204" w:left="1696" w:header="858" w:footer="975" w:gutter="0"/>
        </w:sectPr>
        <w:rPr>
          <w:rFonts w:ascii="FangSong" w:hAnsi="FangSong" w:eastAsia="FangSong" w:cs="FangSong"/>
          <w:sz w:val="24"/>
          <w:szCs w:val="24"/>
        </w:rPr>
      </w:pPr>
    </w:p>
    <w:p>
      <w:pPr>
        <w:pStyle w:val="BodyText"/>
        <w:spacing w:line="279" w:lineRule="auto"/>
        <w:rPr/>
      </w:pPr>
      <w:r/>
    </w:p>
    <w:p>
      <w:pPr>
        <w:ind w:left="49" w:right="81"/>
        <w:spacing w:before="78" w:line="359" w:lineRule="auto"/>
        <w:jc w:val="both"/>
        <w:rPr>
          <w:rFonts w:ascii="FangSong" w:hAnsi="FangSong" w:eastAsia="FangSong" w:cs="FangSong"/>
          <w:sz w:val="24"/>
          <w:szCs w:val="24"/>
        </w:rPr>
      </w:pPr>
      <w:r>
        <w:rPr>
          <w:rFonts w:ascii="FangSong" w:hAnsi="FangSong" w:eastAsia="FangSong" w:cs="FangSong"/>
          <w:sz w:val="24"/>
          <w:szCs w:val="24"/>
          <w:spacing w:val="-6"/>
        </w:rPr>
        <w:t>治分区补充完善工程措施和临时措施，</w:t>
      </w:r>
      <w:r>
        <w:rPr>
          <w:rFonts w:ascii="FangSong" w:hAnsi="FangSong" w:eastAsia="FangSong" w:cs="FangSong"/>
          <w:sz w:val="24"/>
          <w:szCs w:val="24"/>
          <w:spacing w:val="-24"/>
        </w:rPr>
        <w:t xml:space="preserve"> </w:t>
      </w:r>
      <w:r>
        <w:rPr>
          <w:rFonts w:ascii="FangSong" w:hAnsi="FangSong" w:eastAsia="FangSong" w:cs="FangSong"/>
          <w:sz w:val="24"/>
          <w:szCs w:val="24"/>
          <w:spacing w:val="-6"/>
        </w:rPr>
        <w:t>这些措施实施后可以满足项目水土流失防</w:t>
      </w:r>
      <w:r>
        <w:rPr>
          <w:rFonts w:ascii="FangSong" w:hAnsi="FangSong" w:eastAsia="FangSong" w:cs="FangSong"/>
          <w:sz w:val="24"/>
          <w:szCs w:val="24"/>
        </w:rPr>
        <w:t xml:space="preserve"> </w:t>
      </w:r>
      <w:r>
        <w:rPr>
          <w:rFonts w:ascii="FangSong" w:hAnsi="FangSong" w:eastAsia="FangSong" w:cs="FangSong"/>
          <w:sz w:val="24"/>
          <w:szCs w:val="24"/>
          <w:spacing w:val="-17"/>
        </w:rPr>
        <w:t>治目标要求，</w:t>
      </w:r>
      <w:r>
        <w:rPr>
          <w:rFonts w:ascii="FangSong" w:hAnsi="FangSong" w:eastAsia="FangSong" w:cs="FangSong"/>
          <w:sz w:val="24"/>
          <w:szCs w:val="24"/>
          <w:spacing w:val="48"/>
        </w:rPr>
        <w:t xml:space="preserve"> </w:t>
      </w:r>
      <w:r>
        <w:rPr>
          <w:rFonts w:ascii="FangSong" w:hAnsi="FangSong" w:eastAsia="FangSong" w:cs="FangSong"/>
          <w:sz w:val="24"/>
          <w:szCs w:val="24"/>
          <w:spacing w:val="-17"/>
        </w:rPr>
        <w:t>不会再形成大的水土流失危害，</w:t>
      </w:r>
      <w:r>
        <w:rPr>
          <w:rFonts w:ascii="FangSong" w:hAnsi="FangSong" w:eastAsia="FangSong" w:cs="FangSong"/>
          <w:sz w:val="24"/>
          <w:szCs w:val="24"/>
          <w:spacing w:val="43"/>
        </w:rPr>
        <w:t xml:space="preserve"> </w:t>
      </w:r>
      <w:r>
        <w:rPr>
          <w:rFonts w:ascii="FangSong" w:hAnsi="FangSong" w:eastAsia="FangSong" w:cs="FangSong"/>
          <w:sz w:val="24"/>
          <w:szCs w:val="24"/>
          <w:spacing w:val="-17"/>
        </w:rPr>
        <w:t>对</w:t>
      </w:r>
      <w:r>
        <w:rPr>
          <w:rFonts w:ascii="FangSong" w:hAnsi="FangSong" w:eastAsia="FangSong" w:cs="FangSong"/>
          <w:sz w:val="24"/>
          <w:szCs w:val="24"/>
          <w:spacing w:val="-18"/>
        </w:rPr>
        <w:t>周边区域影响不大。因此，</w:t>
      </w:r>
      <w:r>
        <w:rPr>
          <w:rFonts w:ascii="FangSong" w:hAnsi="FangSong" w:eastAsia="FangSong" w:cs="FangSong"/>
          <w:sz w:val="24"/>
          <w:szCs w:val="24"/>
          <w:spacing w:val="41"/>
        </w:rPr>
        <w:t xml:space="preserve"> </w:t>
      </w:r>
      <w:r>
        <w:rPr>
          <w:rFonts w:ascii="FangSong" w:hAnsi="FangSong" w:eastAsia="FangSong" w:cs="FangSong"/>
          <w:sz w:val="24"/>
          <w:szCs w:val="24"/>
          <w:spacing w:val="-18"/>
        </w:rPr>
        <w:t>从水</w:t>
      </w:r>
    </w:p>
    <w:p>
      <w:pPr>
        <w:ind w:left="48"/>
        <w:spacing w:before="1" w:line="215" w:lineRule="auto"/>
        <w:rPr>
          <w:rFonts w:ascii="FangSong" w:hAnsi="FangSong" w:eastAsia="FangSong" w:cs="FangSong"/>
          <w:sz w:val="24"/>
          <w:szCs w:val="24"/>
        </w:rPr>
      </w:pPr>
      <w:r>
        <w:rPr>
          <w:rFonts w:ascii="FangSong" w:hAnsi="FangSong" w:eastAsia="FangSong" w:cs="FangSong"/>
          <w:sz w:val="24"/>
          <w:szCs w:val="24"/>
          <w:spacing w:val="-2"/>
        </w:rPr>
        <w:t>土保持角度考虑，本项目无水土保持制约性因素，本工程的建设是可行的。</w:t>
      </w:r>
    </w:p>
    <w:p>
      <w:pPr>
        <w:ind w:left="405"/>
        <w:spacing w:before="187" w:line="216"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1</w:t>
      </w:r>
      <w:r>
        <w:rPr>
          <w:rFonts w:ascii="FangSong" w:hAnsi="FangSong" w:eastAsia="FangSong" w:cs="FangSong"/>
          <w:sz w:val="24"/>
          <w:szCs w:val="24"/>
          <w:spacing w:val="-3"/>
        </w:rPr>
        <w:t>）对主体设计工作的建议</w:t>
      </w:r>
    </w:p>
    <w:p>
      <w:pPr>
        <w:ind w:left="62" w:right="81" w:firstLine="471"/>
        <w:spacing w:before="185" w:line="359" w:lineRule="auto"/>
        <w:rPr>
          <w:rFonts w:ascii="FangSong" w:hAnsi="FangSong" w:eastAsia="FangSong" w:cs="FangSong"/>
          <w:sz w:val="24"/>
          <w:szCs w:val="24"/>
        </w:rPr>
      </w:pPr>
      <w:r>
        <w:rPr>
          <w:rFonts w:ascii="FangSong" w:hAnsi="FangSong" w:eastAsia="FangSong" w:cs="FangSong"/>
          <w:sz w:val="24"/>
          <w:szCs w:val="24"/>
          <w:spacing w:val="-7"/>
        </w:rPr>
        <w:t>为确保有效的控制本项目在实施过程中人为的水土流失，</w:t>
      </w:r>
      <w:r>
        <w:rPr>
          <w:rFonts w:ascii="FangSong" w:hAnsi="FangSong" w:eastAsia="FangSong" w:cs="FangSong"/>
          <w:sz w:val="24"/>
          <w:szCs w:val="24"/>
          <w:spacing w:val="-9"/>
        </w:rPr>
        <w:t xml:space="preserve"> </w:t>
      </w:r>
      <w:r>
        <w:rPr>
          <w:rFonts w:ascii="FangSong" w:hAnsi="FangSong" w:eastAsia="FangSong" w:cs="FangSong"/>
          <w:sz w:val="24"/>
          <w:szCs w:val="24"/>
          <w:spacing w:val="-7"/>
        </w:rPr>
        <w:t>在下阶段主体设计</w:t>
      </w:r>
      <w:r>
        <w:rPr>
          <w:rFonts w:ascii="FangSong" w:hAnsi="FangSong" w:eastAsia="FangSong" w:cs="FangSong"/>
          <w:sz w:val="24"/>
          <w:szCs w:val="24"/>
        </w:rPr>
        <w:t xml:space="preserve"> </w:t>
      </w:r>
      <w:r>
        <w:rPr>
          <w:rFonts w:ascii="FangSong" w:hAnsi="FangSong" w:eastAsia="FangSong" w:cs="FangSong"/>
          <w:sz w:val="24"/>
          <w:szCs w:val="24"/>
          <w:spacing w:val="-7"/>
        </w:rPr>
        <w:t>时，应将批复的本方案中水土保持措施纳入主体工程设计中，</w:t>
      </w:r>
      <w:r>
        <w:rPr>
          <w:rFonts w:ascii="FangSong" w:hAnsi="FangSong" w:eastAsia="FangSong" w:cs="FangSong"/>
          <w:sz w:val="24"/>
          <w:szCs w:val="24"/>
          <w:spacing w:val="-7"/>
        </w:rPr>
        <w:t xml:space="preserve"> </w:t>
      </w:r>
      <w:r>
        <w:rPr>
          <w:rFonts w:ascii="FangSong" w:hAnsi="FangSong" w:eastAsia="FangSong" w:cs="FangSong"/>
          <w:sz w:val="24"/>
          <w:szCs w:val="24"/>
          <w:spacing w:val="-7"/>
        </w:rPr>
        <w:t>水土保持工程投资</w:t>
      </w:r>
    </w:p>
    <w:p>
      <w:pPr>
        <w:spacing w:line="216" w:lineRule="auto"/>
        <w:jc w:val="right"/>
        <w:rPr>
          <w:rFonts w:ascii="FangSong" w:hAnsi="FangSong" w:eastAsia="FangSong" w:cs="FangSong"/>
          <w:sz w:val="24"/>
          <w:szCs w:val="24"/>
        </w:rPr>
      </w:pPr>
      <w:r>
        <w:rPr>
          <w:rFonts w:ascii="FangSong" w:hAnsi="FangSong" w:eastAsia="FangSong" w:cs="FangSong"/>
          <w:sz w:val="24"/>
          <w:szCs w:val="24"/>
          <w:spacing w:val="-4"/>
        </w:rPr>
        <w:t>纳入主体工程投资中，</w:t>
      </w:r>
      <w:r>
        <w:rPr>
          <w:rFonts w:ascii="FangSong" w:hAnsi="FangSong" w:eastAsia="FangSong" w:cs="FangSong"/>
          <w:sz w:val="24"/>
          <w:szCs w:val="24"/>
          <w:spacing w:val="-4"/>
        </w:rPr>
        <w:t xml:space="preserve"> </w:t>
      </w:r>
      <w:r>
        <w:rPr>
          <w:rFonts w:ascii="FangSong" w:hAnsi="FangSong" w:eastAsia="FangSong" w:cs="FangSong"/>
          <w:sz w:val="24"/>
          <w:szCs w:val="24"/>
          <w:spacing w:val="-4"/>
        </w:rPr>
        <w:t>进行水土保持设施专项设计，进一步</w:t>
      </w:r>
      <w:r>
        <w:rPr>
          <w:rFonts w:ascii="FangSong" w:hAnsi="FangSong" w:eastAsia="FangSong" w:cs="FangSong"/>
          <w:sz w:val="24"/>
          <w:szCs w:val="24"/>
          <w:spacing w:val="-5"/>
        </w:rPr>
        <w:t>细化各项措施内容。</w:t>
      </w:r>
    </w:p>
    <w:p>
      <w:pPr>
        <w:ind w:left="405"/>
        <w:spacing w:before="186" w:line="216"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2</w:t>
      </w:r>
      <w:r>
        <w:rPr>
          <w:rFonts w:ascii="FangSong" w:hAnsi="FangSong" w:eastAsia="FangSong" w:cs="FangSong"/>
          <w:sz w:val="24"/>
          <w:szCs w:val="24"/>
          <w:spacing w:val="-3"/>
        </w:rPr>
        <w:t>）对施工管理工作的建议</w:t>
      </w:r>
    </w:p>
    <w:p>
      <w:pPr>
        <w:ind w:left="47" w:right="81" w:firstLine="477"/>
        <w:spacing w:before="186" w:line="359" w:lineRule="auto"/>
        <w:rPr>
          <w:rFonts w:ascii="FangSong" w:hAnsi="FangSong" w:eastAsia="FangSong" w:cs="FangSong"/>
          <w:sz w:val="24"/>
          <w:szCs w:val="24"/>
        </w:rPr>
      </w:pPr>
      <w:r>
        <w:rPr>
          <w:rFonts w:ascii="FangSong" w:hAnsi="FangSong" w:eastAsia="FangSong" w:cs="FangSong"/>
          <w:sz w:val="24"/>
          <w:szCs w:val="24"/>
          <w:spacing w:val="-6"/>
        </w:rPr>
        <w:t>施工单位应在施工手册专章给出水土保持实施细则，</w:t>
      </w:r>
      <w:r>
        <w:rPr>
          <w:rFonts w:ascii="FangSong" w:hAnsi="FangSong" w:eastAsia="FangSong" w:cs="FangSong"/>
          <w:sz w:val="24"/>
          <w:szCs w:val="24"/>
          <w:spacing w:val="-27"/>
        </w:rPr>
        <w:t xml:space="preserve"> </w:t>
      </w:r>
      <w:r>
        <w:rPr>
          <w:rFonts w:ascii="FangSong" w:hAnsi="FangSong" w:eastAsia="FangSong" w:cs="FangSong"/>
          <w:sz w:val="24"/>
          <w:szCs w:val="24"/>
          <w:spacing w:val="-6"/>
        </w:rPr>
        <w:t>将水土保持</w:t>
      </w:r>
      <w:r>
        <w:rPr>
          <w:rFonts w:ascii="FangSong" w:hAnsi="FangSong" w:eastAsia="FangSong" w:cs="FangSong"/>
          <w:sz w:val="24"/>
          <w:szCs w:val="24"/>
          <w:spacing w:val="-7"/>
        </w:rPr>
        <w:t>方案报告书</w:t>
      </w:r>
      <w:r>
        <w:rPr>
          <w:rFonts w:ascii="FangSong" w:hAnsi="FangSong" w:eastAsia="FangSong" w:cs="FangSong"/>
          <w:sz w:val="24"/>
          <w:szCs w:val="24"/>
        </w:rPr>
        <w:t xml:space="preserve"> </w:t>
      </w:r>
      <w:r>
        <w:rPr>
          <w:rFonts w:ascii="FangSong" w:hAnsi="FangSong" w:eastAsia="FangSong" w:cs="FangSong"/>
          <w:sz w:val="24"/>
          <w:szCs w:val="24"/>
          <w:spacing w:val="-14"/>
        </w:rPr>
        <w:t>及设计文件中规定的水土保持措施细化，</w:t>
      </w:r>
      <w:r>
        <w:rPr>
          <w:rFonts w:ascii="FangSong" w:hAnsi="FangSong" w:eastAsia="FangSong" w:cs="FangSong"/>
          <w:sz w:val="24"/>
          <w:szCs w:val="24"/>
          <w:spacing w:val="55"/>
        </w:rPr>
        <w:t xml:space="preserve"> </w:t>
      </w:r>
      <w:r>
        <w:rPr>
          <w:rFonts w:ascii="FangSong" w:hAnsi="FangSong" w:eastAsia="FangSong" w:cs="FangSong"/>
          <w:sz w:val="24"/>
          <w:szCs w:val="24"/>
          <w:spacing w:val="-14"/>
        </w:rPr>
        <w:t>管理到位，</w:t>
      </w:r>
      <w:r>
        <w:rPr>
          <w:rFonts w:ascii="FangSong" w:hAnsi="FangSong" w:eastAsia="FangSong" w:cs="FangSong"/>
          <w:sz w:val="24"/>
          <w:szCs w:val="24"/>
          <w:spacing w:val="-14"/>
        </w:rPr>
        <w:t xml:space="preserve"> </w:t>
      </w:r>
      <w:r>
        <w:rPr>
          <w:rFonts w:ascii="FangSong" w:hAnsi="FangSong" w:eastAsia="FangSong" w:cs="FangSong"/>
          <w:sz w:val="24"/>
          <w:szCs w:val="24"/>
          <w:spacing w:val="-14"/>
        </w:rPr>
        <w:t>监</w:t>
      </w:r>
      <w:r>
        <w:rPr>
          <w:rFonts w:ascii="FangSong" w:hAnsi="FangSong" w:eastAsia="FangSong" w:cs="FangSong"/>
          <w:sz w:val="24"/>
          <w:szCs w:val="24"/>
          <w:spacing w:val="-15"/>
        </w:rPr>
        <w:t>督到场，</w:t>
      </w:r>
      <w:r>
        <w:rPr>
          <w:rFonts w:ascii="FangSong" w:hAnsi="FangSong" w:eastAsia="FangSong" w:cs="FangSong"/>
          <w:sz w:val="24"/>
          <w:szCs w:val="24"/>
          <w:spacing w:val="-15"/>
        </w:rPr>
        <w:t xml:space="preserve"> </w:t>
      </w:r>
      <w:r>
        <w:rPr>
          <w:rFonts w:ascii="FangSong" w:hAnsi="FangSong" w:eastAsia="FangSong" w:cs="FangSong"/>
          <w:sz w:val="24"/>
          <w:szCs w:val="24"/>
          <w:spacing w:val="-15"/>
        </w:rPr>
        <w:t>责任到人。考虑</w:t>
      </w:r>
      <w:r>
        <w:rPr>
          <w:rFonts w:ascii="FangSong" w:hAnsi="FangSong" w:eastAsia="FangSong" w:cs="FangSong"/>
          <w:sz w:val="24"/>
          <w:szCs w:val="24"/>
        </w:rPr>
        <w:t xml:space="preserve"> </w:t>
      </w:r>
      <w:r>
        <w:rPr>
          <w:rFonts w:ascii="FangSong" w:hAnsi="FangSong" w:eastAsia="FangSong" w:cs="FangSong"/>
          <w:sz w:val="24"/>
          <w:szCs w:val="24"/>
          <w:spacing w:val="-6"/>
        </w:rPr>
        <w:t>在施工场地竖立水土保持相关告示标语，</w:t>
      </w:r>
      <w:r>
        <w:rPr>
          <w:rFonts w:ascii="FangSong" w:hAnsi="FangSong" w:eastAsia="FangSong" w:cs="FangSong"/>
          <w:sz w:val="24"/>
          <w:szCs w:val="24"/>
          <w:spacing w:val="-23"/>
        </w:rPr>
        <w:t xml:space="preserve"> </w:t>
      </w:r>
      <w:r>
        <w:rPr>
          <w:rFonts w:ascii="FangSong" w:hAnsi="FangSong" w:eastAsia="FangSong" w:cs="FangSong"/>
          <w:sz w:val="24"/>
          <w:szCs w:val="24"/>
          <w:spacing w:val="-6"/>
        </w:rPr>
        <w:t>增强施工与管理人员的水土保持与环境</w:t>
      </w:r>
    </w:p>
    <w:p>
      <w:pPr>
        <w:ind w:left="46"/>
        <w:spacing w:before="1" w:line="216" w:lineRule="auto"/>
        <w:rPr>
          <w:rFonts w:ascii="FangSong" w:hAnsi="FangSong" w:eastAsia="FangSong" w:cs="FangSong"/>
          <w:sz w:val="24"/>
          <w:szCs w:val="24"/>
        </w:rPr>
      </w:pPr>
      <w:r>
        <w:rPr>
          <w:rFonts w:ascii="FangSong" w:hAnsi="FangSong" w:eastAsia="FangSong" w:cs="FangSong"/>
          <w:sz w:val="24"/>
          <w:szCs w:val="24"/>
          <w:spacing w:val="-8"/>
        </w:rPr>
        <w:t>保护意识。</w:t>
      </w:r>
    </w:p>
    <w:p>
      <w:pPr>
        <w:ind w:left="530"/>
        <w:spacing w:before="184" w:line="468" w:lineRule="exact"/>
        <w:rPr>
          <w:rFonts w:ascii="FangSong" w:hAnsi="FangSong" w:eastAsia="FangSong" w:cs="FangSong"/>
          <w:sz w:val="24"/>
          <w:szCs w:val="24"/>
        </w:rPr>
      </w:pPr>
      <w:r>
        <w:rPr>
          <w:rFonts w:ascii="FangSong" w:hAnsi="FangSong" w:eastAsia="FangSong" w:cs="FangSong"/>
          <w:sz w:val="24"/>
          <w:szCs w:val="24"/>
          <w:spacing w:val="-13"/>
          <w:position w:val="17"/>
        </w:rPr>
        <w:t>要求施工单位合理安排工期，</w:t>
      </w:r>
      <w:r>
        <w:rPr>
          <w:rFonts w:ascii="FangSong" w:hAnsi="FangSong" w:eastAsia="FangSong" w:cs="FangSong"/>
          <w:sz w:val="24"/>
          <w:szCs w:val="24"/>
          <w:spacing w:val="38"/>
          <w:position w:val="17"/>
        </w:rPr>
        <w:t xml:space="preserve"> </w:t>
      </w:r>
      <w:r>
        <w:rPr>
          <w:rFonts w:ascii="FangSong" w:hAnsi="FangSong" w:eastAsia="FangSong" w:cs="FangSong"/>
          <w:sz w:val="24"/>
          <w:szCs w:val="24"/>
          <w:spacing w:val="-13"/>
          <w:position w:val="17"/>
        </w:rPr>
        <w:t>尽量避开雨天施工。雨天施工时，</w:t>
      </w:r>
      <w:r>
        <w:rPr>
          <w:rFonts w:ascii="FangSong" w:hAnsi="FangSong" w:eastAsia="FangSong" w:cs="FangSong"/>
          <w:sz w:val="24"/>
          <w:szCs w:val="24"/>
          <w:spacing w:val="39"/>
          <w:position w:val="17"/>
        </w:rPr>
        <w:t xml:space="preserve"> </w:t>
      </w:r>
      <w:r>
        <w:rPr>
          <w:rFonts w:ascii="FangSong" w:hAnsi="FangSong" w:eastAsia="FangSong" w:cs="FangSong"/>
          <w:sz w:val="24"/>
          <w:szCs w:val="24"/>
          <w:spacing w:val="-13"/>
          <w:position w:val="17"/>
        </w:rPr>
        <w:t>要加强施工</w:t>
      </w:r>
    </w:p>
    <w:p>
      <w:pPr>
        <w:ind w:left="58"/>
        <w:spacing w:line="217" w:lineRule="auto"/>
        <w:rPr>
          <w:rFonts w:ascii="FangSong" w:hAnsi="FangSong" w:eastAsia="FangSong" w:cs="FangSong"/>
          <w:sz w:val="24"/>
          <w:szCs w:val="24"/>
        </w:rPr>
      </w:pPr>
      <w:r>
        <w:rPr>
          <w:rFonts w:ascii="FangSong" w:hAnsi="FangSong" w:eastAsia="FangSong" w:cs="FangSong"/>
          <w:sz w:val="24"/>
          <w:szCs w:val="24"/>
          <w:spacing w:val="-2"/>
        </w:rPr>
        <w:t>管理，采取相应的临时防护措施，尽量减少施工所造成的水土流失。</w:t>
      </w:r>
    </w:p>
    <w:p>
      <w:pPr>
        <w:ind w:left="405"/>
        <w:spacing w:before="183" w:line="216"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3</w:t>
      </w:r>
      <w:r>
        <w:rPr>
          <w:rFonts w:ascii="FangSong" w:hAnsi="FangSong" w:eastAsia="FangSong" w:cs="FangSong"/>
          <w:sz w:val="24"/>
          <w:szCs w:val="24"/>
          <w:spacing w:val="-3"/>
        </w:rPr>
        <w:t>）对监理工作的建议</w:t>
      </w:r>
    </w:p>
    <w:p>
      <w:pPr>
        <w:ind w:left="46" w:right="81" w:firstLine="483"/>
        <w:spacing w:before="188" w:line="359" w:lineRule="auto"/>
        <w:rPr>
          <w:rFonts w:ascii="FangSong" w:hAnsi="FangSong" w:eastAsia="FangSong" w:cs="FangSong"/>
          <w:sz w:val="24"/>
          <w:szCs w:val="24"/>
        </w:rPr>
      </w:pPr>
      <w:r>
        <w:rPr>
          <w:rFonts w:ascii="FangSong" w:hAnsi="FangSong" w:eastAsia="FangSong" w:cs="FangSong"/>
          <w:sz w:val="24"/>
          <w:szCs w:val="24"/>
          <w:spacing w:val="-7"/>
        </w:rPr>
        <w:t>实行水土保持工程监理制，</w:t>
      </w:r>
      <w:r>
        <w:rPr>
          <w:rFonts w:ascii="FangSong" w:hAnsi="FangSong" w:eastAsia="FangSong" w:cs="FangSong"/>
          <w:sz w:val="24"/>
          <w:szCs w:val="24"/>
          <w:spacing w:val="-7"/>
        </w:rPr>
        <w:t xml:space="preserve"> </w:t>
      </w:r>
      <w:r>
        <w:rPr>
          <w:rFonts w:ascii="FangSong" w:hAnsi="FangSong" w:eastAsia="FangSong" w:cs="FangSong"/>
          <w:sz w:val="24"/>
          <w:szCs w:val="24"/>
          <w:spacing w:val="-7"/>
        </w:rPr>
        <w:t>对水土保持措施的实施进度、质量和资金进行监</w:t>
      </w:r>
      <w:r>
        <w:rPr>
          <w:rFonts w:ascii="FangSong" w:hAnsi="FangSong" w:eastAsia="FangSong" w:cs="FangSong"/>
          <w:sz w:val="24"/>
          <w:szCs w:val="24"/>
        </w:rPr>
        <w:t xml:space="preserve"> </w:t>
      </w:r>
      <w:r>
        <w:rPr>
          <w:rFonts w:ascii="FangSong" w:hAnsi="FangSong" w:eastAsia="FangSong" w:cs="FangSong"/>
          <w:sz w:val="24"/>
          <w:szCs w:val="24"/>
          <w:spacing w:val="-11"/>
        </w:rPr>
        <w:t>控管理，</w:t>
      </w:r>
      <w:r>
        <w:rPr>
          <w:rFonts w:ascii="FangSong" w:hAnsi="FangSong" w:eastAsia="FangSong" w:cs="FangSong"/>
          <w:sz w:val="24"/>
          <w:szCs w:val="24"/>
          <w:spacing w:val="-11"/>
        </w:rPr>
        <w:t xml:space="preserve"> </w:t>
      </w:r>
      <w:r>
        <w:rPr>
          <w:rFonts w:ascii="FangSong" w:hAnsi="FangSong" w:eastAsia="FangSong" w:cs="FangSong"/>
          <w:sz w:val="24"/>
          <w:szCs w:val="24"/>
          <w:spacing w:val="-11"/>
        </w:rPr>
        <w:t>保证工程质量。监理单位要认真做好监理工作，</w:t>
      </w:r>
      <w:r>
        <w:rPr>
          <w:rFonts w:ascii="FangSong" w:hAnsi="FangSong" w:eastAsia="FangSong" w:cs="FangSong"/>
          <w:sz w:val="24"/>
          <w:szCs w:val="24"/>
          <w:spacing w:val="44"/>
        </w:rPr>
        <w:t xml:space="preserve"> </w:t>
      </w:r>
      <w:r>
        <w:rPr>
          <w:rFonts w:ascii="FangSong" w:hAnsi="FangSong" w:eastAsia="FangSong" w:cs="FangSong"/>
          <w:sz w:val="24"/>
          <w:szCs w:val="24"/>
          <w:spacing w:val="-11"/>
        </w:rPr>
        <w:t>要注重积累并整理水土</w:t>
      </w:r>
    </w:p>
    <w:p>
      <w:pPr>
        <w:ind w:left="46"/>
        <w:spacing w:before="2" w:line="215" w:lineRule="auto"/>
        <w:rPr>
          <w:rFonts w:ascii="FangSong" w:hAnsi="FangSong" w:eastAsia="FangSong" w:cs="FangSong"/>
          <w:sz w:val="24"/>
          <w:szCs w:val="24"/>
        </w:rPr>
      </w:pPr>
      <w:r>
        <w:rPr>
          <w:rFonts w:ascii="FangSong" w:hAnsi="FangSong" w:eastAsia="FangSong" w:cs="FangSong"/>
          <w:sz w:val="24"/>
          <w:szCs w:val="24"/>
          <w:spacing w:val="-2"/>
        </w:rPr>
        <w:t>保持工程资料，特别是临时措施的影像资料和质量评定的原始资料。</w:t>
      </w:r>
    </w:p>
    <w:p>
      <w:pPr>
        <w:ind w:left="405"/>
        <w:spacing w:before="187" w:line="216"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4</w:t>
      </w:r>
      <w:r>
        <w:rPr>
          <w:rFonts w:ascii="FangSong" w:hAnsi="FangSong" w:eastAsia="FangSong" w:cs="FangSong"/>
          <w:sz w:val="24"/>
          <w:szCs w:val="24"/>
          <w:spacing w:val="-3"/>
        </w:rPr>
        <w:t>）对监测工作的建议</w:t>
      </w:r>
    </w:p>
    <w:p>
      <w:pPr>
        <w:ind w:left="52" w:right="81" w:firstLine="478"/>
        <w:spacing w:before="185" w:line="359" w:lineRule="auto"/>
        <w:rPr>
          <w:rFonts w:ascii="FangSong" w:hAnsi="FangSong" w:eastAsia="FangSong" w:cs="FangSong"/>
          <w:sz w:val="24"/>
          <w:szCs w:val="24"/>
        </w:rPr>
      </w:pPr>
      <w:r>
        <w:rPr>
          <w:rFonts w:ascii="FangSong" w:hAnsi="FangSong" w:eastAsia="FangSong" w:cs="FangSong"/>
          <w:sz w:val="24"/>
          <w:szCs w:val="24"/>
          <w:spacing w:val="-7"/>
        </w:rPr>
        <w:t>要加强项目生产建设过程中水土保持监测工作，</w:t>
      </w:r>
      <w:r>
        <w:rPr>
          <w:rFonts w:ascii="FangSong" w:hAnsi="FangSong" w:eastAsia="FangSong" w:cs="FangSong"/>
          <w:sz w:val="24"/>
          <w:szCs w:val="24"/>
          <w:spacing w:val="-7"/>
        </w:rPr>
        <w:t xml:space="preserve"> </w:t>
      </w:r>
      <w:r>
        <w:rPr>
          <w:rFonts w:ascii="FangSong" w:hAnsi="FangSong" w:eastAsia="FangSong" w:cs="FangSong"/>
          <w:sz w:val="24"/>
          <w:szCs w:val="24"/>
          <w:spacing w:val="-7"/>
        </w:rPr>
        <w:t>首先根据本方案中的监测要</w:t>
      </w:r>
      <w:r>
        <w:rPr>
          <w:rFonts w:ascii="FangSong" w:hAnsi="FangSong" w:eastAsia="FangSong" w:cs="FangSong"/>
          <w:sz w:val="24"/>
          <w:szCs w:val="24"/>
          <w:spacing w:val="2"/>
        </w:rPr>
        <w:t xml:space="preserve"> </w:t>
      </w:r>
      <w:r>
        <w:rPr>
          <w:rFonts w:ascii="FangSong" w:hAnsi="FangSong" w:eastAsia="FangSong" w:cs="FangSong"/>
          <w:sz w:val="24"/>
          <w:szCs w:val="24"/>
          <w:spacing w:val="-11"/>
        </w:rPr>
        <w:t>求编制监测计划并实施，</w:t>
      </w:r>
      <w:r>
        <w:rPr>
          <w:rFonts w:ascii="FangSong" w:hAnsi="FangSong" w:eastAsia="FangSong" w:cs="FangSong"/>
          <w:sz w:val="24"/>
          <w:szCs w:val="24"/>
          <w:spacing w:val="36"/>
        </w:rPr>
        <w:t xml:space="preserve"> </w:t>
      </w:r>
      <w:r>
        <w:rPr>
          <w:rFonts w:ascii="FangSong" w:hAnsi="FangSong" w:eastAsia="FangSong" w:cs="FangSong"/>
          <w:sz w:val="24"/>
          <w:szCs w:val="24"/>
          <w:spacing w:val="-11"/>
        </w:rPr>
        <w:t>监测结果应定期向地方水行政主管部门报告，</w:t>
      </w:r>
      <w:r>
        <w:rPr>
          <w:rFonts w:ascii="FangSong" w:hAnsi="FangSong" w:eastAsia="FangSong" w:cs="FangSong"/>
          <w:sz w:val="24"/>
          <w:szCs w:val="24"/>
          <w:spacing w:val="-11"/>
        </w:rPr>
        <w:t xml:space="preserve"> </w:t>
      </w:r>
      <w:r>
        <w:rPr>
          <w:rFonts w:ascii="FangSong" w:hAnsi="FangSong" w:eastAsia="FangSong" w:cs="FangSong"/>
          <w:sz w:val="24"/>
          <w:szCs w:val="24"/>
          <w:spacing w:val="-11"/>
        </w:rPr>
        <w:t>在水土保</w:t>
      </w:r>
    </w:p>
    <w:p>
      <w:pPr>
        <w:ind w:left="47"/>
        <w:spacing w:before="1" w:line="216" w:lineRule="auto"/>
        <w:rPr>
          <w:rFonts w:ascii="FangSong" w:hAnsi="FangSong" w:eastAsia="FangSong" w:cs="FangSong"/>
          <w:sz w:val="24"/>
          <w:szCs w:val="24"/>
        </w:rPr>
      </w:pPr>
      <w:r>
        <w:rPr>
          <w:rFonts w:ascii="FangSong" w:hAnsi="FangSong" w:eastAsia="FangSong" w:cs="FangSong"/>
          <w:sz w:val="24"/>
          <w:szCs w:val="24"/>
          <w:spacing w:val="-2"/>
        </w:rPr>
        <w:t>持设施竣工验收时，监测单位应提交监测专项</w:t>
      </w:r>
      <w:r>
        <w:rPr>
          <w:rFonts w:ascii="FangSong" w:hAnsi="FangSong" w:eastAsia="FangSong" w:cs="FangSong"/>
          <w:sz w:val="24"/>
          <w:szCs w:val="24"/>
          <w:spacing w:val="-3"/>
        </w:rPr>
        <w:t>报告。</w:t>
      </w:r>
    </w:p>
    <w:p>
      <w:pPr>
        <w:ind w:left="405"/>
        <w:spacing w:before="187" w:line="216"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5</w:t>
      </w:r>
      <w:r>
        <w:rPr>
          <w:rFonts w:ascii="FangSong" w:hAnsi="FangSong" w:eastAsia="FangSong" w:cs="FangSong"/>
          <w:sz w:val="24"/>
          <w:szCs w:val="24"/>
          <w:spacing w:val="-3"/>
        </w:rPr>
        <w:t>）对建设单位的工作建议</w:t>
      </w:r>
    </w:p>
    <w:p>
      <w:pPr>
        <w:ind w:left="46" w:right="81" w:firstLine="478"/>
        <w:spacing w:before="185" w:line="359" w:lineRule="auto"/>
        <w:rPr>
          <w:rFonts w:ascii="FangSong" w:hAnsi="FangSong" w:eastAsia="FangSong" w:cs="FangSong"/>
          <w:sz w:val="24"/>
          <w:szCs w:val="24"/>
        </w:rPr>
      </w:pPr>
      <w:r>
        <w:rPr>
          <w:rFonts w:ascii="FangSong" w:hAnsi="FangSong" w:eastAsia="FangSong" w:cs="FangSong"/>
          <w:sz w:val="24"/>
          <w:szCs w:val="24"/>
          <w:spacing w:val="-3"/>
        </w:rPr>
        <w:t>建设单位通过合同管理、宣传培训和检查验收等</w:t>
      </w:r>
      <w:r>
        <w:rPr>
          <w:rFonts w:ascii="FangSong" w:hAnsi="FangSong" w:eastAsia="FangSong" w:cs="FangSong"/>
          <w:sz w:val="24"/>
          <w:szCs w:val="24"/>
          <w:spacing w:val="-4"/>
        </w:rPr>
        <w:t>对水土流失防治工作进行控</w:t>
      </w:r>
      <w:r>
        <w:rPr>
          <w:rFonts w:ascii="FangSong" w:hAnsi="FangSong" w:eastAsia="FangSong" w:cs="FangSong"/>
          <w:sz w:val="24"/>
          <w:szCs w:val="24"/>
        </w:rPr>
        <w:t xml:space="preserve"> </w:t>
      </w:r>
      <w:r>
        <w:rPr>
          <w:rFonts w:ascii="FangSong" w:hAnsi="FangSong" w:eastAsia="FangSong" w:cs="FangSong"/>
          <w:sz w:val="24"/>
          <w:szCs w:val="24"/>
          <w:spacing w:val="-8"/>
        </w:rPr>
        <w:t>制。建设单位应积极进行该项目水土保持措施的实施，</w:t>
      </w:r>
      <w:r>
        <w:rPr>
          <w:rFonts w:ascii="FangSong" w:hAnsi="FangSong" w:eastAsia="FangSong" w:cs="FangSong"/>
          <w:sz w:val="24"/>
          <w:szCs w:val="24"/>
          <w:spacing w:val="48"/>
        </w:rPr>
        <w:t xml:space="preserve"> </w:t>
      </w:r>
      <w:r>
        <w:rPr>
          <w:rFonts w:ascii="FangSong" w:hAnsi="FangSong" w:eastAsia="FangSong" w:cs="FangSong"/>
          <w:sz w:val="24"/>
          <w:szCs w:val="24"/>
          <w:spacing w:val="-8"/>
        </w:rPr>
        <w:t>做好工程建设的监理、监</w:t>
      </w:r>
    </w:p>
    <w:p>
      <w:pPr>
        <w:ind w:left="45"/>
        <w:spacing w:before="1" w:line="215" w:lineRule="auto"/>
        <w:rPr>
          <w:rFonts w:ascii="FangSong" w:hAnsi="FangSong" w:eastAsia="FangSong" w:cs="FangSong"/>
          <w:sz w:val="24"/>
          <w:szCs w:val="24"/>
        </w:rPr>
      </w:pPr>
      <w:r>
        <w:rPr>
          <w:rFonts w:ascii="FangSong" w:hAnsi="FangSong" w:eastAsia="FangSong" w:cs="FangSong"/>
          <w:sz w:val="24"/>
          <w:szCs w:val="24"/>
          <w:spacing w:val="-9"/>
        </w:rPr>
        <w:t>测工作。</w:t>
      </w:r>
    </w:p>
    <w:p>
      <w:pPr>
        <w:ind w:left="47" w:right="81" w:firstLine="478"/>
        <w:spacing w:before="187" w:line="359" w:lineRule="auto"/>
        <w:rPr>
          <w:rFonts w:ascii="FangSong" w:hAnsi="FangSong" w:eastAsia="FangSong" w:cs="FangSong"/>
          <w:sz w:val="24"/>
          <w:szCs w:val="24"/>
        </w:rPr>
      </w:pPr>
      <w:r>
        <w:rPr>
          <w:rFonts w:ascii="FangSong" w:hAnsi="FangSong" w:eastAsia="FangSong" w:cs="FangSong"/>
          <w:sz w:val="24"/>
          <w:szCs w:val="24"/>
          <w:spacing w:val="-7"/>
        </w:rPr>
        <w:t>建设单位应加强施工单位的施工管理工作，</w:t>
      </w:r>
      <w:r>
        <w:rPr>
          <w:rFonts w:ascii="FangSong" w:hAnsi="FangSong" w:eastAsia="FangSong" w:cs="FangSong"/>
          <w:sz w:val="24"/>
          <w:szCs w:val="24"/>
          <w:spacing w:val="-7"/>
        </w:rPr>
        <w:t xml:space="preserve"> </w:t>
      </w:r>
      <w:r>
        <w:rPr>
          <w:rFonts w:ascii="FangSong" w:hAnsi="FangSong" w:eastAsia="FangSong" w:cs="FangSong"/>
          <w:sz w:val="24"/>
          <w:szCs w:val="24"/>
          <w:spacing w:val="-7"/>
        </w:rPr>
        <w:t>真正落实施工期临时防护措施及</w:t>
      </w:r>
      <w:r>
        <w:rPr>
          <w:rFonts w:ascii="FangSong" w:hAnsi="FangSong" w:eastAsia="FangSong" w:cs="FangSong"/>
          <w:sz w:val="24"/>
          <w:szCs w:val="24"/>
          <w:spacing w:val="7"/>
        </w:rPr>
        <w:t xml:space="preserve"> </w:t>
      </w:r>
      <w:r>
        <w:rPr>
          <w:rFonts w:ascii="FangSong" w:hAnsi="FangSong" w:eastAsia="FangSong" w:cs="FangSong"/>
          <w:sz w:val="24"/>
          <w:szCs w:val="24"/>
          <w:spacing w:val="-11"/>
        </w:rPr>
        <w:t>预防措施，</w:t>
      </w:r>
      <w:r>
        <w:rPr>
          <w:rFonts w:ascii="FangSong" w:hAnsi="FangSong" w:eastAsia="FangSong" w:cs="FangSong"/>
          <w:sz w:val="24"/>
          <w:szCs w:val="24"/>
          <w:spacing w:val="-11"/>
        </w:rPr>
        <w:t xml:space="preserve"> </w:t>
      </w:r>
      <w:r>
        <w:rPr>
          <w:rFonts w:ascii="FangSong" w:hAnsi="FangSong" w:eastAsia="FangSong" w:cs="FangSong"/>
          <w:sz w:val="24"/>
          <w:szCs w:val="24"/>
          <w:spacing w:val="-11"/>
        </w:rPr>
        <w:t>将施工期水土流失减少到最小程度。对于本项目产生的弃渣，</w:t>
      </w:r>
      <w:r>
        <w:rPr>
          <w:rFonts w:ascii="FangSong" w:hAnsi="FangSong" w:eastAsia="FangSong" w:cs="FangSong"/>
          <w:sz w:val="24"/>
          <w:szCs w:val="24"/>
          <w:spacing w:val="43"/>
        </w:rPr>
        <w:t xml:space="preserve"> </w:t>
      </w:r>
      <w:r>
        <w:rPr>
          <w:rFonts w:ascii="FangSong" w:hAnsi="FangSong" w:eastAsia="FangSong" w:cs="FangSong"/>
          <w:sz w:val="24"/>
          <w:szCs w:val="24"/>
          <w:spacing w:val="-11"/>
        </w:rPr>
        <w:t>严格按</w:t>
      </w:r>
    </w:p>
    <w:p>
      <w:pPr>
        <w:ind w:left="51"/>
        <w:spacing w:before="1" w:line="216" w:lineRule="auto"/>
        <w:rPr>
          <w:rFonts w:ascii="FangSong" w:hAnsi="FangSong" w:eastAsia="FangSong" w:cs="FangSong"/>
          <w:sz w:val="24"/>
          <w:szCs w:val="24"/>
        </w:rPr>
      </w:pPr>
      <w:r>
        <w:rPr>
          <w:rFonts w:ascii="FangSong" w:hAnsi="FangSong" w:eastAsia="FangSong" w:cs="FangSong"/>
          <w:sz w:val="24"/>
          <w:szCs w:val="24"/>
          <w:spacing w:val="-3"/>
        </w:rPr>
        <w:t>照宣汉市有关规定处理，禁止乱堆乱弃。</w:t>
      </w:r>
    </w:p>
    <w:p>
      <w:pPr>
        <w:ind w:left="530"/>
        <w:spacing w:before="185" w:line="215" w:lineRule="auto"/>
        <w:rPr>
          <w:rFonts w:ascii="FangSong" w:hAnsi="FangSong" w:eastAsia="FangSong" w:cs="FangSong"/>
          <w:sz w:val="24"/>
          <w:szCs w:val="24"/>
        </w:rPr>
      </w:pPr>
      <w:r>
        <w:rPr>
          <w:rFonts w:ascii="FangSong" w:hAnsi="FangSong" w:eastAsia="FangSong" w:cs="FangSong"/>
          <w:sz w:val="24"/>
          <w:szCs w:val="24"/>
          <w:spacing w:val="-7"/>
        </w:rPr>
        <w:t>工程检查验收文件中落实水土保持工程验收程序、标准和要求，</w:t>
      </w:r>
      <w:r>
        <w:rPr>
          <w:rFonts w:ascii="FangSong" w:hAnsi="FangSong" w:eastAsia="FangSong" w:cs="FangSong"/>
          <w:sz w:val="24"/>
          <w:szCs w:val="24"/>
          <w:spacing w:val="-7"/>
        </w:rPr>
        <w:t xml:space="preserve"> </w:t>
      </w:r>
      <w:r>
        <w:rPr>
          <w:rFonts w:ascii="FangSong" w:hAnsi="FangSong" w:eastAsia="FangSong" w:cs="FangSong"/>
          <w:sz w:val="24"/>
          <w:szCs w:val="24"/>
          <w:spacing w:val="-7"/>
        </w:rPr>
        <w:t>在主体工程</w:t>
      </w:r>
    </w:p>
    <w:p>
      <w:pPr>
        <w:spacing w:line="215" w:lineRule="auto"/>
        <w:sectPr>
          <w:headerReference w:type="default" r:id="rId43"/>
          <w:footerReference w:type="default" r:id="rId44"/>
          <w:pgSz w:w="11907" w:h="16839"/>
          <w:pgMar w:top="1118" w:right="1718" w:bottom="1204" w:left="1771" w:header="858" w:footer="975" w:gutter="0"/>
        </w:sectPr>
        <w:rPr>
          <w:rFonts w:ascii="FangSong" w:hAnsi="FangSong" w:eastAsia="FangSong" w:cs="FangSong"/>
          <w:sz w:val="24"/>
          <w:szCs w:val="24"/>
        </w:rPr>
      </w:pPr>
    </w:p>
    <w:p>
      <w:pPr>
        <w:pStyle w:val="BodyText"/>
        <w:spacing w:line="278" w:lineRule="auto"/>
        <w:rPr/>
      </w:pPr>
      <w:r/>
    </w:p>
    <w:p>
      <w:pPr>
        <w:ind w:left="47"/>
        <w:spacing w:before="78" w:line="217" w:lineRule="auto"/>
        <w:rPr>
          <w:rFonts w:ascii="FangSong" w:hAnsi="FangSong" w:eastAsia="FangSong" w:cs="FangSong"/>
          <w:sz w:val="24"/>
          <w:szCs w:val="24"/>
        </w:rPr>
      </w:pPr>
      <w:r>
        <w:rPr>
          <w:rFonts w:ascii="FangSong" w:hAnsi="FangSong" w:eastAsia="FangSong" w:cs="FangSong"/>
          <w:sz w:val="24"/>
          <w:szCs w:val="24"/>
          <w:spacing w:val="-3"/>
        </w:rPr>
        <w:t>竣工验收前完成水土保持设施的专项验收。</w:t>
      </w:r>
    </w:p>
    <w:p>
      <w:pPr>
        <w:ind w:left="3247"/>
        <w:spacing w:before="179" w:line="217" w:lineRule="auto"/>
        <w:rPr>
          <w:rFonts w:ascii="FangSong" w:hAnsi="FangSong" w:eastAsia="FangSong" w:cs="FangSong"/>
          <w:sz w:val="21"/>
          <w:szCs w:val="21"/>
        </w:rPr>
      </w:pPr>
      <w:r>
        <w:rPr>
          <w:rFonts w:ascii="FangSong" w:hAnsi="FangSong" w:eastAsia="FangSong" w:cs="FangSong"/>
          <w:sz w:val="21"/>
          <w:szCs w:val="21"/>
          <w:b/>
          <w:bCs/>
          <w:spacing w:val="-3"/>
        </w:rPr>
        <w:t>水土保持方案特性表</w:t>
      </w:r>
    </w:p>
    <w:p>
      <w:pPr>
        <w:spacing w:line="131" w:lineRule="exact"/>
        <w:rPr/>
      </w:pPr>
      <w:r/>
    </w:p>
    <w:tbl>
      <w:tblPr>
        <w:tblStyle w:val="TableNormal"/>
        <w:tblW w:w="8343" w:type="dxa"/>
        <w:tblInd w:w="1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81"/>
        <w:gridCol w:w="1936"/>
        <w:gridCol w:w="196"/>
        <w:gridCol w:w="1186"/>
        <w:gridCol w:w="352"/>
        <w:gridCol w:w="194"/>
        <w:gridCol w:w="286"/>
        <w:gridCol w:w="427"/>
        <w:gridCol w:w="540"/>
        <w:gridCol w:w="843"/>
        <w:gridCol w:w="1402"/>
      </w:tblGrid>
      <w:tr>
        <w:trPr>
          <w:trHeight w:val="280" w:hRule="atLeast"/>
        </w:trPr>
        <w:tc>
          <w:tcPr>
            <w:tcW w:w="981" w:type="dxa"/>
            <w:vAlign w:val="top"/>
            <w:vMerge w:val="restart"/>
            <w:tcBorders>
              <w:bottom w:val="nil"/>
            </w:tcBorders>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295"/>
              <w:spacing w:before="68" w:line="329" w:lineRule="exact"/>
              <w:rPr>
                <w:rFonts w:ascii="FangSong" w:hAnsi="FangSong" w:eastAsia="FangSong" w:cs="FangSong"/>
                <w:sz w:val="21"/>
                <w:szCs w:val="21"/>
              </w:rPr>
            </w:pPr>
            <w:r>
              <w:rPr>
                <w:rFonts w:ascii="FangSong" w:hAnsi="FangSong" w:eastAsia="FangSong" w:cs="FangSong"/>
                <w:sz w:val="21"/>
                <w:szCs w:val="21"/>
                <w:spacing w:val="-5"/>
                <w:position w:val="9"/>
              </w:rPr>
              <w:t>项目</w:t>
            </w:r>
          </w:p>
          <w:p>
            <w:pPr>
              <w:ind w:left="293"/>
              <w:spacing w:line="219" w:lineRule="auto"/>
              <w:rPr>
                <w:rFonts w:ascii="FangSong" w:hAnsi="FangSong" w:eastAsia="FangSong" w:cs="FangSong"/>
                <w:sz w:val="21"/>
                <w:szCs w:val="21"/>
              </w:rPr>
            </w:pPr>
            <w:r>
              <w:rPr>
                <w:rFonts w:ascii="FangSong" w:hAnsi="FangSong" w:eastAsia="FangSong" w:cs="FangSong"/>
                <w:sz w:val="21"/>
                <w:szCs w:val="21"/>
                <w:spacing w:val="-4"/>
              </w:rPr>
              <w:t>概况</w:t>
            </w:r>
          </w:p>
        </w:tc>
        <w:tc>
          <w:tcPr>
            <w:tcW w:w="1936" w:type="dxa"/>
            <w:vAlign w:val="top"/>
          </w:tcPr>
          <w:p>
            <w:pPr>
              <w:ind w:left="663"/>
              <w:spacing w:before="34" w:line="207" w:lineRule="auto"/>
              <w:rPr>
                <w:rFonts w:ascii="FangSong" w:hAnsi="FangSong" w:eastAsia="FangSong" w:cs="FangSong"/>
                <w:sz w:val="21"/>
                <w:szCs w:val="21"/>
              </w:rPr>
            </w:pPr>
            <w:r>
              <w:rPr>
                <w:rFonts w:ascii="FangSong" w:hAnsi="FangSong" w:eastAsia="FangSong" w:cs="FangSong"/>
                <w:sz w:val="21"/>
                <w:szCs w:val="21"/>
                <w:spacing w:val="-7"/>
              </w:rPr>
              <w:t>位</w:t>
            </w:r>
            <w:r>
              <w:rPr>
                <w:rFonts w:ascii="FangSong" w:hAnsi="FangSong" w:eastAsia="FangSong" w:cs="FangSong"/>
                <w:sz w:val="21"/>
                <w:szCs w:val="21"/>
                <w:spacing w:val="8"/>
              </w:rPr>
              <w:t xml:space="preserve">  </w:t>
            </w:r>
            <w:r>
              <w:rPr>
                <w:rFonts w:ascii="FangSong" w:hAnsi="FangSong" w:eastAsia="FangSong" w:cs="FangSong"/>
                <w:sz w:val="21"/>
                <w:szCs w:val="21"/>
                <w:spacing w:val="-7"/>
              </w:rPr>
              <w:t>置</w:t>
            </w:r>
          </w:p>
        </w:tc>
        <w:tc>
          <w:tcPr>
            <w:tcW w:w="5426" w:type="dxa"/>
            <w:vAlign w:val="top"/>
            <w:gridSpan w:val="9"/>
          </w:tcPr>
          <w:p>
            <w:pPr>
              <w:ind w:left="1372"/>
              <w:spacing w:before="34" w:line="207" w:lineRule="auto"/>
              <w:rPr>
                <w:rFonts w:ascii="FangSong" w:hAnsi="FangSong" w:eastAsia="FangSong" w:cs="FangSong"/>
                <w:sz w:val="21"/>
                <w:szCs w:val="21"/>
              </w:rPr>
            </w:pPr>
            <w:r>
              <w:rPr>
                <w:rFonts w:ascii="FangSong" w:hAnsi="FangSong" w:eastAsia="FangSong" w:cs="FangSong"/>
                <w:sz w:val="21"/>
                <w:szCs w:val="21"/>
                <w:spacing w:val="-3"/>
              </w:rPr>
              <w:t>达州市宣汉县普光镇、双河镇</w:t>
            </w:r>
          </w:p>
        </w:tc>
      </w:tr>
      <w:tr>
        <w:trPr>
          <w:trHeight w:val="1367" w:hRule="atLeast"/>
        </w:trPr>
        <w:tc>
          <w:tcPr>
            <w:tcW w:w="981" w:type="dxa"/>
            <w:vAlign w:val="top"/>
            <w:vMerge w:val="continue"/>
            <w:tcBorders>
              <w:top w:val="nil"/>
              <w:bottom w:val="nil"/>
            </w:tcBorders>
          </w:tcPr>
          <w:p>
            <w:pPr>
              <w:rPr>
                <w:rFonts w:ascii="Arial"/>
                <w:sz w:val="21"/>
              </w:rPr>
            </w:pPr>
            <w:r/>
          </w:p>
        </w:tc>
        <w:tc>
          <w:tcPr>
            <w:tcW w:w="1936" w:type="dxa"/>
            <w:vAlign w:val="top"/>
          </w:tcPr>
          <w:p>
            <w:pPr>
              <w:spacing w:line="301" w:lineRule="auto"/>
              <w:rPr>
                <w:rFonts w:ascii="Arial"/>
                <w:sz w:val="21"/>
              </w:rPr>
            </w:pPr>
            <w:r/>
          </w:p>
          <w:p>
            <w:pPr>
              <w:spacing w:line="302" w:lineRule="auto"/>
              <w:rPr>
                <w:rFonts w:ascii="Arial"/>
                <w:sz w:val="21"/>
              </w:rPr>
            </w:pPr>
            <w:r/>
          </w:p>
          <w:p>
            <w:pPr>
              <w:ind w:left="561"/>
              <w:spacing w:before="69" w:line="219" w:lineRule="auto"/>
              <w:rPr>
                <w:rFonts w:ascii="FangSong" w:hAnsi="FangSong" w:eastAsia="FangSong" w:cs="FangSong"/>
                <w:sz w:val="21"/>
                <w:szCs w:val="21"/>
              </w:rPr>
            </w:pPr>
            <w:r>
              <w:rPr>
                <w:rFonts w:ascii="FangSong" w:hAnsi="FangSong" w:eastAsia="FangSong" w:cs="FangSong"/>
                <w:sz w:val="21"/>
                <w:szCs w:val="21"/>
                <w:spacing w:val="-5"/>
              </w:rPr>
              <w:t>建设内容</w:t>
            </w:r>
          </w:p>
        </w:tc>
        <w:tc>
          <w:tcPr>
            <w:tcW w:w="5426" w:type="dxa"/>
            <w:vAlign w:val="top"/>
            <w:gridSpan w:val="9"/>
          </w:tcPr>
          <w:p>
            <w:pPr>
              <w:ind w:left="7" w:firstLine="6"/>
              <w:spacing w:before="31" w:line="233" w:lineRule="auto"/>
              <w:jc w:val="both"/>
              <w:rPr>
                <w:rFonts w:ascii="FangSong" w:hAnsi="FangSong" w:eastAsia="FangSong" w:cs="FangSong"/>
                <w:sz w:val="21"/>
                <w:szCs w:val="21"/>
              </w:rPr>
            </w:pPr>
            <w:r>
              <w:rPr>
                <w:rFonts w:ascii="FangSong" w:hAnsi="FangSong" w:eastAsia="FangSong" w:cs="FangSong"/>
                <w:sz w:val="21"/>
                <w:szCs w:val="21"/>
                <w:spacing w:val="-14"/>
              </w:rPr>
              <w:t>本项目在玛瑙</w:t>
            </w:r>
            <w:r>
              <w:rPr>
                <w:rFonts w:ascii="FangSong" w:hAnsi="FangSong" w:eastAsia="FangSong" w:cs="FangSong"/>
                <w:sz w:val="21"/>
                <w:szCs w:val="21"/>
                <w:spacing w:val="-45"/>
              </w:rPr>
              <w:t xml:space="preserve"> </w:t>
            </w:r>
            <w:r>
              <w:rPr>
                <w:rFonts w:ascii="Times New Roman" w:hAnsi="Times New Roman" w:eastAsia="Times New Roman" w:cs="Times New Roman"/>
                <w:sz w:val="21"/>
                <w:szCs w:val="21"/>
                <w:spacing w:val="-14"/>
              </w:rPr>
              <w:t>500kV</w:t>
            </w:r>
            <w:r>
              <w:rPr>
                <w:rFonts w:ascii="Times New Roman" w:hAnsi="Times New Roman" w:eastAsia="Times New Roman" w:cs="Times New Roman"/>
                <w:sz w:val="21"/>
                <w:szCs w:val="21"/>
                <w:spacing w:val="26"/>
              </w:rPr>
              <w:t xml:space="preserve"> </w:t>
            </w:r>
            <w:r>
              <w:rPr>
                <w:rFonts w:ascii="FangSong" w:hAnsi="FangSong" w:eastAsia="FangSong" w:cs="FangSong"/>
                <w:sz w:val="21"/>
                <w:szCs w:val="21"/>
                <w:spacing w:val="-14"/>
              </w:rPr>
              <w:t>变电站</w:t>
            </w:r>
            <w:r>
              <w:rPr>
                <w:rFonts w:ascii="FangSong" w:hAnsi="FangSong" w:eastAsia="FangSong" w:cs="FangSong"/>
                <w:sz w:val="21"/>
                <w:szCs w:val="21"/>
                <w:spacing w:val="-51"/>
              </w:rPr>
              <w:t xml:space="preserve"> </w:t>
            </w:r>
            <w:r>
              <w:rPr>
                <w:rFonts w:ascii="Times New Roman" w:hAnsi="Times New Roman" w:eastAsia="Times New Roman" w:cs="Times New Roman"/>
                <w:sz w:val="21"/>
                <w:szCs w:val="21"/>
                <w:spacing w:val="-14"/>
              </w:rPr>
              <w:t>220kV</w:t>
            </w:r>
            <w:r>
              <w:rPr>
                <w:rFonts w:ascii="Times New Roman" w:hAnsi="Times New Roman" w:eastAsia="Times New Roman" w:cs="Times New Roman"/>
                <w:sz w:val="21"/>
                <w:szCs w:val="21"/>
                <w:spacing w:val="17"/>
                <w:w w:val="101"/>
              </w:rPr>
              <w:t xml:space="preserve"> </w:t>
            </w:r>
            <w:r>
              <w:rPr>
                <w:rFonts w:ascii="FangSong" w:hAnsi="FangSong" w:eastAsia="FangSong" w:cs="FangSong"/>
                <w:sz w:val="21"/>
                <w:szCs w:val="21"/>
                <w:spacing w:val="-14"/>
              </w:rPr>
              <w:t>部分扩建正达凯出线间隔</w:t>
            </w:r>
            <w:r>
              <w:rPr>
                <w:rFonts w:ascii="FangSong" w:hAnsi="FangSong" w:eastAsia="FangSong" w:cs="FangSong"/>
                <w:sz w:val="21"/>
                <w:szCs w:val="21"/>
                <w:spacing w:val="-30"/>
              </w:rPr>
              <w:t xml:space="preserve"> </w:t>
            </w:r>
            <w:r>
              <w:rPr>
                <w:rFonts w:ascii="Times New Roman" w:hAnsi="Times New Roman" w:eastAsia="Times New Roman" w:cs="Times New Roman"/>
                <w:sz w:val="21"/>
                <w:szCs w:val="21"/>
                <w:spacing w:val="-15"/>
              </w:rPr>
              <w:t>1  </w:t>
            </w:r>
            <w:r>
              <w:rPr>
                <w:rFonts w:ascii="FangSong" w:hAnsi="FangSong" w:eastAsia="FangSong" w:cs="FangSong"/>
                <w:sz w:val="21"/>
                <w:szCs w:val="21"/>
                <w:spacing w:val="-14"/>
              </w:rPr>
              <w:t>个，在芭蕉</w:t>
            </w:r>
            <w:r>
              <w:rPr>
                <w:rFonts w:ascii="Times New Roman" w:hAnsi="Times New Roman" w:eastAsia="Times New Roman" w:cs="Times New Roman"/>
                <w:sz w:val="21"/>
                <w:szCs w:val="21"/>
                <w:spacing w:val="-14"/>
              </w:rPr>
              <w:t>220kV </w:t>
            </w:r>
            <w:r>
              <w:rPr>
                <w:rFonts w:ascii="FangSong" w:hAnsi="FangSong" w:eastAsia="FangSong" w:cs="FangSong"/>
                <w:sz w:val="21"/>
                <w:szCs w:val="21"/>
                <w:spacing w:val="-14"/>
              </w:rPr>
              <w:t>变电站</w:t>
            </w:r>
            <w:r>
              <w:rPr>
                <w:rFonts w:ascii="Times New Roman" w:hAnsi="Times New Roman" w:eastAsia="Times New Roman" w:cs="Times New Roman"/>
                <w:sz w:val="21"/>
                <w:szCs w:val="21"/>
                <w:spacing w:val="-14"/>
              </w:rPr>
              <w:t>220kV </w:t>
            </w:r>
            <w:r>
              <w:rPr>
                <w:rFonts w:ascii="FangSong" w:hAnsi="FangSong" w:eastAsia="FangSong" w:cs="FangSong"/>
                <w:sz w:val="21"/>
                <w:szCs w:val="21"/>
                <w:spacing w:val="-14"/>
              </w:rPr>
              <w:t>部分扩建正达</w:t>
            </w:r>
            <w:r>
              <w:rPr>
                <w:rFonts w:ascii="FangSong" w:hAnsi="FangSong" w:eastAsia="FangSong" w:cs="FangSong"/>
                <w:sz w:val="21"/>
                <w:szCs w:val="21"/>
                <w:spacing w:val="-15"/>
              </w:rPr>
              <w:t>凯出线间隔</w:t>
            </w:r>
            <w:r>
              <w:rPr>
                <w:rFonts w:ascii="FangSong" w:hAnsi="FangSong" w:eastAsia="FangSong" w:cs="FangSong"/>
                <w:sz w:val="21"/>
                <w:szCs w:val="21"/>
                <w:spacing w:val="-47"/>
              </w:rPr>
              <w:t xml:space="preserve"> </w:t>
            </w:r>
            <w:r>
              <w:rPr>
                <w:rFonts w:ascii="Times New Roman" w:hAnsi="Times New Roman" w:eastAsia="Times New Roman" w:cs="Times New Roman"/>
                <w:sz w:val="21"/>
                <w:szCs w:val="21"/>
                <w:spacing w:val="-15"/>
              </w:rPr>
              <w:t>1  </w:t>
            </w:r>
            <w:r>
              <w:rPr>
                <w:rFonts w:ascii="FangSong" w:hAnsi="FangSong" w:eastAsia="FangSong" w:cs="FangSong"/>
                <w:sz w:val="21"/>
                <w:szCs w:val="21"/>
                <w:spacing w:val="-15"/>
              </w:rPr>
              <w:t>个，</w:t>
            </w:r>
            <w:r>
              <w:rPr>
                <w:rFonts w:ascii="FangSong" w:hAnsi="FangSong" w:eastAsia="FangSong" w:cs="FangSong"/>
                <w:sz w:val="21"/>
                <w:szCs w:val="21"/>
              </w:rPr>
              <w:t xml:space="preserve"> </w:t>
            </w:r>
            <w:r>
              <w:rPr>
                <w:rFonts w:ascii="FangSong" w:hAnsi="FangSong" w:eastAsia="FangSong" w:cs="FangSong"/>
                <w:sz w:val="21"/>
                <w:szCs w:val="21"/>
                <w:spacing w:val="-11"/>
              </w:rPr>
              <w:t>新建玛瑙</w:t>
            </w:r>
            <w:r>
              <w:rPr>
                <w:rFonts w:ascii="Times New Roman" w:hAnsi="Times New Roman" w:eastAsia="Times New Roman" w:cs="Times New Roman"/>
                <w:sz w:val="21"/>
                <w:szCs w:val="21"/>
                <w:spacing w:val="-11"/>
              </w:rPr>
              <w:t>-</w:t>
            </w:r>
            <w:r>
              <w:rPr>
                <w:rFonts w:ascii="FangSong" w:hAnsi="FangSong" w:eastAsia="FangSong" w:cs="FangSong"/>
                <w:sz w:val="21"/>
                <w:szCs w:val="21"/>
                <w:spacing w:val="-11"/>
              </w:rPr>
              <w:t>正达凯</w:t>
            </w:r>
            <w:r>
              <w:rPr>
                <w:rFonts w:ascii="Times New Roman" w:hAnsi="Times New Roman" w:eastAsia="Times New Roman" w:cs="Times New Roman"/>
                <w:sz w:val="21"/>
                <w:szCs w:val="21"/>
                <w:spacing w:val="-11"/>
              </w:rPr>
              <w:t>220kV  </w:t>
            </w:r>
            <w:r>
              <w:rPr>
                <w:rFonts w:ascii="FangSong" w:hAnsi="FangSong" w:eastAsia="FangSong" w:cs="FangSong"/>
                <w:sz w:val="21"/>
                <w:szCs w:val="21"/>
                <w:spacing w:val="-11"/>
              </w:rPr>
              <w:t>线路，线路长度</w:t>
            </w:r>
            <w:r>
              <w:rPr>
                <w:rFonts w:ascii="Times New Roman" w:hAnsi="Times New Roman" w:eastAsia="Times New Roman" w:cs="Times New Roman"/>
                <w:sz w:val="21"/>
                <w:szCs w:val="21"/>
                <w:spacing w:val="-11"/>
              </w:rPr>
              <w:t>4.683km</w:t>
            </w:r>
            <w:r>
              <w:rPr>
                <w:rFonts w:ascii="FangSong" w:hAnsi="FangSong" w:eastAsia="FangSong" w:cs="FangSong"/>
                <w:sz w:val="21"/>
                <w:szCs w:val="21"/>
                <w:spacing w:val="-11"/>
              </w:rPr>
              <w:t>，新建芭蕉</w:t>
            </w:r>
            <w:r>
              <w:rPr>
                <w:rFonts w:ascii="Times New Roman" w:hAnsi="Times New Roman" w:eastAsia="Times New Roman" w:cs="Times New Roman"/>
                <w:sz w:val="21"/>
                <w:szCs w:val="21"/>
                <w:spacing w:val="-12"/>
              </w:rPr>
              <w:t>-</w:t>
            </w:r>
            <w:r>
              <w:rPr>
                <w:rFonts w:ascii="FangSong" w:hAnsi="FangSong" w:eastAsia="FangSong" w:cs="FangSong"/>
                <w:sz w:val="21"/>
                <w:szCs w:val="21"/>
                <w:spacing w:val="-12"/>
              </w:rPr>
              <w:t>正</w:t>
            </w:r>
            <w:r>
              <w:rPr>
                <w:rFonts w:ascii="FangSong" w:hAnsi="FangSong" w:eastAsia="FangSong" w:cs="FangSong"/>
                <w:sz w:val="21"/>
                <w:szCs w:val="21"/>
              </w:rPr>
              <w:t xml:space="preserve"> </w:t>
            </w:r>
            <w:r>
              <w:rPr>
                <w:rFonts w:ascii="FangSong" w:hAnsi="FangSong" w:eastAsia="FangSong" w:cs="FangSong"/>
                <w:sz w:val="21"/>
                <w:szCs w:val="21"/>
                <w:spacing w:val="-4"/>
              </w:rPr>
              <w:t>达凯</w:t>
            </w:r>
            <w:r>
              <w:rPr>
                <w:rFonts w:ascii="FangSong" w:hAnsi="FangSong" w:eastAsia="FangSong" w:cs="FangSong"/>
                <w:sz w:val="21"/>
                <w:szCs w:val="21"/>
                <w:spacing w:val="-4"/>
              </w:rPr>
              <w:t xml:space="preserve"> </w:t>
            </w:r>
            <w:r>
              <w:rPr>
                <w:rFonts w:ascii="Times New Roman" w:hAnsi="Times New Roman" w:eastAsia="Times New Roman" w:cs="Times New Roman"/>
                <w:sz w:val="21"/>
                <w:szCs w:val="21"/>
                <w:spacing w:val="-4"/>
              </w:rPr>
              <w:t>220kV  </w:t>
            </w:r>
            <w:r>
              <w:rPr>
                <w:rFonts w:ascii="FangSong" w:hAnsi="FangSong" w:eastAsia="FangSong" w:cs="FangSong"/>
                <w:sz w:val="21"/>
                <w:szCs w:val="21"/>
                <w:spacing w:val="-4"/>
              </w:rPr>
              <w:t>线路，线路长度为</w:t>
            </w:r>
            <w:r>
              <w:rPr>
                <w:rFonts w:ascii="FangSong" w:hAnsi="FangSong" w:eastAsia="FangSong" w:cs="FangSong"/>
                <w:sz w:val="21"/>
                <w:szCs w:val="21"/>
                <w:spacing w:val="-4"/>
              </w:rPr>
              <w:t xml:space="preserve"> </w:t>
            </w:r>
            <w:r>
              <w:rPr>
                <w:rFonts w:ascii="Times New Roman" w:hAnsi="Times New Roman" w:eastAsia="Times New Roman" w:cs="Times New Roman"/>
                <w:sz w:val="21"/>
                <w:szCs w:val="21"/>
                <w:spacing w:val="-5"/>
              </w:rPr>
              <w:t>12.452km</w:t>
            </w:r>
            <w:r>
              <w:rPr>
                <w:rFonts w:ascii="FangSong" w:hAnsi="FangSong" w:eastAsia="FangSong" w:cs="FangSong"/>
                <w:sz w:val="21"/>
                <w:szCs w:val="21"/>
                <w:spacing w:val="-5"/>
              </w:rPr>
              <w:t>。本工程总开挖方</w:t>
            </w:r>
            <w:r>
              <w:rPr>
                <w:rFonts w:ascii="FangSong" w:hAnsi="FangSong" w:eastAsia="FangSong" w:cs="FangSong"/>
                <w:sz w:val="21"/>
                <w:szCs w:val="21"/>
              </w:rPr>
              <w:t xml:space="preserve"> </w:t>
            </w:r>
            <w:r>
              <w:rPr>
                <w:rFonts w:ascii="Times New Roman" w:hAnsi="Times New Roman" w:eastAsia="Times New Roman" w:cs="Times New Roman"/>
                <w:sz w:val="21"/>
                <w:szCs w:val="21"/>
                <w:spacing w:val="-6"/>
              </w:rPr>
              <w:t>7421.66</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6"/>
              </w:rPr>
              <w:t>m³</w:t>
            </w:r>
            <w:r>
              <w:rPr>
                <w:rFonts w:ascii="FangSong" w:hAnsi="FangSong" w:eastAsia="FangSong" w:cs="FangSong"/>
                <w:sz w:val="21"/>
                <w:szCs w:val="21"/>
                <w:spacing w:val="-6"/>
              </w:rPr>
              <w:t>,回填方</w:t>
            </w:r>
            <w:r>
              <w:rPr>
                <w:rFonts w:ascii="Times New Roman" w:hAnsi="Times New Roman" w:eastAsia="Times New Roman" w:cs="Times New Roman"/>
                <w:sz w:val="21"/>
                <w:szCs w:val="21"/>
                <w:spacing w:val="-6"/>
              </w:rPr>
              <w:t>7421.66m³</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6"/>
              </w:rPr>
              <w:t>无借方，无弃方。</w:t>
            </w:r>
          </w:p>
        </w:tc>
      </w:tr>
      <w:tr>
        <w:trPr>
          <w:trHeight w:val="384" w:hRule="atLeast"/>
        </w:trPr>
        <w:tc>
          <w:tcPr>
            <w:tcW w:w="981" w:type="dxa"/>
            <w:vAlign w:val="top"/>
            <w:vMerge w:val="continue"/>
            <w:tcBorders>
              <w:top w:val="nil"/>
              <w:bottom w:val="nil"/>
            </w:tcBorders>
          </w:tcPr>
          <w:p>
            <w:pPr>
              <w:rPr>
                <w:rFonts w:ascii="Arial"/>
                <w:sz w:val="21"/>
              </w:rPr>
            </w:pPr>
            <w:r/>
          </w:p>
        </w:tc>
        <w:tc>
          <w:tcPr>
            <w:tcW w:w="1936" w:type="dxa"/>
            <w:vAlign w:val="top"/>
          </w:tcPr>
          <w:p>
            <w:pPr>
              <w:ind w:left="561"/>
              <w:spacing w:before="83" w:line="217" w:lineRule="auto"/>
              <w:rPr>
                <w:rFonts w:ascii="FangSong" w:hAnsi="FangSong" w:eastAsia="FangSong" w:cs="FangSong"/>
                <w:sz w:val="21"/>
                <w:szCs w:val="21"/>
              </w:rPr>
            </w:pPr>
            <w:r>
              <w:rPr>
                <w:rFonts w:ascii="FangSong" w:hAnsi="FangSong" w:eastAsia="FangSong" w:cs="FangSong"/>
                <w:sz w:val="21"/>
                <w:szCs w:val="21"/>
                <w:spacing w:val="-5"/>
              </w:rPr>
              <w:t>建设性质</w:t>
            </w:r>
          </w:p>
        </w:tc>
        <w:tc>
          <w:tcPr>
            <w:tcW w:w="2214" w:type="dxa"/>
            <w:vAlign w:val="top"/>
            <w:gridSpan w:val="5"/>
          </w:tcPr>
          <w:p>
            <w:pPr>
              <w:ind w:left="644"/>
              <w:spacing w:before="83" w:line="233" w:lineRule="auto"/>
              <w:rPr>
                <w:rFonts w:ascii="FangSong" w:hAnsi="FangSong" w:eastAsia="FangSong" w:cs="FangSong"/>
                <w:sz w:val="21"/>
                <w:szCs w:val="21"/>
              </w:rPr>
            </w:pPr>
            <w:r>
              <w:rPr>
                <w:rFonts w:ascii="FangSong" w:hAnsi="FangSong" w:eastAsia="FangSong" w:cs="FangSong"/>
                <w:sz w:val="21"/>
                <w:szCs w:val="21"/>
                <w:spacing w:val="-5"/>
              </w:rPr>
              <w:t>扩建</w:t>
            </w:r>
            <w:r>
              <w:rPr>
                <w:rFonts w:ascii="Times New Roman" w:hAnsi="Times New Roman" w:eastAsia="Times New Roman" w:cs="Times New Roman"/>
                <w:sz w:val="21"/>
                <w:szCs w:val="21"/>
                <w:spacing w:val="-5"/>
              </w:rPr>
              <w:t>+</w:t>
            </w:r>
            <w:r>
              <w:rPr>
                <w:rFonts w:ascii="FangSong" w:hAnsi="FangSong" w:eastAsia="FangSong" w:cs="FangSong"/>
                <w:sz w:val="21"/>
                <w:szCs w:val="21"/>
                <w:spacing w:val="-5"/>
              </w:rPr>
              <w:t>新建</w:t>
            </w:r>
          </w:p>
        </w:tc>
        <w:tc>
          <w:tcPr>
            <w:tcW w:w="1810" w:type="dxa"/>
            <w:vAlign w:val="top"/>
            <w:gridSpan w:val="3"/>
          </w:tcPr>
          <w:p>
            <w:pPr>
              <w:ind w:left="203"/>
              <w:spacing w:before="140" w:line="205" w:lineRule="auto"/>
              <w:rPr>
                <w:rFonts w:ascii="FangSong" w:hAnsi="FangSong" w:eastAsia="FangSong" w:cs="FangSong"/>
                <w:sz w:val="21"/>
                <w:szCs w:val="21"/>
              </w:rPr>
            </w:pPr>
            <w:r>
              <w:rPr>
                <w:rFonts w:ascii="FangSong" w:hAnsi="FangSong" w:eastAsia="FangSong" w:cs="FangSong"/>
                <w:sz w:val="21"/>
                <w:szCs w:val="21"/>
                <w:spacing w:val="-9"/>
              </w:rPr>
              <w:t>总投资（万元）</w:t>
            </w:r>
          </w:p>
        </w:tc>
        <w:tc>
          <w:tcPr>
            <w:tcW w:w="1402" w:type="dxa"/>
            <w:vAlign w:val="top"/>
          </w:tcPr>
          <w:p>
            <w:pPr>
              <w:ind w:left="496"/>
              <w:spacing w:before="12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9739</w:t>
            </w:r>
          </w:p>
        </w:tc>
      </w:tr>
      <w:tr>
        <w:trPr>
          <w:trHeight w:val="276" w:hRule="atLeast"/>
        </w:trPr>
        <w:tc>
          <w:tcPr>
            <w:tcW w:w="981" w:type="dxa"/>
            <w:vAlign w:val="top"/>
            <w:vMerge w:val="continue"/>
            <w:tcBorders>
              <w:top w:val="nil"/>
              <w:bottom w:val="nil"/>
            </w:tcBorders>
          </w:tcPr>
          <w:p>
            <w:pPr>
              <w:rPr>
                <w:rFonts w:ascii="Arial"/>
                <w:sz w:val="21"/>
              </w:rPr>
            </w:pPr>
            <w:r/>
          </w:p>
        </w:tc>
        <w:tc>
          <w:tcPr>
            <w:tcW w:w="1936" w:type="dxa"/>
            <w:vAlign w:val="top"/>
            <w:vMerge w:val="restart"/>
            <w:tcBorders>
              <w:bottom w:val="nil"/>
            </w:tcBorders>
          </w:tcPr>
          <w:p>
            <w:pPr>
              <w:ind w:left="143"/>
              <w:spacing w:before="171" w:line="221" w:lineRule="auto"/>
              <w:rPr>
                <w:rFonts w:ascii="FangSong" w:hAnsi="FangSong" w:eastAsia="FangSong" w:cs="FangSong"/>
                <w:sz w:val="21"/>
                <w:szCs w:val="21"/>
              </w:rPr>
            </w:pPr>
            <w:r>
              <w:rPr>
                <w:rFonts w:ascii="FangSong" w:hAnsi="FangSong" w:eastAsia="FangSong" w:cs="FangSong"/>
                <w:sz w:val="21"/>
                <w:szCs w:val="21"/>
                <w:spacing w:val="-4"/>
              </w:rPr>
              <w:t>土建投资（万元）</w:t>
            </w:r>
          </w:p>
        </w:tc>
        <w:tc>
          <w:tcPr>
            <w:tcW w:w="2214" w:type="dxa"/>
            <w:vAlign w:val="top"/>
            <w:gridSpan w:val="5"/>
            <w:vMerge w:val="restart"/>
            <w:tcBorders>
              <w:bottom w:val="nil"/>
            </w:tcBorders>
          </w:tcPr>
          <w:p>
            <w:pPr>
              <w:ind w:left="896"/>
              <w:spacing w:before="21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2435</w:t>
            </w:r>
          </w:p>
        </w:tc>
        <w:tc>
          <w:tcPr>
            <w:tcW w:w="1810" w:type="dxa"/>
            <w:vAlign w:val="top"/>
            <w:gridSpan w:val="3"/>
            <w:vMerge w:val="restart"/>
            <w:tcBorders>
              <w:bottom w:val="nil"/>
            </w:tcBorders>
          </w:tcPr>
          <w:p>
            <w:pPr>
              <w:ind w:left="51"/>
              <w:spacing w:before="172" w:line="234" w:lineRule="auto"/>
              <w:rPr>
                <w:rFonts w:ascii="FangSong" w:hAnsi="FangSong" w:eastAsia="FangSong" w:cs="FangSong"/>
                <w:sz w:val="21"/>
                <w:szCs w:val="21"/>
              </w:rPr>
            </w:pPr>
            <w:r>
              <w:rPr>
                <w:rFonts w:ascii="FangSong" w:hAnsi="FangSong" w:eastAsia="FangSong" w:cs="FangSong"/>
                <w:sz w:val="21"/>
                <w:szCs w:val="21"/>
                <w:spacing w:val="-15"/>
              </w:rPr>
              <w:t>占地面积（</w:t>
            </w:r>
            <w:r>
              <w:rPr>
                <w:rFonts w:ascii="Times New Roman" w:hAnsi="Times New Roman" w:eastAsia="Times New Roman" w:cs="Times New Roman"/>
                <w:sz w:val="21"/>
                <w:szCs w:val="21"/>
                <w:spacing w:val="-15"/>
              </w:rPr>
              <w:t>hm</w:t>
            </w:r>
            <w:r>
              <w:rPr>
                <w:rFonts w:ascii="Times New Roman" w:hAnsi="Times New Roman" w:eastAsia="Times New Roman" w:cs="Times New Roman"/>
                <w:sz w:val="13"/>
                <w:szCs w:val="13"/>
                <w:spacing w:val="-1"/>
                <w:position w:val="6"/>
              </w:rPr>
              <w:t>2</w:t>
            </w:r>
            <w:r>
              <w:rPr>
                <w:rFonts w:ascii="FangSong" w:hAnsi="FangSong" w:eastAsia="FangSong" w:cs="FangSong"/>
                <w:sz w:val="21"/>
                <w:szCs w:val="21"/>
                <w:spacing w:val="-1"/>
              </w:rPr>
              <w:t>）</w:t>
            </w:r>
          </w:p>
        </w:tc>
        <w:tc>
          <w:tcPr>
            <w:tcW w:w="1402" w:type="dxa"/>
            <w:vAlign w:val="top"/>
          </w:tcPr>
          <w:p>
            <w:pPr>
              <w:ind w:left="20"/>
              <w:spacing w:before="30" w:line="207" w:lineRule="auto"/>
              <w:rPr>
                <w:rFonts w:ascii="Times New Roman" w:hAnsi="Times New Roman" w:eastAsia="Times New Roman" w:cs="Times New Roman"/>
                <w:sz w:val="21"/>
                <w:szCs w:val="21"/>
              </w:rPr>
            </w:pPr>
            <w:r>
              <w:rPr>
                <w:rFonts w:ascii="FangSong" w:hAnsi="FangSong" w:eastAsia="FangSong" w:cs="FangSong"/>
                <w:sz w:val="21"/>
                <w:szCs w:val="21"/>
                <w:spacing w:val="-17"/>
              </w:rPr>
              <w:t>永久：</w:t>
            </w:r>
            <w:r>
              <w:rPr>
                <w:rFonts w:ascii="Times New Roman" w:hAnsi="Times New Roman" w:eastAsia="Times New Roman" w:cs="Times New Roman"/>
                <w:sz w:val="21"/>
                <w:szCs w:val="21"/>
                <w:spacing w:val="-17"/>
              </w:rPr>
              <w:t>1.02</w:t>
            </w:r>
          </w:p>
        </w:tc>
      </w:tr>
      <w:tr>
        <w:trPr>
          <w:trHeight w:val="278" w:hRule="atLeast"/>
        </w:trPr>
        <w:tc>
          <w:tcPr>
            <w:tcW w:w="981" w:type="dxa"/>
            <w:vAlign w:val="top"/>
            <w:vMerge w:val="continue"/>
            <w:tcBorders>
              <w:top w:val="nil"/>
              <w:bottom w:val="nil"/>
            </w:tcBorders>
          </w:tcPr>
          <w:p>
            <w:pPr>
              <w:rPr>
                <w:rFonts w:ascii="Arial"/>
                <w:sz w:val="21"/>
              </w:rPr>
            </w:pPr>
            <w:r/>
          </w:p>
        </w:tc>
        <w:tc>
          <w:tcPr>
            <w:tcW w:w="1936" w:type="dxa"/>
            <w:vAlign w:val="top"/>
            <w:vMerge w:val="continue"/>
            <w:tcBorders>
              <w:top w:val="nil"/>
            </w:tcBorders>
          </w:tcPr>
          <w:p>
            <w:pPr>
              <w:rPr>
                <w:rFonts w:ascii="Arial"/>
                <w:sz w:val="21"/>
              </w:rPr>
            </w:pPr>
            <w:r/>
          </w:p>
        </w:tc>
        <w:tc>
          <w:tcPr>
            <w:tcW w:w="2214" w:type="dxa"/>
            <w:vAlign w:val="top"/>
            <w:gridSpan w:val="5"/>
            <w:vMerge w:val="continue"/>
            <w:tcBorders>
              <w:top w:val="nil"/>
            </w:tcBorders>
          </w:tcPr>
          <w:p>
            <w:pPr>
              <w:rPr>
                <w:rFonts w:ascii="Arial"/>
                <w:sz w:val="21"/>
              </w:rPr>
            </w:pPr>
            <w:r/>
          </w:p>
        </w:tc>
        <w:tc>
          <w:tcPr>
            <w:tcW w:w="1810" w:type="dxa"/>
            <w:vAlign w:val="top"/>
            <w:gridSpan w:val="3"/>
            <w:vMerge w:val="continue"/>
            <w:tcBorders>
              <w:top w:val="nil"/>
            </w:tcBorders>
          </w:tcPr>
          <w:p>
            <w:pPr>
              <w:rPr>
                <w:rFonts w:ascii="Arial"/>
                <w:sz w:val="21"/>
              </w:rPr>
            </w:pPr>
            <w:r/>
          </w:p>
        </w:tc>
        <w:tc>
          <w:tcPr>
            <w:tcW w:w="1402" w:type="dxa"/>
            <w:vAlign w:val="top"/>
          </w:tcPr>
          <w:p>
            <w:pPr>
              <w:ind w:left="29"/>
              <w:spacing w:before="30" w:line="209" w:lineRule="auto"/>
              <w:rPr>
                <w:rFonts w:ascii="Times New Roman" w:hAnsi="Times New Roman" w:eastAsia="Times New Roman" w:cs="Times New Roman"/>
                <w:sz w:val="21"/>
                <w:szCs w:val="21"/>
              </w:rPr>
            </w:pPr>
            <w:r>
              <w:rPr>
                <w:rFonts w:ascii="FangSong" w:hAnsi="FangSong" w:eastAsia="FangSong" w:cs="FangSong"/>
                <w:sz w:val="21"/>
                <w:szCs w:val="21"/>
                <w:spacing w:val="-21"/>
              </w:rPr>
              <w:t>临</w:t>
            </w:r>
            <w:r>
              <w:rPr>
                <w:rFonts w:ascii="FangSong" w:hAnsi="FangSong" w:eastAsia="FangSong" w:cs="FangSong"/>
                <w:sz w:val="21"/>
                <w:szCs w:val="21"/>
                <w:spacing w:val="-38"/>
              </w:rPr>
              <w:t xml:space="preserve"> </w:t>
            </w:r>
            <w:r>
              <w:rPr>
                <w:rFonts w:ascii="FangSong" w:hAnsi="FangSong" w:eastAsia="FangSong" w:cs="FangSong"/>
                <w:sz w:val="21"/>
                <w:szCs w:val="21"/>
                <w:spacing w:val="-21"/>
              </w:rPr>
              <w:t>时：</w:t>
            </w:r>
            <w:r>
              <w:rPr>
                <w:rFonts w:ascii="Times New Roman" w:hAnsi="Times New Roman" w:eastAsia="Times New Roman" w:cs="Times New Roman"/>
                <w:sz w:val="21"/>
                <w:szCs w:val="21"/>
                <w:spacing w:val="-21"/>
              </w:rPr>
              <w:t>1.39</w:t>
            </w:r>
          </w:p>
        </w:tc>
      </w:tr>
      <w:tr>
        <w:trPr>
          <w:trHeight w:val="394" w:hRule="atLeast"/>
        </w:trPr>
        <w:tc>
          <w:tcPr>
            <w:tcW w:w="981" w:type="dxa"/>
            <w:vAlign w:val="top"/>
            <w:vMerge w:val="continue"/>
            <w:tcBorders>
              <w:top w:val="nil"/>
              <w:bottom w:val="nil"/>
            </w:tcBorders>
          </w:tcPr>
          <w:p>
            <w:pPr>
              <w:rPr>
                <w:rFonts w:ascii="Arial"/>
                <w:sz w:val="21"/>
              </w:rPr>
            </w:pPr>
            <w:r/>
          </w:p>
        </w:tc>
        <w:tc>
          <w:tcPr>
            <w:tcW w:w="1936" w:type="dxa"/>
            <w:vAlign w:val="top"/>
          </w:tcPr>
          <w:p>
            <w:pPr>
              <w:ind w:left="559"/>
              <w:spacing w:before="88" w:line="220" w:lineRule="auto"/>
              <w:rPr>
                <w:rFonts w:ascii="FangSong" w:hAnsi="FangSong" w:eastAsia="FangSong" w:cs="FangSong"/>
                <w:sz w:val="21"/>
                <w:szCs w:val="21"/>
              </w:rPr>
            </w:pPr>
            <w:r>
              <w:rPr>
                <w:rFonts w:ascii="FangSong" w:hAnsi="FangSong" w:eastAsia="FangSong" w:cs="FangSong"/>
                <w:sz w:val="21"/>
                <w:szCs w:val="21"/>
                <w:spacing w:val="-4"/>
              </w:rPr>
              <w:t>动工时间</w:t>
            </w:r>
          </w:p>
        </w:tc>
        <w:tc>
          <w:tcPr>
            <w:tcW w:w="2641" w:type="dxa"/>
            <w:vAlign w:val="top"/>
            <w:gridSpan w:val="6"/>
          </w:tcPr>
          <w:p>
            <w:pPr>
              <w:ind w:left="769"/>
              <w:spacing w:before="89" w:line="219" w:lineRule="auto"/>
              <w:rPr>
                <w:rFonts w:ascii="FangSong" w:hAnsi="FangSong" w:eastAsia="FangSong" w:cs="FangSong"/>
                <w:sz w:val="21"/>
                <w:szCs w:val="21"/>
              </w:rPr>
            </w:pPr>
            <w:r>
              <w:rPr>
                <w:rFonts w:ascii="Times New Roman" w:hAnsi="Times New Roman" w:eastAsia="Times New Roman" w:cs="Times New Roman"/>
                <w:sz w:val="21"/>
                <w:szCs w:val="21"/>
                <w:spacing w:val="-4"/>
              </w:rPr>
              <w:t>2024</w:t>
            </w:r>
            <w:r>
              <w:rPr>
                <w:rFonts w:ascii="Times New Roman" w:hAnsi="Times New Roman" w:eastAsia="Times New Roman" w:cs="Times New Roman"/>
                <w:sz w:val="21"/>
                <w:szCs w:val="21"/>
                <w:spacing w:val="20"/>
                <w:w w:val="101"/>
              </w:rPr>
              <w:t xml:space="preserve"> </w:t>
            </w:r>
            <w:r>
              <w:rPr>
                <w:rFonts w:ascii="FangSong" w:hAnsi="FangSong" w:eastAsia="FangSong" w:cs="FangSong"/>
                <w:sz w:val="21"/>
                <w:szCs w:val="21"/>
                <w:spacing w:val="-4"/>
              </w:rPr>
              <w:t>年</w:t>
            </w:r>
            <w:r>
              <w:rPr>
                <w:rFonts w:ascii="FangSong" w:hAnsi="FangSong" w:eastAsia="FangSong" w:cs="FangSong"/>
                <w:sz w:val="21"/>
                <w:szCs w:val="21"/>
                <w:spacing w:val="-48"/>
              </w:rPr>
              <w:t xml:space="preserve"> </w:t>
            </w:r>
            <w:r>
              <w:rPr>
                <w:rFonts w:ascii="Times New Roman" w:hAnsi="Times New Roman" w:eastAsia="Times New Roman" w:cs="Times New Roman"/>
                <w:sz w:val="21"/>
                <w:szCs w:val="21"/>
                <w:spacing w:val="-4"/>
              </w:rPr>
              <w:t>2</w:t>
            </w:r>
            <w:r>
              <w:rPr>
                <w:rFonts w:ascii="Times New Roman" w:hAnsi="Times New Roman" w:eastAsia="Times New Roman" w:cs="Times New Roman"/>
                <w:sz w:val="21"/>
                <w:szCs w:val="21"/>
                <w:spacing w:val="22"/>
              </w:rPr>
              <w:t xml:space="preserve"> </w:t>
            </w:r>
            <w:r>
              <w:rPr>
                <w:rFonts w:ascii="FangSong" w:hAnsi="FangSong" w:eastAsia="FangSong" w:cs="FangSong"/>
                <w:sz w:val="21"/>
                <w:szCs w:val="21"/>
                <w:spacing w:val="-4"/>
              </w:rPr>
              <w:t>月</w:t>
            </w:r>
          </w:p>
        </w:tc>
        <w:tc>
          <w:tcPr>
            <w:tcW w:w="1383" w:type="dxa"/>
            <w:vAlign w:val="top"/>
            <w:gridSpan w:val="2"/>
          </w:tcPr>
          <w:p>
            <w:pPr>
              <w:ind w:left="297"/>
              <w:spacing w:before="154" w:line="202" w:lineRule="auto"/>
              <w:rPr>
                <w:rFonts w:ascii="FangSong" w:hAnsi="FangSong" w:eastAsia="FangSong" w:cs="FangSong"/>
                <w:sz w:val="21"/>
                <w:szCs w:val="21"/>
              </w:rPr>
            </w:pPr>
            <w:r>
              <w:rPr>
                <w:rFonts w:ascii="FangSong" w:hAnsi="FangSong" w:eastAsia="FangSong" w:cs="FangSong"/>
                <w:sz w:val="21"/>
                <w:szCs w:val="21"/>
                <w:spacing w:val="-4"/>
              </w:rPr>
              <w:t>完工时间</w:t>
            </w:r>
          </w:p>
        </w:tc>
        <w:tc>
          <w:tcPr>
            <w:tcW w:w="1402" w:type="dxa"/>
            <w:vAlign w:val="top"/>
          </w:tcPr>
          <w:p>
            <w:pPr>
              <w:ind w:left="99"/>
              <w:spacing w:before="89" w:line="219" w:lineRule="auto"/>
              <w:rPr>
                <w:rFonts w:ascii="FangSong" w:hAnsi="FangSong" w:eastAsia="FangSong" w:cs="FangSong"/>
                <w:sz w:val="21"/>
                <w:szCs w:val="21"/>
              </w:rPr>
            </w:pPr>
            <w:r>
              <w:rPr>
                <w:rFonts w:ascii="Times New Roman" w:hAnsi="Times New Roman" w:eastAsia="Times New Roman" w:cs="Times New Roman"/>
                <w:sz w:val="21"/>
                <w:szCs w:val="21"/>
                <w:spacing w:val="-6"/>
              </w:rPr>
              <w:t>2024</w:t>
            </w:r>
            <w:r>
              <w:rPr>
                <w:rFonts w:ascii="Times New Roman" w:hAnsi="Times New Roman" w:eastAsia="Times New Roman" w:cs="Times New Roman"/>
                <w:sz w:val="21"/>
                <w:szCs w:val="21"/>
                <w:spacing w:val="20"/>
                <w:w w:val="101"/>
              </w:rPr>
              <w:t xml:space="preserve"> </w:t>
            </w:r>
            <w:r>
              <w:rPr>
                <w:rFonts w:ascii="FangSong" w:hAnsi="FangSong" w:eastAsia="FangSong" w:cs="FangSong"/>
                <w:sz w:val="21"/>
                <w:szCs w:val="21"/>
                <w:spacing w:val="-6"/>
              </w:rPr>
              <w:t>年</w:t>
            </w:r>
            <w:r>
              <w:rPr>
                <w:rFonts w:ascii="FangSong" w:hAnsi="FangSong" w:eastAsia="FangSong" w:cs="FangSong"/>
                <w:sz w:val="21"/>
                <w:szCs w:val="21"/>
                <w:spacing w:val="-28"/>
              </w:rPr>
              <w:t xml:space="preserve"> </w:t>
            </w:r>
            <w:r>
              <w:rPr>
                <w:rFonts w:ascii="Times New Roman" w:hAnsi="Times New Roman" w:eastAsia="Times New Roman" w:cs="Times New Roman"/>
                <w:sz w:val="21"/>
                <w:szCs w:val="21"/>
                <w:spacing w:val="-6"/>
              </w:rPr>
              <w:t>11</w:t>
            </w:r>
            <w:r>
              <w:rPr>
                <w:rFonts w:ascii="Times New Roman" w:hAnsi="Times New Roman" w:eastAsia="Times New Roman" w:cs="Times New Roman"/>
                <w:sz w:val="21"/>
                <w:szCs w:val="21"/>
                <w:spacing w:val="22"/>
              </w:rPr>
              <w:t xml:space="preserve"> </w:t>
            </w:r>
            <w:r>
              <w:rPr>
                <w:rFonts w:ascii="FangSong" w:hAnsi="FangSong" w:eastAsia="FangSong" w:cs="FangSong"/>
                <w:sz w:val="21"/>
                <w:szCs w:val="21"/>
                <w:spacing w:val="-6"/>
              </w:rPr>
              <w:t>月</w:t>
            </w:r>
          </w:p>
        </w:tc>
      </w:tr>
      <w:tr>
        <w:trPr>
          <w:trHeight w:val="396" w:hRule="atLeast"/>
        </w:trPr>
        <w:tc>
          <w:tcPr>
            <w:tcW w:w="981" w:type="dxa"/>
            <w:vAlign w:val="top"/>
            <w:vMerge w:val="continue"/>
            <w:tcBorders>
              <w:top w:val="nil"/>
              <w:bottom w:val="nil"/>
            </w:tcBorders>
          </w:tcPr>
          <w:p>
            <w:pPr>
              <w:rPr>
                <w:rFonts w:ascii="Arial"/>
                <w:sz w:val="21"/>
              </w:rPr>
            </w:pPr>
            <w:r/>
          </w:p>
        </w:tc>
        <w:tc>
          <w:tcPr>
            <w:tcW w:w="1936" w:type="dxa"/>
            <w:vAlign w:val="top"/>
            <w:vMerge w:val="restart"/>
            <w:tcBorders>
              <w:bottom w:val="nil"/>
            </w:tcBorders>
          </w:tcPr>
          <w:p>
            <w:pPr>
              <w:ind w:left="345"/>
              <w:spacing w:before="247" w:line="235" w:lineRule="auto"/>
              <w:rPr>
                <w:rFonts w:ascii="FangSong" w:hAnsi="FangSong" w:eastAsia="FangSong" w:cs="FangSong"/>
                <w:sz w:val="21"/>
                <w:szCs w:val="21"/>
              </w:rPr>
            </w:pPr>
            <w:r>
              <w:rPr>
                <w:rFonts w:ascii="FangSong" w:hAnsi="FangSong" w:eastAsia="FangSong" w:cs="FangSong"/>
                <w:sz w:val="21"/>
                <w:szCs w:val="21"/>
                <w:spacing w:val="-5"/>
              </w:rPr>
              <w:t>土石方（</w:t>
            </w:r>
            <w:r>
              <w:rPr>
                <w:rFonts w:ascii="Times New Roman" w:hAnsi="Times New Roman" w:eastAsia="Times New Roman" w:cs="Times New Roman"/>
                <w:sz w:val="21"/>
                <w:szCs w:val="21"/>
                <w:spacing w:val="-5"/>
              </w:rPr>
              <w:t>m</w:t>
            </w:r>
            <w:r>
              <w:rPr>
                <w:rFonts w:ascii="Times New Roman" w:hAnsi="Times New Roman" w:eastAsia="Times New Roman" w:cs="Times New Roman"/>
                <w:sz w:val="13"/>
                <w:szCs w:val="13"/>
                <w:spacing w:val="-5"/>
                <w:position w:val="5"/>
              </w:rPr>
              <w:t>3</w:t>
            </w:r>
            <w:r>
              <w:rPr>
                <w:rFonts w:ascii="FangSong" w:hAnsi="FangSong" w:eastAsia="FangSong" w:cs="FangSong"/>
                <w:sz w:val="21"/>
                <w:szCs w:val="21"/>
                <w:spacing w:val="-5"/>
              </w:rPr>
              <w:t>）</w:t>
            </w:r>
          </w:p>
        </w:tc>
        <w:tc>
          <w:tcPr>
            <w:tcW w:w="1382" w:type="dxa"/>
            <w:vAlign w:val="top"/>
            <w:gridSpan w:val="2"/>
          </w:tcPr>
          <w:p>
            <w:pPr>
              <w:ind w:left="497"/>
              <w:spacing w:before="152" w:line="205" w:lineRule="auto"/>
              <w:rPr>
                <w:rFonts w:ascii="FangSong" w:hAnsi="FangSong" w:eastAsia="FangSong" w:cs="FangSong"/>
                <w:sz w:val="21"/>
                <w:szCs w:val="21"/>
              </w:rPr>
            </w:pPr>
            <w:r>
              <w:rPr>
                <w:rFonts w:ascii="FangSong" w:hAnsi="FangSong" w:eastAsia="FangSong" w:cs="FangSong"/>
                <w:sz w:val="21"/>
                <w:szCs w:val="21"/>
                <w:spacing w:val="-4"/>
              </w:rPr>
              <w:t>挖方</w:t>
            </w:r>
          </w:p>
        </w:tc>
        <w:tc>
          <w:tcPr>
            <w:tcW w:w="1259" w:type="dxa"/>
            <w:vAlign w:val="top"/>
            <w:gridSpan w:val="4"/>
          </w:tcPr>
          <w:p>
            <w:pPr>
              <w:ind w:left="442"/>
              <w:spacing w:before="155" w:line="203" w:lineRule="auto"/>
              <w:rPr>
                <w:rFonts w:ascii="FangSong" w:hAnsi="FangSong" w:eastAsia="FangSong" w:cs="FangSong"/>
                <w:sz w:val="21"/>
                <w:szCs w:val="21"/>
              </w:rPr>
            </w:pPr>
            <w:r>
              <w:rPr>
                <w:rFonts w:ascii="FangSong" w:hAnsi="FangSong" w:eastAsia="FangSong" w:cs="FangSong"/>
                <w:sz w:val="21"/>
                <w:szCs w:val="21"/>
                <w:spacing w:val="-5"/>
              </w:rPr>
              <w:t>填方</w:t>
            </w:r>
          </w:p>
        </w:tc>
        <w:tc>
          <w:tcPr>
            <w:tcW w:w="1383" w:type="dxa"/>
            <w:vAlign w:val="top"/>
            <w:gridSpan w:val="2"/>
          </w:tcPr>
          <w:p>
            <w:pPr>
              <w:ind w:left="506"/>
              <w:spacing w:before="152" w:line="205" w:lineRule="auto"/>
              <w:rPr>
                <w:rFonts w:ascii="FangSong" w:hAnsi="FangSong" w:eastAsia="FangSong" w:cs="FangSong"/>
                <w:sz w:val="21"/>
                <w:szCs w:val="21"/>
              </w:rPr>
            </w:pPr>
            <w:r>
              <w:rPr>
                <w:rFonts w:ascii="FangSong" w:hAnsi="FangSong" w:eastAsia="FangSong" w:cs="FangSong"/>
                <w:sz w:val="21"/>
                <w:szCs w:val="21"/>
                <w:spacing w:val="-5"/>
              </w:rPr>
              <w:t>借方</w:t>
            </w:r>
          </w:p>
        </w:tc>
        <w:tc>
          <w:tcPr>
            <w:tcW w:w="1402" w:type="dxa"/>
            <w:vAlign w:val="top"/>
          </w:tcPr>
          <w:p>
            <w:pPr>
              <w:ind w:left="194"/>
              <w:spacing w:before="155" w:line="203" w:lineRule="auto"/>
              <w:rPr>
                <w:rFonts w:ascii="FangSong" w:hAnsi="FangSong" w:eastAsia="FangSong" w:cs="FangSong"/>
                <w:sz w:val="21"/>
                <w:szCs w:val="21"/>
              </w:rPr>
            </w:pPr>
            <w:r>
              <w:rPr>
                <w:rFonts w:ascii="FangSong" w:hAnsi="FangSong" w:eastAsia="FangSong" w:cs="FangSong"/>
                <w:sz w:val="21"/>
                <w:szCs w:val="21"/>
                <w:spacing w:val="-5"/>
              </w:rPr>
              <w:t>余（弃）方</w:t>
            </w:r>
          </w:p>
        </w:tc>
      </w:tr>
      <w:tr>
        <w:trPr>
          <w:trHeight w:val="309" w:hRule="atLeast"/>
        </w:trPr>
        <w:tc>
          <w:tcPr>
            <w:tcW w:w="981" w:type="dxa"/>
            <w:vAlign w:val="top"/>
            <w:vMerge w:val="continue"/>
            <w:tcBorders>
              <w:top w:val="nil"/>
              <w:bottom w:val="nil"/>
            </w:tcBorders>
          </w:tcPr>
          <w:p>
            <w:pPr>
              <w:rPr>
                <w:rFonts w:ascii="Arial"/>
                <w:sz w:val="21"/>
              </w:rPr>
            </w:pPr>
            <w:r/>
          </w:p>
        </w:tc>
        <w:tc>
          <w:tcPr>
            <w:tcW w:w="1936" w:type="dxa"/>
            <w:vAlign w:val="top"/>
            <w:vMerge w:val="continue"/>
            <w:tcBorders>
              <w:top w:val="nil"/>
            </w:tcBorders>
          </w:tcPr>
          <w:p>
            <w:pPr>
              <w:rPr>
                <w:rFonts w:ascii="Arial"/>
                <w:sz w:val="21"/>
              </w:rPr>
            </w:pPr>
            <w:r/>
          </w:p>
        </w:tc>
        <w:tc>
          <w:tcPr>
            <w:tcW w:w="1382" w:type="dxa"/>
            <w:vAlign w:val="top"/>
            <w:gridSpan w:val="2"/>
          </w:tcPr>
          <w:p>
            <w:pPr>
              <w:ind w:left="352"/>
              <w:spacing w:before="114"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7421.66</w:t>
            </w:r>
          </w:p>
        </w:tc>
        <w:tc>
          <w:tcPr>
            <w:tcW w:w="1259" w:type="dxa"/>
            <w:vAlign w:val="top"/>
            <w:gridSpan w:val="4"/>
          </w:tcPr>
          <w:p>
            <w:pPr>
              <w:ind w:left="291"/>
              <w:spacing w:before="114"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7421.66</w:t>
            </w:r>
          </w:p>
        </w:tc>
        <w:tc>
          <w:tcPr>
            <w:tcW w:w="1383" w:type="dxa"/>
            <w:vAlign w:val="top"/>
            <w:gridSpan w:val="2"/>
          </w:tcPr>
          <w:p>
            <w:pPr>
              <w:ind w:left="663"/>
              <w:spacing w:before="118" w:line="17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02" w:type="dxa"/>
            <w:vAlign w:val="top"/>
          </w:tcPr>
          <w:p>
            <w:pPr>
              <w:ind w:left="519"/>
              <w:spacing w:before="11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398" w:hRule="atLeast"/>
        </w:trPr>
        <w:tc>
          <w:tcPr>
            <w:tcW w:w="981" w:type="dxa"/>
            <w:vAlign w:val="top"/>
            <w:vMerge w:val="continue"/>
            <w:tcBorders>
              <w:top w:val="nil"/>
              <w:bottom w:val="nil"/>
            </w:tcBorders>
          </w:tcPr>
          <w:p>
            <w:pPr>
              <w:rPr>
                <w:rFonts w:ascii="Arial"/>
                <w:sz w:val="21"/>
              </w:rPr>
            </w:pPr>
            <w:r/>
          </w:p>
        </w:tc>
        <w:tc>
          <w:tcPr>
            <w:tcW w:w="1936" w:type="dxa"/>
            <w:vAlign w:val="top"/>
          </w:tcPr>
          <w:p>
            <w:pPr>
              <w:ind w:left="262"/>
              <w:spacing w:before="91" w:line="219" w:lineRule="auto"/>
              <w:rPr>
                <w:rFonts w:ascii="FangSong" w:hAnsi="FangSong" w:eastAsia="FangSong" w:cs="FangSong"/>
                <w:sz w:val="21"/>
                <w:szCs w:val="21"/>
              </w:rPr>
            </w:pPr>
            <w:r>
              <w:rPr>
                <w:rFonts w:ascii="FangSong" w:hAnsi="FangSong" w:eastAsia="FangSong" w:cs="FangSong"/>
                <w:sz w:val="21"/>
                <w:szCs w:val="21"/>
                <w:spacing w:val="-27"/>
              </w:rPr>
              <w:t>取土（石、砂）场</w:t>
            </w:r>
          </w:p>
        </w:tc>
        <w:tc>
          <w:tcPr>
            <w:tcW w:w="5426" w:type="dxa"/>
            <w:vAlign w:val="top"/>
            <w:gridSpan w:val="9"/>
          </w:tcPr>
          <w:p>
            <w:pPr>
              <w:ind w:left="2622"/>
              <w:spacing w:before="155" w:line="204" w:lineRule="auto"/>
              <w:rPr>
                <w:rFonts w:ascii="FangSong" w:hAnsi="FangSong" w:eastAsia="FangSong" w:cs="FangSong"/>
                <w:sz w:val="21"/>
                <w:szCs w:val="21"/>
              </w:rPr>
            </w:pPr>
            <w:r>
              <w:rPr>
                <w:rFonts w:ascii="FangSong" w:hAnsi="FangSong" w:eastAsia="FangSong" w:cs="FangSong"/>
                <w:sz w:val="21"/>
                <w:szCs w:val="21"/>
              </w:rPr>
              <w:t>无</w:t>
            </w:r>
          </w:p>
        </w:tc>
      </w:tr>
      <w:tr>
        <w:trPr>
          <w:trHeight w:val="388" w:hRule="atLeast"/>
        </w:trPr>
        <w:tc>
          <w:tcPr>
            <w:tcW w:w="981" w:type="dxa"/>
            <w:vAlign w:val="top"/>
            <w:vMerge w:val="continue"/>
            <w:tcBorders>
              <w:top w:val="nil"/>
            </w:tcBorders>
          </w:tcPr>
          <w:p>
            <w:pPr>
              <w:rPr>
                <w:rFonts w:ascii="Arial"/>
                <w:sz w:val="21"/>
              </w:rPr>
            </w:pPr>
            <w:r/>
          </w:p>
        </w:tc>
        <w:tc>
          <w:tcPr>
            <w:tcW w:w="1936" w:type="dxa"/>
            <w:vAlign w:val="top"/>
          </w:tcPr>
          <w:p>
            <w:pPr>
              <w:ind w:left="267"/>
              <w:spacing w:before="86" w:line="220" w:lineRule="auto"/>
              <w:rPr>
                <w:rFonts w:ascii="FangSong" w:hAnsi="FangSong" w:eastAsia="FangSong" w:cs="FangSong"/>
                <w:sz w:val="21"/>
                <w:szCs w:val="21"/>
              </w:rPr>
            </w:pPr>
            <w:r>
              <w:rPr>
                <w:rFonts w:ascii="FangSong" w:hAnsi="FangSong" w:eastAsia="FangSong" w:cs="FangSong"/>
                <w:sz w:val="21"/>
                <w:szCs w:val="21"/>
                <w:spacing w:val="-27"/>
              </w:rPr>
              <w:t>弃土（石、渣）场</w:t>
            </w:r>
          </w:p>
        </w:tc>
        <w:tc>
          <w:tcPr>
            <w:tcW w:w="5426" w:type="dxa"/>
            <w:vAlign w:val="top"/>
            <w:gridSpan w:val="9"/>
          </w:tcPr>
          <w:p>
            <w:pPr>
              <w:ind w:left="2622"/>
              <w:spacing w:before="148" w:line="202" w:lineRule="auto"/>
              <w:rPr>
                <w:rFonts w:ascii="FangSong" w:hAnsi="FangSong" w:eastAsia="FangSong" w:cs="FangSong"/>
                <w:sz w:val="21"/>
                <w:szCs w:val="21"/>
              </w:rPr>
            </w:pPr>
            <w:r>
              <w:rPr>
                <w:rFonts w:ascii="FangSong" w:hAnsi="FangSong" w:eastAsia="FangSong" w:cs="FangSong"/>
                <w:sz w:val="21"/>
                <w:szCs w:val="21"/>
              </w:rPr>
              <w:t>无</w:t>
            </w:r>
          </w:p>
        </w:tc>
      </w:tr>
      <w:tr>
        <w:trPr>
          <w:trHeight w:val="849" w:hRule="atLeast"/>
        </w:trPr>
        <w:tc>
          <w:tcPr>
            <w:tcW w:w="981" w:type="dxa"/>
            <w:vAlign w:val="top"/>
            <w:vMerge w:val="restart"/>
            <w:tcBorders>
              <w:bottom w:val="nil"/>
            </w:tcBorders>
          </w:tcPr>
          <w:p>
            <w:pPr>
              <w:spacing w:line="414" w:lineRule="auto"/>
              <w:rPr>
                <w:rFonts w:ascii="Arial"/>
                <w:sz w:val="21"/>
              </w:rPr>
            </w:pPr>
            <w:r/>
          </w:p>
          <w:p>
            <w:pPr>
              <w:ind w:left="110"/>
              <w:spacing w:before="68" w:line="281" w:lineRule="exact"/>
              <w:rPr>
                <w:rFonts w:ascii="FangSong" w:hAnsi="FangSong" w:eastAsia="FangSong" w:cs="FangSong"/>
                <w:sz w:val="21"/>
                <w:szCs w:val="21"/>
              </w:rPr>
            </w:pPr>
            <w:r>
              <w:rPr>
                <w:rFonts w:ascii="FangSong" w:hAnsi="FangSong" w:eastAsia="FangSong" w:cs="FangSong"/>
                <w:sz w:val="21"/>
                <w:szCs w:val="21"/>
                <w:spacing w:val="-5"/>
                <w:position w:val="5"/>
              </w:rPr>
              <w:t>项目区</w:t>
            </w:r>
          </w:p>
          <w:p>
            <w:pPr>
              <w:ind w:left="212"/>
              <w:spacing w:line="219" w:lineRule="auto"/>
              <w:rPr>
                <w:rFonts w:ascii="FangSong" w:hAnsi="FangSong" w:eastAsia="FangSong" w:cs="FangSong"/>
                <w:sz w:val="21"/>
                <w:szCs w:val="21"/>
              </w:rPr>
            </w:pPr>
            <w:r>
              <w:rPr>
                <w:rFonts w:ascii="FangSong" w:hAnsi="FangSong" w:eastAsia="FangSong" w:cs="FangSong"/>
                <w:sz w:val="21"/>
                <w:szCs w:val="21"/>
                <w:spacing w:val="-4"/>
              </w:rPr>
              <w:t>概况</w:t>
            </w:r>
          </w:p>
        </w:tc>
        <w:tc>
          <w:tcPr>
            <w:tcW w:w="1936" w:type="dxa"/>
            <w:vAlign w:val="top"/>
          </w:tcPr>
          <w:p>
            <w:pPr>
              <w:ind w:left="559"/>
              <w:spacing w:before="173" w:line="281" w:lineRule="exact"/>
              <w:rPr>
                <w:rFonts w:ascii="FangSong" w:hAnsi="FangSong" w:eastAsia="FangSong" w:cs="FangSong"/>
                <w:sz w:val="21"/>
                <w:szCs w:val="21"/>
              </w:rPr>
            </w:pPr>
            <w:r>
              <w:rPr>
                <w:rFonts w:ascii="FangSong" w:hAnsi="FangSong" w:eastAsia="FangSong" w:cs="FangSong"/>
                <w:sz w:val="21"/>
                <w:szCs w:val="21"/>
                <w:spacing w:val="-5"/>
                <w:position w:val="4"/>
              </w:rPr>
              <w:t>涉及重点</w:t>
            </w:r>
          </w:p>
          <w:p>
            <w:pPr>
              <w:ind w:left="467"/>
              <w:spacing w:line="219" w:lineRule="auto"/>
              <w:rPr>
                <w:rFonts w:ascii="FangSong" w:hAnsi="FangSong" w:eastAsia="FangSong" w:cs="FangSong"/>
                <w:sz w:val="21"/>
                <w:szCs w:val="21"/>
              </w:rPr>
            </w:pPr>
            <w:r>
              <w:rPr>
                <w:rFonts w:ascii="FangSong" w:hAnsi="FangSong" w:eastAsia="FangSong" w:cs="FangSong"/>
                <w:sz w:val="21"/>
                <w:szCs w:val="21"/>
                <w:spacing w:val="-7"/>
              </w:rPr>
              <w:t>防治区情况</w:t>
            </w:r>
          </w:p>
        </w:tc>
        <w:tc>
          <w:tcPr>
            <w:tcW w:w="1734" w:type="dxa"/>
            <w:vAlign w:val="top"/>
            <w:gridSpan w:val="3"/>
          </w:tcPr>
          <w:p>
            <w:pPr>
              <w:ind w:left="49"/>
              <w:spacing w:before="31" w:line="219" w:lineRule="auto"/>
              <w:rPr>
                <w:rFonts w:ascii="FangSong" w:hAnsi="FangSong" w:eastAsia="FangSong" w:cs="FangSong"/>
                <w:sz w:val="21"/>
                <w:szCs w:val="21"/>
              </w:rPr>
            </w:pPr>
            <w:r>
              <w:rPr>
                <w:rFonts w:ascii="FangSong" w:hAnsi="FangSong" w:eastAsia="FangSong" w:cs="FangSong"/>
                <w:sz w:val="21"/>
                <w:szCs w:val="21"/>
                <w:spacing w:val="-4"/>
              </w:rPr>
              <w:t>嘉陵江及沱江中下</w:t>
            </w:r>
          </w:p>
          <w:p>
            <w:pPr>
              <w:ind w:left="46"/>
              <w:spacing w:before="31" w:line="220" w:lineRule="auto"/>
              <w:rPr>
                <w:rFonts w:ascii="FangSong" w:hAnsi="FangSong" w:eastAsia="FangSong" w:cs="FangSong"/>
                <w:sz w:val="21"/>
                <w:szCs w:val="21"/>
              </w:rPr>
            </w:pPr>
            <w:r>
              <w:rPr>
                <w:rFonts w:ascii="FangSong" w:hAnsi="FangSong" w:eastAsia="FangSong" w:cs="FangSong"/>
                <w:sz w:val="21"/>
                <w:szCs w:val="21"/>
                <w:spacing w:val="-4"/>
              </w:rPr>
              <w:t>游国家级水土流失</w:t>
            </w:r>
          </w:p>
          <w:p>
            <w:pPr>
              <w:ind w:left="363"/>
              <w:spacing w:before="32" w:line="214" w:lineRule="auto"/>
              <w:rPr>
                <w:rFonts w:ascii="FangSong" w:hAnsi="FangSong" w:eastAsia="FangSong" w:cs="FangSong"/>
                <w:sz w:val="21"/>
                <w:szCs w:val="21"/>
              </w:rPr>
            </w:pPr>
            <w:r>
              <w:rPr>
                <w:rFonts w:ascii="FangSong" w:hAnsi="FangSong" w:eastAsia="FangSong" w:cs="FangSong"/>
                <w:sz w:val="21"/>
                <w:szCs w:val="21"/>
                <w:spacing w:val="-5"/>
              </w:rPr>
              <w:t>重点治理区</w:t>
            </w:r>
          </w:p>
        </w:tc>
        <w:tc>
          <w:tcPr>
            <w:tcW w:w="1447" w:type="dxa"/>
            <w:vAlign w:val="top"/>
            <w:gridSpan w:val="4"/>
          </w:tcPr>
          <w:p>
            <w:pPr>
              <w:spacing w:line="247" w:lineRule="auto"/>
              <w:rPr>
                <w:rFonts w:ascii="Arial"/>
                <w:sz w:val="21"/>
              </w:rPr>
            </w:pPr>
            <w:r/>
          </w:p>
          <w:p>
            <w:pPr>
              <w:ind w:left="318"/>
              <w:spacing w:before="69" w:line="221" w:lineRule="auto"/>
              <w:rPr>
                <w:rFonts w:ascii="FangSong" w:hAnsi="FangSong" w:eastAsia="FangSong" w:cs="FangSong"/>
                <w:sz w:val="21"/>
                <w:szCs w:val="21"/>
              </w:rPr>
            </w:pPr>
            <w:r>
              <w:rPr>
                <w:rFonts w:ascii="FangSong" w:hAnsi="FangSong" w:eastAsia="FangSong" w:cs="FangSong"/>
                <w:sz w:val="21"/>
                <w:szCs w:val="21"/>
                <w:spacing w:val="-4"/>
              </w:rPr>
              <w:t>地貌类型</w:t>
            </w:r>
          </w:p>
        </w:tc>
        <w:tc>
          <w:tcPr>
            <w:tcW w:w="2245" w:type="dxa"/>
            <w:vAlign w:val="top"/>
            <w:gridSpan w:val="2"/>
          </w:tcPr>
          <w:p>
            <w:pPr>
              <w:spacing w:line="247" w:lineRule="auto"/>
              <w:rPr>
                <w:rFonts w:ascii="Arial"/>
                <w:sz w:val="21"/>
              </w:rPr>
            </w:pPr>
            <w:r/>
          </w:p>
          <w:p>
            <w:pPr>
              <w:ind w:left="613"/>
              <w:spacing w:before="69" w:line="219" w:lineRule="auto"/>
              <w:rPr>
                <w:rFonts w:ascii="FangSong" w:hAnsi="FangSong" w:eastAsia="FangSong" w:cs="FangSong"/>
                <w:sz w:val="21"/>
                <w:szCs w:val="21"/>
              </w:rPr>
            </w:pPr>
            <w:r>
              <w:rPr>
                <w:rFonts w:ascii="FangSong" w:hAnsi="FangSong" w:eastAsia="FangSong" w:cs="FangSong"/>
                <w:sz w:val="21"/>
                <w:szCs w:val="21"/>
                <w:spacing w:val="-4"/>
              </w:rPr>
              <w:t>低山、丘陵</w:t>
            </w:r>
          </w:p>
        </w:tc>
      </w:tr>
      <w:tr>
        <w:trPr>
          <w:trHeight w:val="549" w:hRule="atLeast"/>
        </w:trPr>
        <w:tc>
          <w:tcPr>
            <w:tcW w:w="981" w:type="dxa"/>
            <w:vAlign w:val="top"/>
            <w:vMerge w:val="continue"/>
            <w:tcBorders>
              <w:top w:val="nil"/>
            </w:tcBorders>
          </w:tcPr>
          <w:p>
            <w:pPr>
              <w:rPr>
                <w:rFonts w:ascii="Arial"/>
                <w:sz w:val="21"/>
              </w:rPr>
            </w:pPr>
            <w:r/>
          </w:p>
        </w:tc>
        <w:tc>
          <w:tcPr>
            <w:tcW w:w="2132" w:type="dxa"/>
            <w:vAlign w:val="top"/>
            <w:gridSpan w:val="2"/>
          </w:tcPr>
          <w:p>
            <w:pPr>
              <w:ind w:left="532" w:right="84" w:hanging="430"/>
              <w:spacing w:before="31" w:line="223" w:lineRule="auto"/>
              <w:rPr>
                <w:rFonts w:ascii="Times New Roman" w:hAnsi="Times New Roman" w:eastAsia="Times New Roman" w:cs="Times New Roman"/>
                <w:sz w:val="21"/>
                <w:szCs w:val="21"/>
              </w:rPr>
            </w:pPr>
            <w:r>
              <w:rPr>
                <w:rFonts w:ascii="FangSong" w:hAnsi="FangSong" w:eastAsia="FangSong" w:cs="FangSong"/>
                <w:sz w:val="21"/>
                <w:szCs w:val="21"/>
                <w:spacing w:val="-5"/>
              </w:rPr>
              <w:t>原地貌土壤侵模数</w:t>
            </w:r>
            <w:r>
              <w:rPr>
                <w:rFonts w:ascii="FangSong" w:hAnsi="FangSong" w:eastAsia="FangSong" w:cs="FangSong"/>
                <w:sz w:val="21"/>
                <w:szCs w:val="21"/>
                <w:spacing w:val="22"/>
              </w:rPr>
              <w:t xml:space="preserve"> </w:t>
            </w:r>
            <w:r>
              <w:rPr>
                <w:rFonts w:ascii="Times New Roman" w:hAnsi="Times New Roman" w:eastAsia="Times New Roman" w:cs="Times New Roman"/>
                <w:sz w:val="21"/>
                <w:szCs w:val="21"/>
                <w:spacing w:val="-5"/>
              </w:rPr>
              <w:t>[t/</w:t>
            </w:r>
            <w:r>
              <w:rPr>
                <w:rFonts w:ascii="Times New Roman" w:hAnsi="Times New Roman" w:eastAsia="Times New Roman" w:cs="Times New Roman"/>
                <w:sz w:val="21"/>
                <w:szCs w:val="21"/>
              </w:rPr>
              <w:t xml:space="preserve"> </w:t>
            </w: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km</w:t>
            </w:r>
            <w:r>
              <w:rPr>
                <w:rFonts w:ascii="Times New Roman" w:hAnsi="Times New Roman" w:eastAsia="Times New Roman" w:cs="Times New Roman"/>
                <w:sz w:val="13"/>
                <w:szCs w:val="13"/>
                <w:spacing w:val="-2"/>
                <w:position w:val="6"/>
              </w:rPr>
              <w:t>2</w:t>
            </w:r>
            <w:r>
              <w:rPr>
                <w:rFonts w:ascii="Times New Roman" w:hAnsi="Times New Roman" w:eastAsia="Times New Roman" w:cs="Times New Roman"/>
                <w:sz w:val="21"/>
                <w:szCs w:val="21"/>
                <w:spacing w:val="-2"/>
              </w:rPr>
              <w:t>·a</w:t>
            </w: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w:t>
            </w:r>
          </w:p>
        </w:tc>
        <w:tc>
          <w:tcPr>
            <w:tcW w:w="1732" w:type="dxa"/>
            <w:vAlign w:val="top"/>
            <w:gridSpan w:val="3"/>
          </w:tcPr>
          <w:p>
            <w:pPr>
              <w:ind w:left="713"/>
              <w:spacing w:before="2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2096" w:type="dxa"/>
            <w:vAlign w:val="top"/>
            <w:gridSpan w:val="4"/>
          </w:tcPr>
          <w:p>
            <w:pPr>
              <w:ind w:left="521" w:right="162" w:hanging="329"/>
              <w:spacing w:before="31" w:line="223" w:lineRule="auto"/>
              <w:rPr>
                <w:rFonts w:ascii="Times New Roman" w:hAnsi="Times New Roman" w:eastAsia="Times New Roman" w:cs="Times New Roman"/>
                <w:sz w:val="21"/>
                <w:szCs w:val="21"/>
              </w:rPr>
            </w:pPr>
            <w:r>
              <w:rPr>
                <w:rFonts w:ascii="FangSong" w:hAnsi="FangSong" w:eastAsia="FangSong" w:cs="FangSong"/>
                <w:sz w:val="21"/>
                <w:szCs w:val="21"/>
                <w:spacing w:val="-5"/>
              </w:rPr>
              <w:t>容许土壤流失量</w:t>
            </w:r>
            <w:r>
              <w:rPr>
                <w:rFonts w:ascii="FangSong" w:hAnsi="FangSong" w:eastAsia="FangSong" w:cs="FangSong"/>
                <w:sz w:val="21"/>
                <w:szCs w:val="21"/>
                <w:spacing w:val="22"/>
              </w:rPr>
              <w:t xml:space="preserve"> </w:t>
            </w:r>
            <w:r>
              <w:rPr>
                <w:rFonts w:ascii="Times New Roman" w:hAnsi="Times New Roman" w:eastAsia="Times New Roman" w:cs="Times New Roman"/>
                <w:sz w:val="21"/>
                <w:szCs w:val="21"/>
                <w:spacing w:val="-5"/>
              </w:rPr>
              <w:t>[t/</w:t>
            </w:r>
            <w:r>
              <w:rPr>
                <w:rFonts w:ascii="Times New Roman" w:hAnsi="Times New Roman" w:eastAsia="Times New Roman" w:cs="Times New Roman"/>
                <w:sz w:val="21"/>
                <w:szCs w:val="21"/>
              </w:rPr>
              <w:t xml:space="preserve"> </w:t>
            </w: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km</w:t>
            </w:r>
            <w:r>
              <w:rPr>
                <w:rFonts w:ascii="Times New Roman" w:hAnsi="Times New Roman" w:eastAsia="Times New Roman" w:cs="Times New Roman"/>
                <w:sz w:val="13"/>
                <w:szCs w:val="13"/>
                <w:spacing w:val="-2"/>
                <w:position w:val="6"/>
              </w:rPr>
              <w:t>2</w:t>
            </w:r>
            <w:r>
              <w:rPr>
                <w:rFonts w:ascii="Times New Roman" w:hAnsi="Times New Roman" w:eastAsia="Times New Roman" w:cs="Times New Roman"/>
                <w:sz w:val="21"/>
                <w:szCs w:val="21"/>
                <w:spacing w:val="-2"/>
              </w:rPr>
              <w:t>·a</w:t>
            </w: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w:t>
            </w:r>
          </w:p>
        </w:tc>
        <w:tc>
          <w:tcPr>
            <w:tcW w:w="1402" w:type="dxa"/>
            <w:vAlign w:val="top"/>
          </w:tcPr>
          <w:p>
            <w:pPr>
              <w:ind w:left="551"/>
              <w:spacing w:before="2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500</w:t>
            </w:r>
          </w:p>
        </w:tc>
      </w:tr>
      <w:tr>
        <w:trPr>
          <w:trHeight w:val="1912" w:hRule="atLeast"/>
        </w:trPr>
        <w:tc>
          <w:tcPr>
            <w:tcW w:w="3113" w:type="dxa"/>
            <w:vAlign w:val="top"/>
            <w:gridSpan w:val="3"/>
          </w:tcPr>
          <w:p>
            <w:pPr>
              <w:spacing w:line="321" w:lineRule="auto"/>
              <w:rPr>
                <w:rFonts w:ascii="Arial"/>
                <w:sz w:val="21"/>
              </w:rPr>
            </w:pPr>
            <w:r/>
          </w:p>
          <w:p>
            <w:pPr>
              <w:spacing w:line="321" w:lineRule="auto"/>
              <w:rPr>
                <w:rFonts w:ascii="Arial"/>
                <w:sz w:val="21"/>
              </w:rPr>
            </w:pPr>
            <w:r/>
          </w:p>
          <w:p>
            <w:pPr>
              <w:ind w:left="885"/>
              <w:spacing w:before="69" w:line="238" w:lineRule="auto"/>
              <w:rPr>
                <w:rFonts w:ascii="FangSong" w:hAnsi="FangSong" w:eastAsia="FangSong" w:cs="FangSong"/>
                <w:sz w:val="21"/>
                <w:szCs w:val="21"/>
              </w:rPr>
            </w:pPr>
            <w:r>
              <w:rPr>
                <w:rFonts w:ascii="FangSong" w:hAnsi="FangSong" w:eastAsia="FangSong" w:cs="FangSong"/>
                <w:sz w:val="21"/>
                <w:szCs w:val="21"/>
                <w:spacing w:val="-12"/>
              </w:rPr>
              <w:t>项目选址（线）</w:t>
            </w:r>
          </w:p>
          <w:p>
            <w:pPr>
              <w:ind w:left="982"/>
              <w:spacing w:line="217" w:lineRule="auto"/>
              <w:rPr>
                <w:rFonts w:ascii="FangSong" w:hAnsi="FangSong" w:eastAsia="FangSong" w:cs="FangSong"/>
                <w:sz w:val="21"/>
                <w:szCs w:val="21"/>
              </w:rPr>
            </w:pPr>
            <w:r>
              <w:rPr>
                <w:rFonts w:ascii="FangSong" w:hAnsi="FangSong" w:eastAsia="FangSong" w:cs="FangSong"/>
                <w:sz w:val="21"/>
                <w:szCs w:val="21"/>
                <w:spacing w:val="-12"/>
              </w:rPr>
              <w:t>水土保持评价</w:t>
            </w:r>
          </w:p>
        </w:tc>
        <w:tc>
          <w:tcPr>
            <w:tcW w:w="5230" w:type="dxa"/>
            <w:vAlign w:val="top"/>
            <w:gridSpan w:val="8"/>
          </w:tcPr>
          <w:p>
            <w:pPr>
              <w:ind w:left="22" w:right="172" w:firstLine="4"/>
              <w:spacing w:before="31" w:line="235" w:lineRule="auto"/>
              <w:rPr>
                <w:rFonts w:ascii="FangSong" w:hAnsi="FangSong" w:eastAsia="FangSong" w:cs="FangSong"/>
                <w:sz w:val="21"/>
                <w:szCs w:val="21"/>
              </w:rPr>
            </w:pPr>
            <w:r>
              <w:rPr>
                <w:rFonts w:ascii="FangSong" w:hAnsi="FangSong" w:eastAsia="FangSong" w:cs="FangSong"/>
                <w:sz w:val="21"/>
                <w:szCs w:val="21"/>
                <w:spacing w:val="-5"/>
              </w:rPr>
              <w:t>工程选址（线）</w:t>
            </w:r>
            <w:r>
              <w:rPr>
                <w:rFonts w:ascii="FangSong" w:hAnsi="FangSong" w:eastAsia="FangSong" w:cs="FangSong"/>
                <w:sz w:val="21"/>
                <w:szCs w:val="21"/>
                <w:spacing w:val="-5"/>
              </w:rPr>
              <w:t xml:space="preserve"> </w:t>
            </w:r>
            <w:r>
              <w:rPr>
                <w:rFonts w:ascii="FangSong" w:hAnsi="FangSong" w:eastAsia="FangSong" w:cs="FangSong"/>
                <w:sz w:val="21"/>
                <w:szCs w:val="21"/>
                <w:spacing w:val="-5"/>
              </w:rPr>
              <w:t>不涉及国家水土保持监测网络中的水土</w:t>
            </w:r>
            <w:r>
              <w:rPr>
                <w:rFonts w:ascii="FangSong" w:hAnsi="FangSong" w:eastAsia="FangSong" w:cs="FangSong"/>
                <w:sz w:val="21"/>
                <w:szCs w:val="21"/>
                <w:spacing w:val="5"/>
              </w:rPr>
              <w:t xml:space="preserve"> </w:t>
            </w:r>
            <w:r>
              <w:rPr>
                <w:rFonts w:ascii="FangSong" w:hAnsi="FangSong" w:eastAsia="FangSong" w:cs="FangSong"/>
                <w:sz w:val="21"/>
                <w:szCs w:val="21"/>
                <w:spacing w:val="-1"/>
              </w:rPr>
              <w:t>保持监测站点、重点试验区及国家确定的水土保持长期</w:t>
            </w:r>
            <w:r>
              <w:rPr>
                <w:rFonts w:ascii="FangSong" w:hAnsi="FangSong" w:eastAsia="FangSong" w:cs="FangSong"/>
                <w:sz w:val="21"/>
                <w:szCs w:val="21"/>
                <w:spacing w:val="13"/>
              </w:rPr>
              <w:t xml:space="preserve"> </w:t>
            </w:r>
            <w:r>
              <w:rPr>
                <w:rFonts w:ascii="FangSong" w:hAnsi="FangSong" w:eastAsia="FangSong" w:cs="FangSong"/>
                <w:sz w:val="21"/>
                <w:szCs w:val="21"/>
                <w:spacing w:val="-1"/>
              </w:rPr>
              <w:t>定位观测站，但工程选址无法避让嘉陵江及沱江中下游</w:t>
            </w:r>
            <w:r>
              <w:rPr>
                <w:rFonts w:ascii="FangSong" w:hAnsi="FangSong" w:eastAsia="FangSong" w:cs="FangSong"/>
                <w:sz w:val="21"/>
                <w:szCs w:val="21"/>
                <w:spacing w:val="13"/>
              </w:rPr>
              <w:t xml:space="preserve"> </w:t>
            </w:r>
            <w:r>
              <w:rPr>
                <w:rFonts w:ascii="FangSong" w:hAnsi="FangSong" w:eastAsia="FangSong" w:cs="FangSong"/>
                <w:sz w:val="21"/>
                <w:szCs w:val="21"/>
                <w:spacing w:val="-1"/>
              </w:rPr>
              <w:t>国家级水土流失重点治理区，通过适当提高防治目标</w:t>
            </w:r>
          </w:p>
          <w:p>
            <w:pPr>
              <w:ind w:left="20" w:right="172"/>
              <w:spacing w:before="22" w:line="229" w:lineRule="auto"/>
              <w:rPr>
                <w:rFonts w:ascii="FangSong" w:hAnsi="FangSong" w:eastAsia="FangSong" w:cs="FangSong"/>
                <w:sz w:val="21"/>
                <w:szCs w:val="21"/>
              </w:rPr>
            </w:pPr>
            <w:r>
              <w:rPr>
                <w:rFonts w:ascii="FangSong" w:hAnsi="FangSong" w:eastAsia="FangSong" w:cs="FangSong"/>
                <w:sz w:val="21"/>
                <w:szCs w:val="21"/>
                <w:spacing w:val="-5"/>
              </w:rPr>
              <w:t>值，后续设计和施工采取优化施工方案，</w:t>
            </w:r>
            <w:r>
              <w:rPr>
                <w:rFonts w:ascii="FangSong" w:hAnsi="FangSong" w:eastAsia="FangSong" w:cs="FangSong"/>
                <w:sz w:val="21"/>
                <w:szCs w:val="21"/>
                <w:spacing w:val="-5"/>
              </w:rPr>
              <w:t xml:space="preserve"> </w:t>
            </w:r>
            <w:r>
              <w:rPr>
                <w:rFonts w:ascii="FangSong" w:hAnsi="FangSong" w:eastAsia="FangSong" w:cs="FangSong"/>
                <w:sz w:val="21"/>
                <w:szCs w:val="21"/>
                <w:spacing w:val="-5"/>
              </w:rPr>
              <w:t>减少工程占地</w:t>
            </w:r>
            <w:r>
              <w:rPr>
                <w:rFonts w:ascii="FangSong" w:hAnsi="FangSong" w:eastAsia="FangSong" w:cs="FangSong"/>
                <w:sz w:val="21"/>
                <w:szCs w:val="21"/>
                <w:spacing w:val="11"/>
              </w:rPr>
              <w:t xml:space="preserve"> </w:t>
            </w:r>
            <w:r>
              <w:rPr>
                <w:rFonts w:ascii="FangSong" w:hAnsi="FangSong" w:eastAsia="FangSong" w:cs="FangSong"/>
                <w:sz w:val="21"/>
                <w:szCs w:val="21"/>
                <w:spacing w:val="-1"/>
              </w:rPr>
              <w:t>和土石方量，提高植物措施标准等措施以控制水土流</w:t>
            </w:r>
          </w:p>
          <w:p>
            <w:pPr>
              <w:ind w:left="24"/>
              <w:spacing w:before="23" w:line="206" w:lineRule="auto"/>
              <w:rPr>
                <w:rFonts w:ascii="FangSong" w:hAnsi="FangSong" w:eastAsia="FangSong" w:cs="FangSong"/>
                <w:sz w:val="21"/>
                <w:szCs w:val="21"/>
              </w:rPr>
            </w:pPr>
            <w:r>
              <w:rPr>
                <w:rFonts w:ascii="FangSong" w:hAnsi="FangSong" w:eastAsia="FangSong" w:cs="FangSong"/>
                <w:sz w:val="21"/>
                <w:szCs w:val="21"/>
                <w:spacing w:val="-5"/>
              </w:rPr>
              <w:t>失。因此，</w:t>
            </w:r>
            <w:r>
              <w:rPr>
                <w:rFonts w:ascii="FangSong" w:hAnsi="FangSong" w:eastAsia="FangSong" w:cs="FangSong"/>
                <w:sz w:val="21"/>
                <w:szCs w:val="21"/>
                <w:spacing w:val="-5"/>
              </w:rPr>
              <w:t xml:space="preserve"> </w:t>
            </w:r>
            <w:r>
              <w:rPr>
                <w:rFonts w:ascii="FangSong" w:hAnsi="FangSong" w:eastAsia="FangSong" w:cs="FangSong"/>
                <w:sz w:val="21"/>
                <w:szCs w:val="21"/>
                <w:spacing w:val="-5"/>
              </w:rPr>
              <w:t>本工程不存在水土保持重大制约性因素。</w:t>
            </w:r>
          </w:p>
        </w:tc>
      </w:tr>
      <w:tr>
        <w:trPr>
          <w:trHeight w:val="343" w:hRule="atLeast"/>
        </w:trPr>
        <w:tc>
          <w:tcPr>
            <w:tcW w:w="3113" w:type="dxa"/>
            <w:vAlign w:val="top"/>
            <w:gridSpan w:val="3"/>
          </w:tcPr>
          <w:p>
            <w:pPr>
              <w:ind w:left="742"/>
              <w:spacing w:before="67" w:line="220" w:lineRule="auto"/>
              <w:rPr>
                <w:rFonts w:ascii="FangSong" w:hAnsi="FangSong" w:eastAsia="FangSong" w:cs="FangSong"/>
                <w:sz w:val="21"/>
                <w:szCs w:val="21"/>
              </w:rPr>
            </w:pPr>
            <w:r>
              <w:rPr>
                <w:rFonts w:ascii="FangSong" w:hAnsi="FangSong" w:eastAsia="FangSong" w:cs="FangSong"/>
                <w:sz w:val="21"/>
                <w:szCs w:val="21"/>
                <w:spacing w:val="-3"/>
              </w:rPr>
              <w:t>预测水土流失总量</w:t>
            </w:r>
          </w:p>
        </w:tc>
        <w:tc>
          <w:tcPr>
            <w:tcW w:w="5230" w:type="dxa"/>
            <w:vAlign w:val="top"/>
            <w:gridSpan w:val="8"/>
          </w:tcPr>
          <w:p>
            <w:pPr>
              <w:ind w:left="2356"/>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96.46t</w:t>
            </w:r>
          </w:p>
        </w:tc>
      </w:tr>
      <w:tr>
        <w:trPr>
          <w:trHeight w:val="345" w:hRule="atLeast"/>
        </w:trPr>
        <w:tc>
          <w:tcPr>
            <w:tcW w:w="3113" w:type="dxa"/>
            <w:vAlign w:val="top"/>
            <w:gridSpan w:val="3"/>
          </w:tcPr>
          <w:p>
            <w:pPr>
              <w:ind w:left="596"/>
              <w:spacing w:before="69" w:line="233" w:lineRule="auto"/>
              <w:rPr>
                <w:rFonts w:ascii="FangSong" w:hAnsi="FangSong" w:eastAsia="FangSong" w:cs="FangSong"/>
                <w:sz w:val="21"/>
                <w:szCs w:val="21"/>
              </w:rPr>
            </w:pPr>
            <w:r>
              <w:rPr>
                <w:rFonts w:ascii="FangSong" w:hAnsi="FangSong" w:eastAsia="FangSong" w:cs="FangSong"/>
                <w:sz w:val="21"/>
                <w:szCs w:val="21"/>
                <w:spacing w:val="-5"/>
              </w:rPr>
              <w:t>防治责任范围（</w:t>
            </w:r>
            <w:r>
              <w:rPr>
                <w:rFonts w:ascii="Times New Roman" w:hAnsi="Times New Roman" w:eastAsia="Times New Roman" w:cs="Times New Roman"/>
                <w:sz w:val="21"/>
                <w:szCs w:val="21"/>
                <w:spacing w:val="-5"/>
              </w:rPr>
              <w:t>hm</w:t>
            </w:r>
            <w:r>
              <w:rPr>
                <w:rFonts w:ascii="Times New Roman" w:hAnsi="Times New Roman" w:eastAsia="Times New Roman" w:cs="Times New Roman"/>
                <w:sz w:val="13"/>
                <w:szCs w:val="13"/>
                <w:spacing w:val="-5"/>
                <w:position w:val="6"/>
              </w:rPr>
              <w:t>2</w:t>
            </w:r>
            <w:r>
              <w:rPr>
                <w:rFonts w:ascii="FangSong" w:hAnsi="FangSong" w:eastAsia="FangSong" w:cs="FangSong"/>
                <w:sz w:val="21"/>
                <w:szCs w:val="21"/>
                <w:spacing w:val="-5"/>
              </w:rPr>
              <w:t>）</w:t>
            </w:r>
          </w:p>
        </w:tc>
        <w:tc>
          <w:tcPr>
            <w:tcW w:w="5230" w:type="dxa"/>
            <w:vAlign w:val="top"/>
            <w:gridSpan w:val="8"/>
          </w:tcPr>
          <w:p>
            <w:pPr>
              <w:ind w:left="2433"/>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2.41</w:t>
            </w:r>
          </w:p>
        </w:tc>
      </w:tr>
      <w:tr>
        <w:trPr>
          <w:trHeight w:val="278" w:hRule="atLeast"/>
        </w:trPr>
        <w:tc>
          <w:tcPr>
            <w:tcW w:w="981" w:type="dxa"/>
            <w:vAlign w:val="top"/>
            <w:vMerge w:val="restart"/>
            <w:tcBorders>
              <w:bottom w:val="nil"/>
            </w:tcBorders>
          </w:tcPr>
          <w:p>
            <w:pPr>
              <w:ind w:left="102"/>
              <w:spacing w:before="235" w:line="219" w:lineRule="auto"/>
              <w:rPr>
                <w:rFonts w:ascii="FangSong" w:hAnsi="FangSong" w:eastAsia="FangSong" w:cs="FangSong"/>
                <w:sz w:val="21"/>
                <w:szCs w:val="21"/>
              </w:rPr>
            </w:pPr>
            <w:r>
              <w:rPr>
                <w:rFonts w:ascii="FangSong" w:hAnsi="FangSong" w:eastAsia="FangSong" w:cs="FangSong"/>
                <w:sz w:val="21"/>
                <w:szCs w:val="21"/>
                <w:spacing w:val="-7"/>
              </w:rPr>
              <w:t>防治标准</w:t>
            </w:r>
          </w:p>
          <w:p>
            <w:pPr>
              <w:ind w:left="95"/>
              <w:spacing w:before="2" w:line="221" w:lineRule="auto"/>
              <w:rPr>
                <w:rFonts w:ascii="FangSong" w:hAnsi="FangSong" w:eastAsia="FangSong" w:cs="FangSong"/>
                <w:sz w:val="21"/>
                <w:szCs w:val="21"/>
              </w:rPr>
            </w:pPr>
            <w:r>
              <w:rPr>
                <w:rFonts w:ascii="FangSong" w:hAnsi="FangSong" w:eastAsia="FangSong" w:cs="FangSong"/>
                <w:sz w:val="21"/>
                <w:szCs w:val="21"/>
                <w:spacing w:val="-5"/>
              </w:rPr>
              <w:t>等级及目</w:t>
            </w:r>
          </w:p>
          <w:p>
            <w:pPr>
              <w:ind w:left="401"/>
              <w:spacing w:before="1" w:line="219" w:lineRule="auto"/>
              <w:rPr>
                <w:rFonts w:ascii="FangSong" w:hAnsi="FangSong" w:eastAsia="FangSong" w:cs="FangSong"/>
                <w:sz w:val="21"/>
                <w:szCs w:val="21"/>
              </w:rPr>
            </w:pPr>
            <w:r>
              <w:rPr>
                <w:rFonts w:ascii="FangSong" w:hAnsi="FangSong" w:eastAsia="FangSong" w:cs="FangSong"/>
                <w:sz w:val="21"/>
                <w:szCs w:val="21"/>
              </w:rPr>
              <w:t>标</w:t>
            </w:r>
          </w:p>
        </w:tc>
        <w:tc>
          <w:tcPr>
            <w:tcW w:w="2132" w:type="dxa"/>
            <w:vAlign w:val="top"/>
            <w:gridSpan w:val="2"/>
          </w:tcPr>
          <w:p>
            <w:pPr>
              <w:ind w:left="467"/>
              <w:spacing w:before="33" w:line="206" w:lineRule="auto"/>
              <w:rPr>
                <w:rFonts w:ascii="FangSong" w:hAnsi="FangSong" w:eastAsia="FangSong" w:cs="FangSong"/>
                <w:sz w:val="21"/>
                <w:szCs w:val="21"/>
              </w:rPr>
            </w:pPr>
            <w:r>
              <w:rPr>
                <w:rFonts w:ascii="FangSong" w:hAnsi="FangSong" w:eastAsia="FangSong" w:cs="FangSong"/>
                <w:sz w:val="21"/>
                <w:szCs w:val="21"/>
                <w:spacing w:val="-5"/>
              </w:rPr>
              <w:t>防治标准等级</w:t>
            </w:r>
          </w:p>
        </w:tc>
        <w:tc>
          <w:tcPr>
            <w:tcW w:w="5230" w:type="dxa"/>
            <w:vAlign w:val="top"/>
            <w:gridSpan w:val="8"/>
          </w:tcPr>
          <w:p>
            <w:pPr>
              <w:ind w:left="1579"/>
              <w:spacing w:before="33" w:line="206" w:lineRule="auto"/>
              <w:rPr>
                <w:rFonts w:ascii="FangSong" w:hAnsi="FangSong" w:eastAsia="FangSong" w:cs="FangSong"/>
                <w:sz w:val="21"/>
                <w:szCs w:val="21"/>
              </w:rPr>
            </w:pPr>
            <w:r>
              <w:rPr>
                <w:rFonts w:ascii="FangSong" w:hAnsi="FangSong" w:eastAsia="FangSong" w:cs="FangSong"/>
                <w:sz w:val="21"/>
                <w:szCs w:val="21"/>
                <w:spacing w:val="-2"/>
              </w:rPr>
              <w:t>西南紫色土区一级标准</w:t>
            </w:r>
          </w:p>
        </w:tc>
      </w:tr>
      <w:tr>
        <w:trPr>
          <w:trHeight w:val="276" w:hRule="atLeast"/>
        </w:trPr>
        <w:tc>
          <w:tcPr>
            <w:tcW w:w="981" w:type="dxa"/>
            <w:vAlign w:val="top"/>
            <w:vMerge w:val="continue"/>
            <w:tcBorders>
              <w:top w:val="nil"/>
              <w:bottom w:val="nil"/>
            </w:tcBorders>
          </w:tcPr>
          <w:p>
            <w:pPr>
              <w:rPr>
                <w:rFonts w:ascii="Arial"/>
                <w:sz w:val="21"/>
              </w:rPr>
            </w:pPr>
            <w:r/>
          </w:p>
        </w:tc>
        <w:tc>
          <w:tcPr>
            <w:tcW w:w="2132" w:type="dxa"/>
            <w:vAlign w:val="top"/>
            <w:gridSpan w:val="2"/>
          </w:tcPr>
          <w:p>
            <w:pPr>
              <w:ind w:left="52"/>
              <w:spacing w:before="33" w:line="204" w:lineRule="auto"/>
              <w:rPr>
                <w:rFonts w:ascii="FangSong" w:hAnsi="FangSong" w:eastAsia="FangSong" w:cs="FangSong"/>
                <w:sz w:val="21"/>
                <w:szCs w:val="21"/>
              </w:rPr>
            </w:pPr>
            <w:r>
              <w:rPr>
                <w:rFonts w:ascii="FangSong" w:hAnsi="FangSong" w:eastAsia="FangSong" w:cs="FangSong"/>
                <w:sz w:val="21"/>
                <w:szCs w:val="21"/>
                <w:spacing w:val="-1"/>
              </w:rPr>
              <w:t>水土流失治理度（</w:t>
            </w:r>
            <w:r>
              <w:rPr>
                <w:rFonts w:ascii="Times New Roman" w:hAnsi="Times New Roman" w:eastAsia="Times New Roman" w:cs="Times New Roman"/>
                <w:sz w:val="21"/>
                <w:szCs w:val="21"/>
                <w:spacing w:val="-1"/>
              </w:rPr>
              <w:t>%</w:t>
            </w:r>
            <w:r>
              <w:rPr>
                <w:rFonts w:ascii="FangSong" w:hAnsi="FangSong" w:eastAsia="FangSong" w:cs="FangSong"/>
                <w:sz w:val="21"/>
                <w:szCs w:val="21"/>
                <w:spacing w:val="-1"/>
              </w:rPr>
              <w:t>）</w:t>
            </w:r>
          </w:p>
        </w:tc>
        <w:tc>
          <w:tcPr>
            <w:tcW w:w="1732" w:type="dxa"/>
            <w:vAlign w:val="top"/>
            <w:gridSpan w:val="3"/>
          </w:tcPr>
          <w:p>
            <w:pPr>
              <w:ind w:left="771"/>
              <w:spacing w:before="7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97</w:t>
            </w:r>
          </w:p>
        </w:tc>
        <w:tc>
          <w:tcPr>
            <w:tcW w:w="2096" w:type="dxa"/>
            <w:vAlign w:val="top"/>
            <w:gridSpan w:val="4"/>
          </w:tcPr>
          <w:p>
            <w:pPr>
              <w:ind w:left="339"/>
              <w:spacing w:before="33" w:line="204" w:lineRule="auto"/>
              <w:rPr>
                <w:rFonts w:ascii="FangSong" w:hAnsi="FangSong" w:eastAsia="FangSong" w:cs="FangSong"/>
                <w:sz w:val="21"/>
                <w:szCs w:val="21"/>
              </w:rPr>
            </w:pPr>
            <w:r>
              <w:rPr>
                <w:rFonts w:ascii="FangSong" w:hAnsi="FangSong" w:eastAsia="FangSong" w:cs="FangSong"/>
                <w:sz w:val="21"/>
                <w:szCs w:val="21"/>
                <w:spacing w:val="-4"/>
              </w:rPr>
              <w:t>土壤流失控制比</w:t>
            </w:r>
          </w:p>
        </w:tc>
        <w:tc>
          <w:tcPr>
            <w:tcW w:w="1402" w:type="dxa"/>
            <w:vAlign w:val="top"/>
          </w:tcPr>
          <w:p>
            <w:pPr>
              <w:ind w:left="592"/>
              <w:spacing w:before="7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w:t>
            </w:r>
          </w:p>
        </w:tc>
      </w:tr>
      <w:tr>
        <w:trPr>
          <w:trHeight w:val="279" w:hRule="atLeast"/>
        </w:trPr>
        <w:tc>
          <w:tcPr>
            <w:tcW w:w="981" w:type="dxa"/>
            <w:vAlign w:val="top"/>
            <w:vMerge w:val="continue"/>
            <w:tcBorders>
              <w:top w:val="nil"/>
              <w:bottom w:val="nil"/>
            </w:tcBorders>
          </w:tcPr>
          <w:p>
            <w:pPr>
              <w:rPr>
                <w:rFonts w:ascii="Arial"/>
                <w:sz w:val="21"/>
              </w:rPr>
            </w:pPr>
            <w:r/>
          </w:p>
        </w:tc>
        <w:tc>
          <w:tcPr>
            <w:tcW w:w="2132" w:type="dxa"/>
            <w:vAlign w:val="top"/>
            <w:gridSpan w:val="2"/>
          </w:tcPr>
          <w:p>
            <w:pPr>
              <w:ind w:left="262"/>
              <w:spacing w:before="35" w:line="205" w:lineRule="auto"/>
              <w:rPr>
                <w:rFonts w:ascii="FangSong" w:hAnsi="FangSong" w:eastAsia="FangSong" w:cs="FangSong"/>
                <w:sz w:val="21"/>
                <w:szCs w:val="21"/>
              </w:rPr>
            </w:pPr>
            <w:r>
              <w:rPr>
                <w:rFonts w:ascii="FangSong" w:hAnsi="FangSong" w:eastAsia="FangSong" w:cs="FangSong"/>
                <w:sz w:val="21"/>
                <w:szCs w:val="21"/>
                <w:spacing w:val="-2"/>
              </w:rPr>
              <w:t>渣土防护率（</w:t>
            </w:r>
            <w:r>
              <w:rPr>
                <w:rFonts w:ascii="Times New Roman" w:hAnsi="Times New Roman" w:eastAsia="Times New Roman" w:cs="Times New Roman"/>
                <w:sz w:val="21"/>
                <w:szCs w:val="21"/>
                <w:spacing w:val="-2"/>
              </w:rPr>
              <w:t>%</w:t>
            </w:r>
            <w:r>
              <w:rPr>
                <w:rFonts w:ascii="FangSong" w:hAnsi="FangSong" w:eastAsia="FangSong" w:cs="FangSong"/>
                <w:sz w:val="21"/>
                <w:szCs w:val="21"/>
                <w:spacing w:val="-2"/>
              </w:rPr>
              <w:t>）</w:t>
            </w:r>
          </w:p>
        </w:tc>
        <w:tc>
          <w:tcPr>
            <w:tcW w:w="1732" w:type="dxa"/>
            <w:vAlign w:val="top"/>
            <w:gridSpan w:val="3"/>
          </w:tcPr>
          <w:p>
            <w:pPr>
              <w:ind w:left="771"/>
              <w:spacing w:before="7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92</w:t>
            </w:r>
          </w:p>
        </w:tc>
        <w:tc>
          <w:tcPr>
            <w:tcW w:w="2096" w:type="dxa"/>
            <w:vAlign w:val="top"/>
            <w:gridSpan w:val="4"/>
          </w:tcPr>
          <w:p>
            <w:pPr>
              <w:ind w:left="252"/>
              <w:spacing w:before="35" w:line="205" w:lineRule="auto"/>
              <w:rPr>
                <w:rFonts w:ascii="FangSong" w:hAnsi="FangSong" w:eastAsia="FangSong" w:cs="FangSong"/>
                <w:sz w:val="21"/>
                <w:szCs w:val="21"/>
              </w:rPr>
            </w:pPr>
            <w:r>
              <w:rPr>
                <w:rFonts w:ascii="FangSong" w:hAnsi="FangSong" w:eastAsia="FangSong" w:cs="FangSong"/>
                <w:sz w:val="21"/>
                <w:szCs w:val="21"/>
                <w:spacing w:val="-4"/>
              </w:rPr>
              <w:t>表土保护率（</w:t>
            </w:r>
            <w:r>
              <w:rPr>
                <w:rFonts w:ascii="Times New Roman" w:hAnsi="Times New Roman" w:eastAsia="Times New Roman" w:cs="Times New Roman"/>
                <w:sz w:val="21"/>
                <w:szCs w:val="21"/>
                <w:spacing w:val="-4"/>
              </w:rPr>
              <w:t>%</w:t>
            </w:r>
            <w:r>
              <w:rPr>
                <w:rFonts w:ascii="FangSong" w:hAnsi="FangSong" w:eastAsia="FangSong" w:cs="FangSong"/>
                <w:sz w:val="21"/>
                <w:szCs w:val="21"/>
                <w:spacing w:val="-4"/>
              </w:rPr>
              <w:t>）</w:t>
            </w:r>
          </w:p>
        </w:tc>
        <w:tc>
          <w:tcPr>
            <w:tcW w:w="1402" w:type="dxa"/>
            <w:vAlign w:val="top"/>
          </w:tcPr>
          <w:p>
            <w:pPr>
              <w:ind w:left="599"/>
              <w:spacing w:before="7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92</w:t>
            </w:r>
          </w:p>
        </w:tc>
      </w:tr>
      <w:tr>
        <w:trPr>
          <w:trHeight w:val="278" w:hRule="atLeast"/>
        </w:trPr>
        <w:tc>
          <w:tcPr>
            <w:tcW w:w="981" w:type="dxa"/>
            <w:vAlign w:val="top"/>
            <w:vMerge w:val="continue"/>
            <w:tcBorders>
              <w:top w:val="nil"/>
            </w:tcBorders>
          </w:tcPr>
          <w:p>
            <w:pPr>
              <w:rPr>
                <w:rFonts w:ascii="Arial"/>
                <w:sz w:val="21"/>
              </w:rPr>
            </w:pPr>
            <w:r/>
          </w:p>
        </w:tc>
        <w:tc>
          <w:tcPr>
            <w:tcW w:w="2132" w:type="dxa"/>
            <w:vAlign w:val="top"/>
            <w:gridSpan w:val="2"/>
          </w:tcPr>
          <w:p>
            <w:pPr>
              <w:ind w:left="52"/>
              <w:spacing w:before="33" w:line="206" w:lineRule="auto"/>
              <w:rPr>
                <w:rFonts w:ascii="FangSong" w:hAnsi="FangSong" w:eastAsia="FangSong" w:cs="FangSong"/>
                <w:sz w:val="21"/>
                <w:szCs w:val="21"/>
              </w:rPr>
            </w:pPr>
            <w:r>
              <w:rPr>
                <w:rFonts w:ascii="FangSong" w:hAnsi="FangSong" w:eastAsia="FangSong" w:cs="FangSong"/>
                <w:sz w:val="21"/>
                <w:szCs w:val="21"/>
                <w:spacing w:val="-1"/>
              </w:rPr>
              <w:t>林草植被恢复率（</w:t>
            </w:r>
            <w:r>
              <w:rPr>
                <w:rFonts w:ascii="Times New Roman" w:hAnsi="Times New Roman" w:eastAsia="Times New Roman" w:cs="Times New Roman"/>
                <w:sz w:val="21"/>
                <w:szCs w:val="21"/>
                <w:spacing w:val="-1"/>
              </w:rPr>
              <w:t>%</w:t>
            </w:r>
            <w:r>
              <w:rPr>
                <w:rFonts w:ascii="FangSong" w:hAnsi="FangSong" w:eastAsia="FangSong" w:cs="FangSong"/>
                <w:sz w:val="21"/>
                <w:szCs w:val="21"/>
                <w:spacing w:val="-1"/>
              </w:rPr>
              <w:t>）</w:t>
            </w:r>
          </w:p>
        </w:tc>
        <w:tc>
          <w:tcPr>
            <w:tcW w:w="1732" w:type="dxa"/>
            <w:vAlign w:val="top"/>
            <w:gridSpan w:val="3"/>
          </w:tcPr>
          <w:p>
            <w:pPr>
              <w:ind w:left="771"/>
              <w:spacing w:before="7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97</w:t>
            </w:r>
          </w:p>
        </w:tc>
        <w:tc>
          <w:tcPr>
            <w:tcW w:w="2096" w:type="dxa"/>
            <w:vAlign w:val="top"/>
            <w:gridSpan w:val="4"/>
          </w:tcPr>
          <w:p>
            <w:pPr>
              <w:ind w:left="250"/>
              <w:spacing w:before="33" w:line="206" w:lineRule="auto"/>
              <w:rPr>
                <w:rFonts w:ascii="FangSong" w:hAnsi="FangSong" w:eastAsia="FangSong" w:cs="FangSong"/>
                <w:sz w:val="21"/>
                <w:szCs w:val="21"/>
              </w:rPr>
            </w:pPr>
            <w:r>
              <w:rPr>
                <w:rFonts w:ascii="FangSong" w:hAnsi="FangSong" w:eastAsia="FangSong" w:cs="FangSong"/>
                <w:sz w:val="21"/>
                <w:szCs w:val="21"/>
                <w:spacing w:val="-3"/>
              </w:rPr>
              <w:t>林草覆盖率（</w:t>
            </w:r>
            <w:r>
              <w:rPr>
                <w:rFonts w:ascii="Times New Roman" w:hAnsi="Times New Roman" w:eastAsia="Times New Roman" w:cs="Times New Roman"/>
                <w:sz w:val="21"/>
                <w:szCs w:val="21"/>
                <w:spacing w:val="-3"/>
              </w:rPr>
              <w:t>%</w:t>
            </w:r>
            <w:r>
              <w:rPr>
                <w:rFonts w:ascii="FangSong" w:hAnsi="FangSong" w:eastAsia="FangSong" w:cs="FangSong"/>
                <w:sz w:val="21"/>
                <w:szCs w:val="21"/>
                <w:spacing w:val="-3"/>
              </w:rPr>
              <w:t>）</w:t>
            </w:r>
          </w:p>
        </w:tc>
        <w:tc>
          <w:tcPr>
            <w:tcW w:w="1402" w:type="dxa"/>
            <w:vAlign w:val="top"/>
          </w:tcPr>
          <w:p>
            <w:pPr>
              <w:ind w:left="595"/>
              <w:spacing w:before="7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tc>
      </w:tr>
      <w:tr>
        <w:trPr>
          <w:trHeight w:val="3244" w:hRule="atLeast"/>
        </w:trPr>
        <w:tc>
          <w:tcPr>
            <w:tcW w:w="981"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ind w:left="301" w:right="61" w:hanging="204"/>
              <w:spacing w:before="68" w:line="230" w:lineRule="auto"/>
              <w:rPr>
                <w:rFonts w:ascii="FangSong" w:hAnsi="FangSong" w:eastAsia="FangSong" w:cs="FangSong"/>
                <w:sz w:val="21"/>
                <w:szCs w:val="21"/>
              </w:rPr>
            </w:pPr>
            <w:r>
              <w:rPr>
                <w:rFonts w:ascii="FangSong" w:hAnsi="FangSong" w:eastAsia="FangSong" w:cs="FangSong"/>
                <w:sz w:val="21"/>
                <w:szCs w:val="21"/>
                <w:spacing w:val="-6"/>
              </w:rPr>
              <w:t>水土保持</w:t>
            </w:r>
            <w:r>
              <w:rPr>
                <w:rFonts w:ascii="FangSong" w:hAnsi="FangSong" w:eastAsia="FangSong" w:cs="FangSong"/>
                <w:sz w:val="21"/>
                <w:szCs w:val="21"/>
              </w:rPr>
              <w:t xml:space="preserve"> </w:t>
            </w:r>
            <w:r>
              <w:rPr>
                <w:rFonts w:ascii="FangSong" w:hAnsi="FangSong" w:eastAsia="FangSong" w:cs="FangSong"/>
                <w:sz w:val="21"/>
                <w:szCs w:val="21"/>
                <w:spacing w:val="-5"/>
              </w:rPr>
              <w:t>措施</w:t>
            </w:r>
          </w:p>
        </w:tc>
        <w:tc>
          <w:tcPr>
            <w:tcW w:w="7362" w:type="dxa"/>
            <w:vAlign w:val="top"/>
            <w:gridSpan w:val="10"/>
          </w:tcPr>
          <w:p>
            <w:pPr>
              <w:ind w:left="572"/>
              <w:spacing w:before="33" w:line="220" w:lineRule="auto"/>
              <w:rPr>
                <w:rFonts w:ascii="FangSong" w:hAnsi="FangSong" w:eastAsia="FangSong" w:cs="FangSong"/>
                <w:sz w:val="21"/>
                <w:szCs w:val="21"/>
              </w:rPr>
            </w:pPr>
            <w:r>
              <w:rPr>
                <w:rFonts w:ascii="Times New Roman" w:hAnsi="Times New Roman" w:eastAsia="Times New Roman" w:cs="Times New Roman"/>
                <w:sz w:val="21"/>
                <w:szCs w:val="21"/>
                <w:spacing w:val="-12"/>
              </w:rPr>
              <w:t>1</w:t>
            </w:r>
            <w:r>
              <w:rPr>
                <w:rFonts w:ascii="FangSong" w:hAnsi="FangSong" w:eastAsia="FangSong" w:cs="FangSong"/>
                <w:sz w:val="21"/>
                <w:szCs w:val="21"/>
                <w:spacing w:val="-12"/>
              </w:rPr>
              <w:t>、变电站间隔扩建工程</w:t>
            </w:r>
          </w:p>
          <w:p>
            <w:pPr>
              <w:ind w:left="341"/>
              <w:spacing w:before="141" w:line="219"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1</w:t>
            </w:r>
            <w:r>
              <w:rPr>
                <w:rFonts w:ascii="FangSong" w:hAnsi="FangSong" w:eastAsia="FangSong" w:cs="FangSong"/>
                <w:sz w:val="21"/>
                <w:szCs w:val="21"/>
                <w:spacing w:val="-1"/>
              </w:rPr>
              <w:t>）工程措施（主体已列）</w:t>
            </w:r>
          </w:p>
          <w:p>
            <w:pPr>
              <w:ind w:left="36" w:right="193" w:firstLine="407"/>
              <w:spacing w:before="23" w:line="236" w:lineRule="auto"/>
              <w:rPr>
                <w:rFonts w:ascii="FangSong" w:hAnsi="FangSong" w:eastAsia="FangSong" w:cs="FangSong"/>
                <w:sz w:val="21"/>
                <w:szCs w:val="21"/>
              </w:rPr>
            </w:pPr>
            <w:r>
              <w:rPr>
                <w:rFonts w:ascii="FangSong" w:hAnsi="FangSong" w:eastAsia="FangSong" w:cs="FangSong"/>
                <w:sz w:val="21"/>
                <w:szCs w:val="21"/>
                <w:spacing w:val="-8"/>
              </w:rPr>
              <w:t>排水管道雨水排水管</w:t>
            </w:r>
            <w:r>
              <w:rPr>
                <w:rFonts w:ascii="FangSong" w:hAnsi="FangSong" w:eastAsia="FangSong" w:cs="FangSong"/>
                <w:sz w:val="21"/>
                <w:szCs w:val="21"/>
                <w:spacing w:val="-31"/>
              </w:rPr>
              <w:t xml:space="preserve"> </w:t>
            </w:r>
            <w:r>
              <w:rPr>
                <w:rFonts w:ascii="Times New Roman" w:hAnsi="Times New Roman" w:eastAsia="Times New Roman" w:cs="Times New Roman"/>
                <w:sz w:val="21"/>
                <w:szCs w:val="21"/>
                <w:spacing w:val="-8"/>
              </w:rPr>
              <w:t>90m</w:t>
            </w:r>
            <w:r>
              <w:rPr>
                <w:rFonts w:ascii="FangSong" w:hAnsi="FangSong" w:eastAsia="FangSong" w:cs="FangSong"/>
                <w:sz w:val="21"/>
                <w:szCs w:val="21"/>
                <w:spacing w:val="-8"/>
              </w:rPr>
              <w:t>、雨水检查井</w:t>
            </w:r>
            <w:r>
              <w:rPr>
                <w:rFonts w:ascii="FangSong" w:hAnsi="FangSong" w:eastAsia="FangSong" w:cs="FangSong"/>
                <w:sz w:val="21"/>
                <w:szCs w:val="21"/>
                <w:spacing w:val="-48"/>
              </w:rPr>
              <w:t xml:space="preserve"> </w:t>
            </w:r>
            <w:r>
              <w:rPr>
                <w:rFonts w:ascii="Times New Roman" w:hAnsi="Times New Roman" w:eastAsia="Times New Roman" w:cs="Times New Roman"/>
                <w:sz w:val="21"/>
                <w:szCs w:val="21"/>
                <w:spacing w:val="-8"/>
              </w:rPr>
              <w:t>2</w:t>
            </w:r>
            <w:r>
              <w:rPr>
                <w:rFonts w:ascii="Times New Roman" w:hAnsi="Times New Roman" w:eastAsia="Times New Roman" w:cs="Times New Roman"/>
                <w:sz w:val="21"/>
                <w:szCs w:val="21"/>
                <w:spacing w:val="14"/>
                <w:w w:val="101"/>
              </w:rPr>
              <w:t xml:space="preserve"> </w:t>
            </w:r>
            <w:r>
              <w:rPr>
                <w:rFonts w:ascii="FangSong" w:hAnsi="FangSong" w:eastAsia="FangSong" w:cs="FangSong"/>
                <w:sz w:val="21"/>
                <w:szCs w:val="21"/>
                <w:spacing w:val="-8"/>
              </w:rPr>
              <w:t>座，</w:t>
            </w:r>
            <w:r>
              <w:rPr>
                <w:rFonts w:ascii="FangSong" w:hAnsi="FangSong" w:eastAsia="FangSong" w:cs="FangSong"/>
                <w:sz w:val="21"/>
                <w:szCs w:val="21"/>
                <w:spacing w:val="-8"/>
              </w:rPr>
              <w:t xml:space="preserve"> </w:t>
            </w:r>
            <w:r>
              <w:rPr>
                <w:rFonts w:ascii="FangSong" w:hAnsi="FangSong" w:eastAsia="FangSong" w:cs="FangSong"/>
                <w:sz w:val="21"/>
                <w:szCs w:val="21"/>
                <w:spacing w:val="-8"/>
              </w:rPr>
              <w:t>强排泵井</w:t>
            </w:r>
            <w:r>
              <w:rPr>
                <w:rFonts w:ascii="FangSong" w:hAnsi="FangSong" w:eastAsia="FangSong" w:cs="FangSong"/>
                <w:sz w:val="21"/>
                <w:szCs w:val="21"/>
                <w:spacing w:val="-27"/>
              </w:rPr>
              <w:t xml:space="preserve"> </w:t>
            </w:r>
            <w:r>
              <w:rPr>
                <w:rFonts w:ascii="Times New Roman" w:hAnsi="Times New Roman" w:eastAsia="Times New Roman" w:cs="Times New Roman"/>
                <w:sz w:val="21"/>
                <w:szCs w:val="21"/>
                <w:spacing w:val="-8"/>
              </w:rPr>
              <w:t>1</w:t>
            </w:r>
            <w:r>
              <w:rPr>
                <w:rFonts w:ascii="Times New Roman" w:hAnsi="Times New Roman" w:eastAsia="Times New Roman" w:cs="Times New Roman"/>
                <w:sz w:val="21"/>
                <w:szCs w:val="21"/>
                <w:spacing w:val="14"/>
                <w:w w:val="101"/>
              </w:rPr>
              <w:t xml:space="preserve"> </w:t>
            </w:r>
            <w:r>
              <w:rPr>
                <w:rFonts w:ascii="FangSong" w:hAnsi="FangSong" w:eastAsia="FangSong" w:cs="FangSong"/>
                <w:sz w:val="21"/>
                <w:szCs w:val="21"/>
                <w:spacing w:val="-8"/>
              </w:rPr>
              <w:t>座，</w:t>
            </w:r>
            <w:r>
              <w:rPr>
                <w:rFonts w:ascii="FangSong" w:hAnsi="FangSong" w:eastAsia="FangSong" w:cs="FangSong"/>
                <w:sz w:val="21"/>
                <w:szCs w:val="21"/>
                <w:spacing w:val="-26"/>
              </w:rPr>
              <w:t xml:space="preserve"> </w:t>
            </w:r>
            <w:r>
              <w:rPr>
                <w:rFonts w:ascii="FangSong" w:hAnsi="FangSong" w:eastAsia="FangSong" w:cs="FangSong"/>
                <w:sz w:val="21"/>
                <w:szCs w:val="21"/>
                <w:spacing w:val="-8"/>
              </w:rPr>
              <w:t>碎石地坪恢</w:t>
            </w:r>
            <w:r>
              <w:rPr>
                <w:rFonts w:ascii="FangSong" w:hAnsi="FangSong" w:eastAsia="FangSong" w:cs="FangSong"/>
                <w:sz w:val="21"/>
                <w:szCs w:val="21"/>
              </w:rPr>
              <w:t xml:space="preserve"> </w:t>
            </w:r>
            <w:r>
              <w:rPr>
                <w:rFonts w:ascii="FangSong" w:hAnsi="FangSong" w:eastAsia="FangSong" w:cs="FangSong"/>
                <w:sz w:val="21"/>
                <w:szCs w:val="21"/>
                <w:spacing w:val="-5"/>
              </w:rPr>
              <w:t>复</w:t>
            </w:r>
            <w:r>
              <w:rPr>
                <w:rFonts w:ascii="FangSong" w:hAnsi="FangSong" w:eastAsia="FangSong" w:cs="FangSong"/>
                <w:sz w:val="21"/>
                <w:szCs w:val="21"/>
                <w:spacing w:val="-35"/>
              </w:rPr>
              <w:t xml:space="preserve"> </w:t>
            </w:r>
            <w:r>
              <w:rPr>
                <w:rFonts w:ascii="Times New Roman" w:hAnsi="Times New Roman" w:eastAsia="Times New Roman" w:cs="Times New Roman"/>
                <w:sz w:val="21"/>
                <w:szCs w:val="21"/>
                <w:spacing w:val="-5"/>
              </w:rPr>
              <w:t>30m</w:t>
            </w:r>
            <w:r>
              <w:rPr>
                <w:rFonts w:ascii="Times New Roman" w:hAnsi="Times New Roman" w:eastAsia="Times New Roman" w:cs="Times New Roman"/>
                <w:sz w:val="13"/>
                <w:szCs w:val="13"/>
                <w:spacing w:val="-5"/>
                <w:position w:val="6"/>
              </w:rPr>
              <w:t>2 </w:t>
            </w:r>
            <w:r>
              <w:rPr>
                <w:rFonts w:ascii="FangSong" w:hAnsi="FangSong" w:eastAsia="FangSong" w:cs="FangSong"/>
                <w:sz w:val="21"/>
                <w:szCs w:val="21"/>
                <w:spacing w:val="-5"/>
              </w:rPr>
              <w:t>，排水沟</w:t>
            </w:r>
            <w:r>
              <w:rPr>
                <w:rFonts w:ascii="FangSong" w:hAnsi="FangSong" w:eastAsia="FangSong" w:cs="FangSong"/>
                <w:sz w:val="21"/>
                <w:szCs w:val="21"/>
                <w:spacing w:val="-48"/>
              </w:rPr>
              <w:t xml:space="preserve"> </w:t>
            </w:r>
            <w:r>
              <w:rPr>
                <w:rFonts w:ascii="Times New Roman" w:hAnsi="Times New Roman" w:eastAsia="Times New Roman" w:cs="Times New Roman"/>
                <w:sz w:val="21"/>
                <w:szCs w:val="21"/>
                <w:spacing w:val="-5"/>
              </w:rPr>
              <w:t>28m</w:t>
            </w:r>
            <w:r>
              <w:rPr>
                <w:rFonts w:ascii="FangSong" w:hAnsi="FangSong" w:eastAsia="FangSong" w:cs="FangSong"/>
                <w:sz w:val="21"/>
                <w:szCs w:val="21"/>
                <w:spacing w:val="-5"/>
              </w:rPr>
              <w:t>。</w:t>
            </w:r>
          </w:p>
          <w:p>
            <w:pPr>
              <w:ind w:left="341"/>
              <w:spacing w:before="8" w:line="218"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w:t>
            </w:r>
            <w:r>
              <w:rPr>
                <w:rFonts w:ascii="FangSong" w:hAnsi="FangSong" w:eastAsia="FangSong" w:cs="FangSong"/>
                <w:sz w:val="21"/>
                <w:szCs w:val="21"/>
                <w:spacing w:val="-1"/>
              </w:rPr>
              <w:t>）植物措施（主体已列）</w:t>
            </w:r>
          </w:p>
          <w:p>
            <w:pPr>
              <w:ind w:left="449"/>
              <w:spacing w:before="23" w:line="241" w:lineRule="auto"/>
              <w:rPr>
                <w:rFonts w:ascii="FangSong" w:hAnsi="FangSong" w:eastAsia="FangSong" w:cs="FangSong"/>
                <w:sz w:val="21"/>
                <w:szCs w:val="21"/>
              </w:rPr>
            </w:pPr>
            <w:r>
              <w:rPr>
                <w:rFonts w:ascii="FangSong" w:hAnsi="FangSong" w:eastAsia="FangSong" w:cs="FangSong"/>
                <w:sz w:val="21"/>
                <w:szCs w:val="21"/>
                <w:spacing w:val="-5"/>
              </w:rPr>
              <w:t>绿化草坪破坏及恢复</w:t>
            </w:r>
            <w:r>
              <w:rPr>
                <w:rFonts w:ascii="FangSong" w:hAnsi="FangSong" w:eastAsia="FangSong" w:cs="FangSong"/>
                <w:sz w:val="21"/>
                <w:szCs w:val="21"/>
                <w:spacing w:val="-32"/>
              </w:rPr>
              <w:t xml:space="preserve"> </w:t>
            </w:r>
            <w:r>
              <w:rPr>
                <w:rFonts w:ascii="Times New Roman" w:hAnsi="Times New Roman" w:eastAsia="Times New Roman" w:cs="Times New Roman"/>
                <w:sz w:val="21"/>
                <w:szCs w:val="21"/>
                <w:spacing w:val="-5"/>
              </w:rPr>
              <w:t>25m</w:t>
            </w:r>
            <w:r>
              <w:rPr>
                <w:rFonts w:ascii="Times New Roman" w:hAnsi="Times New Roman" w:eastAsia="Times New Roman" w:cs="Times New Roman"/>
                <w:sz w:val="13"/>
                <w:szCs w:val="13"/>
                <w:spacing w:val="-5"/>
                <w:position w:val="6"/>
              </w:rPr>
              <w:t>2  </w:t>
            </w:r>
            <w:r>
              <w:rPr>
                <w:rFonts w:ascii="FangSong" w:hAnsi="FangSong" w:eastAsia="FangSong" w:cs="FangSong"/>
                <w:sz w:val="21"/>
                <w:szCs w:val="21"/>
                <w:spacing w:val="-5"/>
              </w:rPr>
              <w:t>（主体已列）。</w:t>
            </w:r>
          </w:p>
          <w:p>
            <w:pPr>
              <w:ind w:left="341"/>
              <w:spacing w:line="219" w:lineRule="auto"/>
              <w:rPr>
                <w:rFonts w:ascii="FangSong" w:hAnsi="FangSong" w:eastAsia="FangSong" w:cs="FangSong"/>
                <w:sz w:val="21"/>
                <w:szCs w:val="21"/>
              </w:rPr>
            </w:pP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3</w:t>
            </w:r>
            <w:r>
              <w:rPr>
                <w:rFonts w:ascii="FangSong" w:hAnsi="FangSong" w:eastAsia="FangSong" w:cs="FangSong"/>
                <w:sz w:val="21"/>
                <w:szCs w:val="21"/>
                <w:spacing w:val="-1"/>
              </w:rPr>
              <w:t>）临时措施（方案新增）</w:t>
            </w:r>
          </w:p>
          <w:p>
            <w:pPr>
              <w:ind w:left="458"/>
              <w:spacing w:before="22" w:line="238" w:lineRule="auto"/>
              <w:rPr>
                <w:rFonts w:ascii="FangSong" w:hAnsi="FangSong" w:eastAsia="FangSong" w:cs="FangSong"/>
                <w:sz w:val="21"/>
                <w:szCs w:val="21"/>
              </w:rPr>
            </w:pPr>
            <w:r>
              <w:rPr>
                <w:rFonts w:ascii="FangSong" w:hAnsi="FangSong" w:eastAsia="FangSong" w:cs="FangSong"/>
                <w:sz w:val="21"/>
                <w:szCs w:val="21"/>
                <w:spacing w:val="-12"/>
              </w:rPr>
              <w:t>临时遮盖：</w:t>
            </w:r>
            <w:r>
              <w:rPr>
                <w:rFonts w:ascii="FangSong" w:hAnsi="FangSong" w:eastAsia="FangSong" w:cs="FangSong"/>
                <w:sz w:val="21"/>
                <w:szCs w:val="21"/>
                <w:spacing w:val="-21"/>
              </w:rPr>
              <w:t xml:space="preserve"> </w:t>
            </w:r>
            <w:r>
              <w:rPr>
                <w:rFonts w:ascii="Times New Roman" w:hAnsi="Times New Roman" w:eastAsia="Times New Roman" w:cs="Times New Roman"/>
                <w:sz w:val="21"/>
                <w:szCs w:val="21"/>
                <w:spacing w:val="-12"/>
              </w:rPr>
              <w:t>500m</w:t>
            </w:r>
            <w:r>
              <w:rPr>
                <w:rFonts w:ascii="Times New Roman" w:hAnsi="Times New Roman" w:eastAsia="Times New Roman" w:cs="Times New Roman"/>
                <w:sz w:val="13"/>
                <w:szCs w:val="13"/>
                <w:spacing w:val="2"/>
                <w:position w:val="6"/>
              </w:rPr>
              <w:t>2</w:t>
            </w:r>
            <w:r>
              <w:rPr>
                <w:rFonts w:ascii="FangSong" w:hAnsi="FangSong" w:eastAsia="FangSong" w:cs="FangSong"/>
                <w:sz w:val="21"/>
                <w:szCs w:val="21"/>
                <w:spacing w:val="2"/>
              </w:rPr>
              <w:t>。</w:t>
            </w:r>
          </w:p>
          <w:p>
            <w:pPr>
              <w:ind w:left="551"/>
              <w:spacing w:line="219" w:lineRule="auto"/>
              <w:rPr>
                <w:rFonts w:ascii="FangSong" w:hAnsi="FangSong" w:eastAsia="FangSong" w:cs="FangSong"/>
                <w:sz w:val="21"/>
                <w:szCs w:val="21"/>
              </w:rPr>
            </w:pPr>
            <w:r>
              <w:rPr>
                <w:rFonts w:ascii="Times New Roman" w:hAnsi="Times New Roman" w:eastAsia="Times New Roman" w:cs="Times New Roman"/>
                <w:sz w:val="21"/>
                <w:szCs w:val="21"/>
                <w:spacing w:val="-8"/>
              </w:rPr>
              <w:t>2</w:t>
            </w:r>
            <w:r>
              <w:rPr>
                <w:rFonts w:ascii="FangSong" w:hAnsi="FangSong" w:eastAsia="FangSong" w:cs="FangSong"/>
                <w:sz w:val="21"/>
                <w:szCs w:val="21"/>
                <w:spacing w:val="-8"/>
              </w:rPr>
              <w:t>、电塔工程</w:t>
            </w:r>
          </w:p>
          <w:p>
            <w:pPr>
              <w:ind w:left="341"/>
              <w:spacing w:before="144" w:line="220" w:lineRule="auto"/>
              <w:rPr>
                <w:rFonts w:ascii="FangSong" w:hAnsi="FangSong" w:eastAsia="FangSong" w:cs="FangSong"/>
                <w:sz w:val="21"/>
                <w:szCs w:val="21"/>
              </w:rPr>
            </w:pP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1</w:t>
            </w:r>
            <w:r>
              <w:rPr>
                <w:rFonts w:ascii="FangSong" w:hAnsi="FangSong" w:eastAsia="FangSong" w:cs="FangSong"/>
                <w:sz w:val="21"/>
                <w:szCs w:val="21"/>
                <w:spacing w:val="-2"/>
              </w:rPr>
              <w:t>）工程措施</w:t>
            </w:r>
          </w:p>
          <w:p>
            <w:pPr>
              <w:ind w:left="457"/>
              <w:spacing w:before="22" w:line="209" w:lineRule="auto"/>
              <w:rPr>
                <w:rFonts w:ascii="FangSong" w:hAnsi="FangSong" w:eastAsia="FangSong" w:cs="FangSong"/>
                <w:sz w:val="21"/>
                <w:szCs w:val="21"/>
              </w:rPr>
            </w:pPr>
            <w:r>
              <w:rPr>
                <w:rFonts w:ascii="Times New Roman" w:hAnsi="Times New Roman" w:eastAsia="Times New Roman" w:cs="Times New Roman"/>
                <w:sz w:val="21"/>
                <w:szCs w:val="21"/>
                <w:spacing w:val="-3"/>
              </w:rPr>
              <w:t>1</w:t>
            </w:r>
            <w:r>
              <w:rPr>
                <w:rFonts w:ascii="FangSong" w:hAnsi="FangSong" w:eastAsia="FangSong" w:cs="FangSong"/>
                <w:sz w:val="21"/>
                <w:szCs w:val="21"/>
                <w:spacing w:val="-3"/>
              </w:rPr>
              <w:t>）排洪沟（主体已列）</w:t>
            </w:r>
          </w:p>
        </w:tc>
      </w:tr>
    </w:tbl>
    <w:p>
      <w:pPr>
        <w:pStyle w:val="BodyText"/>
        <w:rPr/>
      </w:pPr>
      <w:r/>
    </w:p>
    <w:p>
      <w:pPr>
        <w:sectPr>
          <w:headerReference w:type="default" r:id="rId3"/>
          <w:footerReference w:type="default" r:id="rId45"/>
          <w:pgSz w:w="11907" w:h="16839"/>
          <w:pgMar w:top="1118" w:right="1769" w:bottom="1204" w:left="1771" w:header="858" w:footer="975" w:gutter="0"/>
        </w:sectPr>
        <w:rPr/>
      </w:pPr>
    </w:p>
    <w:p>
      <w:pPr>
        <w:spacing w:before="80"/>
        <w:rPr/>
      </w:pPr>
      <w:r/>
    </w:p>
    <w:tbl>
      <w:tblPr>
        <w:tblStyle w:val="TableNormal"/>
        <w:tblW w:w="8343" w:type="dxa"/>
        <w:tblInd w:w="1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3"/>
        <w:gridCol w:w="847"/>
        <w:gridCol w:w="518"/>
        <w:gridCol w:w="1901"/>
        <w:gridCol w:w="1834"/>
        <w:gridCol w:w="2250"/>
      </w:tblGrid>
      <w:tr>
        <w:trPr>
          <w:trHeight w:val="9811" w:hRule="atLeast"/>
        </w:trPr>
        <w:tc>
          <w:tcPr>
            <w:tcW w:w="993" w:type="dxa"/>
            <w:vAlign w:val="top"/>
          </w:tcPr>
          <w:p>
            <w:pPr>
              <w:rPr>
                <w:rFonts w:ascii="Arial"/>
                <w:sz w:val="21"/>
              </w:rPr>
            </w:pPr>
            <w:r/>
          </w:p>
        </w:tc>
        <w:tc>
          <w:tcPr>
            <w:tcW w:w="7350" w:type="dxa"/>
            <w:vAlign w:val="top"/>
            <w:gridSpan w:val="5"/>
          </w:tcPr>
          <w:p>
            <w:pPr>
              <w:ind w:left="443"/>
              <w:spacing w:before="34" w:line="221" w:lineRule="auto"/>
              <w:rPr>
                <w:rFonts w:ascii="FangSong" w:hAnsi="FangSong" w:eastAsia="FangSong" w:cs="FangSong"/>
                <w:sz w:val="21"/>
                <w:szCs w:val="21"/>
              </w:rPr>
            </w:pPr>
            <w:r>
              <w:rPr>
                <w:rFonts w:ascii="FangSong" w:hAnsi="FangSong" w:eastAsia="FangSong" w:cs="FangSong"/>
                <w:sz w:val="21"/>
                <w:szCs w:val="21"/>
                <w:spacing w:val="-6"/>
              </w:rPr>
              <w:t>总长约</w:t>
            </w:r>
            <w:r>
              <w:rPr>
                <w:rFonts w:ascii="FangSong" w:hAnsi="FangSong" w:eastAsia="FangSong" w:cs="FangSong"/>
                <w:sz w:val="21"/>
                <w:szCs w:val="21"/>
                <w:spacing w:val="-24"/>
              </w:rPr>
              <w:t xml:space="preserve"> </w:t>
            </w:r>
            <w:r>
              <w:rPr>
                <w:rFonts w:ascii="Times New Roman" w:hAnsi="Times New Roman" w:eastAsia="Times New Roman" w:cs="Times New Roman"/>
                <w:sz w:val="21"/>
                <w:szCs w:val="21"/>
                <w:spacing w:val="-6"/>
              </w:rPr>
              <w:t>165m</w:t>
            </w:r>
            <w:r>
              <w:rPr>
                <w:rFonts w:ascii="FangSong" w:hAnsi="FangSong" w:eastAsia="FangSong" w:cs="FangSong"/>
                <w:sz w:val="21"/>
                <w:szCs w:val="21"/>
                <w:spacing w:val="-6"/>
              </w:rPr>
              <w:t>。</w:t>
            </w:r>
          </w:p>
          <w:p>
            <w:pPr>
              <w:ind w:left="424"/>
              <w:spacing w:before="22" w:line="219" w:lineRule="auto"/>
              <w:rPr>
                <w:rFonts w:ascii="FangSong" w:hAnsi="FangSong" w:eastAsia="FangSong" w:cs="FangSong"/>
                <w:sz w:val="21"/>
                <w:szCs w:val="21"/>
              </w:rPr>
            </w:pPr>
            <w:r>
              <w:rPr>
                <w:rFonts w:ascii="Times New Roman" w:hAnsi="Times New Roman" w:eastAsia="Times New Roman" w:cs="Times New Roman"/>
                <w:sz w:val="21"/>
                <w:szCs w:val="21"/>
                <w:spacing w:val="-1"/>
              </w:rPr>
              <w:t>2</w:t>
            </w:r>
            <w:r>
              <w:rPr>
                <w:rFonts w:ascii="FangSong" w:hAnsi="FangSong" w:eastAsia="FangSong" w:cs="FangSong"/>
                <w:sz w:val="21"/>
                <w:szCs w:val="21"/>
                <w:spacing w:val="-1"/>
              </w:rPr>
              <w:t>）护坡墙（主体已列）</w:t>
            </w:r>
          </w:p>
          <w:p>
            <w:pPr>
              <w:ind w:left="440"/>
              <w:spacing w:before="22" w:line="216" w:lineRule="auto"/>
              <w:rPr>
                <w:rFonts w:ascii="FangSong" w:hAnsi="FangSong" w:eastAsia="FangSong" w:cs="FangSong"/>
                <w:sz w:val="21"/>
                <w:szCs w:val="21"/>
              </w:rPr>
            </w:pPr>
            <w:r>
              <w:rPr>
                <w:rFonts w:ascii="FangSong" w:hAnsi="FangSong" w:eastAsia="FangSong" w:cs="FangSong"/>
                <w:sz w:val="21"/>
                <w:szCs w:val="21"/>
                <w:spacing w:val="-1"/>
              </w:rPr>
              <w:t>主体在局部塔位修建电塔四周布置护坡墙总长约</w:t>
            </w:r>
            <w:r>
              <w:rPr>
                <w:rFonts w:ascii="FangSong" w:hAnsi="FangSong" w:eastAsia="FangSong" w:cs="FangSong"/>
                <w:sz w:val="21"/>
                <w:szCs w:val="21"/>
                <w:spacing w:val="-45"/>
              </w:rPr>
              <w:t xml:space="preserve"> </w:t>
            </w:r>
            <w:r>
              <w:rPr>
                <w:rFonts w:ascii="Times New Roman" w:hAnsi="Times New Roman" w:eastAsia="Times New Roman" w:cs="Times New Roman"/>
                <w:sz w:val="21"/>
                <w:szCs w:val="21"/>
                <w:spacing w:val="-1"/>
              </w:rPr>
              <w:t>200m</w:t>
            </w:r>
            <w:r>
              <w:rPr>
                <w:rFonts w:ascii="FangSong" w:hAnsi="FangSong" w:eastAsia="FangSong" w:cs="FangSong"/>
                <w:sz w:val="21"/>
                <w:szCs w:val="21"/>
                <w:spacing w:val="-1"/>
              </w:rPr>
              <w:t>。</w:t>
            </w:r>
          </w:p>
          <w:p>
            <w:pPr>
              <w:ind w:left="428"/>
              <w:spacing w:before="27" w:line="219" w:lineRule="auto"/>
              <w:rPr>
                <w:rFonts w:ascii="FangSong" w:hAnsi="FangSong" w:eastAsia="FangSong" w:cs="FangSong"/>
                <w:sz w:val="21"/>
                <w:szCs w:val="21"/>
              </w:rPr>
            </w:pPr>
            <w:r>
              <w:rPr>
                <w:rFonts w:ascii="Times New Roman" w:hAnsi="Times New Roman" w:eastAsia="Times New Roman" w:cs="Times New Roman"/>
                <w:sz w:val="21"/>
                <w:szCs w:val="21"/>
                <w:spacing w:val="-1"/>
              </w:rPr>
              <w:t>3</w:t>
            </w:r>
            <w:r>
              <w:rPr>
                <w:rFonts w:ascii="FangSong" w:hAnsi="FangSong" w:eastAsia="FangSong" w:cs="FangSong"/>
                <w:sz w:val="21"/>
                <w:szCs w:val="21"/>
                <w:spacing w:val="-1"/>
              </w:rPr>
              <w:t>）表土剥离（方案新增）</w:t>
            </w:r>
          </w:p>
          <w:p>
            <w:pPr>
              <w:ind w:left="435"/>
              <w:spacing w:before="22" w:line="233" w:lineRule="auto"/>
              <w:rPr>
                <w:rFonts w:ascii="FangSong" w:hAnsi="FangSong" w:eastAsia="FangSong" w:cs="FangSong"/>
                <w:sz w:val="21"/>
                <w:szCs w:val="21"/>
              </w:rPr>
            </w:pPr>
            <w:r>
              <w:rPr>
                <w:rFonts w:ascii="FangSong" w:hAnsi="FangSong" w:eastAsia="FangSong" w:cs="FangSong"/>
                <w:sz w:val="21"/>
                <w:szCs w:val="21"/>
                <w:spacing w:val="-2"/>
              </w:rPr>
              <w:t>剥离面积约</w:t>
            </w:r>
            <w:r>
              <w:rPr>
                <w:rFonts w:ascii="FangSong" w:hAnsi="FangSong" w:eastAsia="FangSong" w:cs="FangSong"/>
                <w:sz w:val="21"/>
                <w:szCs w:val="21"/>
                <w:spacing w:val="-41"/>
              </w:rPr>
              <w:t xml:space="preserve"> </w:t>
            </w:r>
            <w:r>
              <w:rPr>
                <w:rFonts w:ascii="Times New Roman" w:hAnsi="Times New Roman" w:eastAsia="Times New Roman" w:cs="Times New Roman"/>
                <w:sz w:val="21"/>
                <w:szCs w:val="21"/>
                <w:spacing w:val="-2"/>
              </w:rPr>
              <w:t>0.7hm</w:t>
            </w:r>
            <w:r>
              <w:rPr>
                <w:rFonts w:ascii="Times New Roman" w:hAnsi="Times New Roman" w:eastAsia="Times New Roman" w:cs="Times New Roman"/>
                <w:sz w:val="13"/>
                <w:szCs w:val="13"/>
                <w:spacing w:val="-2"/>
                <w:position w:val="6"/>
              </w:rPr>
              <w:t>2</w:t>
            </w:r>
            <w:r>
              <w:rPr>
                <w:rFonts w:ascii="Times New Roman" w:hAnsi="Times New Roman" w:eastAsia="Times New Roman" w:cs="Times New Roman"/>
                <w:sz w:val="13"/>
                <w:szCs w:val="13"/>
                <w:spacing w:val="-6"/>
                <w:position w:val="6"/>
              </w:rPr>
              <w:t xml:space="preserve"> </w:t>
            </w:r>
            <w:r>
              <w:rPr>
                <w:rFonts w:ascii="FangSong" w:hAnsi="FangSong" w:eastAsia="FangSong" w:cs="FangSong"/>
                <w:sz w:val="21"/>
                <w:szCs w:val="21"/>
                <w:spacing w:val="-2"/>
              </w:rPr>
              <w:t>，剥离厚度约</w:t>
            </w:r>
            <w:r>
              <w:rPr>
                <w:rFonts w:ascii="FangSong" w:hAnsi="FangSong" w:eastAsia="FangSong" w:cs="FangSong"/>
                <w:sz w:val="21"/>
                <w:szCs w:val="21"/>
                <w:spacing w:val="-45"/>
              </w:rPr>
              <w:t xml:space="preserve"> </w:t>
            </w:r>
            <w:r>
              <w:rPr>
                <w:rFonts w:ascii="Times New Roman" w:hAnsi="Times New Roman" w:eastAsia="Times New Roman" w:cs="Times New Roman"/>
                <w:sz w:val="21"/>
                <w:szCs w:val="21"/>
                <w:spacing w:val="-2"/>
              </w:rPr>
              <w:t>0.3m</w:t>
            </w:r>
            <w:r>
              <w:rPr>
                <w:rFonts w:ascii="FangSong" w:hAnsi="FangSong" w:eastAsia="FangSong" w:cs="FangSong"/>
                <w:sz w:val="21"/>
                <w:szCs w:val="21"/>
                <w:spacing w:val="-2"/>
              </w:rPr>
              <w:t>，共计剥离表土约</w:t>
            </w:r>
            <w:r>
              <w:rPr>
                <w:rFonts w:ascii="FangSong" w:hAnsi="FangSong" w:eastAsia="FangSong" w:cs="FangSong"/>
                <w:sz w:val="21"/>
                <w:szCs w:val="21"/>
                <w:spacing w:val="-44"/>
              </w:rPr>
              <w:t xml:space="preserve"> </w:t>
            </w:r>
            <w:r>
              <w:rPr>
                <w:rFonts w:ascii="Times New Roman" w:hAnsi="Times New Roman" w:eastAsia="Times New Roman" w:cs="Times New Roman"/>
                <w:sz w:val="21"/>
                <w:szCs w:val="21"/>
                <w:spacing w:val="-2"/>
              </w:rPr>
              <w:t>0.21</w:t>
            </w:r>
            <w:r>
              <w:rPr>
                <w:rFonts w:ascii="Times New Roman" w:hAnsi="Times New Roman" w:eastAsia="Times New Roman" w:cs="Times New Roman"/>
                <w:sz w:val="21"/>
                <w:szCs w:val="21"/>
                <w:spacing w:val="14"/>
              </w:rPr>
              <w:t xml:space="preserve"> </w:t>
            </w:r>
            <w:r>
              <w:rPr>
                <w:rFonts w:ascii="FangSong" w:hAnsi="FangSong" w:eastAsia="FangSong" w:cs="FangSong"/>
                <w:sz w:val="21"/>
                <w:szCs w:val="21"/>
                <w:spacing w:val="-2"/>
              </w:rPr>
              <w:t>万</w:t>
            </w:r>
            <w:r>
              <w:rPr>
                <w:rFonts w:ascii="FangSong" w:hAnsi="FangSong" w:eastAsia="FangSong" w:cs="FangSong"/>
                <w:sz w:val="21"/>
                <w:szCs w:val="21"/>
                <w:spacing w:val="-51"/>
              </w:rPr>
              <w:t xml:space="preserve"> </w:t>
            </w:r>
            <w:r>
              <w:rPr>
                <w:rFonts w:ascii="Times New Roman" w:hAnsi="Times New Roman" w:eastAsia="Times New Roman" w:cs="Times New Roman"/>
                <w:sz w:val="21"/>
                <w:szCs w:val="21"/>
                <w:spacing w:val="-2"/>
              </w:rPr>
              <w:t>m</w:t>
            </w:r>
            <w:r>
              <w:rPr>
                <w:rFonts w:ascii="Times New Roman" w:hAnsi="Times New Roman" w:eastAsia="Times New Roman" w:cs="Times New Roman"/>
                <w:sz w:val="13"/>
                <w:szCs w:val="13"/>
                <w:spacing w:val="-2"/>
                <w:position w:val="6"/>
              </w:rPr>
              <w:t>3</w:t>
            </w:r>
            <w:r>
              <w:rPr>
                <w:rFonts w:ascii="FangSong" w:hAnsi="FangSong" w:eastAsia="FangSong" w:cs="FangSong"/>
                <w:sz w:val="21"/>
                <w:szCs w:val="21"/>
                <w:spacing w:val="-2"/>
              </w:rPr>
              <w:t>。</w:t>
            </w:r>
          </w:p>
          <w:p>
            <w:pPr>
              <w:ind w:left="423"/>
              <w:spacing w:before="8" w:line="219" w:lineRule="auto"/>
              <w:rPr>
                <w:rFonts w:ascii="FangSong" w:hAnsi="FangSong" w:eastAsia="FangSong" w:cs="FangSong"/>
                <w:sz w:val="21"/>
                <w:szCs w:val="21"/>
              </w:rPr>
            </w:pPr>
            <w:r>
              <w:rPr>
                <w:rFonts w:ascii="Times New Roman" w:hAnsi="Times New Roman" w:eastAsia="Times New Roman" w:cs="Times New Roman"/>
                <w:sz w:val="21"/>
                <w:szCs w:val="21"/>
              </w:rPr>
              <w:t>4</w:t>
            </w:r>
            <w:r>
              <w:rPr>
                <w:rFonts w:ascii="FangSong" w:hAnsi="FangSong" w:eastAsia="FangSong" w:cs="FangSong"/>
                <w:sz w:val="21"/>
                <w:szCs w:val="21"/>
              </w:rPr>
              <w:t>）土地平整（方案新增）</w:t>
            </w:r>
          </w:p>
          <w:p>
            <w:pPr>
              <w:ind w:left="436"/>
              <w:spacing w:before="22" w:line="219" w:lineRule="auto"/>
              <w:rPr>
                <w:rFonts w:ascii="FangSong" w:hAnsi="FangSong" w:eastAsia="FangSong" w:cs="FangSong"/>
                <w:sz w:val="21"/>
                <w:szCs w:val="21"/>
              </w:rPr>
            </w:pPr>
            <w:r>
              <w:rPr>
                <w:rFonts w:ascii="FangSong" w:hAnsi="FangSong" w:eastAsia="FangSong" w:cs="FangSong"/>
                <w:sz w:val="21"/>
                <w:szCs w:val="21"/>
                <w:spacing w:val="-2"/>
              </w:rPr>
              <w:t>土地整治面积约为</w:t>
            </w:r>
            <w:r>
              <w:rPr>
                <w:rFonts w:ascii="FangSong" w:hAnsi="FangSong" w:eastAsia="FangSong" w:cs="FangSong"/>
                <w:sz w:val="21"/>
                <w:szCs w:val="21"/>
                <w:spacing w:val="-30"/>
              </w:rPr>
              <w:t xml:space="preserve"> </w:t>
            </w:r>
            <w:r>
              <w:rPr>
                <w:rFonts w:ascii="Times New Roman" w:hAnsi="Times New Roman" w:eastAsia="Times New Roman" w:cs="Times New Roman"/>
                <w:sz w:val="21"/>
                <w:szCs w:val="21"/>
                <w:spacing w:val="-2"/>
              </w:rPr>
              <w:t>0.65hm</w:t>
            </w:r>
            <w:r>
              <w:rPr>
                <w:rFonts w:ascii="Times New Roman" w:hAnsi="Times New Roman" w:eastAsia="Times New Roman" w:cs="Times New Roman"/>
                <w:sz w:val="13"/>
                <w:szCs w:val="13"/>
                <w:spacing w:val="-2"/>
                <w:position w:val="6"/>
              </w:rPr>
              <w:t>2</w:t>
            </w:r>
            <w:r>
              <w:rPr>
                <w:rFonts w:ascii="FangSong" w:hAnsi="FangSong" w:eastAsia="FangSong" w:cs="FangSong"/>
                <w:sz w:val="21"/>
                <w:szCs w:val="21"/>
                <w:spacing w:val="-2"/>
              </w:rPr>
              <w:t>。</w:t>
            </w:r>
          </w:p>
          <w:p>
            <w:pPr>
              <w:ind w:left="430"/>
              <w:spacing w:before="25" w:line="219" w:lineRule="auto"/>
              <w:rPr>
                <w:rFonts w:ascii="FangSong" w:hAnsi="FangSong" w:eastAsia="FangSong" w:cs="FangSong"/>
                <w:sz w:val="21"/>
                <w:szCs w:val="21"/>
              </w:rPr>
            </w:pPr>
            <w:r>
              <w:rPr>
                <w:rFonts w:ascii="Times New Roman" w:hAnsi="Times New Roman" w:eastAsia="Times New Roman" w:cs="Times New Roman"/>
                <w:sz w:val="21"/>
                <w:szCs w:val="21"/>
                <w:spacing w:val="-1"/>
              </w:rPr>
              <w:t>5</w:t>
            </w:r>
            <w:r>
              <w:rPr>
                <w:rFonts w:ascii="FangSong" w:hAnsi="FangSong" w:eastAsia="FangSong" w:cs="FangSong"/>
                <w:sz w:val="21"/>
                <w:szCs w:val="21"/>
                <w:spacing w:val="-1"/>
              </w:rPr>
              <w:t>）表土回覆（方案新增）</w:t>
            </w:r>
          </w:p>
          <w:p>
            <w:pPr>
              <w:ind w:left="435"/>
              <w:spacing w:before="22" w:line="234" w:lineRule="auto"/>
              <w:rPr>
                <w:rFonts w:ascii="FangSong" w:hAnsi="FangSong" w:eastAsia="FangSong" w:cs="FangSong"/>
                <w:sz w:val="21"/>
                <w:szCs w:val="21"/>
              </w:rPr>
            </w:pPr>
            <w:r>
              <w:rPr>
                <w:rFonts w:ascii="FangSong" w:hAnsi="FangSong" w:eastAsia="FangSong" w:cs="FangSong"/>
                <w:sz w:val="21"/>
                <w:szCs w:val="21"/>
                <w:spacing w:val="-2"/>
              </w:rPr>
              <w:t>表土回覆面积为</w:t>
            </w:r>
            <w:r>
              <w:rPr>
                <w:rFonts w:ascii="FangSong" w:hAnsi="FangSong" w:eastAsia="FangSong" w:cs="FangSong"/>
                <w:sz w:val="21"/>
                <w:szCs w:val="21"/>
                <w:spacing w:val="-44"/>
              </w:rPr>
              <w:t xml:space="preserve"> </w:t>
            </w:r>
            <w:r>
              <w:rPr>
                <w:rFonts w:ascii="Times New Roman" w:hAnsi="Times New Roman" w:eastAsia="Times New Roman" w:cs="Times New Roman"/>
                <w:sz w:val="21"/>
                <w:szCs w:val="21"/>
                <w:spacing w:val="-2"/>
              </w:rPr>
              <w:t>0.7hm</w:t>
            </w:r>
            <w:r>
              <w:rPr>
                <w:rFonts w:ascii="Times New Roman" w:hAnsi="Times New Roman" w:eastAsia="Times New Roman" w:cs="Times New Roman"/>
                <w:sz w:val="13"/>
                <w:szCs w:val="13"/>
                <w:spacing w:val="-2"/>
                <w:position w:val="6"/>
              </w:rPr>
              <w:t>2</w:t>
            </w:r>
            <w:r>
              <w:rPr>
                <w:rFonts w:ascii="Times New Roman" w:hAnsi="Times New Roman" w:eastAsia="Times New Roman" w:cs="Times New Roman"/>
                <w:sz w:val="13"/>
                <w:szCs w:val="13"/>
                <w:spacing w:val="-6"/>
                <w:position w:val="6"/>
              </w:rPr>
              <w:t xml:space="preserve"> </w:t>
            </w:r>
            <w:r>
              <w:rPr>
                <w:rFonts w:ascii="FangSong" w:hAnsi="FangSong" w:eastAsia="FangSong" w:cs="FangSong"/>
                <w:sz w:val="21"/>
                <w:szCs w:val="21"/>
                <w:spacing w:val="-2"/>
              </w:rPr>
              <w:t>，覆土厚度为</w:t>
            </w:r>
            <w:r>
              <w:rPr>
                <w:rFonts w:ascii="FangSong" w:hAnsi="FangSong" w:eastAsia="FangSong" w:cs="FangSong"/>
                <w:sz w:val="21"/>
                <w:szCs w:val="21"/>
                <w:spacing w:val="-44"/>
              </w:rPr>
              <w:t xml:space="preserve"> </w:t>
            </w:r>
            <w:r>
              <w:rPr>
                <w:rFonts w:ascii="Times New Roman" w:hAnsi="Times New Roman" w:eastAsia="Times New Roman" w:cs="Times New Roman"/>
                <w:sz w:val="21"/>
                <w:szCs w:val="21"/>
                <w:spacing w:val="-2"/>
              </w:rPr>
              <w:t>0.3m</w:t>
            </w:r>
            <w:r>
              <w:rPr>
                <w:rFonts w:ascii="FangSong" w:hAnsi="FangSong" w:eastAsia="FangSong" w:cs="FangSong"/>
                <w:sz w:val="21"/>
                <w:szCs w:val="21"/>
                <w:spacing w:val="-2"/>
              </w:rPr>
              <w:t>，覆土量为</w:t>
            </w:r>
            <w:r>
              <w:rPr>
                <w:rFonts w:ascii="FangSong" w:hAnsi="FangSong" w:eastAsia="FangSong" w:cs="FangSong"/>
                <w:sz w:val="21"/>
                <w:szCs w:val="21"/>
                <w:spacing w:val="-45"/>
              </w:rPr>
              <w:t xml:space="preserve"> </w:t>
            </w:r>
            <w:r>
              <w:rPr>
                <w:rFonts w:ascii="Times New Roman" w:hAnsi="Times New Roman" w:eastAsia="Times New Roman" w:cs="Times New Roman"/>
                <w:sz w:val="21"/>
                <w:szCs w:val="21"/>
                <w:spacing w:val="-2"/>
              </w:rPr>
              <w:t>0.21</w:t>
            </w:r>
            <w:r>
              <w:rPr>
                <w:rFonts w:ascii="Times New Roman" w:hAnsi="Times New Roman" w:eastAsia="Times New Roman" w:cs="Times New Roman"/>
                <w:sz w:val="21"/>
                <w:szCs w:val="21"/>
                <w:spacing w:val="16"/>
              </w:rPr>
              <w:t xml:space="preserve"> </w:t>
            </w:r>
            <w:r>
              <w:rPr>
                <w:rFonts w:ascii="FangSong" w:hAnsi="FangSong" w:eastAsia="FangSong" w:cs="FangSong"/>
                <w:sz w:val="21"/>
                <w:szCs w:val="21"/>
                <w:spacing w:val="-2"/>
              </w:rPr>
              <w:t>万</w:t>
            </w:r>
            <w:r>
              <w:rPr>
                <w:rFonts w:ascii="FangSong" w:hAnsi="FangSong" w:eastAsia="FangSong" w:cs="FangSong"/>
                <w:sz w:val="21"/>
                <w:szCs w:val="21"/>
                <w:spacing w:val="-51"/>
              </w:rPr>
              <w:t xml:space="preserve"> </w:t>
            </w:r>
            <w:r>
              <w:rPr>
                <w:rFonts w:ascii="Times New Roman" w:hAnsi="Times New Roman" w:eastAsia="Times New Roman" w:cs="Times New Roman"/>
                <w:sz w:val="21"/>
                <w:szCs w:val="21"/>
                <w:spacing w:val="-2"/>
              </w:rPr>
              <w:t>m</w:t>
            </w:r>
            <w:r>
              <w:rPr>
                <w:rFonts w:ascii="Times New Roman" w:hAnsi="Times New Roman" w:eastAsia="Times New Roman" w:cs="Times New Roman"/>
                <w:sz w:val="13"/>
                <w:szCs w:val="13"/>
                <w:spacing w:val="-2"/>
                <w:position w:val="6"/>
              </w:rPr>
              <w:t>3</w:t>
            </w:r>
            <w:r>
              <w:rPr>
                <w:rFonts w:ascii="FangSong" w:hAnsi="FangSong" w:eastAsia="FangSong" w:cs="FangSong"/>
                <w:sz w:val="21"/>
                <w:szCs w:val="21"/>
                <w:spacing w:val="-2"/>
              </w:rPr>
              <w:t>。</w:t>
            </w:r>
          </w:p>
          <w:p>
            <w:pPr>
              <w:ind w:left="329"/>
              <w:spacing w:before="4" w:line="218" w:lineRule="auto"/>
              <w:rPr>
                <w:rFonts w:ascii="FangSong" w:hAnsi="FangSong" w:eastAsia="FangSong" w:cs="FangSong"/>
                <w:sz w:val="21"/>
                <w:szCs w:val="21"/>
              </w:rPr>
            </w:pP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2</w:t>
            </w:r>
            <w:r>
              <w:rPr>
                <w:rFonts w:ascii="FangSong" w:hAnsi="FangSong" w:eastAsia="FangSong" w:cs="FangSong"/>
                <w:sz w:val="21"/>
                <w:szCs w:val="21"/>
                <w:spacing w:val="-2"/>
              </w:rPr>
              <w:t>）植物措施</w:t>
            </w:r>
          </w:p>
          <w:p>
            <w:pPr>
              <w:ind w:left="445"/>
              <w:spacing w:before="26" w:line="217" w:lineRule="auto"/>
              <w:rPr>
                <w:rFonts w:ascii="FangSong" w:hAnsi="FangSong" w:eastAsia="FangSong" w:cs="FangSong"/>
                <w:sz w:val="21"/>
                <w:szCs w:val="21"/>
              </w:rPr>
            </w:pPr>
            <w:r>
              <w:rPr>
                <w:rFonts w:ascii="Times New Roman" w:hAnsi="Times New Roman" w:eastAsia="Times New Roman" w:cs="Times New Roman"/>
                <w:sz w:val="21"/>
                <w:szCs w:val="21"/>
                <w:spacing w:val="-3"/>
              </w:rPr>
              <w:t>1</w:t>
            </w:r>
            <w:r>
              <w:rPr>
                <w:rFonts w:ascii="FangSong" w:hAnsi="FangSong" w:eastAsia="FangSong" w:cs="FangSong"/>
                <w:sz w:val="21"/>
                <w:szCs w:val="21"/>
                <w:spacing w:val="-3"/>
              </w:rPr>
              <w:t>）林区植被恢复（主体已列）</w:t>
            </w:r>
          </w:p>
          <w:p>
            <w:pPr>
              <w:ind w:left="25" w:right="8" w:firstLine="410"/>
              <w:spacing w:before="24"/>
              <w:rPr>
                <w:rFonts w:ascii="FangSong" w:hAnsi="FangSong" w:eastAsia="FangSong" w:cs="FangSong"/>
                <w:sz w:val="21"/>
                <w:szCs w:val="21"/>
              </w:rPr>
            </w:pPr>
            <w:r>
              <w:rPr>
                <w:rFonts w:ascii="FangSong" w:hAnsi="FangSong" w:eastAsia="FangSong" w:cs="FangSong"/>
                <w:sz w:val="21"/>
                <w:szCs w:val="21"/>
                <w:spacing w:val="6"/>
              </w:rPr>
              <w:t>依据林勘报告对植物塔基占地植被恢复（主体</w:t>
            </w:r>
            <w:r>
              <w:rPr>
                <w:rFonts w:ascii="FangSong" w:hAnsi="FangSong" w:eastAsia="FangSong" w:cs="FangSong"/>
                <w:sz w:val="21"/>
                <w:szCs w:val="21"/>
                <w:spacing w:val="5"/>
              </w:rPr>
              <w:t>中林勘报告已设计）总面积</w:t>
            </w:r>
            <w:r>
              <w:rPr>
                <w:rFonts w:ascii="FangSong" w:hAnsi="FangSong" w:eastAsia="FangSong" w:cs="FangSong"/>
                <w:sz w:val="21"/>
                <w:szCs w:val="21"/>
              </w:rPr>
              <w:t xml:space="preserve"> </w:t>
            </w:r>
            <w:r>
              <w:rPr>
                <w:rFonts w:ascii="Times New Roman" w:hAnsi="Times New Roman" w:eastAsia="Times New Roman" w:cs="Times New Roman"/>
                <w:sz w:val="21"/>
                <w:szCs w:val="21"/>
                <w:spacing w:val="-3"/>
              </w:rPr>
              <w:t>1.02hm</w:t>
            </w:r>
            <w:r>
              <w:rPr>
                <w:rFonts w:ascii="Times New Roman" w:hAnsi="Times New Roman" w:eastAsia="Times New Roman" w:cs="Times New Roman"/>
                <w:sz w:val="13"/>
                <w:szCs w:val="13"/>
                <w:spacing w:val="-3"/>
                <w:position w:val="6"/>
              </w:rPr>
              <w:t>2</w:t>
            </w:r>
            <w:r>
              <w:rPr>
                <w:rFonts w:ascii="FangSong" w:hAnsi="FangSong" w:eastAsia="FangSong" w:cs="FangSong"/>
                <w:sz w:val="21"/>
                <w:szCs w:val="21"/>
                <w:spacing w:val="-3"/>
              </w:rPr>
              <w:t>。</w:t>
            </w:r>
          </w:p>
          <w:p>
            <w:pPr>
              <w:ind w:left="424"/>
              <w:spacing w:before="1" w:line="216" w:lineRule="auto"/>
              <w:rPr>
                <w:rFonts w:ascii="FangSong" w:hAnsi="FangSong" w:eastAsia="FangSong" w:cs="FangSong"/>
                <w:sz w:val="21"/>
                <w:szCs w:val="21"/>
              </w:rPr>
            </w:pPr>
            <w:r>
              <w:rPr>
                <w:rFonts w:ascii="Times New Roman" w:hAnsi="Times New Roman" w:eastAsia="Times New Roman" w:cs="Times New Roman"/>
                <w:sz w:val="21"/>
                <w:szCs w:val="21"/>
                <w:spacing w:val="-1"/>
              </w:rPr>
              <w:t>2</w:t>
            </w:r>
            <w:r>
              <w:rPr>
                <w:rFonts w:ascii="FangSong" w:hAnsi="FangSong" w:eastAsia="FangSong" w:cs="FangSong"/>
                <w:sz w:val="21"/>
                <w:szCs w:val="21"/>
                <w:spacing w:val="-1"/>
              </w:rPr>
              <w:t>）移栽并恢复树木（主体已列）</w:t>
            </w:r>
          </w:p>
          <w:p>
            <w:pPr>
              <w:ind w:left="434"/>
              <w:spacing w:before="27" w:line="217" w:lineRule="auto"/>
              <w:rPr>
                <w:rFonts w:ascii="FangSong" w:hAnsi="FangSong" w:eastAsia="FangSong" w:cs="FangSong"/>
                <w:sz w:val="21"/>
                <w:szCs w:val="21"/>
              </w:rPr>
            </w:pPr>
            <w:r>
              <w:rPr>
                <w:rFonts w:ascii="FangSong" w:hAnsi="FangSong" w:eastAsia="FangSong" w:cs="FangSong"/>
                <w:sz w:val="21"/>
                <w:szCs w:val="21"/>
                <w:spacing w:val="-4"/>
              </w:rPr>
              <w:t>移栽并恢复树木</w:t>
            </w:r>
            <w:r>
              <w:rPr>
                <w:rFonts w:ascii="FangSong" w:hAnsi="FangSong" w:eastAsia="FangSong" w:cs="FangSong"/>
                <w:sz w:val="21"/>
                <w:szCs w:val="21"/>
                <w:spacing w:val="-26"/>
              </w:rPr>
              <w:t xml:space="preserve"> </w:t>
            </w:r>
            <w:r>
              <w:rPr>
                <w:rFonts w:ascii="Times New Roman" w:hAnsi="Times New Roman" w:eastAsia="Times New Roman" w:cs="Times New Roman"/>
                <w:sz w:val="21"/>
                <w:szCs w:val="21"/>
                <w:spacing w:val="-4"/>
              </w:rPr>
              <w:t>10 </w:t>
            </w:r>
            <w:r>
              <w:rPr>
                <w:rFonts w:ascii="FangSong" w:hAnsi="FangSong" w:eastAsia="FangSong" w:cs="FangSong"/>
                <w:sz w:val="21"/>
                <w:szCs w:val="21"/>
                <w:spacing w:val="-4"/>
              </w:rPr>
              <w:t>棵。</w:t>
            </w:r>
          </w:p>
          <w:p>
            <w:pPr>
              <w:ind w:left="329"/>
              <w:spacing w:before="24" w:line="220" w:lineRule="auto"/>
              <w:rPr>
                <w:rFonts w:ascii="FangSong" w:hAnsi="FangSong" w:eastAsia="FangSong" w:cs="FangSong"/>
                <w:sz w:val="21"/>
                <w:szCs w:val="21"/>
              </w:rPr>
            </w:pP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3</w:t>
            </w:r>
            <w:r>
              <w:rPr>
                <w:rFonts w:ascii="FangSong" w:hAnsi="FangSong" w:eastAsia="FangSong" w:cs="FangSong"/>
                <w:sz w:val="21"/>
                <w:szCs w:val="21"/>
                <w:spacing w:val="-2"/>
              </w:rPr>
              <w:t>）临时措施</w:t>
            </w:r>
          </w:p>
          <w:p>
            <w:pPr>
              <w:ind w:left="445"/>
              <w:spacing w:before="24" w:line="219" w:lineRule="auto"/>
              <w:rPr>
                <w:rFonts w:ascii="FangSong" w:hAnsi="FangSong" w:eastAsia="FangSong" w:cs="FangSong"/>
                <w:sz w:val="21"/>
                <w:szCs w:val="21"/>
              </w:rPr>
            </w:pPr>
            <w:r>
              <w:rPr>
                <w:rFonts w:ascii="Times New Roman" w:hAnsi="Times New Roman" w:eastAsia="Times New Roman" w:cs="Times New Roman"/>
                <w:sz w:val="21"/>
                <w:szCs w:val="21"/>
                <w:spacing w:val="-2"/>
              </w:rPr>
              <w:t>1</w:t>
            </w:r>
            <w:r>
              <w:rPr>
                <w:rFonts w:ascii="FangSong" w:hAnsi="FangSong" w:eastAsia="FangSong" w:cs="FangSong"/>
                <w:sz w:val="21"/>
                <w:szCs w:val="21"/>
                <w:spacing w:val="-2"/>
              </w:rPr>
              <w:t>）土袋拦挡（方案新增）</w:t>
            </w:r>
          </w:p>
          <w:p>
            <w:pPr>
              <w:ind w:right="1" w:firstLine="521"/>
              <w:spacing w:before="21" w:line="237" w:lineRule="auto"/>
              <w:rPr>
                <w:rFonts w:ascii="FangSong" w:hAnsi="FangSong" w:eastAsia="FangSong" w:cs="FangSong"/>
                <w:sz w:val="21"/>
                <w:szCs w:val="21"/>
              </w:rPr>
            </w:pPr>
            <w:r>
              <w:rPr>
                <w:rFonts w:ascii="FangSong" w:hAnsi="FangSong" w:eastAsia="FangSong" w:cs="FangSong"/>
                <w:sz w:val="21"/>
                <w:szCs w:val="21"/>
                <w:spacing w:val="-6"/>
              </w:rPr>
              <w:t>土袋临时拦挡，</w:t>
            </w:r>
            <w:r>
              <w:rPr>
                <w:rFonts w:ascii="FangSong" w:hAnsi="FangSong" w:eastAsia="FangSong" w:cs="FangSong"/>
                <w:sz w:val="21"/>
                <w:szCs w:val="21"/>
                <w:spacing w:val="-6"/>
              </w:rPr>
              <w:t xml:space="preserve"> </w:t>
            </w:r>
            <w:r>
              <w:rPr>
                <w:rFonts w:ascii="FangSong" w:hAnsi="FangSong" w:eastAsia="FangSong" w:cs="FangSong"/>
                <w:sz w:val="21"/>
                <w:szCs w:val="21"/>
                <w:spacing w:val="-6"/>
              </w:rPr>
              <w:t>采用双层双排土袋</w:t>
            </w:r>
            <w:r>
              <w:rPr>
                <w:rFonts w:ascii="FangSong" w:hAnsi="FangSong" w:eastAsia="FangSong" w:cs="FangSong"/>
                <w:sz w:val="21"/>
                <w:szCs w:val="21"/>
                <w:spacing w:val="-41"/>
              </w:rPr>
              <w:t xml:space="preserve"> </w:t>
            </w:r>
            <w:r>
              <w:rPr>
                <w:rFonts w:ascii="Times New Roman" w:hAnsi="Times New Roman" w:eastAsia="Times New Roman" w:cs="Times New Roman"/>
                <w:sz w:val="21"/>
                <w:szCs w:val="21"/>
                <w:spacing w:val="-6"/>
              </w:rPr>
              <w:t>0.8m×0.</w:t>
            </w:r>
            <w:r>
              <w:rPr>
                <w:rFonts w:ascii="Times New Roman" w:hAnsi="Times New Roman" w:eastAsia="Times New Roman" w:cs="Times New Roman"/>
                <w:sz w:val="21"/>
                <w:szCs w:val="21"/>
                <w:spacing w:val="-7"/>
              </w:rPr>
              <w:t>4m</w:t>
            </w:r>
            <w:r>
              <w:rPr>
                <w:rFonts w:ascii="FangSong" w:hAnsi="FangSong" w:eastAsia="FangSong" w:cs="FangSong"/>
                <w:sz w:val="21"/>
                <w:szCs w:val="21"/>
                <w:spacing w:val="-7"/>
              </w:rPr>
              <w:t>，长度</w:t>
            </w:r>
            <w:r>
              <w:rPr>
                <w:rFonts w:ascii="FangSong" w:hAnsi="FangSong" w:eastAsia="FangSong" w:cs="FangSong"/>
                <w:sz w:val="21"/>
                <w:szCs w:val="21"/>
                <w:spacing w:val="-25"/>
              </w:rPr>
              <w:t xml:space="preserve"> </w:t>
            </w:r>
            <w:r>
              <w:rPr>
                <w:rFonts w:ascii="Times New Roman" w:hAnsi="Times New Roman" w:eastAsia="Times New Roman" w:cs="Times New Roman"/>
                <w:sz w:val="21"/>
                <w:szCs w:val="21"/>
                <w:spacing w:val="-7"/>
              </w:rPr>
              <w:t>220m</w:t>
            </w:r>
            <w:r>
              <w:rPr>
                <w:rFonts w:ascii="Times New Roman" w:hAnsi="Times New Roman" w:eastAsia="Times New Roman" w:cs="Times New Roman"/>
                <w:sz w:val="21"/>
                <w:szCs w:val="21"/>
                <w:spacing w:val="-27"/>
              </w:rPr>
              <w:t xml:space="preserve"> </w:t>
            </w:r>
            <w:r>
              <w:rPr>
                <w:rFonts w:ascii="FangSong" w:hAnsi="FangSong" w:eastAsia="FangSong" w:cs="FangSong"/>
                <w:sz w:val="21"/>
                <w:szCs w:val="21"/>
                <w:spacing w:val="-7"/>
              </w:rPr>
              <w:t>。</w:t>
            </w:r>
            <w:r>
              <w:rPr>
                <w:rFonts w:ascii="Times New Roman" w:hAnsi="Times New Roman" w:eastAsia="Times New Roman" w:cs="Times New Roman"/>
                <w:sz w:val="21"/>
                <w:szCs w:val="21"/>
                <w:spacing w:val="-7"/>
              </w:rPr>
              <w:t>2</w:t>
            </w:r>
            <w:r>
              <w:rPr>
                <w:rFonts w:ascii="FangSong" w:hAnsi="FangSong" w:eastAsia="FangSong" w:cs="FangSong"/>
                <w:sz w:val="21"/>
                <w:szCs w:val="21"/>
                <w:spacing w:val="-7"/>
              </w:rPr>
              <w:t>）防雨布遮盖</w:t>
            </w:r>
            <w:r>
              <w:rPr>
                <w:rFonts w:ascii="FangSong" w:hAnsi="FangSong" w:eastAsia="FangSong" w:cs="FangSong"/>
                <w:sz w:val="21"/>
                <w:szCs w:val="21"/>
              </w:rPr>
              <w:t xml:space="preserve"> </w:t>
            </w:r>
            <w:r>
              <w:rPr>
                <w:rFonts w:ascii="FangSong" w:hAnsi="FangSong" w:eastAsia="FangSong" w:cs="FangSong"/>
                <w:sz w:val="21"/>
                <w:szCs w:val="21"/>
                <w:spacing w:val="-9"/>
              </w:rPr>
              <w:t>（方案新增）防雨布遮盖，</w:t>
            </w:r>
            <w:r>
              <w:rPr>
                <w:rFonts w:ascii="FangSong" w:hAnsi="FangSong" w:eastAsia="FangSong" w:cs="FangSong"/>
                <w:sz w:val="21"/>
                <w:szCs w:val="21"/>
                <w:spacing w:val="-9"/>
              </w:rPr>
              <w:t xml:space="preserve"> </w:t>
            </w:r>
            <w:r>
              <w:rPr>
                <w:rFonts w:ascii="FangSong" w:hAnsi="FangSong" w:eastAsia="FangSong" w:cs="FangSong"/>
                <w:sz w:val="21"/>
                <w:szCs w:val="21"/>
                <w:spacing w:val="-9"/>
              </w:rPr>
              <w:t>共计</w:t>
            </w:r>
            <w:r>
              <w:rPr>
                <w:rFonts w:ascii="FangSong" w:hAnsi="FangSong" w:eastAsia="FangSong" w:cs="FangSong"/>
                <w:sz w:val="21"/>
                <w:szCs w:val="21"/>
                <w:spacing w:val="-32"/>
              </w:rPr>
              <w:t xml:space="preserve"> </w:t>
            </w:r>
            <w:r>
              <w:rPr>
                <w:rFonts w:ascii="Times New Roman" w:hAnsi="Times New Roman" w:eastAsia="Times New Roman" w:cs="Times New Roman"/>
                <w:sz w:val="21"/>
                <w:szCs w:val="21"/>
                <w:spacing w:val="-9"/>
              </w:rPr>
              <w:t>0.2</w:t>
            </w:r>
            <w:r>
              <w:rPr>
                <w:rFonts w:ascii="Times New Roman" w:hAnsi="Times New Roman" w:eastAsia="Times New Roman" w:cs="Times New Roman"/>
                <w:sz w:val="21"/>
                <w:szCs w:val="21"/>
                <w:spacing w:val="16"/>
              </w:rPr>
              <w:t xml:space="preserve"> </w:t>
            </w:r>
            <w:r>
              <w:rPr>
                <w:rFonts w:ascii="FangSong" w:hAnsi="FangSong" w:eastAsia="FangSong" w:cs="FangSong"/>
                <w:sz w:val="21"/>
                <w:szCs w:val="21"/>
                <w:spacing w:val="-9"/>
              </w:rPr>
              <w:t>万</w:t>
            </w:r>
            <w:r>
              <w:rPr>
                <w:rFonts w:ascii="FangSong" w:hAnsi="FangSong" w:eastAsia="FangSong" w:cs="FangSong"/>
                <w:sz w:val="21"/>
                <w:szCs w:val="21"/>
                <w:spacing w:val="-52"/>
              </w:rPr>
              <w:t xml:space="preserve"> </w:t>
            </w:r>
            <w:r>
              <w:rPr>
                <w:rFonts w:ascii="Times New Roman" w:hAnsi="Times New Roman" w:eastAsia="Times New Roman" w:cs="Times New Roman"/>
                <w:sz w:val="21"/>
                <w:szCs w:val="21"/>
                <w:spacing w:val="-9"/>
              </w:rPr>
              <w:t>m</w:t>
            </w:r>
            <w:r>
              <w:rPr>
                <w:rFonts w:ascii="Times New Roman" w:hAnsi="Times New Roman" w:eastAsia="Times New Roman" w:cs="Times New Roman"/>
                <w:sz w:val="13"/>
                <w:szCs w:val="13"/>
                <w:spacing w:val="-9"/>
                <w:position w:val="6"/>
              </w:rPr>
              <w:t>2 </w:t>
            </w:r>
            <w:r>
              <w:rPr>
                <w:rFonts w:ascii="FangSong" w:hAnsi="FangSong" w:eastAsia="FangSong" w:cs="FangSong"/>
                <w:sz w:val="21"/>
                <w:szCs w:val="21"/>
                <w:spacing w:val="-6"/>
              </w:rPr>
              <w:t>。</w:t>
            </w:r>
            <w:r>
              <w:rPr>
                <w:rFonts w:ascii="Times New Roman" w:hAnsi="Times New Roman" w:eastAsia="Times New Roman" w:cs="Times New Roman"/>
                <w:sz w:val="21"/>
                <w:szCs w:val="21"/>
                <w:spacing w:val="-6"/>
              </w:rPr>
              <w:t>3</w:t>
            </w:r>
            <w:r>
              <w:rPr>
                <w:rFonts w:ascii="FangSong" w:hAnsi="FangSong" w:eastAsia="FangSong" w:cs="FangSong"/>
                <w:sz w:val="21"/>
                <w:szCs w:val="21"/>
                <w:spacing w:val="-6"/>
              </w:rPr>
              <w:t>）彩条布铺垫（方案新增）彩条布临</w:t>
            </w:r>
            <w:r>
              <w:rPr>
                <w:rFonts w:ascii="FangSong" w:hAnsi="FangSong" w:eastAsia="FangSong" w:cs="FangSong"/>
                <w:sz w:val="21"/>
                <w:szCs w:val="21"/>
              </w:rPr>
              <w:t xml:space="preserve"> </w:t>
            </w:r>
            <w:r>
              <w:rPr>
                <w:rFonts w:ascii="FangSong" w:hAnsi="FangSong" w:eastAsia="FangSong" w:cs="FangSong"/>
                <w:sz w:val="21"/>
                <w:szCs w:val="21"/>
                <w:spacing w:val="2"/>
              </w:rPr>
              <w:t>时压盖，共设计彩条布临时铺垫</w:t>
            </w:r>
            <w:r>
              <w:rPr>
                <w:rFonts w:ascii="FangSong" w:hAnsi="FangSong" w:eastAsia="FangSong" w:cs="FangSong"/>
                <w:sz w:val="21"/>
                <w:szCs w:val="21"/>
                <w:spacing w:val="-45"/>
              </w:rPr>
              <w:t xml:space="preserve"> </w:t>
            </w:r>
            <w:r>
              <w:rPr>
                <w:rFonts w:ascii="Times New Roman" w:hAnsi="Times New Roman" w:eastAsia="Times New Roman" w:cs="Times New Roman"/>
                <w:sz w:val="21"/>
                <w:szCs w:val="21"/>
                <w:spacing w:val="2"/>
              </w:rPr>
              <w:t>0.1 </w:t>
            </w:r>
            <w:r>
              <w:rPr>
                <w:rFonts w:ascii="FangSong" w:hAnsi="FangSong" w:eastAsia="FangSong" w:cs="FangSong"/>
                <w:sz w:val="21"/>
                <w:szCs w:val="21"/>
                <w:spacing w:val="2"/>
              </w:rPr>
              <w:t>万</w:t>
            </w:r>
            <w:r>
              <w:rPr>
                <w:rFonts w:ascii="FangSong" w:hAnsi="FangSong" w:eastAsia="FangSong" w:cs="FangSong"/>
                <w:sz w:val="21"/>
                <w:szCs w:val="21"/>
                <w:spacing w:val="-51"/>
              </w:rPr>
              <w:t xml:space="preserve"> </w:t>
            </w:r>
            <w:r>
              <w:rPr>
                <w:rFonts w:ascii="Times New Roman" w:hAnsi="Times New Roman" w:eastAsia="Times New Roman" w:cs="Times New Roman"/>
                <w:sz w:val="21"/>
                <w:szCs w:val="21"/>
                <w:spacing w:val="2"/>
              </w:rPr>
              <w:t>m</w:t>
            </w:r>
            <w:r>
              <w:rPr>
                <w:rFonts w:ascii="Times New Roman" w:hAnsi="Times New Roman" w:eastAsia="Times New Roman" w:cs="Times New Roman"/>
                <w:sz w:val="13"/>
                <w:szCs w:val="13"/>
                <w:spacing w:val="1"/>
                <w:position w:val="6"/>
              </w:rPr>
              <w:t>2</w:t>
            </w:r>
            <w:r>
              <w:rPr>
                <w:rFonts w:ascii="FangSong" w:hAnsi="FangSong" w:eastAsia="FangSong" w:cs="FangSong"/>
                <w:sz w:val="21"/>
                <w:szCs w:val="21"/>
                <w:spacing w:val="1"/>
              </w:rPr>
              <w:t>。</w:t>
            </w:r>
          </w:p>
          <w:p>
            <w:pPr>
              <w:ind w:left="428"/>
              <w:spacing w:before="10" w:line="220" w:lineRule="auto"/>
              <w:rPr>
                <w:rFonts w:ascii="FangSong" w:hAnsi="FangSong" w:eastAsia="FangSong" w:cs="FangSong"/>
                <w:sz w:val="21"/>
                <w:szCs w:val="21"/>
              </w:rPr>
            </w:pPr>
            <w:r>
              <w:rPr>
                <w:rFonts w:ascii="Times New Roman" w:hAnsi="Times New Roman" w:eastAsia="Times New Roman" w:cs="Times New Roman"/>
                <w:sz w:val="21"/>
                <w:szCs w:val="21"/>
                <w:spacing w:val="-6"/>
              </w:rPr>
              <w:t>3</w:t>
            </w:r>
            <w:r>
              <w:rPr>
                <w:rFonts w:ascii="Times New Roman" w:hAnsi="Times New Roman" w:eastAsia="Times New Roman" w:cs="Times New Roman"/>
                <w:sz w:val="21"/>
                <w:szCs w:val="21"/>
                <w:spacing w:val="-23"/>
              </w:rPr>
              <w:t xml:space="preserve"> </w:t>
            </w:r>
            <w:r>
              <w:rPr>
                <w:rFonts w:ascii="FangSong" w:hAnsi="FangSong" w:eastAsia="FangSong" w:cs="FangSong"/>
                <w:sz w:val="21"/>
                <w:szCs w:val="21"/>
                <w:spacing w:val="-6"/>
              </w:rPr>
              <w:t>、临时通道</w:t>
            </w:r>
          </w:p>
          <w:p>
            <w:pPr>
              <w:ind w:left="329"/>
              <w:spacing w:before="21" w:line="220" w:lineRule="auto"/>
              <w:rPr>
                <w:rFonts w:ascii="FangSong" w:hAnsi="FangSong" w:eastAsia="FangSong" w:cs="FangSong"/>
                <w:sz w:val="21"/>
                <w:szCs w:val="21"/>
              </w:rPr>
            </w:pP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1</w:t>
            </w:r>
            <w:r>
              <w:rPr>
                <w:rFonts w:ascii="FangSong" w:hAnsi="FangSong" w:eastAsia="FangSong" w:cs="FangSong"/>
                <w:sz w:val="21"/>
                <w:szCs w:val="21"/>
                <w:spacing w:val="-2"/>
              </w:rPr>
              <w:t>）工程措施</w:t>
            </w:r>
          </w:p>
          <w:p>
            <w:pPr>
              <w:ind w:left="445"/>
              <w:spacing w:before="24" w:line="219" w:lineRule="auto"/>
              <w:rPr>
                <w:rFonts w:ascii="FangSong" w:hAnsi="FangSong" w:eastAsia="FangSong" w:cs="FangSong"/>
                <w:sz w:val="21"/>
                <w:szCs w:val="21"/>
              </w:rPr>
            </w:pPr>
            <w:r>
              <w:rPr>
                <w:rFonts w:ascii="Times New Roman" w:hAnsi="Times New Roman" w:eastAsia="Times New Roman" w:cs="Times New Roman"/>
                <w:sz w:val="21"/>
                <w:szCs w:val="21"/>
                <w:spacing w:val="-2"/>
              </w:rPr>
              <w:t>1</w:t>
            </w:r>
            <w:r>
              <w:rPr>
                <w:rFonts w:ascii="FangSong" w:hAnsi="FangSong" w:eastAsia="FangSong" w:cs="FangSong"/>
                <w:sz w:val="21"/>
                <w:szCs w:val="21"/>
                <w:spacing w:val="-2"/>
              </w:rPr>
              <w:t>）表土剥离（方案新增）</w:t>
            </w:r>
          </w:p>
          <w:p>
            <w:pPr>
              <w:ind w:left="435"/>
              <w:spacing w:before="22" w:line="233" w:lineRule="auto"/>
              <w:rPr>
                <w:rFonts w:ascii="FangSong" w:hAnsi="FangSong" w:eastAsia="FangSong" w:cs="FangSong"/>
                <w:sz w:val="21"/>
                <w:szCs w:val="21"/>
              </w:rPr>
            </w:pPr>
            <w:r>
              <w:rPr>
                <w:rFonts w:ascii="FangSong" w:hAnsi="FangSong" w:eastAsia="FangSong" w:cs="FangSong"/>
                <w:sz w:val="21"/>
                <w:szCs w:val="21"/>
                <w:spacing w:val="-2"/>
              </w:rPr>
              <w:t>表土剥离面积约为</w:t>
            </w:r>
            <w:r>
              <w:rPr>
                <w:rFonts w:ascii="FangSong" w:hAnsi="FangSong" w:eastAsia="FangSong" w:cs="FangSong"/>
                <w:sz w:val="21"/>
                <w:szCs w:val="21"/>
                <w:spacing w:val="-38"/>
              </w:rPr>
              <w:t xml:space="preserve"> </w:t>
            </w:r>
            <w:r>
              <w:rPr>
                <w:rFonts w:ascii="Times New Roman" w:hAnsi="Times New Roman" w:eastAsia="Times New Roman" w:cs="Times New Roman"/>
                <w:sz w:val="21"/>
                <w:szCs w:val="21"/>
                <w:spacing w:val="-2"/>
              </w:rPr>
              <w:t>0.1hm</w:t>
            </w:r>
            <w:r>
              <w:rPr>
                <w:rFonts w:ascii="Times New Roman" w:hAnsi="Times New Roman" w:eastAsia="Times New Roman" w:cs="Times New Roman"/>
                <w:sz w:val="13"/>
                <w:szCs w:val="13"/>
                <w:spacing w:val="-2"/>
                <w:position w:val="6"/>
              </w:rPr>
              <w:t>2</w:t>
            </w:r>
            <w:r>
              <w:rPr>
                <w:rFonts w:ascii="Times New Roman" w:hAnsi="Times New Roman" w:eastAsia="Times New Roman" w:cs="Times New Roman"/>
                <w:sz w:val="13"/>
                <w:szCs w:val="13"/>
                <w:spacing w:val="-6"/>
                <w:position w:val="6"/>
              </w:rPr>
              <w:t xml:space="preserve"> </w:t>
            </w:r>
            <w:r>
              <w:rPr>
                <w:rFonts w:ascii="FangSong" w:hAnsi="FangSong" w:eastAsia="FangSong" w:cs="FangSong"/>
                <w:sz w:val="21"/>
                <w:szCs w:val="21"/>
                <w:spacing w:val="-2"/>
              </w:rPr>
              <w:t>，平均剥离厚度为</w:t>
            </w:r>
            <w:r>
              <w:rPr>
                <w:rFonts w:ascii="FangSong" w:hAnsi="FangSong" w:eastAsia="FangSong" w:cs="FangSong"/>
                <w:sz w:val="21"/>
                <w:szCs w:val="21"/>
                <w:spacing w:val="-44"/>
              </w:rPr>
              <w:t xml:space="preserve"> </w:t>
            </w:r>
            <w:r>
              <w:rPr>
                <w:rFonts w:ascii="Times New Roman" w:hAnsi="Times New Roman" w:eastAsia="Times New Roman" w:cs="Times New Roman"/>
                <w:sz w:val="21"/>
                <w:szCs w:val="21"/>
                <w:spacing w:val="-2"/>
              </w:rPr>
              <w:t>30cm</w:t>
            </w:r>
            <w:r>
              <w:rPr>
                <w:rFonts w:ascii="FangSong" w:hAnsi="FangSong" w:eastAsia="FangSong" w:cs="FangSong"/>
                <w:sz w:val="21"/>
                <w:szCs w:val="21"/>
                <w:spacing w:val="-2"/>
              </w:rPr>
              <w:t>，剥离量约</w:t>
            </w:r>
            <w:r>
              <w:rPr>
                <w:rFonts w:ascii="FangSong" w:hAnsi="FangSong" w:eastAsia="FangSong" w:cs="FangSong"/>
                <w:sz w:val="21"/>
                <w:szCs w:val="21"/>
                <w:spacing w:val="-44"/>
              </w:rPr>
              <w:t xml:space="preserve"> </w:t>
            </w:r>
            <w:r>
              <w:rPr>
                <w:rFonts w:ascii="Times New Roman" w:hAnsi="Times New Roman" w:eastAsia="Times New Roman" w:cs="Times New Roman"/>
                <w:sz w:val="21"/>
                <w:szCs w:val="21"/>
                <w:spacing w:val="-2"/>
              </w:rPr>
              <w:t>0.03</w:t>
            </w:r>
            <w:r>
              <w:rPr>
                <w:rFonts w:ascii="Times New Roman" w:hAnsi="Times New Roman" w:eastAsia="Times New Roman" w:cs="Times New Roman"/>
                <w:sz w:val="21"/>
                <w:szCs w:val="21"/>
                <w:spacing w:val="14"/>
              </w:rPr>
              <w:t xml:space="preserve"> </w:t>
            </w:r>
            <w:r>
              <w:rPr>
                <w:rFonts w:ascii="FangSong" w:hAnsi="FangSong" w:eastAsia="FangSong" w:cs="FangSong"/>
                <w:sz w:val="21"/>
                <w:szCs w:val="21"/>
                <w:spacing w:val="-2"/>
              </w:rPr>
              <w:t>万</w:t>
            </w:r>
            <w:r>
              <w:rPr>
                <w:rFonts w:ascii="FangSong" w:hAnsi="FangSong" w:eastAsia="FangSong" w:cs="FangSong"/>
                <w:sz w:val="21"/>
                <w:szCs w:val="21"/>
                <w:spacing w:val="-51"/>
              </w:rPr>
              <w:t xml:space="preserve"> </w:t>
            </w:r>
            <w:r>
              <w:rPr>
                <w:rFonts w:ascii="Times New Roman" w:hAnsi="Times New Roman" w:eastAsia="Times New Roman" w:cs="Times New Roman"/>
                <w:sz w:val="21"/>
                <w:szCs w:val="21"/>
                <w:spacing w:val="-2"/>
              </w:rPr>
              <w:t>m</w:t>
            </w:r>
            <w:r>
              <w:rPr>
                <w:rFonts w:ascii="Times New Roman" w:hAnsi="Times New Roman" w:eastAsia="Times New Roman" w:cs="Times New Roman"/>
                <w:sz w:val="13"/>
                <w:szCs w:val="13"/>
                <w:spacing w:val="-2"/>
                <w:position w:val="6"/>
              </w:rPr>
              <w:t>3</w:t>
            </w:r>
            <w:r>
              <w:rPr>
                <w:rFonts w:ascii="FangSong" w:hAnsi="FangSong" w:eastAsia="FangSong" w:cs="FangSong"/>
                <w:sz w:val="21"/>
                <w:szCs w:val="21"/>
                <w:spacing w:val="-2"/>
              </w:rPr>
              <w:t>。</w:t>
            </w:r>
          </w:p>
          <w:p>
            <w:pPr>
              <w:ind w:left="424"/>
              <w:spacing w:before="9" w:line="219" w:lineRule="auto"/>
              <w:rPr>
                <w:rFonts w:ascii="FangSong" w:hAnsi="FangSong" w:eastAsia="FangSong" w:cs="FangSong"/>
                <w:sz w:val="21"/>
                <w:szCs w:val="21"/>
              </w:rPr>
            </w:pPr>
            <w:r>
              <w:rPr>
                <w:rFonts w:ascii="Times New Roman" w:hAnsi="Times New Roman" w:eastAsia="Times New Roman" w:cs="Times New Roman"/>
                <w:sz w:val="21"/>
                <w:szCs w:val="21"/>
                <w:spacing w:val="-1"/>
              </w:rPr>
              <w:t>2</w:t>
            </w:r>
            <w:r>
              <w:rPr>
                <w:rFonts w:ascii="FangSong" w:hAnsi="FangSong" w:eastAsia="FangSong" w:cs="FangSong"/>
                <w:sz w:val="21"/>
                <w:szCs w:val="21"/>
                <w:spacing w:val="-1"/>
              </w:rPr>
              <w:t>）土地平整（方案新增）</w:t>
            </w:r>
          </w:p>
          <w:p>
            <w:pPr>
              <w:ind w:left="436"/>
              <w:spacing w:before="22" w:line="233" w:lineRule="auto"/>
              <w:rPr>
                <w:rFonts w:ascii="FangSong" w:hAnsi="FangSong" w:eastAsia="FangSong" w:cs="FangSong"/>
                <w:sz w:val="21"/>
                <w:szCs w:val="21"/>
              </w:rPr>
            </w:pPr>
            <w:r>
              <w:rPr>
                <w:rFonts w:ascii="FangSong" w:hAnsi="FangSong" w:eastAsia="FangSong" w:cs="FangSong"/>
                <w:sz w:val="21"/>
                <w:szCs w:val="21"/>
                <w:spacing w:val="-3"/>
              </w:rPr>
              <w:t>土地整治面积约为</w:t>
            </w:r>
            <w:r>
              <w:rPr>
                <w:rFonts w:ascii="FangSong" w:hAnsi="FangSong" w:eastAsia="FangSong" w:cs="FangSong"/>
                <w:sz w:val="21"/>
                <w:szCs w:val="21"/>
                <w:spacing w:val="-14"/>
              </w:rPr>
              <w:t xml:space="preserve"> </w:t>
            </w:r>
            <w:r>
              <w:rPr>
                <w:rFonts w:ascii="Times New Roman" w:hAnsi="Times New Roman" w:eastAsia="Times New Roman" w:cs="Times New Roman"/>
                <w:sz w:val="21"/>
                <w:szCs w:val="21"/>
                <w:spacing w:val="-3"/>
              </w:rPr>
              <w:t>1.36hm</w:t>
            </w:r>
            <w:r>
              <w:rPr>
                <w:rFonts w:ascii="Times New Roman" w:hAnsi="Times New Roman" w:eastAsia="Times New Roman" w:cs="Times New Roman"/>
                <w:sz w:val="13"/>
                <w:szCs w:val="13"/>
                <w:spacing w:val="-3"/>
                <w:position w:val="6"/>
              </w:rPr>
              <w:t>2</w:t>
            </w:r>
            <w:r>
              <w:rPr>
                <w:rFonts w:ascii="FangSong" w:hAnsi="FangSong" w:eastAsia="FangSong" w:cs="FangSong"/>
                <w:sz w:val="21"/>
                <w:szCs w:val="21"/>
                <w:spacing w:val="-3"/>
              </w:rPr>
              <w:t>。</w:t>
            </w:r>
          </w:p>
          <w:p>
            <w:pPr>
              <w:ind w:left="428"/>
              <w:spacing w:before="9" w:line="219" w:lineRule="auto"/>
              <w:rPr>
                <w:rFonts w:ascii="FangSong" w:hAnsi="FangSong" w:eastAsia="FangSong" w:cs="FangSong"/>
                <w:sz w:val="21"/>
                <w:szCs w:val="21"/>
              </w:rPr>
            </w:pPr>
            <w:r>
              <w:rPr>
                <w:rFonts w:ascii="Times New Roman" w:hAnsi="Times New Roman" w:eastAsia="Times New Roman" w:cs="Times New Roman"/>
                <w:sz w:val="21"/>
                <w:szCs w:val="21"/>
                <w:spacing w:val="-1"/>
              </w:rPr>
              <w:t>3</w:t>
            </w:r>
            <w:r>
              <w:rPr>
                <w:rFonts w:ascii="FangSong" w:hAnsi="FangSong" w:eastAsia="FangSong" w:cs="FangSong"/>
                <w:sz w:val="21"/>
                <w:szCs w:val="21"/>
                <w:spacing w:val="-1"/>
              </w:rPr>
              <w:t>）表土回覆（方案新增）</w:t>
            </w:r>
          </w:p>
          <w:p>
            <w:pPr>
              <w:ind w:left="435"/>
              <w:spacing w:before="21" w:line="234" w:lineRule="auto"/>
              <w:rPr>
                <w:rFonts w:ascii="FangSong" w:hAnsi="FangSong" w:eastAsia="FangSong" w:cs="FangSong"/>
                <w:sz w:val="21"/>
                <w:szCs w:val="21"/>
              </w:rPr>
            </w:pPr>
            <w:r>
              <w:rPr>
                <w:rFonts w:ascii="FangSong" w:hAnsi="FangSong" w:eastAsia="FangSong" w:cs="FangSong"/>
                <w:sz w:val="21"/>
                <w:szCs w:val="21"/>
                <w:spacing w:val="-2"/>
              </w:rPr>
              <w:t>表土回覆面积为</w:t>
            </w:r>
            <w:r>
              <w:rPr>
                <w:rFonts w:ascii="FangSong" w:hAnsi="FangSong" w:eastAsia="FangSong" w:cs="FangSong"/>
                <w:sz w:val="21"/>
                <w:szCs w:val="21"/>
                <w:spacing w:val="-45"/>
              </w:rPr>
              <w:t xml:space="preserve"> </w:t>
            </w:r>
            <w:r>
              <w:rPr>
                <w:rFonts w:ascii="Times New Roman" w:hAnsi="Times New Roman" w:eastAsia="Times New Roman" w:cs="Times New Roman"/>
                <w:sz w:val="21"/>
                <w:szCs w:val="21"/>
                <w:spacing w:val="-2"/>
              </w:rPr>
              <w:t>0.1hm</w:t>
            </w:r>
            <w:r>
              <w:rPr>
                <w:rFonts w:ascii="Times New Roman" w:hAnsi="Times New Roman" w:eastAsia="Times New Roman" w:cs="Times New Roman"/>
                <w:sz w:val="13"/>
                <w:szCs w:val="13"/>
                <w:spacing w:val="-2"/>
                <w:position w:val="6"/>
              </w:rPr>
              <w:t>2</w:t>
            </w:r>
            <w:r>
              <w:rPr>
                <w:rFonts w:ascii="Times New Roman" w:hAnsi="Times New Roman" w:eastAsia="Times New Roman" w:cs="Times New Roman"/>
                <w:sz w:val="13"/>
                <w:szCs w:val="13"/>
                <w:spacing w:val="-6"/>
                <w:position w:val="6"/>
              </w:rPr>
              <w:t xml:space="preserve"> </w:t>
            </w:r>
            <w:r>
              <w:rPr>
                <w:rFonts w:ascii="FangSong" w:hAnsi="FangSong" w:eastAsia="FangSong" w:cs="FangSong"/>
                <w:sz w:val="21"/>
                <w:szCs w:val="21"/>
                <w:spacing w:val="-2"/>
              </w:rPr>
              <w:t>，覆土厚度为</w:t>
            </w:r>
            <w:r>
              <w:rPr>
                <w:rFonts w:ascii="FangSong" w:hAnsi="FangSong" w:eastAsia="FangSong" w:cs="FangSong"/>
                <w:sz w:val="21"/>
                <w:szCs w:val="21"/>
                <w:spacing w:val="-43"/>
              </w:rPr>
              <w:t xml:space="preserve"> </w:t>
            </w:r>
            <w:r>
              <w:rPr>
                <w:rFonts w:ascii="Times New Roman" w:hAnsi="Times New Roman" w:eastAsia="Times New Roman" w:cs="Times New Roman"/>
                <w:sz w:val="21"/>
                <w:szCs w:val="21"/>
                <w:spacing w:val="-2"/>
              </w:rPr>
              <w:t>30cm</w:t>
            </w:r>
            <w:r>
              <w:rPr>
                <w:rFonts w:ascii="FangSong" w:hAnsi="FangSong" w:eastAsia="FangSong" w:cs="FangSong"/>
                <w:sz w:val="21"/>
                <w:szCs w:val="21"/>
                <w:spacing w:val="-2"/>
              </w:rPr>
              <w:t>，覆土量为</w:t>
            </w:r>
            <w:r>
              <w:rPr>
                <w:rFonts w:ascii="FangSong" w:hAnsi="FangSong" w:eastAsia="FangSong" w:cs="FangSong"/>
                <w:sz w:val="21"/>
                <w:szCs w:val="21"/>
                <w:spacing w:val="-45"/>
              </w:rPr>
              <w:t xml:space="preserve"> </w:t>
            </w:r>
            <w:r>
              <w:rPr>
                <w:rFonts w:ascii="Times New Roman" w:hAnsi="Times New Roman" w:eastAsia="Times New Roman" w:cs="Times New Roman"/>
                <w:sz w:val="21"/>
                <w:szCs w:val="21"/>
                <w:spacing w:val="-2"/>
              </w:rPr>
              <w:t>0.03</w:t>
            </w:r>
            <w:r>
              <w:rPr>
                <w:rFonts w:ascii="Times New Roman" w:hAnsi="Times New Roman" w:eastAsia="Times New Roman" w:cs="Times New Roman"/>
                <w:sz w:val="21"/>
                <w:szCs w:val="21"/>
                <w:spacing w:val="16"/>
              </w:rPr>
              <w:t xml:space="preserve"> </w:t>
            </w:r>
            <w:r>
              <w:rPr>
                <w:rFonts w:ascii="FangSong" w:hAnsi="FangSong" w:eastAsia="FangSong" w:cs="FangSong"/>
                <w:sz w:val="21"/>
                <w:szCs w:val="21"/>
                <w:spacing w:val="-2"/>
              </w:rPr>
              <w:t>万</w:t>
            </w:r>
            <w:r>
              <w:rPr>
                <w:rFonts w:ascii="FangSong" w:hAnsi="FangSong" w:eastAsia="FangSong" w:cs="FangSong"/>
                <w:sz w:val="21"/>
                <w:szCs w:val="21"/>
                <w:spacing w:val="-51"/>
              </w:rPr>
              <w:t xml:space="preserve"> </w:t>
            </w:r>
            <w:r>
              <w:rPr>
                <w:rFonts w:ascii="Times New Roman" w:hAnsi="Times New Roman" w:eastAsia="Times New Roman" w:cs="Times New Roman"/>
                <w:sz w:val="21"/>
                <w:szCs w:val="21"/>
                <w:spacing w:val="-2"/>
              </w:rPr>
              <w:t>m</w:t>
            </w:r>
            <w:r>
              <w:rPr>
                <w:rFonts w:ascii="Times New Roman" w:hAnsi="Times New Roman" w:eastAsia="Times New Roman" w:cs="Times New Roman"/>
                <w:sz w:val="13"/>
                <w:szCs w:val="13"/>
                <w:spacing w:val="-2"/>
                <w:position w:val="6"/>
              </w:rPr>
              <w:t>3</w:t>
            </w:r>
            <w:r>
              <w:rPr>
                <w:rFonts w:ascii="FangSong" w:hAnsi="FangSong" w:eastAsia="FangSong" w:cs="FangSong"/>
                <w:sz w:val="21"/>
                <w:szCs w:val="21"/>
                <w:spacing w:val="-2"/>
              </w:rPr>
              <w:t>。</w:t>
            </w:r>
          </w:p>
          <w:p>
            <w:pPr>
              <w:ind w:left="329"/>
              <w:spacing w:before="8" w:line="218" w:lineRule="auto"/>
              <w:rPr>
                <w:rFonts w:ascii="FangSong" w:hAnsi="FangSong" w:eastAsia="FangSong" w:cs="FangSong"/>
                <w:sz w:val="21"/>
                <w:szCs w:val="21"/>
              </w:rPr>
            </w:pP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2</w:t>
            </w:r>
            <w:r>
              <w:rPr>
                <w:rFonts w:ascii="FangSong" w:hAnsi="FangSong" w:eastAsia="FangSong" w:cs="FangSong"/>
                <w:sz w:val="21"/>
                <w:szCs w:val="21"/>
                <w:spacing w:val="-2"/>
              </w:rPr>
              <w:t>）植物措施</w:t>
            </w:r>
          </w:p>
          <w:p>
            <w:pPr>
              <w:ind w:left="445"/>
              <w:spacing w:before="23" w:line="219" w:lineRule="auto"/>
              <w:rPr>
                <w:rFonts w:ascii="FangSong" w:hAnsi="FangSong" w:eastAsia="FangSong" w:cs="FangSong"/>
                <w:sz w:val="21"/>
                <w:szCs w:val="21"/>
              </w:rPr>
            </w:pPr>
            <w:r>
              <w:rPr>
                <w:rFonts w:ascii="Times New Roman" w:hAnsi="Times New Roman" w:eastAsia="Times New Roman" w:cs="Times New Roman"/>
                <w:sz w:val="21"/>
                <w:szCs w:val="21"/>
                <w:spacing w:val="-2"/>
              </w:rPr>
              <w:t>1</w:t>
            </w:r>
            <w:r>
              <w:rPr>
                <w:rFonts w:ascii="FangSong" w:hAnsi="FangSong" w:eastAsia="FangSong" w:cs="FangSong"/>
                <w:sz w:val="21"/>
                <w:szCs w:val="21"/>
                <w:spacing w:val="-2"/>
              </w:rPr>
              <w:t>）撒播灌草（方案新增）</w:t>
            </w:r>
          </w:p>
          <w:p>
            <w:pPr>
              <w:ind w:left="431"/>
              <w:spacing w:before="23" w:line="213" w:lineRule="auto"/>
              <w:rPr>
                <w:rFonts w:ascii="FangSong" w:hAnsi="FangSong" w:eastAsia="FangSong" w:cs="FangSong"/>
                <w:sz w:val="21"/>
                <w:szCs w:val="21"/>
              </w:rPr>
            </w:pPr>
            <w:r>
              <w:rPr>
                <w:rFonts w:ascii="FangSong" w:hAnsi="FangSong" w:eastAsia="FangSong" w:cs="FangSong"/>
                <w:sz w:val="21"/>
                <w:szCs w:val="21"/>
                <w:spacing w:val="-4"/>
              </w:rPr>
              <w:t>撒播灌草面积共</w:t>
            </w:r>
            <w:r>
              <w:rPr>
                <w:rFonts w:ascii="FangSong" w:hAnsi="FangSong" w:eastAsia="FangSong" w:cs="FangSong"/>
                <w:sz w:val="21"/>
                <w:szCs w:val="21"/>
                <w:spacing w:val="-10"/>
              </w:rPr>
              <w:t xml:space="preserve"> </w:t>
            </w:r>
            <w:r>
              <w:rPr>
                <w:rFonts w:ascii="Times New Roman" w:hAnsi="Times New Roman" w:eastAsia="Times New Roman" w:cs="Times New Roman"/>
                <w:sz w:val="21"/>
                <w:szCs w:val="21"/>
                <w:spacing w:val="-4"/>
              </w:rPr>
              <w:t>1.36hm</w:t>
            </w:r>
            <w:r>
              <w:rPr>
                <w:rFonts w:ascii="Times New Roman" w:hAnsi="Times New Roman" w:eastAsia="Times New Roman" w:cs="Times New Roman"/>
                <w:sz w:val="13"/>
                <w:szCs w:val="13"/>
                <w:spacing w:val="-4"/>
                <w:position w:val="6"/>
              </w:rPr>
              <w:t>2 </w:t>
            </w:r>
            <w:r>
              <w:rPr>
                <w:rFonts w:ascii="FangSong" w:hAnsi="FangSong" w:eastAsia="FangSong" w:cs="FangSong"/>
                <w:sz w:val="21"/>
                <w:szCs w:val="21"/>
                <w:spacing w:val="-4"/>
              </w:rPr>
              <w:t>，撒播种子</w:t>
            </w:r>
            <w:r>
              <w:rPr>
                <w:rFonts w:ascii="FangSong" w:hAnsi="FangSong" w:eastAsia="FangSong" w:cs="FangSong"/>
                <w:sz w:val="21"/>
                <w:szCs w:val="21"/>
                <w:spacing w:val="-27"/>
              </w:rPr>
              <w:t xml:space="preserve"> </w:t>
            </w:r>
            <w:r>
              <w:rPr>
                <w:rFonts w:ascii="Times New Roman" w:hAnsi="Times New Roman" w:eastAsia="Times New Roman" w:cs="Times New Roman"/>
                <w:sz w:val="21"/>
                <w:szCs w:val="21"/>
                <w:spacing w:val="-4"/>
              </w:rPr>
              <w:t>136kg</w:t>
            </w:r>
            <w:r>
              <w:rPr>
                <w:rFonts w:ascii="FangSong" w:hAnsi="FangSong" w:eastAsia="FangSong" w:cs="FangSong"/>
                <w:sz w:val="21"/>
                <w:szCs w:val="21"/>
                <w:spacing w:val="-4"/>
              </w:rPr>
              <w:t>。</w:t>
            </w:r>
          </w:p>
          <w:p>
            <w:pPr>
              <w:ind w:left="329"/>
              <w:spacing w:before="31" w:line="220" w:lineRule="auto"/>
              <w:rPr>
                <w:rFonts w:ascii="FangSong" w:hAnsi="FangSong" w:eastAsia="FangSong" w:cs="FangSong"/>
                <w:sz w:val="21"/>
                <w:szCs w:val="21"/>
              </w:rPr>
            </w:pP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3</w:t>
            </w:r>
            <w:r>
              <w:rPr>
                <w:rFonts w:ascii="FangSong" w:hAnsi="FangSong" w:eastAsia="FangSong" w:cs="FangSong"/>
                <w:sz w:val="21"/>
                <w:szCs w:val="21"/>
                <w:spacing w:val="-2"/>
              </w:rPr>
              <w:t>）临时措施</w:t>
            </w:r>
          </w:p>
          <w:p>
            <w:pPr>
              <w:ind w:left="445"/>
              <w:spacing w:before="21" w:line="219" w:lineRule="auto"/>
              <w:rPr>
                <w:rFonts w:ascii="FangSong" w:hAnsi="FangSong" w:eastAsia="FangSong" w:cs="FangSong"/>
                <w:sz w:val="21"/>
                <w:szCs w:val="21"/>
              </w:rPr>
            </w:pPr>
            <w:r>
              <w:rPr>
                <w:rFonts w:ascii="Times New Roman" w:hAnsi="Times New Roman" w:eastAsia="Times New Roman" w:cs="Times New Roman"/>
                <w:sz w:val="21"/>
                <w:szCs w:val="21"/>
                <w:spacing w:val="-2"/>
              </w:rPr>
              <w:t>1</w:t>
            </w:r>
            <w:r>
              <w:rPr>
                <w:rFonts w:ascii="FangSong" w:hAnsi="FangSong" w:eastAsia="FangSong" w:cs="FangSong"/>
                <w:sz w:val="21"/>
                <w:szCs w:val="21"/>
                <w:spacing w:val="-2"/>
              </w:rPr>
              <w:t>）土袋拦挡（方案新增）</w:t>
            </w:r>
          </w:p>
          <w:p>
            <w:pPr>
              <w:ind w:left="436"/>
              <w:spacing w:before="24" w:line="219" w:lineRule="auto"/>
              <w:rPr>
                <w:rFonts w:ascii="FangSong" w:hAnsi="FangSong" w:eastAsia="FangSong" w:cs="FangSong"/>
                <w:sz w:val="21"/>
                <w:szCs w:val="21"/>
              </w:rPr>
            </w:pPr>
            <w:r>
              <w:rPr>
                <w:rFonts w:ascii="FangSong" w:hAnsi="FangSong" w:eastAsia="FangSong" w:cs="FangSong"/>
                <w:sz w:val="21"/>
                <w:szCs w:val="21"/>
                <w:spacing w:val="-5"/>
              </w:rPr>
              <w:t>土袋临时拦挡，</w:t>
            </w:r>
            <w:r>
              <w:rPr>
                <w:rFonts w:ascii="FangSong" w:hAnsi="FangSong" w:eastAsia="FangSong" w:cs="FangSong"/>
                <w:sz w:val="21"/>
                <w:szCs w:val="21"/>
                <w:spacing w:val="-5"/>
              </w:rPr>
              <w:t xml:space="preserve"> </w:t>
            </w:r>
            <w:r>
              <w:rPr>
                <w:rFonts w:ascii="FangSong" w:hAnsi="FangSong" w:eastAsia="FangSong" w:cs="FangSong"/>
                <w:sz w:val="21"/>
                <w:szCs w:val="21"/>
                <w:spacing w:val="-5"/>
              </w:rPr>
              <w:t>采用双层双排土袋</w:t>
            </w:r>
            <w:r>
              <w:rPr>
                <w:rFonts w:ascii="FangSong" w:hAnsi="FangSong" w:eastAsia="FangSong" w:cs="FangSong"/>
                <w:sz w:val="21"/>
                <w:szCs w:val="21"/>
                <w:spacing w:val="-41"/>
              </w:rPr>
              <w:t xml:space="preserve"> </w:t>
            </w:r>
            <w:r>
              <w:rPr>
                <w:rFonts w:ascii="Times New Roman" w:hAnsi="Times New Roman" w:eastAsia="Times New Roman" w:cs="Times New Roman"/>
                <w:sz w:val="21"/>
                <w:szCs w:val="21"/>
                <w:spacing w:val="-5"/>
              </w:rPr>
              <w:t>0.8m×0.4m</w:t>
            </w:r>
            <w:r>
              <w:rPr>
                <w:rFonts w:ascii="FangSong" w:hAnsi="FangSong" w:eastAsia="FangSong" w:cs="FangSong"/>
                <w:sz w:val="21"/>
                <w:szCs w:val="21"/>
                <w:spacing w:val="-5"/>
              </w:rPr>
              <w:t>，长度</w:t>
            </w:r>
            <w:r>
              <w:rPr>
                <w:rFonts w:ascii="FangSong" w:hAnsi="FangSong" w:eastAsia="FangSong" w:cs="FangSong"/>
                <w:sz w:val="21"/>
                <w:szCs w:val="21"/>
                <w:spacing w:val="-21"/>
              </w:rPr>
              <w:t xml:space="preserve"> </w:t>
            </w:r>
            <w:r>
              <w:rPr>
                <w:rFonts w:ascii="Times New Roman" w:hAnsi="Times New Roman" w:eastAsia="Times New Roman" w:cs="Times New Roman"/>
                <w:sz w:val="21"/>
                <w:szCs w:val="21"/>
                <w:spacing w:val="-5"/>
              </w:rPr>
              <w:t>80m</w:t>
            </w:r>
            <w:r>
              <w:rPr>
                <w:rFonts w:ascii="FangSong" w:hAnsi="FangSong" w:eastAsia="FangSong" w:cs="FangSong"/>
                <w:sz w:val="21"/>
                <w:szCs w:val="21"/>
                <w:spacing w:val="-5"/>
              </w:rPr>
              <w:t>。</w:t>
            </w:r>
          </w:p>
          <w:p>
            <w:pPr>
              <w:ind w:left="424"/>
              <w:spacing w:before="22" w:line="217" w:lineRule="auto"/>
              <w:rPr>
                <w:rFonts w:ascii="FangSong" w:hAnsi="FangSong" w:eastAsia="FangSong" w:cs="FangSong"/>
                <w:sz w:val="21"/>
                <w:szCs w:val="21"/>
              </w:rPr>
            </w:pPr>
            <w:r>
              <w:rPr>
                <w:rFonts w:ascii="Times New Roman" w:hAnsi="Times New Roman" w:eastAsia="Times New Roman" w:cs="Times New Roman"/>
                <w:sz w:val="21"/>
                <w:szCs w:val="21"/>
                <w:spacing w:val="-1"/>
              </w:rPr>
              <w:t>2</w:t>
            </w:r>
            <w:r>
              <w:rPr>
                <w:rFonts w:ascii="FangSong" w:hAnsi="FangSong" w:eastAsia="FangSong" w:cs="FangSong"/>
                <w:sz w:val="21"/>
                <w:szCs w:val="21"/>
                <w:spacing w:val="-1"/>
              </w:rPr>
              <w:t>）防雨布遮盖（方案新增）</w:t>
            </w:r>
          </w:p>
          <w:p>
            <w:pPr>
              <w:ind w:left="446"/>
              <w:spacing w:before="27" w:line="204" w:lineRule="auto"/>
              <w:rPr>
                <w:rFonts w:ascii="FangSong" w:hAnsi="FangSong" w:eastAsia="FangSong" w:cs="FangSong"/>
                <w:sz w:val="21"/>
                <w:szCs w:val="21"/>
              </w:rPr>
            </w:pPr>
            <w:r>
              <w:rPr>
                <w:rFonts w:ascii="FangSong" w:hAnsi="FangSong" w:eastAsia="FangSong" w:cs="FangSong"/>
                <w:sz w:val="21"/>
                <w:szCs w:val="21"/>
                <w:spacing w:val="-9"/>
              </w:rPr>
              <w:t>临时遮盖，</w:t>
            </w:r>
            <w:r>
              <w:rPr>
                <w:rFonts w:ascii="FangSong" w:hAnsi="FangSong" w:eastAsia="FangSong" w:cs="FangSong"/>
                <w:sz w:val="21"/>
                <w:szCs w:val="21"/>
                <w:spacing w:val="-9"/>
              </w:rPr>
              <w:t xml:space="preserve"> </w:t>
            </w:r>
            <w:r>
              <w:rPr>
                <w:rFonts w:ascii="FangSong" w:hAnsi="FangSong" w:eastAsia="FangSong" w:cs="FangSong"/>
                <w:sz w:val="21"/>
                <w:szCs w:val="21"/>
                <w:spacing w:val="-9"/>
              </w:rPr>
              <w:t>遮盖方式为防雨布遮盖，</w:t>
            </w:r>
            <w:r>
              <w:rPr>
                <w:rFonts w:ascii="FangSong" w:hAnsi="FangSong" w:eastAsia="FangSong" w:cs="FangSong"/>
                <w:sz w:val="21"/>
                <w:szCs w:val="21"/>
                <w:spacing w:val="-9"/>
              </w:rPr>
              <w:t xml:space="preserve"> </w:t>
            </w:r>
            <w:r>
              <w:rPr>
                <w:rFonts w:ascii="FangSong" w:hAnsi="FangSong" w:eastAsia="FangSong" w:cs="FangSong"/>
                <w:sz w:val="21"/>
                <w:szCs w:val="21"/>
                <w:spacing w:val="-9"/>
              </w:rPr>
              <w:t>共计</w:t>
            </w:r>
            <w:r>
              <w:rPr>
                <w:rFonts w:ascii="FangSong" w:hAnsi="FangSong" w:eastAsia="FangSong" w:cs="FangSong"/>
                <w:sz w:val="21"/>
                <w:szCs w:val="21"/>
                <w:spacing w:val="-45"/>
              </w:rPr>
              <w:t xml:space="preserve"> </w:t>
            </w:r>
            <w:r>
              <w:rPr>
                <w:rFonts w:ascii="Times New Roman" w:hAnsi="Times New Roman" w:eastAsia="Times New Roman" w:cs="Times New Roman"/>
                <w:sz w:val="21"/>
                <w:szCs w:val="21"/>
                <w:spacing w:val="-9"/>
              </w:rPr>
              <w:t>0.01</w:t>
            </w:r>
            <w:r>
              <w:rPr>
                <w:rFonts w:ascii="Times New Roman" w:hAnsi="Times New Roman" w:eastAsia="Times New Roman" w:cs="Times New Roman"/>
                <w:sz w:val="21"/>
                <w:szCs w:val="21"/>
                <w:spacing w:val="16"/>
                <w:w w:val="101"/>
              </w:rPr>
              <w:t xml:space="preserve"> </w:t>
            </w:r>
            <w:r>
              <w:rPr>
                <w:rFonts w:ascii="FangSong" w:hAnsi="FangSong" w:eastAsia="FangSong" w:cs="FangSong"/>
                <w:sz w:val="21"/>
                <w:szCs w:val="21"/>
                <w:spacing w:val="-9"/>
              </w:rPr>
              <w:t>万</w:t>
            </w:r>
            <w:r>
              <w:rPr>
                <w:rFonts w:ascii="FangSong" w:hAnsi="FangSong" w:eastAsia="FangSong" w:cs="FangSong"/>
                <w:sz w:val="21"/>
                <w:szCs w:val="21"/>
                <w:spacing w:val="-51"/>
              </w:rPr>
              <w:t xml:space="preserve"> </w:t>
            </w:r>
            <w:r>
              <w:rPr>
                <w:rFonts w:ascii="Times New Roman" w:hAnsi="Times New Roman" w:eastAsia="Times New Roman" w:cs="Times New Roman"/>
                <w:sz w:val="21"/>
                <w:szCs w:val="21"/>
                <w:spacing w:val="-9"/>
              </w:rPr>
              <w:t>m</w:t>
            </w:r>
            <w:r>
              <w:rPr>
                <w:rFonts w:ascii="Times New Roman" w:hAnsi="Times New Roman" w:eastAsia="Times New Roman" w:cs="Times New Roman"/>
                <w:sz w:val="13"/>
                <w:szCs w:val="13"/>
                <w:spacing w:val="-10"/>
                <w:position w:val="6"/>
              </w:rPr>
              <w:t>2</w:t>
            </w:r>
            <w:r>
              <w:rPr>
                <w:rFonts w:ascii="FangSong" w:hAnsi="FangSong" w:eastAsia="FangSong" w:cs="FangSong"/>
                <w:sz w:val="21"/>
                <w:szCs w:val="21"/>
                <w:spacing w:val="-10"/>
              </w:rPr>
              <w:t>。</w:t>
            </w:r>
          </w:p>
        </w:tc>
      </w:tr>
      <w:tr>
        <w:trPr>
          <w:trHeight w:val="550" w:hRule="atLeast"/>
        </w:trPr>
        <w:tc>
          <w:tcPr>
            <w:tcW w:w="993" w:type="dxa"/>
            <w:vAlign w:val="top"/>
            <w:vMerge w:val="restart"/>
            <w:tcBorders>
              <w:bottom w:val="nil"/>
            </w:tcBorders>
          </w:tcPr>
          <w:p>
            <w:pPr>
              <w:spacing w:line="355" w:lineRule="auto"/>
              <w:rPr>
                <w:rFonts w:ascii="Arial"/>
                <w:sz w:val="21"/>
              </w:rPr>
            </w:pPr>
            <w:r/>
          </w:p>
          <w:p>
            <w:pPr>
              <w:ind w:left="64" w:right="76" w:firstLine="29"/>
              <w:spacing w:before="68" w:line="233" w:lineRule="auto"/>
              <w:jc w:val="both"/>
              <w:rPr>
                <w:rFonts w:ascii="FangSong" w:hAnsi="FangSong" w:eastAsia="FangSong" w:cs="FangSong"/>
                <w:sz w:val="21"/>
                <w:szCs w:val="21"/>
              </w:rPr>
            </w:pPr>
            <w:r>
              <w:rPr>
                <w:rFonts w:ascii="FangSong" w:hAnsi="FangSong" w:eastAsia="FangSong" w:cs="FangSong"/>
                <w:sz w:val="21"/>
                <w:szCs w:val="21"/>
                <w:spacing w:val="-6"/>
              </w:rPr>
              <w:t>水土保持</w:t>
            </w:r>
            <w:r>
              <w:rPr>
                <w:rFonts w:ascii="FangSong" w:hAnsi="FangSong" w:eastAsia="FangSong" w:cs="FangSong"/>
                <w:sz w:val="21"/>
                <w:szCs w:val="21"/>
              </w:rPr>
              <w:t xml:space="preserve"> </w:t>
            </w:r>
            <w:r>
              <w:rPr>
                <w:rFonts w:ascii="FangSong" w:hAnsi="FangSong" w:eastAsia="FangSong" w:cs="FangSong"/>
                <w:sz w:val="21"/>
                <w:szCs w:val="21"/>
                <w:spacing w:val="1"/>
              </w:rPr>
              <w:t>投资估算</w:t>
            </w:r>
            <w:r>
              <w:rPr>
                <w:rFonts w:ascii="FangSong" w:hAnsi="FangSong" w:eastAsia="FangSong" w:cs="FangSong"/>
                <w:sz w:val="21"/>
                <w:szCs w:val="21"/>
                <w:spacing w:val="2"/>
              </w:rPr>
              <w:t xml:space="preserve"> </w:t>
            </w:r>
            <w:r>
              <w:rPr>
                <w:rFonts w:ascii="FangSong" w:hAnsi="FangSong" w:eastAsia="FangSong" w:cs="FangSong"/>
                <w:sz w:val="21"/>
                <w:szCs w:val="21"/>
                <w:spacing w:val="-10"/>
              </w:rPr>
              <w:t>（万元）</w:t>
            </w:r>
          </w:p>
        </w:tc>
        <w:tc>
          <w:tcPr>
            <w:tcW w:w="1365" w:type="dxa"/>
            <w:vAlign w:val="top"/>
            <w:gridSpan w:val="2"/>
          </w:tcPr>
          <w:p>
            <w:pPr>
              <w:ind w:left="285"/>
              <w:spacing w:before="170" w:line="220" w:lineRule="auto"/>
              <w:rPr>
                <w:rFonts w:ascii="FangSong" w:hAnsi="FangSong" w:eastAsia="FangSong" w:cs="FangSong"/>
                <w:sz w:val="21"/>
                <w:szCs w:val="21"/>
              </w:rPr>
            </w:pPr>
            <w:r>
              <w:rPr>
                <w:rFonts w:ascii="FangSong" w:hAnsi="FangSong" w:eastAsia="FangSong" w:cs="FangSong"/>
                <w:sz w:val="21"/>
                <w:szCs w:val="21"/>
                <w:spacing w:val="-6"/>
              </w:rPr>
              <w:t>工程措施</w:t>
            </w:r>
          </w:p>
        </w:tc>
        <w:tc>
          <w:tcPr>
            <w:tcW w:w="1901" w:type="dxa"/>
            <w:vAlign w:val="top"/>
          </w:tcPr>
          <w:p>
            <w:pPr>
              <w:ind w:left="554" w:hanging="521"/>
              <w:spacing w:before="32" w:line="223" w:lineRule="auto"/>
              <w:rPr>
                <w:rFonts w:ascii="FangSong" w:hAnsi="FangSong" w:eastAsia="FangSong" w:cs="FangSong"/>
                <w:sz w:val="21"/>
                <w:szCs w:val="21"/>
              </w:rPr>
            </w:pPr>
            <w:r>
              <w:rPr>
                <w:rFonts w:ascii="FangSong" w:hAnsi="FangSong" w:eastAsia="FangSong" w:cs="FangSong"/>
                <w:sz w:val="21"/>
                <w:szCs w:val="21"/>
                <w:spacing w:val="-4"/>
              </w:rPr>
              <w:t>表土剥离、表土回覆</w:t>
            </w:r>
            <w:r>
              <w:rPr>
                <w:rFonts w:ascii="FangSong" w:hAnsi="FangSong" w:eastAsia="FangSong" w:cs="FangSong"/>
                <w:sz w:val="21"/>
                <w:szCs w:val="21"/>
                <w:spacing w:val="7"/>
              </w:rPr>
              <w:t xml:space="preserve"> </w:t>
            </w:r>
            <w:r>
              <w:rPr>
                <w:rFonts w:ascii="FangSong" w:hAnsi="FangSong" w:eastAsia="FangSong" w:cs="FangSong"/>
                <w:sz w:val="21"/>
                <w:szCs w:val="21"/>
                <w:spacing w:val="-5"/>
              </w:rPr>
              <w:t>土地平整</w:t>
            </w:r>
          </w:p>
        </w:tc>
        <w:tc>
          <w:tcPr>
            <w:tcW w:w="1834" w:type="dxa"/>
            <w:vAlign w:val="top"/>
          </w:tcPr>
          <w:p>
            <w:pPr>
              <w:ind w:left="531"/>
              <w:spacing w:before="169" w:line="218" w:lineRule="auto"/>
              <w:rPr>
                <w:rFonts w:ascii="FangSong" w:hAnsi="FangSong" w:eastAsia="FangSong" w:cs="FangSong"/>
                <w:sz w:val="21"/>
                <w:szCs w:val="21"/>
              </w:rPr>
            </w:pPr>
            <w:r>
              <w:rPr>
                <w:rFonts w:ascii="FangSong" w:hAnsi="FangSong" w:eastAsia="FangSong" w:cs="FangSong"/>
                <w:sz w:val="21"/>
                <w:szCs w:val="21"/>
                <w:spacing w:val="-3"/>
              </w:rPr>
              <w:t>植物措施</w:t>
            </w:r>
          </w:p>
        </w:tc>
        <w:tc>
          <w:tcPr>
            <w:tcW w:w="2250" w:type="dxa"/>
            <w:vAlign w:val="top"/>
          </w:tcPr>
          <w:p>
            <w:pPr>
              <w:ind w:left="194"/>
              <w:spacing w:before="169" w:line="218" w:lineRule="auto"/>
              <w:rPr>
                <w:rFonts w:ascii="FangSong" w:hAnsi="FangSong" w:eastAsia="FangSong" w:cs="FangSong"/>
                <w:sz w:val="21"/>
                <w:szCs w:val="21"/>
              </w:rPr>
            </w:pPr>
            <w:r>
              <w:rPr>
                <w:rFonts w:ascii="FangSong" w:hAnsi="FangSong" w:eastAsia="FangSong" w:cs="FangSong"/>
                <w:sz w:val="21"/>
                <w:szCs w:val="21"/>
                <w:spacing w:val="-11"/>
              </w:rPr>
              <w:t>种植苗木，</w:t>
            </w:r>
            <w:r>
              <w:rPr>
                <w:rFonts w:ascii="FangSong" w:hAnsi="FangSong" w:eastAsia="FangSong" w:cs="FangSong"/>
                <w:sz w:val="21"/>
                <w:szCs w:val="21"/>
                <w:spacing w:val="-19"/>
              </w:rPr>
              <w:t xml:space="preserve"> </w:t>
            </w:r>
            <w:r>
              <w:rPr>
                <w:rFonts w:ascii="FangSong" w:hAnsi="FangSong" w:eastAsia="FangSong" w:cs="FangSong"/>
                <w:sz w:val="21"/>
                <w:szCs w:val="21"/>
                <w:spacing w:val="-11"/>
              </w:rPr>
              <w:t>播撒灌草</w:t>
            </w:r>
          </w:p>
        </w:tc>
      </w:tr>
      <w:tr>
        <w:trPr>
          <w:trHeight w:val="345" w:hRule="atLeast"/>
        </w:trPr>
        <w:tc>
          <w:tcPr>
            <w:tcW w:w="993" w:type="dxa"/>
            <w:vAlign w:val="top"/>
            <w:vMerge w:val="continue"/>
            <w:tcBorders>
              <w:top w:val="nil"/>
              <w:bottom w:val="nil"/>
            </w:tcBorders>
          </w:tcPr>
          <w:p>
            <w:pPr>
              <w:rPr>
                <w:rFonts w:ascii="Arial"/>
                <w:sz w:val="21"/>
              </w:rPr>
            </w:pPr>
            <w:r/>
          </w:p>
        </w:tc>
        <w:tc>
          <w:tcPr>
            <w:tcW w:w="1365" w:type="dxa"/>
            <w:vAlign w:val="top"/>
            <w:gridSpan w:val="2"/>
          </w:tcPr>
          <w:p>
            <w:pPr>
              <w:ind w:left="300"/>
              <w:spacing w:before="69" w:line="220" w:lineRule="auto"/>
              <w:rPr>
                <w:rFonts w:ascii="FangSong" w:hAnsi="FangSong" w:eastAsia="FangSong" w:cs="FangSong"/>
                <w:sz w:val="21"/>
                <w:szCs w:val="21"/>
              </w:rPr>
            </w:pPr>
            <w:r>
              <w:rPr>
                <w:rFonts w:ascii="FangSong" w:hAnsi="FangSong" w:eastAsia="FangSong" w:cs="FangSong"/>
                <w:sz w:val="21"/>
                <w:szCs w:val="21"/>
                <w:spacing w:val="-10"/>
              </w:rPr>
              <w:t>临时措施</w:t>
            </w:r>
          </w:p>
        </w:tc>
        <w:tc>
          <w:tcPr>
            <w:tcW w:w="1901" w:type="dxa"/>
            <w:vAlign w:val="top"/>
          </w:tcPr>
          <w:p>
            <w:pPr>
              <w:ind w:left="245"/>
              <w:spacing w:before="69" w:line="220" w:lineRule="auto"/>
              <w:rPr>
                <w:rFonts w:ascii="FangSong" w:hAnsi="FangSong" w:eastAsia="FangSong" w:cs="FangSong"/>
                <w:sz w:val="21"/>
                <w:szCs w:val="21"/>
              </w:rPr>
            </w:pPr>
            <w:r>
              <w:rPr>
                <w:rFonts w:ascii="FangSong" w:hAnsi="FangSong" w:eastAsia="FangSong" w:cs="FangSong"/>
                <w:sz w:val="21"/>
                <w:szCs w:val="21"/>
                <w:spacing w:val="-2"/>
              </w:rPr>
              <w:t>土袋拦、挡遮盖</w:t>
            </w:r>
          </w:p>
        </w:tc>
        <w:tc>
          <w:tcPr>
            <w:tcW w:w="1834" w:type="dxa"/>
            <w:vAlign w:val="top"/>
          </w:tcPr>
          <w:p>
            <w:pPr>
              <w:ind w:left="219"/>
              <w:spacing w:before="69" w:line="218" w:lineRule="auto"/>
              <w:rPr>
                <w:rFonts w:ascii="FangSong" w:hAnsi="FangSong" w:eastAsia="FangSong" w:cs="FangSong"/>
                <w:sz w:val="21"/>
                <w:szCs w:val="21"/>
              </w:rPr>
            </w:pPr>
            <w:r>
              <w:rPr>
                <w:rFonts w:ascii="FangSong" w:hAnsi="FangSong" w:eastAsia="FangSong" w:cs="FangSong"/>
                <w:sz w:val="21"/>
                <w:szCs w:val="21"/>
                <w:spacing w:val="-3"/>
              </w:rPr>
              <w:t>水土保持补偿费</w:t>
            </w:r>
          </w:p>
        </w:tc>
        <w:tc>
          <w:tcPr>
            <w:tcW w:w="2250" w:type="dxa"/>
            <w:vAlign w:val="top"/>
          </w:tcPr>
          <w:p>
            <w:pPr>
              <w:ind w:left="896"/>
              <w:spacing w:before="1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3.133</w:t>
            </w:r>
          </w:p>
        </w:tc>
      </w:tr>
      <w:tr>
        <w:trPr>
          <w:trHeight w:val="345" w:hRule="atLeast"/>
        </w:trPr>
        <w:tc>
          <w:tcPr>
            <w:tcW w:w="993" w:type="dxa"/>
            <w:vAlign w:val="top"/>
            <w:vMerge w:val="continue"/>
            <w:tcBorders>
              <w:top w:val="nil"/>
              <w:bottom w:val="nil"/>
            </w:tcBorders>
          </w:tcPr>
          <w:p>
            <w:pPr>
              <w:rPr>
                <w:rFonts w:ascii="Arial"/>
                <w:sz w:val="21"/>
              </w:rPr>
            </w:pPr>
            <w:r/>
          </w:p>
        </w:tc>
        <w:tc>
          <w:tcPr>
            <w:tcW w:w="1365" w:type="dxa"/>
            <w:vAlign w:val="top"/>
            <w:gridSpan w:val="2"/>
          </w:tcPr>
          <w:p>
            <w:pPr>
              <w:ind w:left="275"/>
              <w:spacing w:before="69" w:line="221" w:lineRule="auto"/>
              <w:rPr>
                <w:rFonts w:ascii="FangSong" w:hAnsi="FangSong" w:eastAsia="FangSong" w:cs="FangSong"/>
                <w:sz w:val="21"/>
                <w:szCs w:val="21"/>
              </w:rPr>
            </w:pPr>
            <w:r>
              <w:rPr>
                <w:rFonts w:ascii="FangSong" w:hAnsi="FangSong" w:eastAsia="FangSong" w:cs="FangSong"/>
                <w:sz w:val="21"/>
                <w:szCs w:val="21"/>
                <w:spacing w:val="-3"/>
              </w:rPr>
              <w:t>独立费用</w:t>
            </w:r>
          </w:p>
        </w:tc>
        <w:tc>
          <w:tcPr>
            <w:tcW w:w="5985" w:type="dxa"/>
            <w:vAlign w:val="top"/>
            <w:gridSpan w:val="3"/>
          </w:tcPr>
          <w:p>
            <w:pPr>
              <w:ind w:left="2777"/>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19.59</w:t>
            </w:r>
          </w:p>
        </w:tc>
      </w:tr>
      <w:tr>
        <w:trPr>
          <w:trHeight w:val="345" w:hRule="atLeast"/>
        </w:trPr>
        <w:tc>
          <w:tcPr>
            <w:tcW w:w="993" w:type="dxa"/>
            <w:vAlign w:val="top"/>
            <w:vMerge w:val="continue"/>
            <w:tcBorders>
              <w:top w:val="nil"/>
            </w:tcBorders>
          </w:tcPr>
          <w:p>
            <w:pPr>
              <w:rPr>
                <w:rFonts w:ascii="Arial"/>
                <w:sz w:val="21"/>
              </w:rPr>
            </w:pPr>
            <w:r/>
          </w:p>
        </w:tc>
        <w:tc>
          <w:tcPr>
            <w:tcW w:w="1365" w:type="dxa"/>
            <w:vAlign w:val="top"/>
            <w:gridSpan w:val="2"/>
          </w:tcPr>
          <w:p>
            <w:pPr>
              <w:ind w:left="390"/>
              <w:spacing w:before="67" w:line="221" w:lineRule="auto"/>
              <w:rPr>
                <w:rFonts w:ascii="FangSong" w:hAnsi="FangSong" w:eastAsia="FangSong" w:cs="FangSong"/>
                <w:sz w:val="21"/>
                <w:szCs w:val="21"/>
              </w:rPr>
            </w:pPr>
            <w:r>
              <w:rPr>
                <w:rFonts w:ascii="FangSong" w:hAnsi="FangSong" w:eastAsia="FangSong" w:cs="FangSong"/>
                <w:sz w:val="21"/>
                <w:szCs w:val="21"/>
                <w:spacing w:val="-7"/>
              </w:rPr>
              <w:t>总投资</w:t>
            </w:r>
          </w:p>
        </w:tc>
        <w:tc>
          <w:tcPr>
            <w:tcW w:w="5985" w:type="dxa"/>
            <w:vAlign w:val="top"/>
            <w:gridSpan w:val="3"/>
          </w:tcPr>
          <w:p>
            <w:pPr>
              <w:ind w:left="2724"/>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165.34</w:t>
            </w:r>
          </w:p>
        </w:tc>
      </w:tr>
      <w:tr>
        <w:trPr>
          <w:trHeight w:val="549" w:hRule="atLeast"/>
        </w:trPr>
        <w:tc>
          <w:tcPr>
            <w:tcW w:w="1840" w:type="dxa"/>
            <w:vAlign w:val="top"/>
            <w:gridSpan w:val="2"/>
          </w:tcPr>
          <w:p>
            <w:pPr>
              <w:ind w:left="519"/>
              <w:spacing w:before="171" w:line="218" w:lineRule="auto"/>
              <w:rPr>
                <w:rFonts w:ascii="FangSong" w:hAnsi="FangSong" w:eastAsia="FangSong" w:cs="FangSong"/>
                <w:sz w:val="21"/>
                <w:szCs w:val="21"/>
              </w:rPr>
            </w:pPr>
            <w:r>
              <w:rPr>
                <w:rFonts w:ascii="FangSong" w:hAnsi="FangSong" w:eastAsia="FangSong" w:cs="FangSong"/>
                <w:sz w:val="21"/>
                <w:szCs w:val="21"/>
                <w:spacing w:val="-4"/>
              </w:rPr>
              <w:t>编制单位</w:t>
            </w:r>
          </w:p>
        </w:tc>
        <w:tc>
          <w:tcPr>
            <w:tcW w:w="2419" w:type="dxa"/>
            <w:vAlign w:val="top"/>
            <w:gridSpan w:val="2"/>
          </w:tcPr>
          <w:p>
            <w:pPr>
              <w:ind w:left="796" w:right="62" w:hanging="699"/>
              <w:spacing w:before="33" w:line="222" w:lineRule="auto"/>
              <w:rPr>
                <w:rFonts w:ascii="FangSong" w:hAnsi="FangSong" w:eastAsia="FangSong" w:cs="FangSong"/>
                <w:sz w:val="21"/>
                <w:szCs w:val="21"/>
              </w:rPr>
            </w:pPr>
            <w:r>
              <w:rPr>
                <w:rFonts w:ascii="FangSong" w:hAnsi="FangSong" w:eastAsia="FangSong" w:cs="FangSong"/>
                <w:sz w:val="21"/>
                <w:szCs w:val="21"/>
                <w:spacing w:val="-6"/>
              </w:rPr>
              <w:t>四川省川核鑫达地质工程</w:t>
            </w:r>
            <w:r>
              <w:rPr>
                <w:rFonts w:ascii="FangSong" w:hAnsi="FangSong" w:eastAsia="FangSong" w:cs="FangSong"/>
                <w:sz w:val="21"/>
                <w:szCs w:val="21"/>
                <w:spacing w:val="8"/>
              </w:rPr>
              <w:t xml:space="preserve"> </w:t>
            </w:r>
            <w:r>
              <w:rPr>
                <w:rFonts w:ascii="FangSong" w:hAnsi="FangSong" w:eastAsia="FangSong" w:cs="FangSong"/>
                <w:sz w:val="21"/>
                <w:szCs w:val="21"/>
                <w:spacing w:val="-3"/>
              </w:rPr>
              <w:t>有限公司</w:t>
            </w:r>
          </w:p>
        </w:tc>
        <w:tc>
          <w:tcPr>
            <w:tcW w:w="1834" w:type="dxa"/>
            <w:vAlign w:val="top"/>
          </w:tcPr>
          <w:p>
            <w:pPr>
              <w:ind w:left="514"/>
              <w:spacing w:before="171" w:line="218" w:lineRule="auto"/>
              <w:rPr>
                <w:rFonts w:ascii="FangSong" w:hAnsi="FangSong" w:eastAsia="FangSong" w:cs="FangSong"/>
                <w:sz w:val="21"/>
                <w:szCs w:val="21"/>
              </w:rPr>
            </w:pPr>
            <w:r>
              <w:rPr>
                <w:rFonts w:ascii="FangSong" w:hAnsi="FangSong" w:eastAsia="FangSong" w:cs="FangSong"/>
                <w:sz w:val="21"/>
                <w:szCs w:val="21"/>
                <w:spacing w:val="-5"/>
              </w:rPr>
              <w:t>建设单位</w:t>
            </w:r>
          </w:p>
        </w:tc>
        <w:tc>
          <w:tcPr>
            <w:tcW w:w="2250" w:type="dxa"/>
            <w:vAlign w:val="top"/>
          </w:tcPr>
          <w:p>
            <w:pPr>
              <w:ind w:left="934" w:right="76" w:hanging="835"/>
              <w:spacing w:before="33" w:line="222" w:lineRule="auto"/>
              <w:rPr>
                <w:rFonts w:ascii="FangSong" w:hAnsi="FangSong" w:eastAsia="FangSong" w:cs="FangSong"/>
                <w:sz w:val="21"/>
                <w:szCs w:val="21"/>
              </w:rPr>
            </w:pPr>
            <w:r>
              <w:rPr>
                <w:rFonts w:ascii="FangSong" w:hAnsi="FangSong" w:eastAsia="FangSong" w:cs="FangSong"/>
                <w:sz w:val="21"/>
                <w:szCs w:val="21"/>
                <w:spacing w:val="-4"/>
              </w:rPr>
              <w:t>达州普光建设开发有限</w:t>
            </w:r>
            <w:r>
              <w:rPr>
                <w:rFonts w:ascii="FangSong" w:hAnsi="FangSong" w:eastAsia="FangSong" w:cs="FangSong"/>
                <w:sz w:val="21"/>
                <w:szCs w:val="21"/>
                <w:spacing w:val="8"/>
              </w:rPr>
              <w:t xml:space="preserve"> </w:t>
            </w:r>
            <w:r>
              <w:rPr>
                <w:rFonts w:ascii="FangSong" w:hAnsi="FangSong" w:eastAsia="FangSong" w:cs="FangSong"/>
                <w:sz w:val="21"/>
                <w:szCs w:val="21"/>
                <w:spacing w:val="-5"/>
              </w:rPr>
              <w:t>公司</w:t>
            </w:r>
          </w:p>
        </w:tc>
      </w:tr>
      <w:tr>
        <w:trPr>
          <w:trHeight w:val="278" w:hRule="atLeast"/>
        </w:trPr>
        <w:tc>
          <w:tcPr>
            <w:tcW w:w="1840" w:type="dxa"/>
            <w:vAlign w:val="top"/>
            <w:gridSpan w:val="2"/>
          </w:tcPr>
          <w:p>
            <w:pPr>
              <w:ind w:left="212"/>
              <w:spacing w:before="34" w:line="205" w:lineRule="auto"/>
              <w:rPr>
                <w:rFonts w:ascii="FangSong" w:hAnsi="FangSong" w:eastAsia="FangSong" w:cs="FangSong"/>
                <w:sz w:val="21"/>
                <w:szCs w:val="21"/>
              </w:rPr>
            </w:pPr>
            <w:r>
              <w:rPr>
                <w:rFonts w:ascii="FangSong" w:hAnsi="FangSong" w:eastAsia="FangSong" w:cs="FangSong"/>
                <w:sz w:val="21"/>
                <w:szCs w:val="21"/>
                <w:spacing w:val="-4"/>
              </w:rPr>
              <w:t>法人代表及电话</w:t>
            </w:r>
          </w:p>
        </w:tc>
        <w:tc>
          <w:tcPr>
            <w:tcW w:w="2419" w:type="dxa"/>
            <w:vAlign w:val="top"/>
            <w:gridSpan w:val="2"/>
          </w:tcPr>
          <w:p>
            <w:pPr>
              <w:ind w:left="273"/>
              <w:spacing w:before="34" w:line="205" w:lineRule="auto"/>
              <w:rPr>
                <w:rFonts w:ascii="Times New Roman" w:hAnsi="Times New Roman" w:eastAsia="Times New Roman" w:cs="Times New Roman"/>
                <w:sz w:val="21"/>
                <w:szCs w:val="21"/>
              </w:rPr>
            </w:pPr>
            <w:r>
              <w:rPr>
                <w:rFonts w:ascii="FangSong" w:hAnsi="FangSong" w:eastAsia="FangSong" w:cs="FangSong"/>
                <w:sz w:val="21"/>
                <w:szCs w:val="21"/>
                <w:spacing w:val="-3"/>
              </w:rPr>
              <w:t>贾西平</w:t>
            </w:r>
            <w:r>
              <w:rPr>
                <w:rFonts w:ascii="FangSong" w:hAnsi="FangSong" w:eastAsia="FangSong" w:cs="FangSong"/>
                <w:sz w:val="21"/>
                <w:szCs w:val="21"/>
                <w:spacing w:val="-31"/>
              </w:rPr>
              <w:t xml:space="preserve"> </w:t>
            </w:r>
            <w:r>
              <w:rPr>
                <w:rFonts w:ascii="Times New Roman" w:hAnsi="Times New Roman" w:eastAsia="Times New Roman" w:cs="Times New Roman"/>
                <w:sz w:val="21"/>
                <w:szCs w:val="21"/>
                <w:spacing w:val="-3"/>
              </w:rPr>
              <w:t>0818-2388691</w:t>
            </w:r>
          </w:p>
        </w:tc>
        <w:tc>
          <w:tcPr>
            <w:tcW w:w="1834" w:type="dxa"/>
            <w:vAlign w:val="top"/>
          </w:tcPr>
          <w:p>
            <w:pPr>
              <w:ind w:left="204"/>
              <w:spacing w:before="34" w:line="205" w:lineRule="auto"/>
              <w:rPr>
                <w:rFonts w:ascii="FangSong" w:hAnsi="FangSong" w:eastAsia="FangSong" w:cs="FangSong"/>
                <w:sz w:val="21"/>
                <w:szCs w:val="21"/>
              </w:rPr>
            </w:pPr>
            <w:r>
              <w:rPr>
                <w:rFonts w:ascii="FangSong" w:hAnsi="FangSong" w:eastAsia="FangSong" w:cs="FangSong"/>
                <w:sz w:val="21"/>
                <w:szCs w:val="21"/>
                <w:spacing w:val="-4"/>
              </w:rPr>
              <w:t>法人代表及电话</w:t>
            </w:r>
          </w:p>
        </w:tc>
        <w:tc>
          <w:tcPr>
            <w:tcW w:w="2250" w:type="dxa"/>
            <w:vAlign w:val="top"/>
          </w:tcPr>
          <w:p>
            <w:pPr>
              <w:ind w:left="329"/>
              <w:spacing w:before="34" w:line="205" w:lineRule="auto"/>
              <w:rPr>
                <w:rFonts w:ascii="Times New Roman" w:hAnsi="Times New Roman" w:eastAsia="Times New Roman" w:cs="Times New Roman"/>
                <w:sz w:val="21"/>
                <w:szCs w:val="21"/>
              </w:rPr>
            </w:pPr>
            <w:r>
              <w:rPr>
                <w:rFonts w:ascii="FangSong" w:hAnsi="FangSong" w:eastAsia="FangSong" w:cs="FangSong"/>
                <w:sz w:val="21"/>
                <w:szCs w:val="21"/>
                <w:spacing w:val="-4"/>
              </w:rPr>
              <w:t>李育</w:t>
            </w:r>
            <w:r>
              <w:rPr>
                <w:rFonts w:ascii="FangSong" w:hAnsi="FangSong" w:eastAsia="FangSong" w:cs="FangSong"/>
                <w:sz w:val="21"/>
                <w:szCs w:val="21"/>
                <w:spacing w:val="-18"/>
              </w:rPr>
              <w:t xml:space="preserve"> </w:t>
            </w:r>
            <w:r>
              <w:rPr>
                <w:rFonts w:ascii="Times New Roman" w:hAnsi="Times New Roman" w:eastAsia="Times New Roman" w:cs="Times New Roman"/>
                <w:sz w:val="21"/>
                <w:szCs w:val="21"/>
                <w:spacing w:val="-4"/>
              </w:rPr>
              <w:t>18284656689</w:t>
            </w:r>
          </w:p>
        </w:tc>
      </w:tr>
      <w:tr>
        <w:trPr>
          <w:trHeight w:val="549" w:hRule="atLeast"/>
        </w:trPr>
        <w:tc>
          <w:tcPr>
            <w:tcW w:w="1840" w:type="dxa"/>
            <w:vAlign w:val="top"/>
            <w:gridSpan w:val="2"/>
          </w:tcPr>
          <w:p>
            <w:pPr>
              <w:ind w:left="727"/>
              <w:spacing w:before="171" w:line="229" w:lineRule="auto"/>
              <w:rPr>
                <w:rFonts w:ascii="FangSong" w:hAnsi="FangSong" w:eastAsia="FangSong" w:cs="FangSong"/>
                <w:sz w:val="21"/>
                <w:szCs w:val="21"/>
              </w:rPr>
            </w:pPr>
            <w:r>
              <w:rPr>
                <w:rFonts w:ascii="FangSong" w:hAnsi="FangSong" w:eastAsia="FangSong" w:cs="FangSong"/>
                <w:sz w:val="21"/>
                <w:szCs w:val="21"/>
                <w:spacing w:val="-5"/>
              </w:rPr>
              <w:t>地址</w:t>
            </w:r>
          </w:p>
        </w:tc>
        <w:tc>
          <w:tcPr>
            <w:tcW w:w="2419" w:type="dxa"/>
            <w:vAlign w:val="top"/>
            <w:gridSpan w:val="2"/>
          </w:tcPr>
          <w:p>
            <w:pPr>
              <w:ind w:left="186" w:right="158" w:hanging="18"/>
              <w:spacing w:before="36" w:line="221" w:lineRule="auto"/>
              <w:rPr>
                <w:rFonts w:ascii="FangSong" w:hAnsi="FangSong" w:eastAsia="FangSong" w:cs="FangSong"/>
                <w:sz w:val="21"/>
                <w:szCs w:val="21"/>
              </w:rPr>
            </w:pPr>
            <w:r>
              <w:rPr>
                <w:rFonts w:ascii="FangSong" w:hAnsi="FangSong" w:eastAsia="FangSong" w:cs="FangSong"/>
                <w:sz w:val="21"/>
                <w:szCs w:val="21"/>
                <w:spacing w:val="-2"/>
              </w:rPr>
              <w:t>达州市通川区肖公庙路</w:t>
            </w:r>
            <w:r>
              <w:rPr>
                <w:rFonts w:ascii="FangSong" w:hAnsi="FangSong" w:eastAsia="FangSong" w:cs="FangSong"/>
                <w:sz w:val="21"/>
                <w:szCs w:val="21"/>
                <w:spacing w:val="5"/>
              </w:rPr>
              <w:t xml:space="preserve"> </w:t>
            </w:r>
            <w:r>
              <w:rPr>
                <w:rFonts w:ascii="Times New Roman" w:hAnsi="Times New Roman" w:eastAsia="Times New Roman" w:cs="Times New Roman"/>
                <w:sz w:val="21"/>
                <w:szCs w:val="21"/>
                <w:spacing w:val="-2"/>
              </w:rPr>
              <w:t>375</w:t>
            </w:r>
            <w:r>
              <w:rPr>
                <w:rFonts w:ascii="Times New Roman" w:hAnsi="Times New Roman" w:eastAsia="Times New Roman" w:cs="Times New Roman"/>
                <w:sz w:val="21"/>
                <w:szCs w:val="21"/>
                <w:spacing w:val="19"/>
              </w:rPr>
              <w:t xml:space="preserve"> </w:t>
            </w:r>
            <w:r>
              <w:rPr>
                <w:rFonts w:ascii="FangSong" w:hAnsi="FangSong" w:eastAsia="FangSong" w:cs="FangSong"/>
                <w:sz w:val="21"/>
                <w:szCs w:val="21"/>
                <w:spacing w:val="-2"/>
              </w:rPr>
              <w:t>号科技综合楼</w:t>
            </w:r>
            <w:r>
              <w:rPr>
                <w:rFonts w:ascii="FangSong" w:hAnsi="FangSong" w:eastAsia="FangSong" w:cs="FangSong"/>
                <w:sz w:val="21"/>
                <w:szCs w:val="21"/>
                <w:spacing w:val="-43"/>
              </w:rPr>
              <w:t xml:space="preserve"> </w:t>
            </w:r>
            <w:r>
              <w:rPr>
                <w:rFonts w:ascii="Times New Roman" w:hAnsi="Times New Roman" w:eastAsia="Times New Roman" w:cs="Times New Roman"/>
                <w:sz w:val="21"/>
                <w:szCs w:val="21"/>
                <w:spacing w:val="-2"/>
              </w:rPr>
              <w:t>5 </w:t>
            </w:r>
            <w:r>
              <w:rPr>
                <w:rFonts w:ascii="FangSong" w:hAnsi="FangSong" w:eastAsia="FangSong" w:cs="FangSong"/>
                <w:sz w:val="21"/>
                <w:szCs w:val="21"/>
                <w:spacing w:val="-2"/>
              </w:rPr>
              <w:t>楼</w:t>
            </w:r>
          </w:p>
        </w:tc>
        <w:tc>
          <w:tcPr>
            <w:tcW w:w="1834" w:type="dxa"/>
            <w:vAlign w:val="top"/>
          </w:tcPr>
          <w:p>
            <w:pPr>
              <w:ind w:left="719"/>
              <w:spacing w:before="171" w:line="229" w:lineRule="auto"/>
              <w:rPr>
                <w:rFonts w:ascii="FangSong" w:hAnsi="FangSong" w:eastAsia="FangSong" w:cs="FangSong"/>
                <w:sz w:val="21"/>
                <w:szCs w:val="21"/>
              </w:rPr>
            </w:pPr>
            <w:r>
              <w:rPr>
                <w:rFonts w:ascii="FangSong" w:hAnsi="FangSong" w:eastAsia="FangSong" w:cs="FangSong"/>
                <w:sz w:val="21"/>
                <w:szCs w:val="21"/>
                <w:spacing w:val="-5"/>
              </w:rPr>
              <w:t>地址</w:t>
            </w:r>
          </w:p>
        </w:tc>
        <w:tc>
          <w:tcPr>
            <w:tcW w:w="2250" w:type="dxa"/>
            <w:vAlign w:val="top"/>
          </w:tcPr>
          <w:p>
            <w:pPr>
              <w:ind w:left="859" w:right="172" w:hanging="653"/>
              <w:spacing w:before="36" w:line="221" w:lineRule="auto"/>
              <w:rPr>
                <w:rFonts w:ascii="FangSong" w:hAnsi="FangSong" w:eastAsia="FangSong" w:cs="FangSong"/>
                <w:sz w:val="21"/>
                <w:szCs w:val="21"/>
              </w:rPr>
            </w:pPr>
            <w:r>
              <w:rPr>
                <w:rFonts w:ascii="FangSong" w:hAnsi="FangSong" w:eastAsia="FangSong" w:cs="FangSong"/>
                <w:sz w:val="21"/>
                <w:szCs w:val="21"/>
                <w:spacing w:val="-3"/>
              </w:rPr>
              <w:t>宣汉县东乡街道西街</w:t>
            </w:r>
            <w:r>
              <w:rPr>
                <w:rFonts w:ascii="FangSong" w:hAnsi="FangSong" w:eastAsia="FangSong" w:cs="FangSong"/>
                <w:sz w:val="21"/>
                <w:szCs w:val="21"/>
                <w:spacing w:val="2"/>
              </w:rPr>
              <w:t xml:space="preserve"> </w:t>
            </w:r>
            <w:r>
              <w:rPr>
                <w:rFonts w:ascii="Times New Roman" w:hAnsi="Times New Roman" w:eastAsia="Times New Roman" w:cs="Times New Roman"/>
                <w:sz w:val="21"/>
                <w:szCs w:val="21"/>
                <w:spacing w:val="-6"/>
              </w:rPr>
              <w:t>193</w:t>
            </w:r>
            <w:r>
              <w:rPr>
                <w:rFonts w:ascii="Times New Roman" w:hAnsi="Times New Roman" w:eastAsia="Times New Roman" w:cs="Times New Roman"/>
                <w:sz w:val="21"/>
                <w:szCs w:val="21"/>
                <w:spacing w:val="19"/>
              </w:rPr>
              <w:t xml:space="preserve"> </w:t>
            </w:r>
            <w:r>
              <w:rPr>
                <w:rFonts w:ascii="FangSong" w:hAnsi="FangSong" w:eastAsia="FangSong" w:cs="FangSong"/>
                <w:sz w:val="21"/>
                <w:szCs w:val="21"/>
                <w:spacing w:val="-6"/>
              </w:rPr>
              <w:t>号</w:t>
            </w:r>
          </w:p>
        </w:tc>
      </w:tr>
      <w:tr>
        <w:trPr>
          <w:trHeight w:val="276" w:hRule="atLeast"/>
        </w:trPr>
        <w:tc>
          <w:tcPr>
            <w:tcW w:w="1840" w:type="dxa"/>
            <w:vAlign w:val="top"/>
            <w:gridSpan w:val="2"/>
          </w:tcPr>
          <w:p>
            <w:pPr>
              <w:ind w:left="749"/>
              <w:spacing w:before="35" w:line="203" w:lineRule="auto"/>
              <w:rPr>
                <w:rFonts w:ascii="FangSong" w:hAnsi="FangSong" w:eastAsia="FangSong" w:cs="FangSong"/>
                <w:sz w:val="21"/>
                <w:szCs w:val="21"/>
              </w:rPr>
            </w:pPr>
            <w:r>
              <w:rPr>
                <w:rFonts w:ascii="FangSong" w:hAnsi="FangSong" w:eastAsia="FangSong" w:cs="FangSong"/>
                <w:sz w:val="21"/>
                <w:szCs w:val="21"/>
                <w:spacing w:val="-10"/>
              </w:rPr>
              <w:t>邮编</w:t>
            </w:r>
          </w:p>
        </w:tc>
        <w:tc>
          <w:tcPr>
            <w:tcW w:w="2419" w:type="dxa"/>
            <w:vAlign w:val="top"/>
            <w:gridSpan w:val="2"/>
          </w:tcPr>
          <w:p>
            <w:pPr>
              <w:ind w:left="895"/>
              <w:spacing w:before="7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635099</w:t>
            </w:r>
          </w:p>
        </w:tc>
        <w:tc>
          <w:tcPr>
            <w:tcW w:w="1834" w:type="dxa"/>
            <w:vAlign w:val="top"/>
          </w:tcPr>
          <w:p>
            <w:pPr>
              <w:ind w:left="741"/>
              <w:spacing w:before="35" w:line="203" w:lineRule="auto"/>
              <w:rPr>
                <w:rFonts w:ascii="FangSong" w:hAnsi="FangSong" w:eastAsia="FangSong" w:cs="FangSong"/>
                <w:sz w:val="21"/>
                <w:szCs w:val="21"/>
              </w:rPr>
            </w:pPr>
            <w:r>
              <w:rPr>
                <w:rFonts w:ascii="FangSong" w:hAnsi="FangSong" w:eastAsia="FangSong" w:cs="FangSong"/>
                <w:sz w:val="21"/>
                <w:szCs w:val="21"/>
                <w:spacing w:val="-10"/>
              </w:rPr>
              <w:t>邮编</w:t>
            </w:r>
          </w:p>
        </w:tc>
        <w:tc>
          <w:tcPr>
            <w:tcW w:w="2250" w:type="dxa"/>
            <w:vAlign w:val="top"/>
          </w:tcPr>
          <w:p>
            <w:pPr>
              <w:ind w:left="817"/>
              <w:spacing w:before="7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636150</w:t>
            </w:r>
          </w:p>
        </w:tc>
      </w:tr>
      <w:tr>
        <w:trPr>
          <w:trHeight w:val="278" w:hRule="atLeast"/>
        </w:trPr>
        <w:tc>
          <w:tcPr>
            <w:tcW w:w="1840" w:type="dxa"/>
            <w:vAlign w:val="top"/>
            <w:gridSpan w:val="2"/>
          </w:tcPr>
          <w:p>
            <w:pPr>
              <w:ind w:left="306"/>
              <w:spacing w:before="38" w:line="202" w:lineRule="auto"/>
              <w:rPr>
                <w:rFonts w:ascii="FangSong" w:hAnsi="FangSong" w:eastAsia="FangSong" w:cs="FangSong"/>
                <w:sz w:val="21"/>
                <w:szCs w:val="21"/>
              </w:rPr>
            </w:pPr>
            <w:r>
              <w:rPr>
                <w:rFonts w:ascii="FangSong" w:hAnsi="FangSong" w:eastAsia="FangSong" w:cs="FangSong"/>
                <w:sz w:val="21"/>
                <w:szCs w:val="21"/>
                <w:spacing w:val="-3"/>
              </w:rPr>
              <w:t>联系人及电话</w:t>
            </w:r>
          </w:p>
        </w:tc>
        <w:tc>
          <w:tcPr>
            <w:tcW w:w="2419" w:type="dxa"/>
            <w:vAlign w:val="top"/>
            <w:gridSpan w:val="2"/>
          </w:tcPr>
          <w:p>
            <w:pPr>
              <w:ind w:left="299"/>
              <w:spacing w:before="38" w:line="202" w:lineRule="auto"/>
              <w:rPr>
                <w:rFonts w:ascii="Times New Roman" w:hAnsi="Times New Roman" w:eastAsia="Times New Roman" w:cs="Times New Roman"/>
                <w:sz w:val="21"/>
                <w:szCs w:val="21"/>
              </w:rPr>
            </w:pPr>
            <w:r>
              <w:rPr>
                <w:rFonts w:ascii="FangSong" w:hAnsi="FangSong" w:eastAsia="FangSong" w:cs="FangSong"/>
                <w:sz w:val="21"/>
                <w:szCs w:val="21"/>
                <w:spacing w:val="-3"/>
              </w:rPr>
              <w:t>齐兵德</w:t>
            </w:r>
            <w:r>
              <w:rPr>
                <w:rFonts w:ascii="FangSong" w:hAnsi="FangSong" w:eastAsia="FangSong" w:cs="FangSong"/>
                <w:sz w:val="21"/>
                <w:szCs w:val="21"/>
                <w:spacing w:val="-24"/>
              </w:rPr>
              <w:t xml:space="preserve"> </w:t>
            </w:r>
            <w:r>
              <w:rPr>
                <w:rFonts w:ascii="Times New Roman" w:hAnsi="Times New Roman" w:eastAsia="Times New Roman" w:cs="Times New Roman"/>
                <w:sz w:val="21"/>
                <w:szCs w:val="21"/>
                <w:spacing w:val="-3"/>
              </w:rPr>
              <w:t>15892979224</w:t>
            </w:r>
          </w:p>
        </w:tc>
        <w:tc>
          <w:tcPr>
            <w:tcW w:w="1834" w:type="dxa"/>
            <w:vAlign w:val="top"/>
          </w:tcPr>
          <w:p>
            <w:pPr>
              <w:ind w:left="298"/>
              <w:spacing w:before="38" w:line="202" w:lineRule="auto"/>
              <w:rPr>
                <w:rFonts w:ascii="FangSong" w:hAnsi="FangSong" w:eastAsia="FangSong" w:cs="FangSong"/>
                <w:sz w:val="21"/>
                <w:szCs w:val="21"/>
              </w:rPr>
            </w:pPr>
            <w:r>
              <w:rPr>
                <w:rFonts w:ascii="FangSong" w:hAnsi="FangSong" w:eastAsia="FangSong" w:cs="FangSong"/>
                <w:sz w:val="21"/>
                <w:szCs w:val="21"/>
                <w:spacing w:val="-3"/>
              </w:rPr>
              <w:t>联系人及电话</w:t>
            </w:r>
          </w:p>
        </w:tc>
        <w:tc>
          <w:tcPr>
            <w:tcW w:w="2250" w:type="dxa"/>
            <w:vAlign w:val="top"/>
          </w:tcPr>
          <w:p>
            <w:pPr>
              <w:ind w:left="321"/>
              <w:spacing w:before="38" w:line="202" w:lineRule="auto"/>
              <w:rPr>
                <w:rFonts w:ascii="Times New Roman" w:hAnsi="Times New Roman" w:eastAsia="Times New Roman" w:cs="Times New Roman"/>
                <w:sz w:val="21"/>
                <w:szCs w:val="21"/>
              </w:rPr>
            </w:pPr>
            <w:r>
              <w:rPr>
                <w:rFonts w:ascii="FangSong" w:hAnsi="FangSong" w:eastAsia="FangSong" w:cs="FangSong"/>
                <w:sz w:val="21"/>
                <w:szCs w:val="21"/>
                <w:spacing w:val="-1"/>
              </w:rPr>
              <w:t>黎立</w:t>
            </w:r>
            <w:r>
              <w:rPr>
                <w:rFonts w:ascii="Times New Roman" w:hAnsi="Times New Roman" w:eastAsia="Times New Roman" w:cs="Times New Roman"/>
                <w:sz w:val="21"/>
                <w:szCs w:val="21"/>
                <w:spacing w:val="-1"/>
              </w:rPr>
              <w:t>/15508209029</w:t>
            </w:r>
          </w:p>
        </w:tc>
      </w:tr>
      <w:tr>
        <w:trPr>
          <w:trHeight w:val="279" w:hRule="atLeast"/>
        </w:trPr>
        <w:tc>
          <w:tcPr>
            <w:tcW w:w="1840" w:type="dxa"/>
            <w:vAlign w:val="top"/>
            <w:gridSpan w:val="2"/>
          </w:tcPr>
          <w:p>
            <w:pPr>
              <w:ind w:left="564"/>
              <w:spacing w:before="35" w:line="205" w:lineRule="auto"/>
              <w:rPr>
                <w:rFonts w:ascii="FangSong" w:hAnsi="FangSong" w:eastAsia="FangSong" w:cs="FangSong"/>
                <w:sz w:val="21"/>
                <w:szCs w:val="21"/>
              </w:rPr>
            </w:pPr>
            <w:r>
              <w:rPr>
                <w:rFonts w:ascii="FangSong" w:hAnsi="FangSong" w:eastAsia="FangSong" w:cs="FangSong"/>
                <w:sz w:val="21"/>
                <w:szCs w:val="21"/>
                <w:spacing w:val="-15"/>
              </w:rPr>
              <w:t>电子信箱</w:t>
            </w:r>
          </w:p>
        </w:tc>
        <w:tc>
          <w:tcPr>
            <w:tcW w:w="2419" w:type="dxa"/>
            <w:vAlign w:val="top"/>
            <w:gridSpan w:val="2"/>
          </w:tcPr>
          <w:p>
            <w:pPr>
              <w:ind w:left="1174"/>
              <w:spacing w:before="70" w:line="19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834" w:type="dxa"/>
            <w:vAlign w:val="top"/>
          </w:tcPr>
          <w:p>
            <w:pPr>
              <w:ind w:left="557"/>
              <w:spacing w:before="35" w:line="205" w:lineRule="auto"/>
              <w:rPr>
                <w:rFonts w:ascii="FangSong" w:hAnsi="FangSong" w:eastAsia="FangSong" w:cs="FangSong"/>
                <w:sz w:val="21"/>
                <w:szCs w:val="21"/>
              </w:rPr>
            </w:pPr>
            <w:r>
              <w:rPr>
                <w:rFonts w:ascii="FangSong" w:hAnsi="FangSong" w:eastAsia="FangSong" w:cs="FangSong"/>
                <w:sz w:val="21"/>
                <w:szCs w:val="21"/>
                <w:spacing w:val="-15"/>
              </w:rPr>
              <w:t>电子信箱</w:t>
            </w:r>
          </w:p>
        </w:tc>
        <w:tc>
          <w:tcPr>
            <w:tcW w:w="2250" w:type="dxa"/>
            <w:vAlign w:val="top"/>
          </w:tcPr>
          <w:p>
            <w:pPr>
              <w:ind w:left="1096"/>
              <w:spacing w:before="70" w:line="19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283" w:hRule="atLeast"/>
        </w:trPr>
        <w:tc>
          <w:tcPr>
            <w:tcW w:w="1840" w:type="dxa"/>
            <w:vAlign w:val="top"/>
            <w:gridSpan w:val="2"/>
          </w:tcPr>
          <w:p>
            <w:pPr>
              <w:ind w:left="728"/>
              <w:spacing w:before="35" w:line="209" w:lineRule="auto"/>
              <w:rPr>
                <w:rFonts w:ascii="FangSong" w:hAnsi="FangSong" w:eastAsia="FangSong" w:cs="FangSong"/>
                <w:sz w:val="21"/>
                <w:szCs w:val="21"/>
              </w:rPr>
            </w:pPr>
            <w:r>
              <w:rPr>
                <w:rFonts w:ascii="FangSong" w:hAnsi="FangSong" w:eastAsia="FangSong" w:cs="FangSong"/>
                <w:sz w:val="21"/>
                <w:szCs w:val="21"/>
                <w:spacing w:val="-5"/>
              </w:rPr>
              <w:t>传真</w:t>
            </w:r>
          </w:p>
        </w:tc>
        <w:tc>
          <w:tcPr>
            <w:tcW w:w="2419" w:type="dxa"/>
            <w:vAlign w:val="top"/>
            <w:gridSpan w:val="2"/>
          </w:tcPr>
          <w:p>
            <w:pPr>
              <w:ind w:left="1174"/>
              <w:spacing w:before="69"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834" w:type="dxa"/>
            <w:vAlign w:val="top"/>
          </w:tcPr>
          <w:p>
            <w:pPr>
              <w:ind w:left="721"/>
              <w:spacing w:before="35" w:line="209" w:lineRule="auto"/>
              <w:rPr>
                <w:rFonts w:ascii="FangSong" w:hAnsi="FangSong" w:eastAsia="FangSong" w:cs="FangSong"/>
                <w:sz w:val="21"/>
                <w:szCs w:val="21"/>
              </w:rPr>
            </w:pPr>
            <w:r>
              <w:rPr>
                <w:rFonts w:ascii="FangSong" w:hAnsi="FangSong" w:eastAsia="FangSong" w:cs="FangSong"/>
                <w:sz w:val="21"/>
                <w:szCs w:val="21"/>
                <w:spacing w:val="-5"/>
              </w:rPr>
              <w:t>传真</w:t>
            </w:r>
          </w:p>
        </w:tc>
        <w:tc>
          <w:tcPr>
            <w:tcW w:w="2250" w:type="dxa"/>
            <w:vAlign w:val="top"/>
          </w:tcPr>
          <w:p>
            <w:pPr>
              <w:ind w:left="1096"/>
              <w:spacing w:before="69" w:line="20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pStyle w:val="BodyText"/>
        <w:spacing w:line="230" w:lineRule="exact"/>
        <w:rPr>
          <w:sz w:val="20"/>
        </w:rPr>
      </w:pPr>
      <w:r/>
    </w:p>
    <w:p>
      <w:pPr>
        <w:spacing w:line="230" w:lineRule="exact"/>
        <w:sectPr>
          <w:footerReference w:type="default" r:id="rId46"/>
          <w:pgSz w:w="11907" w:h="16839"/>
          <w:pgMar w:top="1118" w:right="1769" w:bottom="1204" w:left="1771" w:header="858" w:footer="975" w:gutter="0"/>
        </w:sectPr>
        <w:rPr>
          <w:sz w:val="20"/>
          <w:szCs w:val="20"/>
        </w:rPr>
      </w:pPr>
    </w:p>
    <w:p>
      <w:pPr>
        <w:pStyle w:val="BodyText"/>
        <w:spacing w:line="249" w:lineRule="auto"/>
        <w:rPr/>
      </w:pPr>
      <w:r/>
    </w:p>
    <w:p>
      <w:pPr>
        <w:pStyle w:val="BodyText"/>
        <w:spacing w:line="250" w:lineRule="auto"/>
        <w:rPr/>
      </w:pPr>
      <w:r/>
    </w:p>
    <w:p>
      <w:pPr>
        <w:ind w:left="4"/>
        <w:spacing w:before="95" w:line="222" w:lineRule="auto"/>
        <w:rPr>
          <w:rFonts w:ascii="FangSong" w:hAnsi="FangSong" w:eastAsia="FangSong" w:cs="FangSong"/>
          <w:sz w:val="29"/>
          <w:szCs w:val="29"/>
        </w:rPr>
      </w:pPr>
      <w:r>
        <w:rPr>
          <w:rFonts w:ascii="FangSong" w:hAnsi="FangSong" w:eastAsia="FangSong" w:cs="FangSong"/>
          <w:sz w:val="29"/>
          <w:szCs w:val="29"/>
          <w:b/>
          <w:bCs/>
          <w:spacing w:val="20"/>
        </w:rPr>
        <w:t>2</w:t>
      </w:r>
      <w:r>
        <w:rPr>
          <w:rFonts w:ascii="FangSong" w:hAnsi="FangSong" w:eastAsia="FangSong" w:cs="FangSong"/>
          <w:sz w:val="29"/>
          <w:szCs w:val="29"/>
          <w:spacing w:val="30"/>
        </w:rPr>
        <w:t xml:space="preserve">  </w:t>
      </w:r>
      <w:r>
        <w:rPr>
          <w:rFonts w:ascii="FangSong" w:hAnsi="FangSong" w:eastAsia="FangSong" w:cs="FangSong"/>
          <w:sz w:val="29"/>
          <w:szCs w:val="29"/>
          <w:b/>
          <w:bCs/>
          <w:spacing w:val="20"/>
        </w:rPr>
        <w:t>项目概况</w:t>
      </w:r>
    </w:p>
    <w:p>
      <w:pPr>
        <w:pStyle w:val="BodyText"/>
        <w:spacing w:line="261" w:lineRule="auto"/>
        <w:rPr/>
      </w:pPr>
      <w:r/>
    </w:p>
    <w:p>
      <w:pPr>
        <w:ind w:left="3"/>
        <w:spacing w:before="95" w:line="220" w:lineRule="auto"/>
        <w:outlineLvl w:val="6"/>
        <w:rPr>
          <w:rFonts w:ascii="FangSong" w:hAnsi="FangSong" w:eastAsia="FangSong" w:cs="FangSong"/>
          <w:sz w:val="29"/>
          <w:szCs w:val="29"/>
        </w:rPr>
      </w:pPr>
      <w:r>
        <w:rPr>
          <w:rFonts w:ascii="FangSong" w:hAnsi="FangSong" w:eastAsia="FangSong" w:cs="FangSong"/>
          <w:sz w:val="29"/>
          <w:szCs w:val="29"/>
          <w:b/>
          <w:bCs/>
          <w:spacing w:val="-2"/>
        </w:rPr>
        <w:t>2.1</w:t>
      </w:r>
      <w:r>
        <w:rPr>
          <w:rFonts w:ascii="FangSong" w:hAnsi="FangSong" w:eastAsia="FangSong" w:cs="FangSong"/>
          <w:sz w:val="29"/>
          <w:szCs w:val="29"/>
          <w:spacing w:val="-2"/>
        </w:rPr>
        <w:t xml:space="preserve"> </w:t>
      </w:r>
      <w:r>
        <w:rPr>
          <w:rFonts w:ascii="FangSong" w:hAnsi="FangSong" w:eastAsia="FangSong" w:cs="FangSong"/>
          <w:sz w:val="29"/>
          <w:szCs w:val="29"/>
          <w:b/>
          <w:bCs/>
          <w:spacing w:val="-2"/>
        </w:rPr>
        <w:t>项目组成及工程布置</w:t>
      </w:r>
    </w:p>
    <w:p>
      <w:pPr>
        <w:pStyle w:val="BodyText"/>
        <w:spacing w:line="252" w:lineRule="auto"/>
        <w:rPr/>
      </w:pPr>
      <w:r/>
    </w:p>
    <w:p>
      <w:pPr>
        <w:ind w:left="3"/>
        <w:spacing w:before="94" w:line="222" w:lineRule="auto"/>
        <w:outlineLvl w:val="6"/>
        <w:rPr>
          <w:rFonts w:ascii="FangSong" w:hAnsi="FangSong" w:eastAsia="FangSong" w:cs="FangSong"/>
          <w:sz w:val="29"/>
          <w:szCs w:val="29"/>
        </w:rPr>
      </w:pPr>
      <w:r>
        <w:rPr>
          <w:rFonts w:ascii="FangSong" w:hAnsi="FangSong" w:eastAsia="FangSong" w:cs="FangSong"/>
          <w:sz w:val="29"/>
          <w:szCs w:val="29"/>
          <w:b/>
          <w:bCs/>
          <w:spacing w:val="-26"/>
        </w:rPr>
        <w:t>2.1.1</w:t>
      </w:r>
      <w:r>
        <w:rPr>
          <w:rFonts w:ascii="FangSong" w:hAnsi="FangSong" w:eastAsia="FangSong" w:cs="FangSong"/>
          <w:sz w:val="29"/>
          <w:szCs w:val="29"/>
          <w:spacing w:val="26"/>
        </w:rPr>
        <w:t xml:space="preserve"> </w:t>
      </w:r>
      <w:r>
        <w:rPr>
          <w:rFonts w:ascii="FangSong" w:hAnsi="FangSong" w:eastAsia="FangSong" w:cs="FangSong"/>
          <w:sz w:val="29"/>
          <w:szCs w:val="29"/>
          <w:b/>
          <w:bCs/>
          <w:spacing w:val="-26"/>
        </w:rPr>
        <w:t>项目基本情况</w:t>
      </w:r>
    </w:p>
    <w:p>
      <w:pPr>
        <w:ind w:right="105" w:firstLine="520"/>
        <w:spacing w:before="311" w:line="378" w:lineRule="auto"/>
        <w:jc w:val="both"/>
        <w:rPr>
          <w:rFonts w:ascii="FangSong" w:hAnsi="FangSong" w:eastAsia="FangSong" w:cs="FangSong"/>
          <w:sz w:val="23"/>
          <w:szCs w:val="23"/>
        </w:rPr>
      </w:pPr>
      <w:r>
        <w:rPr>
          <w:rFonts w:ascii="FangSong" w:hAnsi="FangSong" w:eastAsia="FangSong" w:cs="FangSong"/>
          <w:sz w:val="23"/>
          <w:szCs w:val="23"/>
          <w:spacing w:val="11"/>
        </w:rPr>
        <w:t>项目名称：达州正达凯乙二醇220千伏输电线路工程包括4个单项工程，分</w:t>
      </w:r>
      <w:r>
        <w:rPr>
          <w:rFonts w:ascii="FangSong" w:hAnsi="FangSong" w:eastAsia="FangSong" w:cs="FangSong"/>
          <w:sz w:val="23"/>
          <w:szCs w:val="23"/>
          <w:spacing w:val="9"/>
        </w:rPr>
        <w:t xml:space="preserve"> </w:t>
      </w:r>
      <w:r>
        <w:rPr>
          <w:rFonts w:ascii="FangSong" w:hAnsi="FangSong" w:eastAsia="FangSong" w:cs="FangSong"/>
          <w:sz w:val="23"/>
          <w:szCs w:val="23"/>
          <w:spacing w:val="2"/>
        </w:rPr>
        <w:t>别为“玛瑙500</w:t>
      </w:r>
      <w:r>
        <w:rPr>
          <w:rFonts w:ascii="SimSun" w:hAnsi="SimSun" w:eastAsia="SimSun" w:cs="SimSun"/>
          <w:sz w:val="23"/>
          <w:szCs w:val="23"/>
        </w:rPr>
        <w:t>kV</w:t>
      </w:r>
      <w:r>
        <w:rPr>
          <w:rFonts w:ascii="SimSun" w:hAnsi="SimSun" w:eastAsia="SimSun" w:cs="SimSun"/>
          <w:sz w:val="23"/>
          <w:szCs w:val="23"/>
          <w:spacing w:val="35"/>
        </w:rPr>
        <w:t xml:space="preserve"> </w:t>
      </w:r>
      <w:r>
        <w:rPr>
          <w:rFonts w:ascii="FangSong" w:hAnsi="FangSong" w:eastAsia="FangSong" w:cs="FangSong"/>
          <w:sz w:val="23"/>
          <w:szCs w:val="23"/>
          <w:spacing w:val="2"/>
        </w:rPr>
        <w:t>变电站220</w:t>
      </w:r>
      <w:r>
        <w:rPr>
          <w:rFonts w:ascii="SimSun" w:hAnsi="SimSun" w:eastAsia="SimSun" w:cs="SimSun"/>
          <w:sz w:val="23"/>
          <w:szCs w:val="23"/>
        </w:rPr>
        <w:t>kV</w:t>
      </w:r>
      <w:r>
        <w:rPr>
          <w:rFonts w:ascii="SimSun" w:hAnsi="SimSun" w:eastAsia="SimSun" w:cs="SimSun"/>
          <w:sz w:val="23"/>
          <w:szCs w:val="23"/>
          <w:spacing w:val="53"/>
        </w:rPr>
        <w:t xml:space="preserve"> </w:t>
      </w:r>
      <w:r>
        <w:rPr>
          <w:rFonts w:ascii="FangSong" w:hAnsi="FangSong" w:eastAsia="FangSong" w:cs="FangSong"/>
          <w:sz w:val="23"/>
          <w:szCs w:val="23"/>
          <w:spacing w:val="2"/>
        </w:rPr>
        <w:t>间隔扩建工程”、“芭蕉220</w:t>
      </w:r>
      <w:r>
        <w:rPr>
          <w:rFonts w:ascii="SimSun" w:hAnsi="SimSun" w:eastAsia="SimSun" w:cs="SimSun"/>
          <w:sz w:val="23"/>
          <w:szCs w:val="23"/>
        </w:rPr>
        <w:t>kV</w:t>
      </w:r>
      <w:r>
        <w:rPr>
          <w:rFonts w:ascii="SimSun" w:hAnsi="SimSun" w:eastAsia="SimSun" w:cs="SimSun"/>
          <w:sz w:val="23"/>
          <w:szCs w:val="23"/>
          <w:spacing w:val="2"/>
        </w:rPr>
        <w:t xml:space="preserve"> </w:t>
      </w:r>
      <w:r>
        <w:rPr>
          <w:rFonts w:ascii="FangSong" w:hAnsi="FangSong" w:eastAsia="FangSong" w:cs="FangSong"/>
          <w:sz w:val="23"/>
          <w:szCs w:val="23"/>
          <w:spacing w:val="2"/>
        </w:rPr>
        <w:t>变电站220</w:t>
      </w:r>
      <w:r>
        <w:rPr>
          <w:rFonts w:ascii="SimSun" w:hAnsi="SimSun" w:eastAsia="SimSun" w:cs="SimSun"/>
          <w:sz w:val="23"/>
          <w:szCs w:val="23"/>
        </w:rPr>
        <w:t>kV</w:t>
      </w:r>
      <w:r>
        <w:rPr>
          <w:rFonts w:ascii="SimSun" w:hAnsi="SimSun" w:eastAsia="SimSun" w:cs="SimSun"/>
          <w:sz w:val="23"/>
          <w:szCs w:val="23"/>
          <w:spacing w:val="42"/>
        </w:rPr>
        <w:t xml:space="preserve"> </w:t>
      </w:r>
      <w:r>
        <w:rPr>
          <w:rFonts w:ascii="FangSong" w:hAnsi="FangSong" w:eastAsia="FangSong" w:cs="FangSong"/>
          <w:sz w:val="23"/>
          <w:szCs w:val="23"/>
          <w:spacing w:val="2"/>
        </w:rPr>
        <w:t>间</w:t>
      </w:r>
      <w:r>
        <w:rPr>
          <w:rFonts w:ascii="FangSong" w:hAnsi="FangSong" w:eastAsia="FangSong" w:cs="FangSong"/>
          <w:sz w:val="23"/>
          <w:szCs w:val="23"/>
        </w:rPr>
        <w:t xml:space="preserve"> </w:t>
      </w:r>
      <w:r>
        <w:rPr>
          <w:rFonts w:ascii="FangSong" w:hAnsi="FangSong" w:eastAsia="FangSong" w:cs="FangSong"/>
          <w:sz w:val="23"/>
          <w:szCs w:val="23"/>
          <w:spacing w:val="-11"/>
        </w:rPr>
        <w:t>隔扩建工程”、“玛瑙-正达凯220</w:t>
      </w:r>
      <w:r>
        <w:rPr>
          <w:rFonts w:ascii="Times New Roman" w:hAnsi="Times New Roman" w:eastAsia="Times New Roman" w:cs="Times New Roman"/>
          <w:sz w:val="23"/>
          <w:szCs w:val="23"/>
          <w:spacing w:val="-11"/>
        </w:rPr>
        <w:t>kV</w:t>
      </w:r>
      <w:r>
        <w:rPr>
          <w:rFonts w:ascii="Times New Roman" w:hAnsi="Times New Roman" w:eastAsia="Times New Roman" w:cs="Times New Roman"/>
          <w:sz w:val="23"/>
          <w:szCs w:val="23"/>
          <w:spacing w:val="13"/>
        </w:rPr>
        <w:t xml:space="preserve"> </w:t>
      </w:r>
      <w:r>
        <w:rPr>
          <w:rFonts w:ascii="FangSong" w:hAnsi="FangSong" w:eastAsia="FangSong" w:cs="FangSong"/>
          <w:sz w:val="23"/>
          <w:szCs w:val="23"/>
          <w:spacing w:val="-11"/>
        </w:rPr>
        <w:t>线路工程”</w:t>
      </w:r>
      <w:r>
        <w:rPr>
          <w:rFonts w:ascii="FangSong" w:hAnsi="FangSong" w:eastAsia="FangSong" w:cs="FangSong"/>
          <w:sz w:val="23"/>
          <w:szCs w:val="23"/>
          <w:spacing w:val="-12"/>
        </w:rPr>
        <w:t>、“芭蕉-正达凯220</w:t>
      </w:r>
      <w:r>
        <w:rPr>
          <w:rFonts w:ascii="Times New Roman" w:hAnsi="Times New Roman" w:eastAsia="Times New Roman" w:cs="Times New Roman"/>
          <w:sz w:val="23"/>
          <w:szCs w:val="23"/>
          <w:spacing w:val="-12"/>
        </w:rPr>
        <w:t>kV</w:t>
      </w:r>
      <w:r>
        <w:rPr>
          <w:rFonts w:ascii="Times New Roman" w:hAnsi="Times New Roman" w:eastAsia="Times New Roman" w:cs="Times New Roman"/>
          <w:sz w:val="23"/>
          <w:szCs w:val="23"/>
          <w:spacing w:val="34"/>
        </w:rPr>
        <w:t xml:space="preserve"> </w:t>
      </w:r>
      <w:r>
        <w:rPr>
          <w:rFonts w:ascii="FangSong" w:hAnsi="FangSong" w:eastAsia="FangSong" w:cs="FangSong"/>
          <w:sz w:val="23"/>
          <w:szCs w:val="23"/>
          <w:spacing w:val="-12"/>
        </w:rPr>
        <w:t>线路工程”,</w:t>
      </w:r>
    </w:p>
    <w:p>
      <w:pPr>
        <w:spacing w:line="223" w:lineRule="auto"/>
        <w:rPr>
          <w:rFonts w:ascii="FangSong" w:hAnsi="FangSong" w:eastAsia="FangSong" w:cs="FangSong"/>
          <w:sz w:val="23"/>
          <w:szCs w:val="23"/>
        </w:rPr>
      </w:pPr>
      <w:r>
        <w:rPr>
          <w:rFonts w:ascii="FangSong" w:hAnsi="FangSong" w:eastAsia="FangSong" w:cs="FangSong"/>
          <w:sz w:val="23"/>
          <w:szCs w:val="23"/>
          <w:spacing w:val="-3"/>
        </w:rPr>
        <w:t>接入方案如图2.1-1。</w:t>
      </w:r>
    </w:p>
    <w:p>
      <w:pPr>
        <w:pStyle w:val="BodyText"/>
        <w:spacing w:line="271" w:lineRule="auto"/>
        <w:rPr/>
      </w:pPr>
      <w:r/>
    </w:p>
    <w:p>
      <w:pPr>
        <w:ind w:firstLine="1320"/>
        <w:spacing w:line="5260" w:lineRule="exact"/>
        <w:rPr/>
      </w:pPr>
      <w:r>
        <w:rPr>
          <w:position w:val="-105"/>
        </w:rPr>
        <w:drawing>
          <wp:inline distT="0" distB="0" distL="0" distR="0">
            <wp:extent cx="3873464" cy="3340190"/>
            <wp:effectExtent l="0" t="0" r="0" b="0"/>
            <wp:docPr id="14" name="IM 14"/>
            <wp:cNvGraphicFramePr/>
            <a:graphic>
              <a:graphicData uri="http://schemas.openxmlformats.org/drawingml/2006/picture">
                <pic:pic>
                  <pic:nvPicPr>
                    <pic:cNvPr id="14" name="IM 14"/>
                    <pic:cNvPicPr/>
                  </pic:nvPicPr>
                  <pic:blipFill>
                    <a:blip r:embed="rId48"/>
                    <a:stretch>
                      <a:fillRect/>
                    </a:stretch>
                  </pic:blipFill>
                  <pic:spPr>
                    <a:xfrm rot="0">
                      <a:off x="0" y="0"/>
                      <a:ext cx="3873464" cy="3340190"/>
                    </a:xfrm>
                    <a:prstGeom prst="rect">
                      <a:avLst/>
                    </a:prstGeom>
                  </pic:spPr>
                </pic:pic>
              </a:graphicData>
            </a:graphic>
          </wp:inline>
        </w:drawing>
      </w:r>
    </w:p>
    <w:p>
      <w:pPr>
        <w:ind w:left="2872"/>
        <w:spacing w:before="275" w:line="223" w:lineRule="auto"/>
        <w:rPr>
          <w:rFonts w:ascii="FangSong" w:hAnsi="FangSong" w:eastAsia="FangSong" w:cs="FangSong"/>
          <w:sz w:val="23"/>
          <w:szCs w:val="23"/>
        </w:rPr>
      </w:pPr>
      <w:r>
        <w:rPr>
          <w:rFonts w:ascii="FangSong" w:hAnsi="FangSong" w:eastAsia="FangSong" w:cs="FangSong"/>
          <w:sz w:val="23"/>
          <w:szCs w:val="23"/>
          <w:b/>
          <w:bCs/>
          <w:spacing w:val="-22"/>
        </w:rPr>
        <w:t>图2.1-1</w:t>
      </w:r>
      <w:r>
        <w:rPr>
          <w:rFonts w:ascii="FangSong" w:hAnsi="FangSong" w:eastAsia="FangSong" w:cs="FangSong"/>
          <w:sz w:val="23"/>
          <w:szCs w:val="23"/>
          <w:spacing w:val="-22"/>
        </w:rPr>
        <w:t xml:space="preserve"> </w:t>
      </w:r>
      <w:r>
        <w:rPr>
          <w:rFonts w:ascii="FangSong" w:hAnsi="FangSong" w:eastAsia="FangSong" w:cs="FangSong"/>
          <w:sz w:val="23"/>
          <w:szCs w:val="23"/>
          <w:b/>
          <w:bCs/>
          <w:spacing w:val="-22"/>
        </w:rPr>
        <w:t>项目接入系统方案图</w:t>
      </w:r>
    </w:p>
    <w:p>
      <w:pPr>
        <w:ind w:right="59" w:firstLine="520"/>
        <w:spacing w:before="162" w:line="370" w:lineRule="auto"/>
        <w:rPr>
          <w:rFonts w:ascii="FangSong" w:hAnsi="FangSong" w:eastAsia="FangSong" w:cs="FangSong"/>
          <w:sz w:val="23"/>
          <w:szCs w:val="23"/>
        </w:rPr>
      </w:pPr>
      <w:r>
        <w:rPr>
          <w:rFonts w:ascii="FangSong" w:hAnsi="FangSong" w:eastAsia="FangSong" w:cs="FangSong"/>
          <w:sz w:val="23"/>
          <w:szCs w:val="23"/>
          <w:spacing w:val="-1"/>
        </w:rPr>
        <w:t>工程性质：“玛瑙500</w:t>
      </w:r>
      <w:r>
        <w:rPr>
          <w:rFonts w:ascii="SimSun" w:hAnsi="SimSun" w:eastAsia="SimSun" w:cs="SimSun"/>
          <w:sz w:val="23"/>
          <w:szCs w:val="23"/>
          <w:spacing w:val="-1"/>
        </w:rPr>
        <w:t>kV </w:t>
      </w:r>
      <w:r>
        <w:rPr>
          <w:rFonts w:ascii="FangSong" w:hAnsi="FangSong" w:eastAsia="FangSong" w:cs="FangSong"/>
          <w:sz w:val="23"/>
          <w:szCs w:val="23"/>
          <w:spacing w:val="-1"/>
        </w:rPr>
        <w:t>变电站220</w:t>
      </w:r>
      <w:r>
        <w:rPr>
          <w:rFonts w:ascii="SimSun" w:hAnsi="SimSun" w:eastAsia="SimSun" w:cs="SimSun"/>
          <w:sz w:val="23"/>
          <w:szCs w:val="23"/>
          <w:spacing w:val="-1"/>
        </w:rPr>
        <w:t>kV </w:t>
      </w:r>
      <w:r>
        <w:rPr>
          <w:rFonts w:ascii="FangSong" w:hAnsi="FangSong" w:eastAsia="FangSong" w:cs="FangSong"/>
          <w:sz w:val="23"/>
          <w:szCs w:val="23"/>
          <w:spacing w:val="-1"/>
        </w:rPr>
        <w:t>间隔扩建工程”、</w:t>
      </w:r>
      <w:r>
        <w:rPr>
          <w:rFonts w:ascii="FangSong" w:hAnsi="FangSong" w:eastAsia="FangSong" w:cs="FangSong"/>
          <w:sz w:val="23"/>
          <w:szCs w:val="23"/>
          <w:spacing w:val="-2"/>
        </w:rPr>
        <w:t>“芭蕉220</w:t>
      </w:r>
      <w:r>
        <w:rPr>
          <w:rFonts w:ascii="SimSun" w:hAnsi="SimSun" w:eastAsia="SimSun" w:cs="SimSun"/>
          <w:sz w:val="23"/>
          <w:szCs w:val="23"/>
          <w:spacing w:val="-2"/>
        </w:rPr>
        <w:t>kV</w:t>
      </w:r>
      <w:r>
        <w:rPr>
          <w:rFonts w:ascii="SimSun" w:hAnsi="SimSun" w:eastAsia="SimSun" w:cs="SimSun"/>
          <w:sz w:val="23"/>
          <w:szCs w:val="23"/>
          <w:spacing w:val="22"/>
        </w:rPr>
        <w:t xml:space="preserve"> </w:t>
      </w:r>
      <w:r>
        <w:rPr>
          <w:rFonts w:ascii="FangSong" w:hAnsi="FangSong" w:eastAsia="FangSong" w:cs="FangSong"/>
          <w:sz w:val="23"/>
          <w:szCs w:val="23"/>
          <w:spacing w:val="-2"/>
        </w:rPr>
        <w:t>变电站</w:t>
      </w:r>
      <w:r>
        <w:rPr>
          <w:rFonts w:ascii="FangSong" w:hAnsi="FangSong" w:eastAsia="FangSong" w:cs="FangSong"/>
          <w:sz w:val="23"/>
          <w:szCs w:val="23"/>
        </w:rPr>
        <w:t xml:space="preserve"> </w:t>
      </w:r>
      <w:r>
        <w:rPr>
          <w:rFonts w:ascii="FangSong" w:hAnsi="FangSong" w:eastAsia="FangSong" w:cs="FangSong"/>
          <w:sz w:val="23"/>
          <w:szCs w:val="23"/>
          <w:spacing w:val="-6"/>
        </w:rPr>
        <w:t>220kV</w:t>
      </w:r>
      <w:r>
        <w:rPr>
          <w:rFonts w:ascii="FangSong" w:hAnsi="FangSong" w:eastAsia="FangSong" w:cs="FangSong"/>
          <w:sz w:val="23"/>
          <w:szCs w:val="23"/>
          <w:spacing w:val="51"/>
        </w:rPr>
        <w:t xml:space="preserve"> </w:t>
      </w:r>
      <w:r>
        <w:rPr>
          <w:rFonts w:ascii="FangSong" w:hAnsi="FangSong" w:eastAsia="FangSong" w:cs="FangSong"/>
          <w:sz w:val="23"/>
          <w:szCs w:val="23"/>
          <w:spacing w:val="-6"/>
        </w:rPr>
        <w:t>间隔扩建工程”为扩建工程，“玛瑙-正达凯220</w:t>
      </w:r>
      <w:r>
        <w:rPr>
          <w:rFonts w:ascii="SimSun" w:hAnsi="SimSun" w:eastAsia="SimSun" w:cs="SimSun"/>
          <w:sz w:val="23"/>
          <w:szCs w:val="23"/>
          <w:spacing w:val="-6"/>
        </w:rPr>
        <w:t>kV </w:t>
      </w:r>
      <w:r>
        <w:rPr>
          <w:rFonts w:ascii="FangSong" w:hAnsi="FangSong" w:eastAsia="FangSong" w:cs="FangSong"/>
          <w:sz w:val="23"/>
          <w:szCs w:val="23"/>
          <w:spacing w:val="-6"/>
        </w:rPr>
        <w:t>线路工程”、“芭蕉-正达</w:t>
      </w:r>
    </w:p>
    <w:p>
      <w:pPr>
        <w:spacing w:before="1" w:line="222" w:lineRule="auto"/>
        <w:rPr>
          <w:rFonts w:ascii="FangSong" w:hAnsi="FangSong" w:eastAsia="FangSong" w:cs="FangSong"/>
          <w:sz w:val="23"/>
          <w:szCs w:val="23"/>
        </w:rPr>
      </w:pPr>
      <w:r>
        <w:rPr>
          <w:rFonts w:ascii="FangSong" w:hAnsi="FangSong" w:eastAsia="FangSong" w:cs="FangSong"/>
          <w:sz w:val="23"/>
          <w:szCs w:val="23"/>
          <w:spacing w:val="-1"/>
        </w:rPr>
        <w:t>凯220</w:t>
      </w:r>
      <w:r>
        <w:rPr>
          <w:rFonts w:ascii="SimSun" w:hAnsi="SimSun" w:eastAsia="SimSun" w:cs="SimSun"/>
          <w:sz w:val="23"/>
          <w:szCs w:val="23"/>
          <w:spacing w:val="-1"/>
        </w:rPr>
        <w:t>kV </w:t>
      </w:r>
      <w:r>
        <w:rPr>
          <w:rFonts w:ascii="FangSong" w:hAnsi="FangSong" w:eastAsia="FangSong" w:cs="FangSong"/>
          <w:sz w:val="23"/>
          <w:szCs w:val="23"/>
          <w:spacing w:val="-1"/>
        </w:rPr>
        <w:t>线路工程”为新建工程。</w:t>
      </w:r>
    </w:p>
    <w:p>
      <w:pPr>
        <w:ind w:left="520"/>
        <w:spacing w:before="191" w:line="221" w:lineRule="auto"/>
        <w:rPr>
          <w:rFonts w:ascii="FangSong" w:hAnsi="FangSong" w:eastAsia="FangSong" w:cs="FangSong"/>
          <w:sz w:val="23"/>
          <w:szCs w:val="23"/>
        </w:rPr>
      </w:pPr>
      <w:r>
        <w:rPr>
          <w:rFonts w:ascii="FangSong" w:hAnsi="FangSong" w:eastAsia="FangSong" w:cs="FangSong"/>
          <w:sz w:val="23"/>
          <w:szCs w:val="23"/>
          <w:spacing w:val="8"/>
        </w:rPr>
        <w:t>建设单位：达州普光建设开发有限公司</w:t>
      </w:r>
    </w:p>
    <w:p>
      <w:pPr>
        <w:ind w:right="55" w:firstLine="520"/>
        <w:spacing w:before="191" w:line="373" w:lineRule="auto"/>
        <w:rPr>
          <w:rFonts w:ascii="FangSong" w:hAnsi="FangSong" w:eastAsia="FangSong" w:cs="FangSong"/>
          <w:sz w:val="23"/>
          <w:szCs w:val="23"/>
        </w:rPr>
      </w:pPr>
      <w:r>
        <w:rPr>
          <w:rFonts w:ascii="FangSong" w:hAnsi="FangSong" w:eastAsia="FangSong" w:cs="FangSong"/>
          <w:sz w:val="23"/>
          <w:szCs w:val="23"/>
          <w:spacing w:val="14"/>
        </w:rPr>
        <w:t>建设规模：本项目在玛瑙500</w:t>
      </w:r>
      <w:r>
        <w:rPr>
          <w:rFonts w:ascii="Times New Roman" w:hAnsi="Times New Roman" w:eastAsia="Times New Roman" w:cs="Times New Roman"/>
          <w:sz w:val="23"/>
          <w:szCs w:val="23"/>
        </w:rPr>
        <w:t>kV</w:t>
      </w:r>
      <w:r>
        <w:rPr>
          <w:rFonts w:ascii="Times New Roman" w:hAnsi="Times New Roman" w:eastAsia="Times New Roman" w:cs="Times New Roman"/>
          <w:sz w:val="23"/>
          <w:szCs w:val="23"/>
          <w:spacing w:val="33"/>
        </w:rPr>
        <w:t xml:space="preserve"> </w:t>
      </w:r>
      <w:r>
        <w:rPr>
          <w:rFonts w:ascii="FangSong" w:hAnsi="FangSong" w:eastAsia="FangSong" w:cs="FangSong"/>
          <w:sz w:val="23"/>
          <w:szCs w:val="23"/>
          <w:spacing w:val="14"/>
        </w:rPr>
        <w:t>变电站220</w:t>
      </w:r>
      <w:r>
        <w:rPr>
          <w:rFonts w:ascii="Times New Roman" w:hAnsi="Times New Roman" w:eastAsia="Times New Roman" w:cs="Times New Roman"/>
          <w:sz w:val="23"/>
          <w:szCs w:val="23"/>
        </w:rPr>
        <w:t>kV</w:t>
      </w:r>
      <w:r>
        <w:rPr>
          <w:rFonts w:ascii="Times New Roman" w:hAnsi="Times New Roman" w:eastAsia="Times New Roman" w:cs="Times New Roman"/>
          <w:sz w:val="23"/>
          <w:szCs w:val="23"/>
          <w:spacing w:val="14"/>
        </w:rPr>
        <w:t xml:space="preserve">  </w:t>
      </w:r>
      <w:r>
        <w:rPr>
          <w:rFonts w:ascii="FangSong" w:hAnsi="FangSong" w:eastAsia="FangSong" w:cs="FangSong"/>
          <w:sz w:val="23"/>
          <w:szCs w:val="23"/>
          <w:spacing w:val="14"/>
        </w:rPr>
        <w:t>部分扩建正达</w:t>
      </w:r>
      <w:r>
        <w:rPr>
          <w:rFonts w:ascii="FangSong" w:hAnsi="FangSong" w:eastAsia="FangSong" w:cs="FangSong"/>
          <w:sz w:val="23"/>
          <w:szCs w:val="23"/>
          <w:spacing w:val="13"/>
        </w:rPr>
        <w:t>凯出线间隔1</w:t>
      </w:r>
      <w:r>
        <w:rPr>
          <w:rFonts w:ascii="FangSong" w:hAnsi="FangSong" w:eastAsia="FangSong" w:cs="FangSong"/>
          <w:sz w:val="23"/>
          <w:szCs w:val="23"/>
        </w:rPr>
        <w:t xml:space="preserve"> </w:t>
      </w:r>
      <w:r>
        <w:rPr>
          <w:rFonts w:ascii="FangSong" w:hAnsi="FangSong" w:eastAsia="FangSong" w:cs="FangSong"/>
          <w:sz w:val="23"/>
          <w:szCs w:val="23"/>
          <w:spacing w:val="11"/>
        </w:rPr>
        <w:t>个，在芭蕉220</w:t>
      </w:r>
      <w:r>
        <w:rPr>
          <w:rFonts w:ascii="Times New Roman" w:hAnsi="Times New Roman" w:eastAsia="Times New Roman" w:cs="Times New Roman"/>
          <w:sz w:val="23"/>
          <w:szCs w:val="23"/>
        </w:rPr>
        <w:t>kV</w:t>
      </w:r>
      <w:r>
        <w:rPr>
          <w:rFonts w:ascii="Times New Roman" w:hAnsi="Times New Roman" w:eastAsia="Times New Roman" w:cs="Times New Roman"/>
          <w:sz w:val="23"/>
          <w:szCs w:val="23"/>
          <w:spacing w:val="11"/>
        </w:rPr>
        <w:t xml:space="preserve"> </w:t>
      </w:r>
      <w:r>
        <w:rPr>
          <w:rFonts w:ascii="FangSong" w:hAnsi="FangSong" w:eastAsia="FangSong" w:cs="FangSong"/>
          <w:sz w:val="23"/>
          <w:szCs w:val="23"/>
          <w:spacing w:val="11"/>
        </w:rPr>
        <w:t>变电站220</w:t>
      </w:r>
      <w:r>
        <w:rPr>
          <w:rFonts w:ascii="Times New Roman" w:hAnsi="Times New Roman" w:eastAsia="Times New Roman" w:cs="Times New Roman"/>
          <w:sz w:val="23"/>
          <w:szCs w:val="23"/>
        </w:rPr>
        <w:t>kV</w:t>
      </w:r>
      <w:r>
        <w:rPr>
          <w:rFonts w:ascii="Times New Roman" w:hAnsi="Times New Roman" w:eastAsia="Times New Roman" w:cs="Times New Roman"/>
          <w:sz w:val="23"/>
          <w:szCs w:val="23"/>
          <w:spacing w:val="11"/>
        </w:rPr>
        <w:t xml:space="preserve">  </w:t>
      </w:r>
      <w:r>
        <w:rPr>
          <w:rFonts w:ascii="FangSong" w:hAnsi="FangSong" w:eastAsia="FangSong" w:cs="FangSong"/>
          <w:sz w:val="23"/>
          <w:szCs w:val="23"/>
          <w:spacing w:val="11"/>
        </w:rPr>
        <w:t>部分</w:t>
      </w:r>
      <w:r>
        <w:rPr>
          <w:rFonts w:ascii="FangSong" w:hAnsi="FangSong" w:eastAsia="FangSong" w:cs="FangSong"/>
          <w:sz w:val="23"/>
          <w:szCs w:val="23"/>
          <w:spacing w:val="10"/>
        </w:rPr>
        <w:t>扩建正达凯出线间隔1个，新建玛瑙-正达</w:t>
      </w:r>
      <w:r>
        <w:rPr>
          <w:rFonts w:ascii="FangSong" w:hAnsi="FangSong" w:eastAsia="FangSong" w:cs="FangSong"/>
          <w:sz w:val="23"/>
          <w:szCs w:val="23"/>
        </w:rPr>
        <w:t xml:space="preserve"> </w:t>
      </w:r>
      <w:r>
        <w:rPr>
          <w:rFonts w:ascii="FangSong" w:hAnsi="FangSong" w:eastAsia="FangSong" w:cs="FangSong"/>
          <w:sz w:val="23"/>
          <w:szCs w:val="23"/>
          <w:spacing w:val="10"/>
        </w:rPr>
        <w:t>凯220</w:t>
      </w:r>
      <w:r>
        <w:rPr>
          <w:rFonts w:ascii="Times New Roman" w:hAnsi="Times New Roman" w:eastAsia="Times New Roman" w:cs="Times New Roman"/>
          <w:sz w:val="23"/>
          <w:szCs w:val="23"/>
        </w:rPr>
        <w:t>kV</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线路，线路长度4.683</w:t>
      </w:r>
      <w:r>
        <w:rPr>
          <w:rFonts w:ascii="Times New Roman" w:hAnsi="Times New Roman" w:eastAsia="Times New Roman" w:cs="Times New Roman"/>
          <w:sz w:val="23"/>
          <w:szCs w:val="23"/>
        </w:rPr>
        <w:t>km</w:t>
      </w:r>
      <w:r>
        <w:rPr>
          <w:rFonts w:ascii="Times New Roman" w:hAnsi="Times New Roman" w:eastAsia="Times New Roman" w:cs="Times New Roman"/>
          <w:sz w:val="23"/>
          <w:szCs w:val="23"/>
          <w:spacing w:val="10"/>
        </w:rPr>
        <w:t>,   </w:t>
      </w:r>
      <w:r>
        <w:rPr>
          <w:rFonts w:ascii="FangSong" w:hAnsi="FangSong" w:eastAsia="FangSong" w:cs="FangSong"/>
          <w:sz w:val="23"/>
          <w:szCs w:val="23"/>
          <w:spacing w:val="10"/>
        </w:rPr>
        <w:t>新建芭蕉-正达凯220</w:t>
      </w:r>
      <w:r>
        <w:rPr>
          <w:rFonts w:ascii="Times New Roman" w:hAnsi="Times New Roman" w:eastAsia="Times New Roman" w:cs="Times New Roman"/>
          <w:sz w:val="23"/>
          <w:szCs w:val="23"/>
        </w:rPr>
        <w:t>kV</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spacing w:val="10"/>
        </w:rPr>
        <w:t>线路，线路长度为</w:t>
      </w:r>
    </w:p>
    <w:p>
      <w:pPr>
        <w:spacing w:before="1" w:line="221" w:lineRule="auto"/>
        <w:rPr>
          <w:rFonts w:ascii="FangSong" w:hAnsi="FangSong" w:eastAsia="FangSong" w:cs="FangSong"/>
          <w:sz w:val="23"/>
          <w:szCs w:val="23"/>
        </w:rPr>
      </w:pPr>
      <w:r>
        <w:rPr>
          <w:rFonts w:ascii="FangSong" w:hAnsi="FangSong" w:eastAsia="FangSong" w:cs="FangSong"/>
          <w:sz w:val="23"/>
          <w:szCs w:val="23"/>
          <w:spacing w:val="-2"/>
        </w:rPr>
        <w:t>12.452km。</w:t>
      </w:r>
      <w:r>
        <w:rPr>
          <w:rFonts w:ascii="FangSong" w:hAnsi="FangSong" w:eastAsia="FangSong" w:cs="FangSong"/>
          <w:sz w:val="23"/>
          <w:szCs w:val="23"/>
          <w:spacing w:val="43"/>
        </w:rPr>
        <w:t xml:space="preserve"> </w:t>
      </w:r>
      <w:r>
        <w:rPr>
          <w:rFonts w:ascii="FangSong" w:hAnsi="FangSong" w:eastAsia="FangSong" w:cs="FangSong"/>
          <w:sz w:val="23"/>
          <w:szCs w:val="23"/>
          <w:spacing w:val="-2"/>
        </w:rPr>
        <w:t>项目地理位置图附图1。</w:t>
      </w:r>
    </w:p>
    <w:p>
      <w:pPr>
        <w:pStyle w:val="BodyText"/>
        <w:spacing w:line="405" w:lineRule="auto"/>
        <w:rPr/>
      </w:pPr>
      <w:r/>
    </w:p>
    <w:p>
      <w:pPr>
        <w:spacing w:before="56" w:line="222" w:lineRule="auto"/>
        <w:rPr>
          <w:rFonts w:ascii="SimHei" w:hAnsi="SimHei" w:eastAsia="SimHei" w:cs="SimHei"/>
          <w:sz w:val="17"/>
          <w:szCs w:val="17"/>
        </w:rPr>
      </w:pPr>
      <w:r>
        <w:rPr>
          <w:rFonts w:ascii="SimSun" w:hAnsi="SimSun" w:eastAsia="SimSun" w:cs="SimSun"/>
          <w:sz w:val="14"/>
          <w:szCs w:val="14"/>
          <w:spacing w:val="4"/>
        </w:rPr>
        <w:t>20                                                                           </w:t>
      </w:r>
      <w:r>
        <w:rPr>
          <w:rFonts w:ascii="SimHei" w:hAnsi="SimHei" w:eastAsia="SimHei" w:cs="SimHei"/>
          <w:sz w:val="17"/>
          <w:szCs w:val="17"/>
          <w:spacing w:val="4"/>
        </w:rPr>
        <w:t>四川省川核鑫达地质工程有限</w:t>
      </w:r>
      <w:r>
        <w:rPr>
          <w:rFonts w:ascii="SimHei" w:hAnsi="SimHei" w:eastAsia="SimHei" w:cs="SimHei"/>
          <w:sz w:val="17"/>
          <w:szCs w:val="17"/>
          <w:spacing w:val="3"/>
        </w:rPr>
        <w:t>公司</w:t>
      </w:r>
    </w:p>
    <w:p>
      <w:pPr>
        <w:spacing w:line="222" w:lineRule="auto"/>
        <w:sectPr>
          <w:headerReference w:type="default" r:id="rId47"/>
          <w:footerReference w:type="default" r:id="rId13"/>
          <w:pgSz w:w="11910" w:h="16840"/>
          <w:pgMar w:top="1038" w:right="1779" w:bottom="400" w:left="1759" w:header="854" w:footer="0" w:gutter="0"/>
        </w:sectPr>
        <w:rPr>
          <w:rFonts w:ascii="SimHei" w:hAnsi="SimHei" w:eastAsia="SimHei" w:cs="SimHei"/>
          <w:sz w:val="17"/>
          <w:szCs w:val="17"/>
        </w:rPr>
      </w:pPr>
    </w:p>
    <w:p>
      <w:pPr>
        <w:pStyle w:val="BodyText"/>
        <w:spacing w:line="279" w:lineRule="auto"/>
        <w:rPr/>
      </w:pPr>
      <w:r/>
    </w:p>
    <w:p>
      <w:pPr>
        <w:ind w:left="526"/>
        <w:spacing w:before="78" w:line="218" w:lineRule="auto"/>
        <w:rPr>
          <w:rFonts w:ascii="FangSong" w:hAnsi="FangSong" w:eastAsia="FangSong" w:cs="FangSong"/>
          <w:sz w:val="24"/>
          <w:szCs w:val="24"/>
        </w:rPr>
      </w:pPr>
      <w:r>
        <w:rPr>
          <w:rFonts w:ascii="FangSong" w:hAnsi="FangSong" w:eastAsia="FangSong" w:cs="FangSong"/>
          <w:sz w:val="24"/>
          <w:szCs w:val="24"/>
          <w:spacing w:val="-2"/>
        </w:rPr>
        <w:t>所属流域：嘉陵江流域</w:t>
      </w:r>
    </w:p>
    <w:p>
      <w:pPr>
        <w:ind w:left="524"/>
        <w:spacing w:before="184" w:line="466" w:lineRule="exact"/>
        <w:rPr>
          <w:rFonts w:ascii="FangSong" w:hAnsi="FangSong" w:eastAsia="FangSong" w:cs="FangSong"/>
          <w:sz w:val="24"/>
          <w:szCs w:val="24"/>
        </w:rPr>
      </w:pPr>
      <w:r>
        <w:rPr>
          <w:rFonts w:ascii="FangSong" w:hAnsi="FangSong" w:eastAsia="FangSong" w:cs="FangSong"/>
          <w:sz w:val="24"/>
          <w:szCs w:val="24"/>
          <w:spacing w:val="-7"/>
          <w:position w:val="17"/>
        </w:rPr>
        <w:t>投资：</w:t>
      </w:r>
      <w:r>
        <w:rPr>
          <w:rFonts w:ascii="FangSong" w:hAnsi="FangSong" w:eastAsia="FangSong" w:cs="FangSong"/>
          <w:sz w:val="24"/>
          <w:szCs w:val="24"/>
          <w:spacing w:val="-7"/>
          <w:position w:val="17"/>
        </w:rPr>
        <w:t xml:space="preserve"> </w:t>
      </w:r>
      <w:r>
        <w:rPr>
          <w:rFonts w:ascii="FangSong" w:hAnsi="FangSong" w:eastAsia="FangSong" w:cs="FangSong"/>
          <w:sz w:val="24"/>
          <w:szCs w:val="24"/>
          <w:spacing w:val="-7"/>
          <w:position w:val="17"/>
        </w:rPr>
        <w:t>项目总投资</w:t>
      </w:r>
      <w:r>
        <w:rPr>
          <w:rFonts w:ascii="FangSong" w:hAnsi="FangSong" w:eastAsia="FangSong" w:cs="FangSong"/>
          <w:sz w:val="24"/>
          <w:szCs w:val="24"/>
          <w:spacing w:val="-50"/>
          <w:position w:val="17"/>
        </w:rPr>
        <w:t xml:space="preserve"> </w:t>
      </w:r>
      <w:r>
        <w:rPr>
          <w:rFonts w:ascii="Times New Roman" w:hAnsi="Times New Roman" w:eastAsia="Times New Roman" w:cs="Times New Roman"/>
          <w:sz w:val="24"/>
          <w:szCs w:val="24"/>
          <w:spacing w:val="-7"/>
          <w:position w:val="17"/>
        </w:rPr>
        <w:t>9739.00</w:t>
      </w:r>
      <w:r>
        <w:rPr>
          <w:rFonts w:ascii="Times New Roman" w:hAnsi="Times New Roman" w:eastAsia="Times New Roman" w:cs="Times New Roman"/>
          <w:sz w:val="24"/>
          <w:szCs w:val="24"/>
          <w:spacing w:val="18"/>
          <w:position w:val="17"/>
        </w:rPr>
        <w:t xml:space="preserve"> </w:t>
      </w:r>
      <w:r>
        <w:rPr>
          <w:rFonts w:ascii="FangSong" w:hAnsi="FangSong" w:eastAsia="FangSong" w:cs="FangSong"/>
          <w:sz w:val="24"/>
          <w:szCs w:val="24"/>
          <w:spacing w:val="-7"/>
          <w:position w:val="17"/>
        </w:rPr>
        <w:t>万元，土建投资</w:t>
      </w:r>
      <w:r>
        <w:rPr>
          <w:rFonts w:ascii="FangSong" w:hAnsi="FangSong" w:eastAsia="FangSong" w:cs="FangSong"/>
          <w:sz w:val="24"/>
          <w:szCs w:val="24"/>
          <w:spacing w:val="-29"/>
          <w:position w:val="17"/>
        </w:rPr>
        <w:t xml:space="preserve"> </w:t>
      </w:r>
      <w:r>
        <w:rPr>
          <w:rFonts w:ascii="Times New Roman" w:hAnsi="Times New Roman" w:eastAsia="Times New Roman" w:cs="Times New Roman"/>
          <w:sz w:val="24"/>
          <w:szCs w:val="24"/>
          <w:spacing w:val="-7"/>
          <w:position w:val="17"/>
        </w:rPr>
        <w:t>2435</w:t>
      </w:r>
      <w:r>
        <w:rPr>
          <w:rFonts w:ascii="Times New Roman" w:hAnsi="Times New Roman" w:eastAsia="Times New Roman" w:cs="Times New Roman"/>
          <w:sz w:val="24"/>
          <w:szCs w:val="24"/>
          <w:spacing w:val="17"/>
          <w:w w:val="101"/>
          <w:position w:val="17"/>
        </w:rPr>
        <w:t xml:space="preserve"> </w:t>
      </w:r>
      <w:r>
        <w:rPr>
          <w:rFonts w:ascii="FangSong" w:hAnsi="FangSong" w:eastAsia="FangSong" w:cs="FangSong"/>
          <w:sz w:val="24"/>
          <w:szCs w:val="24"/>
          <w:spacing w:val="-7"/>
          <w:position w:val="17"/>
        </w:rPr>
        <w:t>万元</w:t>
      </w:r>
    </w:p>
    <w:p>
      <w:pPr>
        <w:ind w:left="525"/>
        <w:spacing w:line="218" w:lineRule="auto"/>
        <w:rPr>
          <w:rFonts w:ascii="FangSong" w:hAnsi="FangSong" w:eastAsia="FangSong" w:cs="FangSong"/>
          <w:sz w:val="24"/>
          <w:szCs w:val="24"/>
        </w:rPr>
      </w:pPr>
      <w:r>
        <w:rPr>
          <w:rFonts w:ascii="FangSong" w:hAnsi="FangSong" w:eastAsia="FangSong" w:cs="FangSong"/>
          <w:sz w:val="24"/>
          <w:szCs w:val="24"/>
          <w:spacing w:val="-9"/>
        </w:rPr>
        <w:t>建设工期：</w:t>
      </w:r>
      <w:r>
        <w:rPr>
          <w:rFonts w:ascii="FangSong" w:hAnsi="FangSong" w:eastAsia="FangSong" w:cs="FangSong"/>
          <w:sz w:val="24"/>
          <w:szCs w:val="24"/>
          <w:spacing w:val="-9"/>
        </w:rPr>
        <w:t xml:space="preserve"> </w:t>
      </w:r>
      <w:r>
        <w:rPr>
          <w:rFonts w:ascii="Times New Roman" w:hAnsi="Times New Roman" w:eastAsia="Times New Roman" w:cs="Times New Roman"/>
          <w:sz w:val="24"/>
          <w:szCs w:val="24"/>
          <w:spacing w:val="-9"/>
        </w:rPr>
        <w:t>2024</w:t>
      </w:r>
      <w:r>
        <w:rPr>
          <w:rFonts w:ascii="Times New Roman" w:hAnsi="Times New Roman" w:eastAsia="Times New Roman" w:cs="Times New Roman"/>
          <w:sz w:val="24"/>
          <w:szCs w:val="24"/>
          <w:spacing w:val="30"/>
        </w:rPr>
        <w:t xml:space="preserve"> </w:t>
      </w:r>
      <w:r>
        <w:rPr>
          <w:rFonts w:ascii="FangSong" w:hAnsi="FangSong" w:eastAsia="FangSong" w:cs="FangSong"/>
          <w:sz w:val="24"/>
          <w:szCs w:val="24"/>
          <w:spacing w:val="-9"/>
        </w:rPr>
        <w:t>年</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9"/>
        </w:rPr>
        <w:t>2</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9"/>
        </w:rPr>
        <w:t>月开工建设，于</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9"/>
        </w:rPr>
        <w:t>2024</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9"/>
        </w:rPr>
        <w:t>年</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9"/>
        </w:rPr>
        <w:t>9</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9"/>
        </w:rPr>
        <w:t>月完工</w:t>
      </w:r>
    </w:p>
    <w:p>
      <w:pPr>
        <w:ind w:left="43" w:right="67" w:firstLine="482"/>
        <w:spacing w:before="184" w:line="359" w:lineRule="auto"/>
        <w:rPr>
          <w:rFonts w:ascii="FangSong" w:hAnsi="FangSong" w:eastAsia="FangSong" w:cs="FangSong"/>
          <w:sz w:val="24"/>
          <w:szCs w:val="24"/>
        </w:rPr>
      </w:pPr>
      <w:r>
        <w:rPr>
          <w:rFonts w:ascii="FangSong" w:hAnsi="FangSong" w:eastAsia="FangSong" w:cs="FangSong"/>
          <w:sz w:val="24"/>
          <w:szCs w:val="24"/>
          <w:spacing w:val="-3"/>
        </w:rPr>
        <w:t>本项目由玛瑙</w:t>
      </w:r>
      <w:r>
        <w:rPr>
          <w:rFonts w:ascii="FangSong" w:hAnsi="FangSong" w:eastAsia="FangSong" w:cs="FangSong"/>
          <w:sz w:val="24"/>
          <w:szCs w:val="24"/>
          <w:spacing w:val="-23"/>
        </w:rPr>
        <w:t xml:space="preserve"> </w:t>
      </w:r>
      <w:r>
        <w:rPr>
          <w:rFonts w:ascii="Times New Roman" w:hAnsi="Times New Roman" w:eastAsia="Times New Roman" w:cs="Times New Roman"/>
          <w:sz w:val="24"/>
          <w:szCs w:val="24"/>
          <w:spacing w:val="-3"/>
        </w:rPr>
        <w:t>500kV</w:t>
      </w:r>
      <w:r>
        <w:rPr>
          <w:rFonts w:ascii="Times New Roman" w:hAnsi="Times New Roman" w:eastAsia="Times New Roman" w:cs="Times New Roman"/>
          <w:sz w:val="24"/>
          <w:szCs w:val="24"/>
          <w:spacing w:val="50"/>
        </w:rPr>
        <w:t xml:space="preserve"> </w:t>
      </w:r>
      <w:r>
        <w:rPr>
          <w:rFonts w:ascii="FangSong" w:hAnsi="FangSong" w:eastAsia="FangSong" w:cs="FangSong"/>
          <w:sz w:val="24"/>
          <w:szCs w:val="24"/>
          <w:spacing w:val="-3"/>
        </w:rPr>
        <w:t>变电站</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3"/>
        </w:rPr>
        <w:t>220kV  </w:t>
      </w:r>
      <w:r>
        <w:rPr>
          <w:rFonts w:ascii="FangSong" w:hAnsi="FangSong" w:eastAsia="FangSong" w:cs="FangSong"/>
          <w:sz w:val="24"/>
          <w:szCs w:val="24"/>
          <w:spacing w:val="-3"/>
        </w:rPr>
        <w:t>间隔扩建工程与玛瑙</w:t>
      </w:r>
      <w:r>
        <w:rPr>
          <w:rFonts w:ascii="Times New Roman" w:hAnsi="Times New Roman" w:eastAsia="Times New Roman" w:cs="Times New Roman"/>
          <w:sz w:val="24"/>
          <w:szCs w:val="24"/>
          <w:spacing w:val="-3"/>
        </w:rPr>
        <w:t>-</w:t>
      </w:r>
      <w:r>
        <w:rPr>
          <w:rFonts w:ascii="FangSong" w:hAnsi="FangSong" w:eastAsia="FangSong" w:cs="FangSong"/>
          <w:sz w:val="24"/>
          <w:szCs w:val="24"/>
          <w:spacing w:val="-3"/>
        </w:rPr>
        <w:t>正达凯</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3"/>
        </w:rPr>
        <w:t>220kV</w:t>
      </w:r>
      <w:r>
        <w:rPr>
          <w:rFonts w:ascii="Times New Roman" w:hAnsi="Times New Roman" w:eastAsia="Times New Roman" w:cs="Times New Roman"/>
          <w:sz w:val="24"/>
          <w:szCs w:val="24"/>
          <w:spacing w:val="47"/>
          <w:w w:val="101"/>
        </w:rPr>
        <w:t xml:space="preserve"> </w:t>
      </w:r>
      <w:r>
        <w:rPr>
          <w:rFonts w:ascii="FangSong" w:hAnsi="FangSong" w:eastAsia="FangSong" w:cs="FangSong"/>
          <w:sz w:val="24"/>
          <w:szCs w:val="24"/>
          <w:spacing w:val="-3"/>
        </w:rPr>
        <w:t>线</w:t>
      </w:r>
      <w:r>
        <w:rPr>
          <w:rFonts w:ascii="FangSong" w:hAnsi="FangSong" w:eastAsia="FangSong" w:cs="FangSong"/>
          <w:sz w:val="24"/>
          <w:szCs w:val="24"/>
        </w:rPr>
        <w:t xml:space="preserve"> </w:t>
      </w:r>
      <w:r>
        <w:rPr>
          <w:rFonts w:ascii="FangSong" w:hAnsi="FangSong" w:eastAsia="FangSong" w:cs="FangSong"/>
          <w:sz w:val="24"/>
          <w:szCs w:val="24"/>
          <w:spacing w:val="-6"/>
        </w:rPr>
        <w:t>路工程、芭蕉</w:t>
      </w:r>
      <w:r>
        <w:rPr>
          <w:rFonts w:ascii="FangSong" w:hAnsi="FangSong" w:eastAsia="FangSong" w:cs="FangSong"/>
          <w:sz w:val="24"/>
          <w:szCs w:val="24"/>
          <w:spacing w:val="-46"/>
        </w:rPr>
        <w:t xml:space="preserve"> </w:t>
      </w:r>
      <w:r>
        <w:rPr>
          <w:rFonts w:ascii="Times New Roman" w:hAnsi="Times New Roman" w:eastAsia="Times New Roman" w:cs="Times New Roman"/>
          <w:sz w:val="24"/>
          <w:szCs w:val="24"/>
          <w:spacing w:val="-6"/>
        </w:rPr>
        <w:t>220kV</w:t>
      </w:r>
      <w:r>
        <w:rPr>
          <w:rFonts w:ascii="Times New Roman" w:hAnsi="Times New Roman" w:eastAsia="Times New Roman" w:cs="Times New Roman"/>
          <w:sz w:val="24"/>
          <w:szCs w:val="24"/>
          <w:spacing w:val="24"/>
        </w:rPr>
        <w:t xml:space="preserve"> </w:t>
      </w:r>
      <w:r>
        <w:rPr>
          <w:rFonts w:ascii="FangSong" w:hAnsi="FangSong" w:eastAsia="FangSong" w:cs="FangSong"/>
          <w:sz w:val="24"/>
          <w:szCs w:val="24"/>
          <w:spacing w:val="-6"/>
        </w:rPr>
        <w:t>变电站</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6"/>
        </w:rPr>
        <w:t>220kV</w:t>
      </w:r>
      <w:r>
        <w:rPr>
          <w:rFonts w:ascii="Times New Roman" w:hAnsi="Times New Roman" w:eastAsia="Times New Roman" w:cs="Times New Roman"/>
          <w:sz w:val="24"/>
          <w:szCs w:val="24"/>
          <w:spacing w:val="38"/>
        </w:rPr>
        <w:t xml:space="preserve"> </w:t>
      </w:r>
      <w:r>
        <w:rPr>
          <w:rFonts w:ascii="FangSong" w:hAnsi="FangSong" w:eastAsia="FangSong" w:cs="FangSong"/>
          <w:sz w:val="24"/>
          <w:szCs w:val="24"/>
          <w:spacing w:val="-6"/>
        </w:rPr>
        <w:t>间隔扩建工程与</w:t>
      </w:r>
      <w:r>
        <w:rPr>
          <w:rFonts w:ascii="FangSong" w:hAnsi="FangSong" w:eastAsia="FangSong" w:cs="FangSong"/>
          <w:sz w:val="24"/>
          <w:szCs w:val="24"/>
          <w:spacing w:val="-56"/>
        </w:rPr>
        <w:t xml:space="preserve"> </w:t>
      </w:r>
      <w:r>
        <w:rPr>
          <w:rFonts w:ascii="Times New Roman" w:hAnsi="Times New Roman" w:eastAsia="Times New Roman" w:cs="Times New Roman"/>
          <w:sz w:val="24"/>
          <w:szCs w:val="24"/>
          <w:spacing w:val="-6"/>
        </w:rPr>
        <w:t>4</w:t>
      </w:r>
      <w:r>
        <w:rPr>
          <w:rFonts w:ascii="Times New Roman" w:hAnsi="Times New Roman" w:eastAsia="Times New Roman" w:cs="Times New Roman"/>
          <w:sz w:val="24"/>
          <w:szCs w:val="24"/>
          <w:spacing w:val="22"/>
          <w:w w:val="101"/>
        </w:rPr>
        <w:t xml:space="preserve"> </w:t>
      </w:r>
      <w:r>
        <w:rPr>
          <w:rFonts w:ascii="FangSong" w:hAnsi="FangSong" w:eastAsia="FangSong" w:cs="FangSong"/>
          <w:sz w:val="24"/>
          <w:szCs w:val="24"/>
          <w:spacing w:val="-6"/>
        </w:rPr>
        <w:t>芭蕉</w:t>
      </w:r>
      <w:r>
        <w:rPr>
          <w:rFonts w:ascii="Times New Roman" w:hAnsi="Times New Roman" w:eastAsia="Times New Roman" w:cs="Times New Roman"/>
          <w:sz w:val="24"/>
          <w:szCs w:val="24"/>
          <w:spacing w:val="-6"/>
        </w:rPr>
        <w:t>-</w:t>
      </w:r>
      <w:r>
        <w:rPr>
          <w:rFonts w:ascii="FangSong" w:hAnsi="FangSong" w:eastAsia="FangSong" w:cs="FangSong"/>
          <w:sz w:val="24"/>
          <w:szCs w:val="24"/>
          <w:spacing w:val="-6"/>
        </w:rPr>
        <w:t>正达凯</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6"/>
        </w:rPr>
        <w:t>220kV</w:t>
      </w:r>
      <w:r>
        <w:rPr>
          <w:rFonts w:ascii="Times New Roman" w:hAnsi="Times New Roman" w:eastAsia="Times New Roman" w:cs="Times New Roman"/>
          <w:sz w:val="24"/>
          <w:szCs w:val="24"/>
          <w:spacing w:val="23"/>
          <w:w w:val="101"/>
        </w:rPr>
        <w:t xml:space="preserve"> </w:t>
      </w:r>
      <w:r>
        <w:rPr>
          <w:rFonts w:ascii="FangSong" w:hAnsi="FangSong" w:eastAsia="FangSong" w:cs="FangSong"/>
          <w:sz w:val="24"/>
          <w:szCs w:val="24"/>
          <w:spacing w:val="-6"/>
        </w:rPr>
        <w:t>线路工</w:t>
      </w:r>
    </w:p>
    <w:p>
      <w:pPr>
        <w:ind w:left="47"/>
        <w:spacing w:before="1" w:line="218" w:lineRule="auto"/>
        <w:rPr>
          <w:rFonts w:ascii="FangSong" w:hAnsi="FangSong" w:eastAsia="FangSong" w:cs="FangSong"/>
          <w:sz w:val="24"/>
          <w:szCs w:val="24"/>
        </w:rPr>
      </w:pPr>
      <w:r>
        <w:rPr>
          <w:rFonts w:ascii="FangSong" w:hAnsi="FangSong" w:eastAsia="FangSong" w:cs="FangSong"/>
          <w:sz w:val="24"/>
          <w:szCs w:val="24"/>
          <w:spacing w:val="-10"/>
        </w:rPr>
        <w:t>程组成。</w:t>
      </w:r>
    </w:p>
    <w:p>
      <w:pPr>
        <w:ind w:left="405"/>
        <w:spacing w:before="180" w:line="219" w:lineRule="auto"/>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1</w:t>
      </w:r>
      <w:r>
        <w:rPr>
          <w:rFonts w:ascii="FangSong" w:hAnsi="FangSong" w:eastAsia="FangSong" w:cs="FangSong"/>
          <w:sz w:val="24"/>
          <w:szCs w:val="24"/>
          <w:spacing w:val="-5"/>
        </w:rPr>
        <w:t>）玛瑙</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5"/>
        </w:rPr>
        <w:t>500kV</w:t>
      </w:r>
      <w:r>
        <w:rPr>
          <w:rFonts w:ascii="Times New Roman" w:hAnsi="Times New Roman" w:eastAsia="Times New Roman" w:cs="Times New Roman"/>
          <w:sz w:val="24"/>
          <w:szCs w:val="24"/>
          <w:spacing w:val="24"/>
        </w:rPr>
        <w:t xml:space="preserve"> </w:t>
      </w:r>
      <w:r>
        <w:rPr>
          <w:rFonts w:ascii="FangSong" w:hAnsi="FangSong" w:eastAsia="FangSong" w:cs="FangSong"/>
          <w:sz w:val="24"/>
          <w:szCs w:val="24"/>
          <w:spacing w:val="-5"/>
        </w:rPr>
        <w:t>变电站</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5"/>
        </w:rPr>
        <w:t>220kV</w:t>
      </w:r>
      <w:r>
        <w:rPr>
          <w:rFonts w:ascii="Times New Roman" w:hAnsi="Times New Roman" w:eastAsia="Times New Roman" w:cs="Times New Roman"/>
          <w:sz w:val="24"/>
          <w:szCs w:val="24"/>
          <w:spacing w:val="38"/>
        </w:rPr>
        <w:t xml:space="preserve"> </w:t>
      </w:r>
      <w:r>
        <w:rPr>
          <w:rFonts w:ascii="FangSong" w:hAnsi="FangSong" w:eastAsia="FangSong" w:cs="FangSong"/>
          <w:sz w:val="24"/>
          <w:szCs w:val="24"/>
          <w:spacing w:val="-5"/>
        </w:rPr>
        <w:t>间隔扩建工程</w:t>
      </w:r>
      <w:r>
        <w:rPr>
          <w:rFonts w:ascii="FangSong" w:hAnsi="FangSong" w:eastAsia="FangSong" w:cs="FangSong"/>
          <w:sz w:val="24"/>
          <w:szCs w:val="24"/>
          <w:spacing w:val="-6"/>
        </w:rPr>
        <w:t>与玛瑙</w:t>
      </w:r>
      <w:r>
        <w:rPr>
          <w:rFonts w:ascii="Times New Roman" w:hAnsi="Times New Roman" w:eastAsia="Times New Roman" w:cs="Times New Roman"/>
          <w:sz w:val="24"/>
          <w:szCs w:val="24"/>
          <w:spacing w:val="-6"/>
        </w:rPr>
        <w:t>-</w:t>
      </w:r>
      <w:r>
        <w:rPr>
          <w:rFonts w:ascii="FangSong" w:hAnsi="FangSong" w:eastAsia="FangSong" w:cs="FangSong"/>
          <w:sz w:val="24"/>
          <w:szCs w:val="24"/>
          <w:spacing w:val="-6"/>
        </w:rPr>
        <w:t>正达凯</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6"/>
        </w:rPr>
        <w:t>220kV</w:t>
      </w:r>
      <w:r>
        <w:rPr>
          <w:rFonts w:ascii="Times New Roman" w:hAnsi="Times New Roman" w:eastAsia="Times New Roman" w:cs="Times New Roman"/>
          <w:sz w:val="24"/>
          <w:szCs w:val="24"/>
          <w:spacing w:val="24"/>
        </w:rPr>
        <w:t xml:space="preserve"> </w:t>
      </w:r>
      <w:r>
        <w:rPr>
          <w:rFonts w:ascii="FangSong" w:hAnsi="FangSong" w:eastAsia="FangSong" w:cs="FangSong"/>
          <w:sz w:val="24"/>
          <w:szCs w:val="24"/>
          <w:spacing w:val="-6"/>
        </w:rPr>
        <w:t>线路工程</w:t>
      </w:r>
    </w:p>
    <w:p>
      <w:pPr>
        <w:ind w:left="52" w:right="70" w:firstLine="474"/>
        <w:spacing w:before="183" w:line="359" w:lineRule="auto"/>
        <w:rPr>
          <w:rFonts w:ascii="Times New Roman" w:hAnsi="Times New Roman" w:eastAsia="Times New Roman" w:cs="Times New Roman"/>
          <w:sz w:val="24"/>
          <w:szCs w:val="24"/>
        </w:rPr>
      </w:pPr>
      <w:r>
        <w:rPr>
          <w:rFonts w:ascii="FangSong" w:hAnsi="FangSong" w:eastAsia="FangSong" w:cs="FangSong"/>
          <w:sz w:val="24"/>
          <w:szCs w:val="24"/>
          <w:spacing w:val="-3"/>
        </w:rPr>
        <w:t>在玛瑙</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3"/>
        </w:rPr>
        <w:t>500kV</w:t>
      </w:r>
      <w:r>
        <w:rPr>
          <w:rFonts w:ascii="Times New Roman" w:hAnsi="Times New Roman" w:eastAsia="Times New Roman" w:cs="Times New Roman"/>
          <w:sz w:val="24"/>
          <w:szCs w:val="24"/>
          <w:spacing w:val="31"/>
        </w:rPr>
        <w:t xml:space="preserve"> </w:t>
      </w:r>
      <w:r>
        <w:rPr>
          <w:rFonts w:ascii="FangSong" w:hAnsi="FangSong" w:eastAsia="FangSong" w:cs="FangSong"/>
          <w:sz w:val="24"/>
          <w:szCs w:val="24"/>
          <w:spacing w:val="-3"/>
        </w:rPr>
        <w:t>变电站</w:t>
      </w:r>
      <w:r>
        <w:rPr>
          <w:rFonts w:ascii="FangSong" w:hAnsi="FangSong" w:eastAsia="FangSong" w:cs="FangSong"/>
          <w:sz w:val="24"/>
          <w:szCs w:val="24"/>
          <w:spacing w:val="-48"/>
        </w:rPr>
        <w:t xml:space="preserve"> </w:t>
      </w:r>
      <w:r>
        <w:rPr>
          <w:rFonts w:ascii="Times New Roman" w:hAnsi="Times New Roman" w:eastAsia="Times New Roman" w:cs="Times New Roman"/>
          <w:sz w:val="24"/>
          <w:szCs w:val="24"/>
          <w:spacing w:val="-3"/>
        </w:rPr>
        <w:t>220kV</w:t>
      </w:r>
      <w:r>
        <w:rPr>
          <w:rFonts w:ascii="Times New Roman" w:hAnsi="Times New Roman" w:eastAsia="Times New Roman" w:cs="Times New Roman"/>
          <w:sz w:val="24"/>
          <w:szCs w:val="24"/>
          <w:spacing w:val="24"/>
        </w:rPr>
        <w:t xml:space="preserve"> </w:t>
      </w:r>
      <w:r>
        <w:rPr>
          <w:rFonts w:ascii="FangSong" w:hAnsi="FangSong" w:eastAsia="FangSong" w:cs="FangSong"/>
          <w:sz w:val="24"/>
          <w:szCs w:val="24"/>
          <w:spacing w:val="-3"/>
        </w:rPr>
        <w:t>部分扩建</w:t>
      </w:r>
      <w:r>
        <w:rPr>
          <w:rFonts w:ascii="FangSong" w:hAnsi="FangSong" w:eastAsia="FangSong" w:cs="FangSong"/>
          <w:sz w:val="24"/>
          <w:szCs w:val="24"/>
          <w:spacing w:val="-4"/>
        </w:rPr>
        <w:t>正达凯出线间隔</w:t>
      </w:r>
      <w:r>
        <w:rPr>
          <w:rFonts w:ascii="FangSong" w:hAnsi="FangSong" w:eastAsia="FangSong" w:cs="FangSong"/>
          <w:sz w:val="24"/>
          <w:szCs w:val="24"/>
          <w:spacing w:val="-25"/>
        </w:rPr>
        <w:t xml:space="preserve"> </w:t>
      </w:r>
      <w:r>
        <w:rPr>
          <w:rFonts w:ascii="Times New Roman" w:hAnsi="Times New Roman" w:eastAsia="Times New Roman" w:cs="Times New Roman"/>
          <w:sz w:val="24"/>
          <w:szCs w:val="24"/>
          <w:spacing w:val="-4"/>
        </w:rPr>
        <w:t>1</w:t>
      </w:r>
      <w:r>
        <w:rPr>
          <w:rFonts w:ascii="Times New Roman" w:hAnsi="Times New Roman" w:eastAsia="Times New Roman" w:cs="Times New Roman"/>
          <w:sz w:val="24"/>
          <w:szCs w:val="24"/>
          <w:spacing w:val="24"/>
          <w:w w:val="101"/>
        </w:rPr>
        <w:t xml:space="preserve"> </w:t>
      </w:r>
      <w:r>
        <w:rPr>
          <w:rFonts w:ascii="FangSong" w:hAnsi="FangSong" w:eastAsia="FangSong" w:cs="FangSong"/>
          <w:sz w:val="24"/>
          <w:szCs w:val="24"/>
          <w:spacing w:val="-4"/>
        </w:rPr>
        <w:t>个，并完善相应的</w:t>
      </w:r>
      <w:r>
        <w:rPr>
          <w:rFonts w:ascii="FangSong" w:hAnsi="FangSong" w:eastAsia="FangSong" w:cs="FangSong"/>
          <w:sz w:val="24"/>
          <w:szCs w:val="24"/>
        </w:rPr>
        <w:t xml:space="preserve"> </w:t>
      </w:r>
      <w:r>
        <w:rPr>
          <w:rFonts w:ascii="FangSong" w:hAnsi="FangSong" w:eastAsia="FangSong" w:cs="FangSong"/>
          <w:sz w:val="24"/>
          <w:szCs w:val="24"/>
          <w:spacing w:val="-2"/>
        </w:rPr>
        <w:t>二次及土建部分。新建玛瑙</w:t>
      </w:r>
      <w:r>
        <w:rPr>
          <w:rFonts w:ascii="Times New Roman" w:hAnsi="Times New Roman" w:eastAsia="Times New Roman" w:cs="Times New Roman"/>
          <w:sz w:val="24"/>
          <w:szCs w:val="24"/>
          <w:spacing w:val="-2"/>
        </w:rPr>
        <w:t>-</w:t>
      </w:r>
      <w:r>
        <w:rPr>
          <w:rFonts w:ascii="FangSong" w:hAnsi="FangSong" w:eastAsia="FangSong" w:cs="FangSong"/>
          <w:sz w:val="24"/>
          <w:szCs w:val="24"/>
          <w:spacing w:val="-2"/>
        </w:rPr>
        <w:t>正达凯</w:t>
      </w:r>
      <w:r>
        <w:rPr>
          <w:rFonts w:ascii="FangSong" w:hAnsi="FangSong" w:eastAsia="FangSong" w:cs="FangSong"/>
          <w:sz w:val="24"/>
          <w:szCs w:val="24"/>
          <w:spacing w:val="-34"/>
        </w:rPr>
        <w:t xml:space="preserve"> </w:t>
      </w:r>
      <w:r>
        <w:rPr>
          <w:rFonts w:ascii="Times New Roman" w:hAnsi="Times New Roman" w:eastAsia="Times New Roman" w:cs="Times New Roman"/>
          <w:sz w:val="24"/>
          <w:szCs w:val="24"/>
          <w:spacing w:val="-2"/>
        </w:rPr>
        <w:t>220kV</w:t>
      </w:r>
      <w:r>
        <w:rPr>
          <w:rFonts w:ascii="Times New Roman" w:hAnsi="Times New Roman" w:eastAsia="Times New Roman" w:cs="Times New Roman"/>
          <w:sz w:val="24"/>
          <w:szCs w:val="24"/>
          <w:spacing w:val="45"/>
          <w:w w:val="101"/>
        </w:rPr>
        <w:t xml:space="preserve"> </w:t>
      </w:r>
      <w:r>
        <w:rPr>
          <w:rFonts w:ascii="FangSong" w:hAnsi="FangSong" w:eastAsia="FangSong" w:cs="FangSong"/>
          <w:sz w:val="24"/>
          <w:szCs w:val="24"/>
          <w:spacing w:val="-2"/>
        </w:rPr>
        <w:t>线路，线路长度</w:t>
      </w:r>
      <w:r>
        <w:rPr>
          <w:rFonts w:ascii="FangSong" w:hAnsi="FangSong" w:eastAsia="FangSong" w:cs="FangSong"/>
          <w:sz w:val="24"/>
          <w:szCs w:val="24"/>
          <w:spacing w:val="-34"/>
        </w:rPr>
        <w:t xml:space="preserve"> </w:t>
      </w:r>
      <w:r>
        <w:rPr>
          <w:rFonts w:ascii="Times New Roman" w:hAnsi="Times New Roman" w:eastAsia="Times New Roman" w:cs="Times New Roman"/>
          <w:sz w:val="24"/>
          <w:szCs w:val="24"/>
          <w:spacing w:val="-2"/>
        </w:rPr>
        <w:t>4.6</w:t>
      </w:r>
      <w:r>
        <w:rPr>
          <w:rFonts w:ascii="Times New Roman" w:hAnsi="Times New Roman" w:eastAsia="Times New Roman" w:cs="Times New Roman"/>
          <w:sz w:val="24"/>
          <w:szCs w:val="24"/>
          <w:spacing w:val="-3"/>
        </w:rPr>
        <w:t>83km</w:t>
      </w:r>
      <w:r>
        <w:rPr>
          <w:rFonts w:ascii="FangSong" w:hAnsi="FangSong" w:eastAsia="FangSong" w:cs="FangSong"/>
          <w:sz w:val="24"/>
          <w:szCs w:val="24"/>
          <w:spacing w:val="-3"/>
        </w:rPr>
        <w:t>（玛瑙站出</w:t>
      </w:r>
      <w:r>
        <w:rPr>
          <w:rFonts w:ascii="FangSong" w:hAnsi="FangSong" w:eastAsia="FangSong" w:cs="FangSong"/>
          <w:sz w:val="24"/>
          <w:szCs w:val="24"/>
        </w:rPr>
        <w:t xml:space="preserve"> </w:t>
      </w:r>
      <w:r>
        <w:rPr>
          <w:rFonts w:ascii="FangSong" w:hAnsi="FangSong" w:eastAsia="FangSong" w:cs="FangSong"/>
          <w:sz w:val="24"/>
          <w:szCs w:val="24"/>
          <w:spacing w:val="-9"/>
        </w:rPr>
        <w:t>线侧</w:t>
      </w:r>
      <w:r>
        <w:rPr>
          <w:rFonts w:ascii="FangSong" w:hAnsi="FangSong" w:eastAsia="FangSong" w:cs="FangSong"/>
          <w:sz w:val="24"/>
          <w:szCs w:val="24"/>
          <w:spacing w:val="-52"/>
        </w:rPr>
        <w:t xml:space="preserve"> </w:t>
      </w:r>
      <w:r>
        <w:rPr>
          <w:rFonts w:ascii="Times New Roman" w:hAnsi="Times New Roman" w:eastAsia="Times New Roman" w:cs="Times New Roman"/>
          <w:sz w:val="24"/>
          <w:szCs w:val="24"/>
          <w:spacing w:val="-9"/>
        </w:rPr>
        <w:t>0.5km</w:t>
      </w:r>
      <w:r>
        <w:rPr>
          <w:rFonts w:ascii="Times New Roman" w:hAnsi="Times New Roman" w:eastAsia="Times New Roman" w:cs="Times New Roman"/>
          <w:sz w:val="24"/>
          <w:szCs w:val="24"/>
          <w:spacing w:val="17"/>
        </w:rPr>
        <w:t xml:space="preserve"> </w:t>
      </w:r>
      <w:r>
        <w:rPr>
          <w:rFonts w:ascii="FangSong" w:hAnsi="FangSong" w:eastAsia="FangSong" w:cs="FangSong"/>
          <w:sz w:val="24"/>
          <w:szCs w:val="24"/>
          <w:spacing w:val="-9"/>
        </w:rPr>
        <w:t>按同塔双回单侧挂线建设，</w:t>
      </w:r>
      <w:r>
        <w:rPr>
          <w:rFonts w:ascii="FangSong" w:hAnsi="FangSong" w:eastAsia="FangSong" w:cs="FangSong"/>
          <w:sz w:val="24"/>
          <w:szCs w:val="24"/>
          <w:spacing w:val="-36"/>
        </w:rPr>
        <w:t xml:space="preserve"> </w:t>
      </w:r>
      <w:r>
        <w:rPr>
          <w:rFonts w:ascii="FangSong" w:hAnsi="FangSong" w:eastAsia="FangSong" w:cs="FangSong"/>
          <w:sz w:val="24"/>
          <w:szCs w:val="24"/>
          <w:spacing w:val="-9"/>
        </w:rPr>
        <w:t>其余</w:t>
      </w:r>
      <w:r>
        <w:rPr>
          <w:rFonts w:ascii="FangSong" w:hAnsi="FangSong" w:eastAsia="FangSong" w:cs="FangSong"/>
          <w:sz w:val="24"/>
          <w:szCs w:val="24"/>
          <w:spacing w:val="-10"/>
        </w:rPr>
        <w:t>为按单回建设</w:t>
      </w:r>
      <w:r>
        <w:rPr>
          <w:rFonts w:ascii="FangSong" w:hAnsi="FangSong" w:eastAsia="FangSong" w:cs="FangSong"/>
          <w:sz w:val="24"/>
          <w:szCs w:val="24"/>
          <w:spacing w:val="-35"/>
        </w:rPr>
        <w:t>），</w:t>
      </w:r>
      <w:r>
        <w:rPr>
          <w:rFonts w:ascii="FangSong" w:hAnsi="FangSong" w:eastAsia="FangSong" w:cs="FangSong"/>
          <w:sz w:val="24"/>
          <w:szCs w:val="24"/>
          <w:spacing w:val="-10"/>
        </w:rPr>
        <w:t>导线采用</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10"/>
        </w:rPr>
        <w:t>2×JL/G1A-</w:t>
      </w:r>
    </w:p>
    <w:p>
      <w:pPr>
        <w:ind w:left="39"/>
        <w:spacing w:line="216" w:lineRule="auto"/>
        <w:rPr>
          <w:rFonts w:ascii="FangSong" w:hAnsi="FangSong" w:eastAsia="FangSong" w:cs="FangSong"/>
          <w:sz w:val="24"/>
          <w:szCs w:val="24"/>
        </w:rPr>
      </w:pPr>
      <w:r>
        <w:rPr>
          <w:rFonts w:ascii="Times New Roman" w:hAnsi="Times New Roman" w:eastAsia="Times New Roman" w:cs="Times New Roman"/>
          <w:sz w:val="24"/>
          <w:szCs w:val="24"/>
          <w:spacing w:val="-3"/>
        </w:rPr>
        <w:t>630/45-45/7</w:t>
      </w:r>
      <w:r>
        <w:rPr>
          <w:rFonts w:ascii="Times New Roman" w:hAnsi="Times New Roman" w:eastAsia="Times New Roman" w:cs="Times New Roman"/>
          <w:sz w:val="24"/>
          <w:szCs w:val="24"/>
          <w:spacing w:val="32"/>
        </w:rPr>
        <w:t xml:space="preserve"> </w:t>
      </w:r>
      <w:r>
        <w:rPr>
          <w:rFonts w:ascii="FangSong" w:hAnsi="FangSong" w:eastAsia="FangSong" w:cs="FangSong"/>
          <w:sz w:val="24"/>
          <w:szCs w:val="24"/>
          <w:spacing w:val="-3"/>
        </w:rPr>
        <w:t>型钢芯铝绞线，地线采用两根</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3"/>
        </w:rPr>
        <w:t>OPGW</w:t>
      </w:r>
      <w:r>
        <w:rPr>
          <w:rFonts w:ascii="Times New Roman" w:hAnsi="Times New Roman" w:eastAsia="Times New Roman" w:cs="Times New Roman"/>
          <w:sz w:val="24"/>
          <w:szCs w:val="24"/>
          <w:spacing w:val="26"/>
          <w:w w:val="101"/>
        </w:rPr>
        <w:t xml:space="preserve"> </w:t>
      </w:r>
      <w:r>
        <w:rPr>
          <w:rFonts w:ascii="FangSong" w:hAnsi="FangSong" w:eastAsia="FangSong" w:cs="FangSong"/>
          <w:sz w:val="24"/>
          <w:szCs w:val="24"/>
          <w:spacing w:val="-3"/>
        </w:rPr>
        <w:t>复合光缆。</w:t>
      </w:r>
    </w:p>
    <w:p>
      <w:pPr>
        <w:ind w:left="405"/>
        <w:spacing w:before="187" w:line="219" w:lineRule="auto"/>
        <w:rPr>
          <w:rFonts w:ascii="FangSong" w:hAnsi="FangSong" w:eastAsia="FangSong" w:cs="FangSong"/>
          <w:sz w:val="24"/>
          <w:szCs w:val="24"/>
        </w:rPr>
      </w:pPr>
      <w:r>
        <w:rPr>
          <w:rFonts w:ascii="FangSong" w:hAnsi="FangSong" w:eastAsia="FangSong" w:cs="FangSong"/>
          <w:sz w:val="24"/>
          <w:szCs w:val="24"/>
          <w:spacing w:val="-4"/>
        </w:rPr>
        <w:t>（</w:t>
      </w:r>
      <w:r>
        <w:rPr>
          <w:rFonts w:ascii="Times New Roman" w:hAnsi="Times New Roman" w:eastAsia="Times New Roman" w:cs="Times New Roman"/>
          <w:sz w:val="24"/>
          <w:szCs w:val="24"/>
          <w:spacing w:val="-4"/>
        </w:rPr>
        <w:t>2</w:t>
      </w:r>
      <w:r>
        <w:rPr>
          <w:rFonts w:ascii="FangSong" w:hAnsi="FangSong" w:eastAsia="FangSong" w:cs="FangSong"/>
          <w:sz w:val="24"/>
          <w:szCs w:val="24"/>
          <w:spacing w:val="-4"/>
        </w:rPr>
        <w:t>）芭蕉</w:t>
      </w:r>
      <w:r>
        <w:rPr>
          <w:rFonts w:ascii="FangSong" w:hAnsi="FangSong" w:eastAsia="FangSong" w:cs="FangSong"/>
          <w:sz w:val="24"/>
          <w:szCs w:val="24"/>
          <w:spacing w:val="-24"/>
        </w:rPr>
        <w:t xml:space="preserve"> </w:t>
      </w:r>
      <w:r>
        <w:rPr>
          <w:rFonts w:ascii="Times New Roman" w:hAnsi="Times New Roman" w:eastAsia="Times New Roman" w:cs="Times New Roman"/>
          <w:sz w:val="24"/>
          <w:szCs w:val="24"/>
          <w:spacing w:val="-4"/>
        </w:rPr>
        <w:t>220kV</w:t>
      </w:r>
      <w:r>
        <w:rPr>
          <w:rFonts w:ascii="Times New Roman" w:hAnsi="Times New Roman" w:eastAsia="Times New Roman" w:cs="Times New Roman"/>
          <w:sz w:val="24"/>
          <w:szCs w:val="24"/>
          <w:spacing w:val="23"/>
          <w:w w:val="101"/>
        </w:rPr>
        <w:t xml:space="preserve"> </w:t>
      </w:r>
      <w:r>
        <w:rPr>
          <w:rFonts w:ascii="FangSong" w:hAnsi="FangSong" w:eastAsia="FangSong" w:cs="FangSong"/>
          <w:sz w:val="24"/>
          <w:szCs w:val="24"/>
          <w:spacing w:val="-4"/>
        </w:rPr>
        <w:t>变电站</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4"/>
        </w:rPr>
        <w:t>220kV</w:t>
      </w:r>
      <w:r>
        <w:rPr>
          <w:rFonts w:ascii="Times New Roman" w:hAnsi="Times New Roman" w:eastAsia="Times New Roman" w:cs="Times New Roman"/>
          <w:sz w:val="24"/>
          <w:szCs w:val="24"/>
          <w:spacing w:val="38"/>
        </w:rPr>
        <w:t xml:space="preserve"> </w:t>
      </w:r>
      <w:r>
        <w:rPr>
          <w:rFonts w:ascii="FangSong" w:hAnsi="FangSong" w:eastAsia="FangSong" w:cs="FangSong"/>
          <w:sz w:val="24"/>
          <w:szCs w:val="24"/>
          <w:spacing w:val="-4"/>
        </w:rPr>
        <w:t>间隔扩建</w:t>
      </w:r>
      <w:r>
        <w:rPr>
          <w:rFonts w:ascii="FangSong" w:hAnsi="FangSong" w:eastAsia="FangSong" w:cs="FangSong"/>
          <w:sz w:val="24"/>
          <w:szCs w:val="24"/>
          <w:spacing w:val="-5"/>
        </w:rPr>
        <w:t>与</w:t>
      </w:r>
      <w:r>
        <w:rPr>
          <w:rFonts w:ascii="FangSong" w:hAnsi="FangSong" w:eastAsia="FangSong" w:cs="FangSong"/>
          <w:sz w:val="24"/>
          <w:szCs w:val="24"/>
          <w:spacing w:val="-56"/>
        </w:rPr>
        <w:t xml:space="preserve"> </w:t>
      </w:r>
      <w:r>
        <w:rPr>
          <w:rFonts w:ascii="Times New Roman" w:hAnsi="Times New Roman" w:eastAsia="Times New Roman" w:cs="Times New Roman"/>
          <w:sz w:val="24"/>
          <w:szCs w:val="24"/>
          <w:spacing w:val="-5"/>
        </w:rPr>
        <w:t>4</w:t>
      </w:r>
      <w:r>
        <w:rPr>
          <w:rFonts w:ascii="Times New Roman" w:hAnsi="Times New Roman" w:eastAsia="Times New Roman" w:cs="Times New Roman"/>
          <w:sz w:val="24"/>
          <w:szCs w:val="24"/>
          <w:spacing w:val="23"/>
        </w:rPr>
        <w:t xml:space="preserve"> </w:t>
      </w:r>
      <w:r>
        <w:rPr>
          <w:rFonts w:ascii="FangSong" w:hAnsi="FangSong" w:eastAsia="FangSong" w:cs="FangSong"/>
          <w:sz w:val="24"/>
          <w:szCs w:val="24"/>
          <w:spacing w:val="-5"/>
        </w:rPr>
        <w:t>芭蕉</w:t>
      </w:r>
      <w:r>
        <w:rPr>
          <w:rFonts w:ascii="Times New Roman" w:hAnsi="Times New Roman" w:eastAsia="Times New Roman" w:cs="Times New Roman"/>
          <w:sz w:val="24"/>
          <w:szCs w:val="24"/>
          <w:spacing w:val="-5"/>
        </w:rPr>
        <w:t>-</w:t>
      </w:r>
      <w:r>
        <w:rPr>
          <w:rFonts w:ascii="FangSong" w:hAnsi="FangSong" w:eastAsia="FangSong" w:cs="FangSong"/>
          <w:sz w:val="24"/>
          <w:szCs w:val="24"/>
          <w:spacing w:val="-5"/>
        </w:rPr>
        <w:t>正达凯</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5"/>
        </w:rPr>
        <w:t>220kV</w:t>
      </w:r>
      <w:r>
        <w:rPr>
          <w:rFonts w:ascii="Times New Roman" w:hAnsi="Times New Roman" w:eastAsia="Times New Roman" w:cs="Times New Roman"/>
          <w:sz w:val="24"/>
          <w:szCs w:val="24"/>
          <w:spacing w:val="23"/>
          <w:w w:val="101"/>
        </w:rPr>
        <w:t xml:space="preserve"> </w:t>
      </w:r>
      <w:r>
        <w:rPr>
          <w:rFonts w:ascii="FangSong" w:hAnsi="FangSong" w:eastAsia="FangSong" w:cs="FangSong"/>
          <w:sz w:val="24"/>
          <w:szCs w:val="24"/>
          <w:spacing w:val="-5"/>
        </w:rPr>
        <w:t>线路</w:t>
      </w:r>
    </w:p>
    <w:p>
      <w:pPr>
        <w:ind w:left="33" w:firstLine="493"/>
        <w:spacing w:before="183" w:line="359" w:lineRule="auto"/>
        <w:rPr>
          <w:rFonts w:ascii="Times New Roman" w:hAnsi="Times New Roman" w:eastAsia="Times New Roman" w:cs="Times New Roman"/>
          <w:sz w:val="24"/>
          <w:szCs w:val="24"/>
        </w:rPr>
      </w:pPr>
      <w:r>
        <w:rPr>
          <w:rFonts w:ascii="FangSong" w:hAnsi="FangSong" w:eastAsia="FangSong" w:cs="FangSong"/>
          <w:sz w:val="24"/>
          <w:szCs w:val="24"/>
          <w:spacing w:val="-3"/>
        </w:rPr>
        <w:t>在芭蕉</w:t>
      </w:r>
      <w:r>
        <w:rPr>
          <w:rFonts w:ascii="FangSong" w:hAnsi="FangSong" w:eastAsia="FangSong" w:cs="FangSong"/>
          <w:sz w:val="24"/>
          <w:szCs w:val="24"/>
          <w:spacing w:val="-48"/>
        </w:rPr>
        <w:t xml:space="preserve"> </w:t>
      </w:r>
      <w:r>
        <w:rPr>
          <w:rFonts w:ascii="Times New Roman" w:hAnsi="Times New Roman" w:eastAsia="Times New Roman" w:cs="Times New Roman"/>
          <w:sz w:val="24"/>
          <w:szCs w:val="24"/>
          <w:spacing w:val="-3"/>
        </w:rPr>
        <w:t>220kV</w:t>
      </w:r>
      <w:r>
        <w:rPr>
          <w:rFonts w:ascii="Times New Roman" w:hAnsi="Times New Roman" w:eastAsia="Times New Roman" w:cs="Times New Roman"/>
          <w:sz w:val="24"/>
          <w:szCs w:val="24"/>
          <w:spacing w:val="31"/>
        </w:rPr>
        <w:t xml:space="preserve"> </w:t>
      </w:r>
      <w:r>
        <w:rPr>
          <w:rFonts w:ascii="FangSong" w:hAnsi="FangSong" w:eastAsia="FangSong" w:cs="FangSong"/>
          <w:sz w:val="24"/>
          <w:szCs w:val="24"/>
          <w:spacing w:val="-3"/>
        </w:rPr>
        <w:t>变电站</w:t>
      </w:r>
      <w:r>
        <w:rPr>
          <w:rFonts w:ascii="FangSong" w:hAnsi="FangSong" w:eastAsia="FangSong" w:cs="FangSong"/>
          <w:sz w:val="24"/>
          <w:szCs w:val="24"/>
          <w:spacing w:val="-48"/>
        </w:rPr>
        <w:t xml:space="preserve"> </w:t>
      </w:r>
      <w:r>
        <w:rPr>
          <w:rFonts w:ascii="Times New Roman" w:hAnsi="Times New Roman" w:eastAsia="Times New Roman" w:cs="Times New Roman"/>
          <w:sz w:val="24"/>
          <w:szCs w:val="24"/>
          <w:spacing w:val="-3"/>
        </w:rPr>
        <w:t>220kV</w:t>
      </w:r>
      <w:r>
        <w:rPr>
          <w:rFonts w:ascii="Times New Roman" w:hAnsi="Times New Roman" w:eastAsia="Times New Roman" w:cs="Times New Roman"/>
          <w:sz w:val="24"/>
          <w:szCs w:val="24"/>
          <w:spacing w:val="24"/>
        </w:rPr>
        <w:t xml:space="preserve"> </w:t>
      </w:r>
      <w:r>
        <w:rPr>
          <w:rFonts w:ascii="FangSong" w:hAnsi="FangSong" w:eastAsia="FangSong" w:cs="FangSong"/>
          <w:sz w:val="24"/>
          <w:szCs w:val="24"/>
          <w:spacing w:val="-3"/>
        </w:rPr>
        <w:t>部分扩建正达凯出线间隔</w:t>
      </w:r>
      <w:r>
        <w:rPr>
          <w:rFonts w:ascii="FangSong" w:hAnsi="FangSong" w:eastAsia="FangSong" w:cs="FangSong"/>
          <w:sz w:val="24"/>
          <w:szCs w:val="24"/>
          <w:spacing w:val="-25"/>
        </w:rPr>
        <w:t xml:space="preserve"> </w:t>
      </w:r>
      <w:r>
        <w:rPr>
          <w:rFonts w:ascii="Times New Roman" w:hAnsi="Times New Roman" w:eastAsia="Times New Roman" w:cs="Times New Roman"/>
          <w:sz w:val="24"/>
          <w:szCs w:val="24"/>
          <w:spacing w:val="-4"/>
        </w:rPr>
        <w:t>1</w:t>
      </w:r>
      <w:r>
        <w:rPr>
          <w:rFonts w:ascii="Times New Roman" w:hAnsi="Times New Roman" w:eastAsia="Times New Roman" w:cs="Times New Roman"/>
          <w:sz w:val="24"/>
          <w:szCs w:val="24"/>
          <w:spacing w:val="24"/>
          <w:w w:val="101"/>
        </w:rPr>
        <w:t xml:space="preserve"> </w:t>
      </w:r>
      <w:r>
        <w:rPr>
          <w:rFonts w:ascii="FangSong" w:hAnsi="FangSong" w:eastAsia="FangSong" w:cs="FangSong"/>
          <w:sz w:val="24"/>
          <w:szCs w:val="24"/>
          <w:spacing w:val="-4"/>
        </w:rPr>
        <w:t>个，并完善相应的</w:t>
      </w:r>
      <w:r>
        <w:rPr>
          <w:rFonts w:ascii="FangSong" w:hAnsi="FangSong" w:eastAsia="FangSong" w:cs="FangSong"/>
          <w:sz w:val="24"/>
          <w:szCs w:val="24"/>
        </w:rPr>
        <w:t xml:space="preserve"> </w:t>
      </w:r>
      <w:r>
        <w:rPr>
          <w:rFonts w:ascii="FangSong" w:hAnsi="FangSong" w:eastAsia="FangSong" w:cs="FangSong"/>
          <w:sz w:val="24"/>
          <w:szCs w:val="24"/>
          <w:spacing w:val="-2"/>
        </w:rPr>
        <w:t>二次及土建部分。新建芭蕉</w:t>
      </w:r>
      <w:r>
        <w:rPr>
          <w:rFonts w:ascii="Times New Roman" w:hAnsi="Times New Roman" w:eastAsia="Times New Roman" w:cs="Times New Roman"/>
          <w:sz w:val="24"/>
          <w:szCs w:val="24"/>
          <w:spacing w:val="-2"/>
        </w:rPr>
        <w:t>-</w:t>
      </w:r>
      <w:r>
        <w:rPr>
          <w:rFonts w:ascii="FangSong" w:hAnsi="FangSong" w:eastAsia="FangSong" w:cs="FangSong"/>
          <w:sz w:val="24"/>
          <w:szCs w:val="24"/>
          <w:spacing w:val="-2"/>
        </w:rPr>
        <w:t>正达凯</w:t>
      </w:r>
      <w:r>
        <w:rPr>
          <w:rFonts w:ascii="FangSong" w:hAnsi="FangSong" w:eastAsia="FangSong" w:cs="FangSong"/>
          <w:sz w:val="24"/>
          <w:szCs w:val="24"/>
          <w:spacing w:val="-52"/>
        </w:rPr>
        <w:t xml:space="preserve"> </w:t>
      </w:r>
      <w:r>
        <w:rPr>
          <w:rFonts w:ascii="Times New Roman" w:hAnsi="Times New Roman" w:eastAsia="Times New Roman" w:cs="Times New Roman"/>
          <w:sz w:val="24"/>
          <w:szCs w:val="24"/>
          <w:spacing w:val="-2"/>
        </w:rPr>
        <w:t>220kV  </w:t>
      </w:r>
      <w:r>
        <w:rPr>
          <w:rFonts w:ascii="FangSong" w:hAnsi="FangSong" w:eastAsia="FangSong" w:cs="FangSong"/>
          <w:sz w:val="24"/>
          <w:szCs w:val="24"/>
          <w:spacing w:val="-2"/>
        </w:rPr>
        <w:t>线路，线路长度为</w:t>
      </w:r>
      <w:r>
        <w:rPr>
          <w:rFonts w:ascii="FangSong" w:hAnsi="FangSong" w:eastAsia="FangSong" w:cs="FangSong"/>
          <w:sz w:val="24"/>
          <w:szCs w:val="24"/>
          <w:spacing w:val="-29"/>
        </w:rPr>
        <w:t xml:space="preserve"> </w:t>
      </w:r>
      <w:r>
        <w:rPr>
          <w:rFonts w:ascii="Times New Roman" w:hAnsi="Times New Roman" w:eastAsia="Times New Roman" w:cs="Times New Roman"/>
          <w:sz w:val="24"/>
          <w:szCs w:val="24"/>
          <w:spacing w:val="-2"/>
        </w:rPr>
        <w:t>12.452km</w:t>
      </w:r>
      <w:r>
        <w:rPr>
          <w:rFonts w:ascii="FangSong" w:hAnsi="FangSong" w:eastAsia="FangSong" w:cs="FangSong"/>
          <w:sz w:val="24"/>
          <w:szCs w:val="24"/>
          <w:spacing w:val="-2"/>
        </w:rPr>
        <w:t>（其中，</w:t>
      </w:r>
      <w:r>
        <w:rPr>
          <w:rFonts w:ascii="FangSong" w:hAnsi="FangSong" w:eastAsia="FangSong" w:cs="FangSong"/>
          <w:sz w:val="24"/>
          <w:szCs w:val="24"/>
        </w:rPr>
        <w:t xml:space="preserve"> </w:t>
      </w:r>
      <w:r>
        <w:rPr>
          <w:rFonts w:ascii="FangSong" w:hAnsi="FangSong" w:eastAsia="FangSong" w:cs="FangSong"/>
          <w:sz w:val="24"/>
          <w:szCs w:val="24"/>
          <w:spacing w:val="-5"/>
        </w:rPr>
        <w:t>芭蕉侧单回电缆</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5"/>
        </w:rPr>
        <w:t>0.06km</w:t>
      </w:r>
      <w:r>
        <w:rPr>
          <w:rFonts w:ascii="FangSong" w:hAnsi="FangSong" w:eastAsia="FangSong" w:cs="FangSong"/>
          <w:sz w:val="24"/>
          <w:szCs w:val="24"/>
          <w:spacing w:val="-5"/>
        </w:rPr>
        <w:t>，芭蕉侧同塔双回路（另一回预留）</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5"/>
        </w:rPr>
        <w:t>1.452</w:t>
      </w:r>
      <w:r>
        <w:rPr>
          <w:rFonts w:ascii="Times New Roman" w:hAnsi="Times New Roman" w:eastAsia="Times New Roman" w:cs="Times New Roman"/>
          <w:sz w:val="24"/>
          <w:szCs w:val="24"/>
          <w:spacing w:val="-6"/>
        </w:rPr>
        <w:t>km</w:t>
      </w:r>
      <w:r>
        <w:rPr>
          <w:rFonts w:ascii="FangSong" w:hAnsi="FangSong" w:eastAsia="FangSong" w:cs="FangSong"/>
          <w:sz w:val="24"/>
          <w:szCs w:val="24"/>
          <w:spacing w:val="-6"/>
        </w:rPr>
        <w:t>，中间同塔</w:t>
      </w:r>
      <w:r>
        <w:rPr>
          <w:rFonts w:ascii="FangSong" w:hAnsi="FangSong" w:eastAsia="FangSong" w:cs="FangSong"/>
          <w:sz w:val="24"/>
          <w:szCs w:val="24"/>
        </w:rPr>
        <w:t xml:space="preserve"> </w:t>
      </w:r>
      <w:r>
        <w:rPr>
          <w:rFonts w:ascii="FangSong" w:hAnsi="FangSong" w:eastAsia="FangSong" w:cs="FangSong"/>
          <w:sz w:val="24"/>
          <w:szCs w:val="24"/>
          <w:spacing w:val="-8"/>
        </w:rPr>
        <w:t>四回路（另三回预留）</w:t>
      </w:r>
      <w:r>
        <w:rPr>
          <w:rFonts w:ascii="FangSong" w:hAnsi="FangSong" w:eastAsia="FangSong" w:cs="FangSong"/>
          <w:sz w:val="24"/>
          <w:szCs w:val="24"/>
          <w:spacing w:val="-47"/>
        </w:rPr>
        <w:t xml:space="preserve"> </w:t>
      </w:r>
      <w:r>
        <w:rPr>
          <w:rFonts w:ascii="Times New Roman" w:hAnsi="Times New Roman" w:eastAsia="Times New Roman" w:cs="Times New Roman"/>
          <w:sz w:val="24"/>
          <w:szCs w:val="24"/>
          <w:spacing w:val="-8"/>
        </w:rPr>
        <w:t>9.789km</w:t>
      </w:r>
      <w:r>
        <w:rPr>
          <w:rFonts w:ascii="FangSong" w:hAnsi="FangSong" w:eastAsia="FangSong" w:cs="FangSong"/>
          <w:sz w:val="24"/>
          <w:szCs w:val="24"/>
          <w:spacing w:val="-8"/>
        </w:rPr>
        <w:t>，正达凯侧单回路</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8"/>
        </w:rPr>
        <w:t>1.151km</w:t>
      </w:r>
      <w:r>
        <w:rPr>
          <w:rFonts w:ascii="FangSong" w:hAnsi="FangSong" w:eastAsia="FangSong" w:cs="FangSong"/>
          <w:sz w:val="24"/>
          <w:szCs w:val="24"/>
          <w:spacing w:val="-64"/>
        </w:rPr>
        <w:t>），</w:t>
      </w:r>
      <w:r>
        <w:rPr>
          <w:rFonts w:ascii="FangSong" w:hAnsi="FangSong" w:eastAsia="FangSong" w:cs="FangSong"/>
          <w:sz w:val="24"/>
          <w:szCs w:val="24"/>
          <w:spacing w:val="-8"/>
        </w:rPr>
        <w:t>导线采用</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8"/>
        </w:rPr>
        <w:t>2×JL/G1A-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4"/>
        </w:rPr>
        <w:t>400/35-48/7</w:t>
      </w:r>
      <w:r>
        <w:rPr>
          <w:rFonts w:ascii="Times New Roman" w:hAnsi="Times New Roman" w:eastAsia="Times New Roman" w:cs="Times New Roman"/>
          <w:sz w:val="24"/>
          <w:szCs w:val="24"/>
          <w:spacing w:val="21"/>
          <w:w w:val="101"/>
        </w:rPr>
        <w:t xml:space="preserve">  </w:t>
      </w:r>
      <w:r>
        <w:rPr>
          <w:rFonts w:ascii="FangSong" w:hAnsi="FangSong" w:eastAsia="FangSong" w:cs="FangSong"/>
          <w:sz w:val="24"/>
          <w:szCs w:val="24"/>
          <w:spacing w:val="4"/>
        </w:rPr>
        <w:t>型钢芯铝绞线，地线采用两根</w:t>
      </w:r>
      <w:r>
        <w:rPr>
          <w:rFonts w:ascii="FangSong" w:hAnsi="FangSong" w:eastAsia="FangSong" w:cs="FangSong"/>
          <w:sz w:val="24"/>
          <w:szCs w:val="24"/>
          <w:spacing w:val="4"/>
        </w:rPr>
        <w:t xml:space="preserve"> </w:t>
      </w:r>
      <w:r>
        <w:rPr>
          <w:rFonts w:ascii="Times New Roman" w:hAnsi="Times New Roman" w:eastAsia="Times New Roman" w:cs="Times New Roman"/>
          <w:sz w:val="24"/>
          <w:szCs w:val="24"/>
        </w:rPr>
        <w:t>OPGW</w:t>
      </w:r>
      <w:r>
        <w:rPr>
          <w:rFonts w:ascii="Times New Roman" w:hAnsi="Times New Roman" w:eastAsia="Times New Roman" w:cs="Times New Roman"/>
          <w:sz w:val="24"/>
          <w:szCs w:val="24"/>
          <w:spacing w:val="18"/>
        </w:rPr>
        <w:t xml:space="preserve">  </w:t>
      </w:r>
      <w:r>
        <w:rPr>
          <w:rFonts w:ascii="FangSong" w:hAnsi="FangSong" w:eastAsia="FangSong" w:cs="FangSong"/>
          <w:sz w:val="24"/>
          <w:szCs w:val="24"/>
          <w:spacing w:val="4"/>
        </w:rPr>
        <w:t>复合光缆，</w:t>
      </w:r>
      <w:r>
        <w:rPr>
          <w:rFonts w:ascii="FangSong" w:hAnsi="FangSong" w:eastAsia="FangSong" w:cs="FangSong"/>
          <w:sz w:val="24"/>
          <w:szCs w:val="24"/>
          <w:spacing w:val="-54"/>
        </w:rPr>
        <w:t xml:space="preserve"> </w:t>
      </w:r>
      <w:r>
        <w:rPr>
          <w:rFonts w:ascii="FangSong" w:hAnsi="FangSong" w:eastAsia="FangSong" w:cs="FangSong"/>
          <w:sz w:val="24"/>
          <w:szCs w:val="24"/>
          <w:spacing w:val="4"/>
        </w:rPr>
        <w:t>电缆采用</w:t>
      </w:r>
      <w:r>
        <w:rPr>
          <w:rFonts w:ascii="FangSong" w:hAnsi="FangSong" w:eastAsia="FangSong" w:cs="FangSong"/>
          <w:sz w:val="24"/>
          <w:szCs w:val="24"/>
          <w:spacing w:val="4"/>
        </w:rPr>
        <w:t xml:space="preserve"> </w:t>
      </w:r>
      <w:r>
        <w:rPr>
          <w:rFonts w:ascii="Times New Roman" w:hAnsi="Times New Roman" w:eastAsia="Times New Roman" w:cs="Times New Roman"/>
          <w:sz w:val="24"/>
          <w:szCs w:val="24"/>
        </w:rPr>
        <w:t>ZC</w:t>
      </w:r>
      <w:r>
        <w:rPr>
          <w:rFonts w:ascii="Times New Roman" w:hAnsi="Times New Roman" w:eastAsia="Times New Roman" w:cs="Times New Roman"/>
          <w:sz w:val="24"/>
          <w:szCs w:val="24"/>
          <w:spacing w:val="4"/>
        </w:rPr>
        <w:t>-</w:t>
      </w:r>
    </w:p>
    <w:p>
      <w:pPr>
        <w:ind w:left="31"/>
        <w:spacing w:line="218" w:lineRule="auto"/>
        <w:rPr>
          <w:rFonts w:ascii="FangSong" w:hAnsi="FangSong" w:eastAsia="FangSong" w:cs="FangSong"/>
          <w:sz w:val="24"/>
          <w:szCs w:val="24"/>
        </w:rPr>
      </w:pPr>
      <w:r>
        <w:rPr>
          <w:rFonts w:ascii="Times New Roman" w:hAnsi="Times New Roman" w:eastAsia="Times New Roman" w:cs="Times New Roman"/>
          <w:sz w:val="24"/>
          <w:szCs w:val="24"/>
          <w:spacing w:val="-1"/>
        </w:rPr>
        <w:t>YJLW03-Z</w:t>
      </w:r>
      <w:r>
        <w:rPr>
          <w:rFonts w:ascii="Times New Roman" w:hAnsi="Times New Roman" w:eastAsia="Times New Roman" w:cs="Times New Roman"/>
          <w:sz w:val="24"/>
          <w:szCs w:val="24"/>
          <w:spacing w:val="28"/>
          <w:w w:val="101"/>
        </w:rPr>
        <w:t xml:space="preserve"> </w:t>
      </w:r>
      <w:r>
        <w:rPr>
          <w:rFonts w:ascii="Times New Roman" w:hAnsi="Times New Roman" w:eastAsia="Times New Roman" w:cs="Times New Roman"/>
          <w:sz w:val="24"/>
          <w:szCs w:val="24"/>
          <w:spacing w:val="-1"/>
        </w:rPr>
        <w:t>127/220</w:t>
      </w:r>
      <w:r>
        <w:rPr>
          <w:rFonts w:ascii="Times New Roman" w:hAnsi="Times New Roman" w:eastAsia="Times New Roman" w:cs="Times New Roman"/>
          <w:sz w:val="24"/>
          <w:szCs w:val="24"/>
          <w:spacing w:val="28"/>
        </w:rPr>
        <w:t xml:space="preserve"> </w:t>
      </w:r>
      <w:r>
        <w:rPr>
          <w:rFonts w:ascii="Times New Roman" w:hAnsi="Times New Roman" w:eastAsia="Times New Roman" w:cs="Times New Roman"/>
          <w:sz w:val="24"/>
          <w:szCs w:val="24"/>
          <w:spacing w:val="-1"/>
        </w:rPr>
        <w:t>1×2000  </w:t>
      </w:r>
      <w:r>
        <w:rPr>
          <w:rFonts w:ascii="FangSong" w:hAnsi="FangSong" w:eastAsia="FangSong" w:cs="FangSong"/>
          <w:sz w:val="24"/>
          <w:szCs w:val="24"/>
          <w:spacing w:val="-1"/>
        </w:rPr>
        <w:t>交</w:t>
      </w:r>
      <w:r>
        <w:rPr>
          <w:rFonts w:ascii="FangSong" w:hAnsi="FangSong" w:eastAsia="FangSong" w:cs="FangSong"/>
          <w:sz w:val="24"/>
          <w:szCs w:val="24"/>
          <w:spacing w:val="-2"/>
        </w:rPr>
        <w:t>联聚乙烯绝缘波纹铝套聚乙烯电力电缆。</w:t>
      </w:r>
    </w:p>
    <w:p>
      <w:pPr>
        <w:ind w:left="36"/>
        <w:spacing w:before="311" w:line="216"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2"/>
        </w:rPr>
        <w:t>2.1.2  </w:t>
      </w:r>
      <w:r>
        <w:rPr>
          <w:rFonts w:ascii="FangSong" w:hAnsi="FangSong" w:eastAsia="FangSong" w:cs="FangSong"/>
          <w:sz w:val="28"/>
          <w:szCs w:val="28"/>
          <w:b/>
          <w:bCs/>
          <w:spacing w:val="-2"/>
        </w:rPr>
        <w:t>项目组成及工程布置</w:t>
      </w:r>
    </w:p>
    <w:p>
      <w:pPr>
        <w:pStyle w:val="BodyText"/>
        <w:spacing w:line="252" w:lineRule="auto"/>
        <w:rPr/>
      </w:pPr>
      <w:r/>
    </w:p>
    <w:p>
      <w:pPr>
        <w:ind w:left="34" w:right="67" w:firstLine="491"/>
        <w:spacing w:before="78" w:line="359" w:lineRule="auto"/>
        <w:jc w:val="both"/>
        <w:rPr>
          <w:rFonts w:ascii="FangSong" w:hAnsi="FangSong" w:eastAsia="FangSong" w:cs="FangSong"/>
          <w:sz w:val="24"/>
          <w:szCs w:val="24"/>
        </w:rPr>
      </w:pPr>
      <w:r>
        <w:rPr>
          <w:rFonts w:ascii="FangSong" w:hAnsi="FangSong" w:eastAsia="FangSong" w:cs="FangSong"/>
          <w:sz w:val="24"/>
          <w:szCs w:val="24"/>
          <w:spacing w:val="-6"/>
        </w:rPr>
        <w:t>本工程包括</w:t>
      </w:r>
      <w:r>
        <w:rPr>
          <w:rFonts w:ascii="Times New Roman" w:hAnsi="Times New Roman" w:eastAsia="Times New Roman" w:cs="Times New Roman"/>
          <w:sz w:val="24"/>
          <w:szCs w:val="24"/>
          <w:spacing w:val="-6"/>
        </w:rPr>
        <w:t>“</w:t>
      </w:r>
      <w:r>
        <w:rPr>
          <w:rFonts w:ascii="Times New Roman" w:hAnsi="Times New Roman" w:eastAsia="Times New Roman" w:cs="Times New Roman"/>
          <w:sz w:val="24"/>
          <w:szCs w:val="24"/>
          <w:spacing w:val="-41"/>
        </w:rPr>
        <w:t xml:space="preserve"> </w:t>
      </w:r>
      <w:r>
        <w:rPr>
          <w:rFonts w:ascii="FangSong" w:hAnsi="FangSong" w:eastAsia="FangSong" w:cs="FangSong"/>
          <w:sz w:val="24"/>
          <w:szCs w:val="24"/>
          <w:spacing w:val="-6"/>
        </w:rPr>
        <w:t>玛瑙</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6"/>
        </w:rPr>
        <w:t>500kV</w:t>
      </w:r>
      <w:r>
        <w:rPr>
          <w:rFonts w:ascii="Times New Roman" w:hAnsi="Times New Roman" w:eastAsia="Times New Roman" w:cs="Times New Roman"/>
          <w:sz w:val="24"/>
          <w:szCs w:val="24"/>
          <w:spacing w:val="23"/>
          <w:w w:val="101"/>
        </w:rPr>
        <w:t xml:space="preserve"> </w:t>
      </w:r>
      <w:r>
        <w:rPr>
          <w:rFonts w:ascii="FangSong" w:hAnsi="FangSong" w:eastAsia="FangSong" w:cs="FangSong"/>
          <w:sz w:val="24"/>
          <w:szCs w:val="24"/>
          <w:spacing w:val="-6"/>
        </w:rPr>
        <w:t>变电站</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6"/>
        </w:rPr>
        <w:t>220kV</w:t>
      </w:r>
      <w:r>
        <w:rPr>
          <w:rFonts w:ascii="Times New Roman" w:hAnsi="Times New Roman" w:eastAsia="Times New Roman" w:cs="Times New Roman"/>
          <w:sz w:val="24"/>
          <w:szCs w:val="24"/>
          <w:spacing w:val="38"/>
        </w:rPr>
        <w:t xml:space="preserve"> </w:t>
      </w:r>
      <w:r>
        <w:rPr>
          <w:rFonts w:ascii="FangSong" w:hAnsi="FangSong" w:eastAsia="FangSong" w:cs="FangSong"/>
          <w:sz w:val="24"/>
          <w:szCs w:val="24"/>
          <w:spacing w:val="-7"/>
        </w:rPr>
        <w:t>间隔扩建工程</w:t>
      </w:r>
      <w:r>
        <w:rPr>
          <w:rFonts w:ascii="Times New Roman" w:hAnsi="Times New Roman" w:eastAsia="Times New Roman" w:cs="Times New Roman"/>
          <w:sz w:val="24"/>
          <w:szCs w:val="24"/>
          <w:spacing w:val="-7"/>
        </w:rPr>
        <w:t>”</w:t>
      </w:r>
      <w:r>
        <w:rPr>
          <w:rFonts w:ascii="FangSong" w:hAnsi="FangSong" w:eastAsia="FangSong" w:cs="FangSong"/>
          <w:sz w:val="24"/>
          <w:szCs w:val="24"/>
          <w:spacing w:val="-7"/>
        </w:rPr>
        <w:t>、</w:t>
      </w:r>
      <w:r>
        <w:rPr>
          <w:rFonts w:ascii="Times New Roman" w:hAnsi="Times New Roman" w:eastAsia="Times New Roman" w:cs="Times New Roman"/>
          <w:sz w:val="24"/>
          <w:szCs w:val="24"/>
          <w:spacing w:val="-7"/>
        </w:rPr>
        <w:t>“</w:t>
      </w:r>
      <w:r>
        <w:rPr>
          <w:rFonts w:ascii="Times New Roman" w:hAnsi="Times New Roman" w:eastAsia="Times New Roman" w:cs="Times New Roman"/>
          <w:sz w:val="24"/>
          <w:szCs w:val="24"/>
          <w:spacing w:val="-39"/>
        </w:rPr>
        <w:t xml:space="preserve"> </w:t>
      </w:r>
      <w:r>
        <w:rPr>
          <w:rFonts w:ascii="FangSong" w:hAnsi="FangSong" w:eastAsia="FangSong" w:cs="FangSong"/>
          <w:sz w:val="24"/>
          <w:szCs w:val="24"/>
          <w:spacing w:val="-7"/>
        </w:rPr>
        <w:t>芭蕉</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7"/>
        </w:rPr>
        <w:t>220kV</w:t>
      </w:r>
      <w:r>
        <w:rPr>
          <w:rFonts w:ascii="Times New Roman" w:hAnsi="Times New Roman" w:eastAsia="Times New Roman" w:cs="Times New Roman"/>
          <w:sz w:val="24"/>
          <w:szCs w:val="24"/>
          <w:spacing w:val="26"/>
        </w:rPr>
        <w:t xml:space="preserve"> </w:t>
      </w:r>
      <w:r>
        <w:rPr>
          <w:rFonts w:ascii="FangSong" w:hAnsi="FangSong" w:eastAsia="FangSong" w:cs="FangSong"/>
          <w:sz w:val="24"/>
          <w:szCs w:val="24"/>
          <w:spacing w:val="-7"/>
        </w:rPr>
        <w:t>变电站</w:t>
      </w:r>
      <w:r>
        <w:rPr>
          <w:rFonts w:ascii="FangSong" w:hAnsi="FangSong" w:eastAsia="FangSong" w:cs="FangSong"/>
          <w:sz w:val="24"/>
          <w:szCs w:val="24"/>
        </w:rPr>
        <w:t xml:space="preserve"> </w:t>
      </w:r>
      <w:r>
        <w:rPr>
          <w:rFonts w:ascii="Times New Roman" w:hAnsi="Times New Roman" w:eastAsia="Times New Roman" w:cs="Times New Roman"/>
          <w:sz w:val="24"/>
          <w:szCs w:val="24"/>
          <w:spacing w:val="-4"/>
        </w:rPr>
        <w:t>220kV</w:t>
      </w:r>
      <w:r>
        <w:rPr>
          <w:rFonts w:ascii="Times New Roman" w:hAnsi="Times New Roman" w:eastAsia="Times New Roman" w:cs="Times New Roman"/>
          <w:sz w:val="24"/>
          <w:szCs w:val="24"/>
          <w:spacing w:val="38"/>
          <w:w w:val="101"/>
        </w:rPr>
        <w:t xml:space="preserve"> </w:t>
      </w:r>
      <w:r>
        <w:rPr>
          <w:rFonts w:ascii="FangSong" w:hAnsi="FangSong" w:eastAsia="FangSong" w:cs="FangSong"/>
          <w:sz w:val="24"/>
          <w:szCs w:val="24"/>
          <w:spacing w:val="-4"/>
        </w:rPr>
        <w:t>间隔扩建工程</w:t>
      </w:r>
      <w:r>
        <w:rPr>
          <w:rFonts w:ascii="Times New Roman" w:hAnsi="Times New Roman" w:eastAsia="Times New Roman" w:cs="Times New Roman"/>
          <w:sz w:val="24"/>
          <w:szCs w:val="24"/>
          <w:spacing w:val="-4"/>
        </w:rPr>
        <w:t>”</w:t>
      </w:r>
      <w:r>
        <w:rPr>
          <w:rFonts w:ascii="FangSong" w:hAnsi="FangSong" w:eastAsia="FangSong" w:cs="FangSong"/>
          <w:sz w:val="24"/>
          <w:szCs w:val="24"/>
          <w:spacing w:val="-4"/>
        </w:rPr>
        <w:t>、</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43"/>
        </w:rPr>
        <w:t xml:space="preserve"> </w:t>
      </w:r>
      <w:r>
        <w:rPr>
          <w:rFonts w:ascii="FangSong" w:hAnsi="FangSong" w:eastAsia="FangSong" w:cs="FangSong"/>
          <w:sz w:val="24"/>
          <w:szCs w:val="24"/>
          <w:spacing w:val="-4"/>
        </w:rPr>
        <w:t>玛瑙</w:t>
      </w:r>
      <w:r>
        <w:rPr>
          <w:rFonts w:ascii="Times New Roman" w:hAnsi="Times New Roman" w:eastAsia="Times New Roman" w:cs="Times New Roman"/>
          <w:sz w:val="24"/>
          <w:szCs w:val="24"/>
          <w:spacing w:val="-4"/>
        </w:rPr>
        <w:t>-</w:t>
      </w:r>
      <w:r>
        <w:rPr>
          <w:rFonts w:ascii="FangSong" w:hAnsi="FangSong" w:eastAsia="FangSong" w:cs="FangSong"/>
          <w:sz w:val="24"/>
          <w:szCs w:val="24"/>
          <w:spacing w:val="-4"/>
        </w:rPr>
        <w:t>正达凯</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5"/>
        </w:rPr>
        <w:t>20kV</w:t>
      </w:r>
      <w:r>
        <w:rPr>
          <w:rFonts w:ascii="Times New Roman" w:hAnsi="Times New Roman" w:eastAsia="Times New Roman" w:cs="Times New Roman"/>
          <w:sz w:val="24"/>
          <w:szCs w:val="24"/>
          <w:spacing w:val="25"/>
          <w:w w:val="101"/>
        </w:rPr>
        <w:t xml:space="preserve"> </w:t>
      </w:r>
      <w:r>
        <w:rPr>
          <w:rFonts w:ascii="FangSong" w:hAnsi="FangSong" w:eastAsia="FangSong" w:cs="FangSong"/>
          <w:sz w:val="24"/>
          <w:szCs w:val="24"/>
          <w:spacing w:val="-5"/>
        </w:rPr>
        <w:t>线路工程</w:t>
      </w:r>
      <w:r>
        <w:rPr>
          <w:rFonts w:ascii="Times New Roman" w:hAnsi="Times New Roman" w:eastAsia="Times New Roman" w:cs="Times New Roman"/>
          <w:sz w:val="24"/>
          <w:szCs w:val="24"/>
          <w:spacing w:val="-5"/>
        </w:rPr>
        <w:t>”</w:t>
      </w: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39"/>
        </w:rPr>
        <w:t xml:space="preserve"> </w:t>
      </w:r>
      <w:r>
        <w:rPr>
          <w:rFonts w:ascii="FangSong" w:hAnsi="FangSong" w:eastAsia="FangSong" w:cs="FangSong"/>
          <w:sz w:val="24"/>
          <w:szCs w:val="24"/>
          <w:spacing w:val="-5"/>
        </w:rPr>
        <w:t>芭蕉</w:t>
      </w:r>
      <w:r>
        <w:rPr>
          <w:rFonts w:ascii="Times New Roman" w:hAnsi="Times New Roman" w:eastAsia="Times New Roman" w:cs="Times New Roman"/>
          <w:sz w:val="24"/>
          <w:szCs w:val="24"/>
          <w:spacing w:val="-5"/>
        </w:rPr>
        <w:t>-</w:t>
      </w:r>
      <w:r>
        <w:rPr>
          <w:rFonts w:ascii="FangSong" w:hAnsi="FangSong" w:eastAsia="FangSong" w:cs="FangSong"/>
          <w:sz w:val="24"/>
          <w:szCs w:val="24"/>
          <w:spacing w:val="-5"/>
        </w:rPr>
        <w:t>正达凯</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5"/>
        </w:rPr>
        <w:t>220kV</w:t>
      </w:r>
      <w:r>
        <w:rPr>
          <w:rFonts w:ascii="Times New Roman" w:hAnsi="Times New Roman" w:eastAsia="Times New Roman" w:cs="Times New Roman"/>
          <w:sz w:val="24"/>
          <w:szCs w:val="24"/>
          <w:spacing w:val="23"/>
        </w:rPr>
        <w:t xml:space="preserve"> </w:t>
      </w:r>
      <w:r>
        <w:rPr>
          <w:rFonts w:ascii="FangSong" w:hAnsi="FangSong" w:eastAsia="FangSong" w:cs="FangSong"/>
          <w:sz w:val="24"/>
          <w:szCs w:val="24"/>
          <w:spacing w:val="-5"/>
        </w:rPr>
        <w:t>线</w:t>
      </w:r>
    </w:p>
    <w:p>
      <w:pPr>
        <w:ind w:left="43"/>
        <w:spacing w:line="218" w:lineRule="auto"/>
        <w:rPr>
          <w:rFonts w:ascii="FangSong" w:hAnsi="FangSong" w:eastAsia="FangSong" w:cs="FangSong"/>
          <w:sz w:val="24"/>
          <w:szCs w:val="24"/>
        </w:rPr>
      </w:pPr>
      <w:r>
        <w:rPr>
          <w:rFonts w:ascii="FangSong" w:hAnsi="FangSong" w:eastAsia="FangSong" w:cs="FangSong"/>
          <w:sz w:val="24"/>
          <w:szCs w:val="24"/>
          <w:spacing w:val="-6"/>
        </w:rPr>
        <w:t>路工程</w:t>
      </w:r>
      <w:r>
        <w:rPr>
          <w:rFonts w:ascii="Times New Roman" w:hAnsi="Times New Roman" w:eastAsia="Times New Roman" w:cs="Times New Roman"/>
          <w:sz w:val="24"/>
          <w:szCs w:val="24"/>
          <w:spacing w:val="-6"/>
        </w:rPr>
        <w:t>”</w:t>
      </w:r>
      <w:r>
        <w:rPr>
          <w:rFonts w:ascii="Times New Roman" w:hAnsi="Times New Roman" w:eastAsia="Times New Roman" w:cs="Times New Roman"/>
          <w:sz w:val="24"/>
          <w:szCs w:val="24"/>
          <w:spacing w:val="-37"/>
        </w:rPr>
        <w:t xml:space="preserve"> </w:t>
      </w:r>
      <w:r>
        <w:rPr>
          <w:rFonts w:ascii="FangSong" w:hAnsi="FangSong" w:eastAsia="FangSong" w:cs="FangSong"/>
          <w:sz w:val="24"/>
          <w:szCs w:val="24"/>
          <w:spacing w:val="-6"/>
        </w:rPr>
        <w:t>工</w:t>
      </w:r>
      <w:r>
        <w:rPr>
          <w:rFonts w:ascii="FangSong" w:hAnsi="FangSong" w:eastAsia="FangSong" w:cs="FangSong"/>
          <w:sz w:val="24"/>
          <w:szCs w:val="24"/>
          <w:spacing w:val="-56"/>
        </w:rPr>
        <w:t xml:space="preserve"> </w:t>
      </w:r>
      <w:r>
        <w:rPr>
          <w:rFonts w:ascii="Times New Roman" w:hAnsi="Times New Roman" w:eastAsia="Times New Roman" w:cs="Times New Roman"/>
          <w:sz w:val="24"/>
          <w:szCs w:val="24"/>
          <w:spacing w:val="-6"/>
        </w:rPr>
        <w:t>4</w:t>
      </w:r>
      <w:r>
        <w:rPr>
          <w:rFonts w:ascii="Times New Roman" w:hAnsi="Times New Roman" w:eastAsia="Times New Roman" w:cs="Times New Roman"/>
          <w:sz w:val="24"/>
          <w:szCs w:val="24"/>
          <w:spacing w:val="17"/>
        </w:rPr>
        <w:t xml:space="preserve"> </w:t>
      </w:r>
      <w:r>
        <w:rPr>
          <w:rFonts w:ascii="FangSong" w:hAnsi="FangSong" w:eastAsia="FangSong" w:cs="FangSong"/>
          <w:sz w:val="24"/>
          <w:szCs w:val="24"/>
          <w:spacing w:val="-6"/>
        </w:rPr>
        <w:t>部分，具体项目组成如下：</w:t>
      </w:r>
    </w:p>
    <w:p>
      <w:pPr>
        <w:ind w:left="3268"/>
        <w:spacing w:before="175" w:line="221" w:lineRule="auto"/>
        <w:rPr>
          <w:rFonts w:ascii="FangSong" w:hAnsi="FangSong" w:eastAsia="FangSong" w:cs="FangSong"/>
          <w:sz w:val="21"/>
          <w:szCs w:val="21"/>
        </w:rPr>
      </w:pPr>
      <w:r>
        <w:rPr>
          <w:rFonts w:ascii="FangSong" w:hAnsi="FangSong" w:eastAsia="FangSong" w:cs="FangSong"/>
          <w:sz w:val="21"/>
          <w:szCs w:val="21"/>
          <w:b/>
          <w:bCs/>
          <w:spacing w:val="-3"/>
        </w:rPr>
        <w:t>表</w:t>
      </w:r>
      <w:r>
        <w:rPr>
          <w:rFonts w:ascii="FangSong" w:hAnsi="FangSong" w:eastAsia="FangSong" w:cs="FangSong"/>
          <w:sz w:val="21"/>
          <w:szCs w:val="21"/>
          <w:spacing w:val="-35"/>
        </w:rPr>
        <w:t xml:space="preserve"> </w:t>
      </w:r>
      <w:r>
        <w:rPr>
          <w:rFonts w:ascii="Times New Roman" w:hAnsi="Times New Roman" w:eastAsia="Times New Roman" w:cs="Times New Roman"/>
          <w:sz w:val="21"/>
          <w:szCs w:val="21"/>
          <w:b/>
          <w:bCs/>
          <w:spacing w:val="-3"/>
        </w:rPr>
        <w:t>2.1-1  </w:t>
      </w:r>
      <w:r>
        <w:rPr>
          <w:rFonts w:ascii="FangSong" w:hAnsi="FangSong" w:eastAsia="FangSong" w:cs="FangSong"/>
          <w:sz w:val="21"/>
          <w:szCs w:val="21"/>
          <w:b/>
          <w:bCs/>
          <w:spacing w:val="-3"/>
        </w:rPr>
        <w:t>项目组成表</w:t>
      </w:r>
    </w:p>
    <w:p>
      <w:pPr>
        <w:spacing w:line="127" w:lineRule="exact"/>
        <w:rPr/>
      </w:pPr>
      <w:r/>
    </w:p>
    <w:tbl>
      <w:tblPr>
        <w:tblStyle w:val="TableNormal"/>
        <w:tblW w:w="8302" w:type="dxa"/>
        <w:tblInd w:w="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67"/>
        <w:gridCol w:w="4335"/>
      </w:tblGrid>
      <w:tr>
        <w:trPr>
          <w:trHeight w:val="465" w:hRule="atLeast"/>
        </w:trPr>
        <w:tc>
          <w:tcPr>
            <w:tcW w:w="3967" w:type="dxa"/>
            <w:vAlign w:val="top"/>
          </w:tcPr>
          <w:p>
            <w:pPr>
              <w:ind w:left="1576"/>
              <w:spacing w:before="125" w:line="221" w:lineRule="auto"/>
              <w:rPr>
                <w:rFonts w:ascii="FangSong" w:hAnsi="FangSong" w:eastAsia="FangSong" w:cs="FangSong"/>
                <w:sz w:val="21"/>
                <w:szCs w:val="21"/>
              </w:rPr>
            </w:pPr>
            <w:r>
              <w:rPr>
                <w:rFonts w:ascii="FangSong" w:hAnsi="FangSong" w:eastAsia="FangSong" w:cs="FangSong"/>
                <w:sz w:val="21"/>
                <w:szCs w:val="21"/>
                <w:spacing w:val="-3"/>
              </w:rPr>
              <w:t>项目分区</w:t>
            </w:r>
          </w:p>
        </w:tc>
        <w:tc>
          <w:tcPr>
            <w:tcW w:w="4335" w:type="dxa"/>
            <w:vAlign w:val="top"/>
          </w:tcPr>
          <w:p>
            <w:pPr>
              <w:ind w:left="1970"/>
              <w:spacing w:before="125" w:line="221" w:lineRule="auto"/>
              <w:rPr>
                <w:rFonts w:ascii="FangSong" w:hAnsi="FangSong" w:eastAsia="FangSong" w:cs="FangSong"/>
                <w:sz w:val="21"/>
                <w:szCs w:val="21"/>
              </w:rPr>
            </w:pPr>
            <w:r>
              <w:rPr>
                <w:rFonts w:ascii="FangSong" w:hAnsi="FangSong" w:eastAsia="FangSong" w:cs="FangSong"/>
                <w:sz w:val="21"/>
                <w:szCs w:val="21"/>
                <w:spacing w:val="-4"/>
              </w:rPr>
              <w:t>备注</w:t>
            </w:r>
          </w:p>
        </w:tc>
      </w:tr>
      <w:tr>
        <w:trPr>
          <w:trHeight w:val="457" w:hRule="atLeast"/>
        </w:trPr>
        <w:tc>
          <w:tcPr>
            <w:tcW w:w="3967" w:type="dxa"/>
            <w:vAlign w:val="top"/>
          </w:tcPr>
          <w:p>
            <w:pPr>
              <w:ind w:left="167"/>
              <w:spacing w:before="121" w:line="220" w:lineRule="auto"/>
              <w:rPr>
                <w:rFonts w:ascii="FangSong" w:hAnsi="FangSong" w:eastAsia="FangSong" w:cs="FangSong"/>
                <w:sz w:val="21"/>
                <w:szCs w:val="21"/>
              </w:rPr>
            </w:pPr>
            <w:r>
              <w:rPr>
                <w:rFonts w:ascii="FangSong" w:hAnsi="FangSong" w:eastAsia="FangSong" w:cs="FangSong"/>
                <w:sz w:val="21"/>
                <w:szCs w:val="21"/>
                <w:spacing w:val="-4"/>
              </w:rPr>
              <w:t>玛瑙</w:t>
            </w:r>
            <w:r>
              <w:rPr>
                <w:rFonts w:ascii="FangSong" w:hAnsi="FangSong" w:eastAsia="FangSong" w:cs="FangSong"/>
                <w:sz w:val="21"/>
                <w:szCs w:val="21"/>
                <w:spacing w:val="-41"/>
              </w:rPr>
              <w:t xml:space="preserve"> </w:t>
            </w:r>
            <w:r>
              <w:rPr>
                <w:rFonts w:ascii="Times New Roman" w:hAnsi="Times New Roman" w:eastAsia="Times New Roman" w:cs="Times New Roman"/>
                <w:sz w:val="21"/>
                <w:szCs w:val="21"/>
                <w:spacing w:val="-4"/>
              </w:rPr>
              <w:t>500kV</w:t>
            </w:r>
            <w:r>
              <w:rPr>
                <w:rFonts w:ascii="Times New Roman" w:hAnsi="Times New Roman" w:eastAsia="Times New Roman" w:cs="Times New Roman"/>
                <w:sz w:val="21"/>
                <w:szCs w:val="21"/>
                <w:spacing w:val="20"/>
              </w:rPr>
              <w:t xml:space="preserve"> </w:t>
            </w:r>
            <w:r>
              <w:rPr>
                <w:rFonts w:ascii="FangSong" w:hAnsi="FangSong" w:eastAsia="FangSong" w:cs="FangSong"/>
                <w:sz w:val="21"/>
                <w:szCs w:val="21"/>
                <w:spacing w:val="-4"/>
              </w:rPr>
              <w:t>变电站</w:t>
            </w:r>
            <w:r>
              <w:rPr>
                <w:rFonts w:ascii="FangSong" w:hAnsi="FangSong" w:eastAsia="FangSong" w:cs="FangSong"/>
                <w:sz w:val="21"/>
                <w:szCs w:val="21"/>
                <w:spacing w:val="-47"/>
              </w:rPr>
              <w:t xml:space="preserve"> </w:t>
            </w:r>
            <w:r>
              <w:rPr>
                <w:rFonts w:ascii="Times New Roman" w:hAnsi="Times New Roman" w:eastAsia="Times New Roman" w:cs="Times New Roman"/>
                <w:sz w:val="21"/>
                <w:szCs w:val="21"/>
                <w:spacing w:val="-4"/>
              </w:rPr>
              <w:t>220kV</w:t>
            </w:r>
            <w:r>
              <w:rPr>
                <w:rFonts w:ascii="Times New Roman" w:hAnsi="Times New Roman" w:eastAsia="Times New Roman" w:cs="Times New Roman"/>
                <w:sz w:val="21"/>
                <w:szCs w:val="21"/>
                <w:spacing w:val="32"/>
                <w:w w:val="101"/>
              </w:rPr>
              <w:t xml:space="preserve"> </w:t>
            </w:r>
            <w:r>
              <w:rPr>
                <w:rFonts w:ascii="FangSong" w:hAnsi="FangSong" w:eastAsia="FangSong" w:cs="FangSong"/>
                <w:sz w:val="21"/>
                <w:szCs w:val="21"/>
                <w:spacing w:val="-4"/>
              </w:rPr>
              <w:t>间隔扩建工程</w:t>
            </w:r>
          </w:p>
        </w:tc>
        <w:tc>
          <w:tcPr>
            <w:tcW w:w="4335" w:type="dxa"/>
            <w:vAlign w:val="top"/>
          </w:tcPr>
          <w:p>
            <w:pPr>
              <w:ind w:left="602"/>
              <w:spacing w:before="121" w:line="219" w:lineRule="auto"/>
              <w:rPr>
                <w:rFonts w:ascii="FangSong" w:hAnsi="FangSong" w:eastAsia="FangSong" w:cs="FangSong"/>
                <w:sz w:val="21"/>
                <w:szCs w:val="21"/>
              </w:rPr>
            </w:pPr>
            <w:r>
              <w:rPr>
                <w:rFonts w:ascii="FangSong" w:hAnsi="FangSong" w:eastAsia="FangSong" w:cs="FangSong"/>
                <w:sz w:val="21"/>
                <w:szCs w:val="21"/>
                <w:spacing w:val="-1"/>
              </w:rPr>
              <w:t>设备基础、电缆沟道、排水管道等</w:t>
            </w:r>
          </w:p>
        </w:tc>
      </w:tr>
      <w:tr>
        <w:trPr>
          <w:trHeight w:val="457" w:hRule="atLeast"/>
        </w:trPr>
        <w:tc>
          <w:tcPr>
            <w:tcW w:w="3967" w:type="dxa"/>
            <w:vAlign w:val="top"/>
          </w:tcPr>
          <w:p>
            <w:pPr>
              <w:ind w:left="170"/>
              <w:spacing w:before="122" w:line="220" w:lineRule="auto"/>
              <w:rPr>
                <w:rFonts w:ascii="FangSong" w:hAnsi="FangSong" w:eastAsia="FangSong" w:cs="FangSong"/>
                <w:sz w:val="21"/>
                <w:szCs w:val="21"/>
              </w:rPr>
            </w:pPr>
            <w:r>
              <w:rPr>
                <w:rFonts w:ascii="FangSong" w:hAnsi="FangSong" w:eastAsia="FangSong" w:cs="FangSong"/>
                <w:sz w:val="21"/>
                <w:szCs w:val="21"/>
                <w:spacing w:val="-4"/>
              </w:rPr>
              <w:t>芭蕉</w:t>
            </w:r>
            <w:r>
              <w:rPr>
                <w:rFonts w:ascii="FangSong" w:hAnsi="FangSong" w:eastAsia="FangSong" w:cs="FangSong"/>
                <w:sz w:val="21"/>
                <w:szCs w:val="21"/>
                <w:spacing w:val="-44"/>
              </w:rPr>
              <w:t xml:space="preserve"> </w:t>
            </w:r>
            <w:r>
              <w:rPr>
                <w:rFonts w:ascii="Times New Roman" w:hAnsi="Times New Roman" w:eastAsia="Times New Roman" w:cs="Times New Roman"/>
                <w:sz w:val="21"/>
                <w:szCs w:val="21"/>
                <w:spacing w:val="-4"/>
              </w:rPr>
              <w:t>220kV</w:t>
            </w:r>
            <w:r>
              <w:rPr>
                <w:rFonts w:ascii="Times New Roman" w:hAnsi="Times New Roman" w:eastAsia="Times New Roman" w:cs="Times New Roman"/>
                <w:sz w:val="21"/>
                <w:szCs w:val="21"/>
                <w:spacing w:val="20"/>
              </w:rPr>
              <w:t xml:space="preserve"> </w:t>
            </w:r>
            <w:r>
              <w:rPr>
                <w:rFonts w:ascii="FangSong" w:hAnsi="FangSong" w:eastAsia="FangSong" w:cs="FangSong"/>
                <w:sz w:val="21"/>
                <w:szCs w:val="21"/>
                <w:spacing w:val="-4"/>
              </w:rPr>
              <w:t>变电站</w:t>
            </w:r>
            <w:r>
              <w:rPr>
                <w:rFonts w:ascii="FangSong" w:hAnsi="FangSong" w:eastAsia="FangSong" w:cs="FangSong"/>
                <w:sz w:val="21"/>
                <w:szCs w:val="21"/>
                <w:spacing w:val="-48"/>
              </w:rPr>
              <w:t xml:space="preserve"> </w:t>
            </w:r>
            <w:r>
              <w:rPr>
                <w:rFonts w:ascii="Times New Roman" w:hAnsi="Times New Roman" w:eastAsia="Times New Roman" w:cs="Times New Roman"/>
                <w:sz w:val="21"/>
                <w:szCs w:val="21"/>
                <w:spacing w:val="-4"/>
              </w:rPr>
              <w:t>220kV</w:t>
            </w:r>
            <w:r>
              <w:rPr>
                <w:rFonts w:ascii="Times New Roman" w:hAnsi="Times New Roman" w:eastAsia="Times New Roman" w:cs="Times New Roman"/>
                <w:sz w:val="21"/>
                <w:szCs w:val="21"/>
                <w:spacing w:val="33"/>
              </w:rPr>
              <w:t xml:space="preserve"> </w:t>
            </w:r>
            <w:r>
              <w:rPr>
                <w:rFonts w:ascii="FangSong" w:hAnsi="FangSong" w:eastAsia="FangSong" w:cs="FangSong"/>
                <w:sz w:val="21"/>
                <w:szCs w:val="21"/>
                <w:spacing w:val="-4"/>
              </w:rPr>
              <w:t>间隔扩建工程</w:t>
            </w:r>
          </w:p>
        </w:tc>
        <w:tc>
          <w:tcPr>
            <w:tcW w:w="4335" w:type="dxa"/>
            <w:vAlign w:val="top"/>
          </w:tcPr>
          <w:p>
            <w:pPr>
              <w:ind w:left="602"/>
              <w:spacing w:before="122" w:line="219" w:lineRule="auto"/>
              <w:rPr>
                <w:rFonts w:ascii="FangSong" w:hAnsi="FangSong" w:eastAsia="FangSong" w:cs="FangSong"/>
                <w:sz w:val="21"/>
                <w:szCs w:val="21"/>
              </w:rPr>
            </w:pPr>
            <w:r>
              <w:rPr>
                <w:rFonts w:ascii="FangSong" w:hAnsi="FangSong" w:eastAsia="FangSong" w:cs="FangSong"/>
                <w:sz w:val="21"/>
                <w:szCs w:val="21"/>
                <w:spacing w:val="-1"/>
              </w:rPr>
              <w:t>设备基础、电缆沟道、排水管道等</w:t>
            </w:r>
          </w:p>
        </w:tc>
      </w:tr>
      <w:tr>
        <w:trPr>
          <w:trHeight w:val="548" w:hRule="atLeast"/>
        </w:trPr>
        <w:tc>
          <w:tcPr>
            <w:tcW w:w="3967" w:type="dxa"/>
            <w:vAlign w:val="top"/>
          </w:tcPr>
          <w:p>
            <w:pPr>
              <w:ind w:left="678"/>
              <w:spacing w:before="169" w:line="220" w:lineRule="auto"/>
              <w:rPr>
                <w:rFonts w:ascii="FangSong" w:hAnsi="FangSong" w:eastAsia="FangSong" w:cs="FangSong"/>
                <w:sz w:val="21"/>
                <w:szCs w:val="21"/>
              </w:rPr>
            </w:pPr>
            <w:r>
              <w:rPr>
                <w:rFonts w:ascii="FangSong" w:hAnsi="FangSong" w:eastAsia="FangSong" w:cs="FangSong"/>
                <w:sz w:val="21"/>
                <w:szCs w:val="21"/>
                <w:spacing w:val="-3"/>
              </w:rPr>
              <w:t>玛瑙</w:t>
            </w:r>
            <w:r>
              <w:rPr>
                <w:rFonts w:ascii="Times New Roman" w:hAnsi="Times New Roman" w:eastAsia="Times New Roman" w:cs="Times New Roman"/>
                <w:sz w:val="21"/>
                <w:szCs w:val="21"/>
                <w:spacing w:val="-3"/>
              </w:rPr>
              <w:t>-</w:t>
            </w:r>
            <w:r>
              <w:rPr>
                <w:rFonts w:ascii="FangSong" w:hAnsi="FangSong" w:eastAsia="FangSong" w:cs="FangSong"/>
                <w:sz w:val="21"/>
                <w:szCs w:val="21"/>
                <w:spacing w:val="-3"/>
              </w:rPr>
              <w:t>正达凯</w:t>
            </w:r>
            <w:r>
              <w:rPr>
                <w:rFonts w:ascii="FangSong" w:hAnsi="FangSong" w:eastAsia="FangSong" w:cs="FangSong"/>
                <w:sz w:val="21"/>
                <w:szCs w:val="21"/>
                <w:spacing w:val="-42"/>
              </w:rPr>
              <w:t xml:space="preserve"> </w:t>
            </w:r>
            <w:r>
              <w:rPr>
                <w:rFonts w:ascii="Times New Roman" w:hAnsi="Times New Roman" w:eastAsia="Times New Roman" w:cs="Times New Roman"/>
                <w:sz w:val="21"/>
                <w:szCs w:val="21"/>
                <w:spacing w:val="-3"/>
              </w:rPr>
              <w:t>220kV</w:t>
            </w:r>
            <w:r>
              <w:rPr>
                <w:rFonts w:ascii="Times New Roman" w:hAnsi="Times New Roman" w:eastAsia="Times New Roman" w:cs="Times New Roman"/>
                <w:sz w:val="21"/>
                <w:szCs w:val="21"/>
                <w:spacing w:val="19"/>
                <w:w w:val="101"/>
              </w:rPr>
              <w:t xml:space="preserve"> </w:t>
            </w:r>
            <w:r>
              <w:rPr>
                <w:rFonts w:ascii="FangSong" w:hAnsi="FangSong" w:eastAsia="FangSong" w:cs="FangSong"/>
                <w:sz w:val="21"/>
                <w:szCs w:val="21"/>
                <w:spacing w:val="-3"/>
              </w:rPr>
              <w:t>线路工程</w:t>
            </w:r>
          </w:p>
        </w:tc>
        <w:tc>
          <w:tcPr>
            <w:tcW w:w="4335" w:type="dxa"/>
            <w:vAlign w:val="top"/>
          </w:tcPr>
          <w:p>
            <w:pPr>
              <w:ind w:left="1877" w:right="182" w:hanging="1694"/>
              <w:spacing w:before="32" w:line="222" w:lineRule="auto"/>
              <w:rPr>
                <w:rFonts w:ascii="FangSong" w:hAnsi="FangSong" w:eastAsia="FangSong" w:cs="FangSong"/>
                <w:sz w:val="21"/>
                <w:szCs w:val="21"/>
              </w:rPr>
            </w:pPr>
            <w:r>
              <w:rPr>
                <w:rFonts w:ascii="FangSong" w:hAnsi="FangSong" w:eastAsia="FangSong" w:cs="FangSong"/>
                <w:sz w:val="21"/>
                <w:szCs w:val="21"/>
                <w:spacing w:val="-2"/>
              </w:rPr>
              <w:t>塔基开挖、电塔修建、护坡墙及排水沟、临</w:t>
            </w:r>
            <w:r>
              <w:rPr>
                <w:rFonts w:ascii="FangSong" w:hAnsi="FangSong" w:eastAsia="FangSong" w:cs="FangSong"/>
                <w:sz w:val="21"/>
                <w:szCs w:val="21"/>
                <w:spacing w:val="10"/>
              </w:rPr>
              <w:t xml:space="preserve"> </w:t>
            </w:r>
            <w:r>
              <w:rPr>
                <w:rFonts w:ascii="FangSong" w:hAnsi="FangSong" w:eastAsia="FangSong" w:cs="FangSong"/>
                <w:sz w:val="21"/>
                <w:szCs w:val="21"/>
                <w:spacing w:val="-6"/>
              </w:rPr>
              <w:t>时通道</w:t>
            </w:r>
          </w:p>
        </w:tc>
      </w:tr>
      <w:tr>
        <w:trPr>
          <w:trHeight w:val="555" w:hRule="atLeast"/>
        </w:trPr>
        <w:tc>
          <w:tcPr>
            <w:tcW w:w="3967" w:type="dxa"/>
            <w:vAlign w:val="top"/>
          </w:tcPr>
          <w:p>
            <w:pPr>
              <w:ind w:left="681"/>
              <w:spacing w:before="170" w:line="220" w:lineRule="auto"/>
              <w:rPr>
                <w:rFonts w:ascii="FangSong" w:hAnsi="FangSong" w:eastAsia="FangSong" w:cs="FangSong"/>
                <w:sz w:val="21"/>
                <w:szCs w:val="21"/>
              </w:rPr>
            </w:pPr>
            <w:r>
              <w:rPr>
                <w:rFonts w:ascii="FangSong" w:hAnsi="FangSong" w:eastAsia="FangSong" w:cs="FangSong"/>
                <w:sz w:val="21"/>
                <w:szCs w:val="21"/>
                <w:spacing w:val="-3"/>
              </w:rPr>
              <w:t>芭蕉</w:t>
            </w:r>
            <w:r>
              <w:rPr>
                <w:rFonts w:ascii="Times New Roman" w:hAnsi="Times New Roman" w:eastAsia="Times New Roman" w:cs="Times New Roman"/>
                <w:sz w:val="21"/>
                <w:szCs w:val="21"/>
                <w:spacing w:val="-3"/>
              </w:rPr>
              <w:t>-</w:t>
            </w:r>
            <w:r>
              <w:rPr>
                <w:rFonts w:ascii="FangSong" w:hAnsi="FangSong" w:eastAsia="FangSong" w:cs="FangSong"/>
                <w:sz w:val="21"/>
                <w:szCs w:val="21"/>
                <w:spacing w:val="-3"/>
              </w:rPr>
              <w:t>正达凯</w:t>
            </w:r>
            <w:r>
              <w:rPr>
                <w:rFonts w:ascii="FangSong" w:hAnsi="FangSong" w:eastAsia="FangSong" w:cs="FangSong"/>
                <w:sz w:val="21"/>
                <w:szCs w:val="21"/>
                <w:spacing w:val="-46"/>
              </w:rPr>
              <w:t xml:space="preserve"> </w:t>
            </w:r>
            <w:r>
              <w:rPr>
                <w:rFonts w:ascii="Times New Roman" w:hAnsi="Times New Roman" w:eastAsia="Times New Roman" w:cs="Times New Roman"/>
                <w:sz w:val="21"/>
                <w:szCs w:val="21"/>
                <w:spacing w:val="-3"/>
              </w:rPr>
              <w:t>220kV</w:t>
            </w:r>
            <w:r>
              <w:rPr>
                <w:rFonts w:ascii="Times New Roman" w:hAnsi="Times New Roman" w:eastAsia="Times New Roman" w:cs="Times New Roman"/>
                <w:sz w:val="21"/>
                <w:szCs w:val="21"/>
                <w:spacing w:val="20"/>
                <w:w w:val="101"/>
              </w:rPr>
              <w:t xml:space="preserve"> </w:t>
            </w:r>
            <w:r>
              <w:rPr>
                <w:rFonts w:ascii="FangSong" w:hAnsi="FangSong" w:eastAsia="FangSong" w:cs="FangSong"/>
                <w:sz w:val="21"/>
                <w:szCs w:val="21"/>
                <w:spacing w:val="-3"/>
              </w:rPr>
              <w:t>线路工程</w:t>
            </w:r>
          </w:p>
        </w:tc>
        <w:tc>
          <w:tcPr>
            <w:tcW w:w="4335" w:type="dxa"/>
            <w:vAlign w:val="top"/>
          </w:tcPr>
          <w:p>
            <w:pPr>
              <w:ind w:left="1877" w:right="182" w:hanging="1694"/>
              <w:spacing w:before="35" w:line="224" w:lineRule="auto"/>
              <w:rPr>
                <w:rFonts w:ascii="FangSong" w:hAnsi="FangSong" w:eastAsia="FangSong" w:cs="FangSong"/>
                <w:sz w:val="21"/>
                <w:szCs w:val="21"/>
              </w:rPr>
            </w:pPr>
            <w:r>
              <w:rPr>
                <w:rFonts w:ascii="FangSong" w:hAnsi="FangSong" w:eastAsia="FangSong" w:cs="FangSong"/>
                <w:sz w:val="21"/>
                <w:szCs w:val="21"/>
                <w:spacing w:val="-2"/>
              </w:rPr>
              <w:t>塔基开挖、电塔修建、护坡墙及排水沟、临</w:t>
            </w:r>
            <w:r>
              <w:rPr>
                <w:rFonts w:ascii="FangSong" w:hAnsi="FangSong" w:eastAsia="FangSong" w:cs="FangSong"/>
                <w:sz w:val="21"/>
                <w:szCs w:val="21"/>
                <w:spacing w:val="10"/>
              </w:rPr>
              <w:t xml:space="preserve"> </w:t>
            </w:r>
            <w:r>
              <w:rPr>
                <w:rFonts w:ascii="FangSong" w:hAnsi="FangSong" w:eastAsia="FangSong" w:cs="FangSong"/>
                <w:sz w:val="21"/>
                <w:szCs w:val="21"/>
                <w:spacing w:val="-6"/>
              </w:rPr>
              <w:t>时通道</w:t>
            </w:r>
          </w:p>
        </w:tc>
      </w:tr>
    </w:tbl>
    <w:p>
      <w:pPr>
        <w:ind w:left="405"/>
        <w:spacing w:before="37" w:line="219" w:lineRule="auto"/>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1</w:t>
      </w:r>
      <w:r>
        <w:rPr>
          <w:rFonts w:ascii="FangSong" w:hAnsi="FangSong" w:eastAsia="FangSong" w:cs="FangSong"/>
          <w:sz w:val="24"/>
          <w:szCs w:val="24"/>
          <w:spacing w:val="-5"/>
        </w:rPr>
        <w:t>）玛瑙</w:t>
      </w:r>
      <w:r>
        <w:rPr>
          <w:rFonts w:ascii="FangSong" w:hAnsi="FangSong" w:eastAsia="FangSong" w:cs="FangSong"/>
          <w:sz w:val="24"/>
          <w:szCs w:val="24"/>
          <w:spacing w:val="-18"/>
        </w:rPr>
        <w:t xml:space="preserve"> </w:t>
      </w:r>
      <w:r>
        <w:rPr>
          <w:rFonts w:ascii="Times New Roman" w:hAnsi="Times New Roman" w:eastAsia="Times New Roman" w:cs="Times New Roman"/>
          <w:sz w:val="24"/>
          <w:szCs w:val="24"/>
          <w:spacing w:val="-5"/>
        </w:rPr>
        <w:t>500kV</w:t>
      </w:r>
      <w:r>
        <w:rPr>
          <w:rFonts w:ascii="Times New Roman" w:hAnsi="Times New Roman" w:eastAsia="Times New Roman" w:cs="Times New Roman"/>
          <w:sz w:val="24"/>
          <w:szCs w:val="24"/>
          <w:spacing w:val="24"/>
        </w:rPr>
        <w:t xml:space="preserve"> </w:t>
      </w:r>
      <w:r>
        <w:rPr>
          <w:rFonts w:ascii="FangSong" w:hAnsi="FangSong" w:eastAsia="FangSong" w:cs="FangSong"/>
          <w:sz w:val="24"/>
          <w:szCs w:val="24"/>
          <w:spacing w:val="-5"/>
        </w:rPr>
        <w:t>变电站</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5"/>
        </w:rPr>
        <w:t>220kV</w:t>
      </w:r>
      <w:r>
        <w:rPr>
          <w:rFonts w:ascii="Times New Roman" w:hAnsi="Times New Roman" w:eastAsia="Times New Roman" w:cs="Times New Roman"/>
          <w:sz w:val="24"/>
          <w:szCs w:val="24"/>
          <w:spacing w:val="38"/>
        </w:rPr>
        <w:t xml:space="preserve"> </w:t>
      </w:r>
      <w:r>
        <w:rPr>
          <w:rFonts w:ascii="FangSong" w:hAnsi="FangSong" w:eastAsia="FangSong" w:cs="FangSong"/>
          <w:sz w:val="24"/>
          <w:szCs w:val="24"/>
          <w:spacing w:val="-5"/>
        </w:rPr>
        <w:t>间隔扩建工程</w:t>
      </w:r>
    </w:p>
    <w:p>
      <w:pPr>
        <w:spacing w:line="219" w:lineRule="auto"/>
        <w:sectPr>
          <w:headerReference w:type="default" r:id="rId38"/>
          <w:footerReference w:type="default" r:id="rId49"/>
          <w:pgSz w:w="11907" w:h="16839"/>
          <w:pgMar w:top="1118" w:right="1727" w:bottom="1204" w:left="1771" w:header="858" w:footer="975" w:gutter="0"/>
        </w:sectPr>
        <w:rPr>
          <w:rFonts w:ascii="FangSong" w:hAnsi="FangSong" w:eastAsia="FangSong" w:cs="FangSong"/>
          <w:sz w:val="24"/>
          <w:szCs w:val="24"/>
        </w:rPr>
      </w:pPr>
    </w:p>
    <w:p>
      <w:pPr>
        <w:pStyle w:val="BodyText"/>
        <w:spacing w:line="279" w:lineRule="auto"/>
        <w:rPr/>
      </w:pPr>
      <w:r/>
    </w:p>
    <w:p>
      <w:pPr>
        <w:ind w:left="537"/>
        <w:spacing w:before="78" w:line="218" w:lineRule="auto"/>
        <w:rPr>
          <w:rFonts w:ascii="FangSong" w:hAnsi="FangSong" w:eastAsia="FangSong" w:cs="FangSong"/>
          <w:sz w:val="24"/>
          <w:szCs w:val="24"/>
        </w:rPr>
      </w:pPr>
      <w:r>
        <w:rPr>
          <w:rFonts w:ascii="Times New Roman" w:hAnsi="Times New Roman" w:eastAsia="Times New Roman" w:cs="Times New Roman"/>
          <w:sz w:val="24"/>
          <w:szCs w:val="24"/>
          <w:spacing w:val="-8"/>
        </w:rPr>
        <w:t>1</w:t>
      </w:r>
      <w:r>
        <w:rPr>
          <w:rFonts w:ascii="FangSong" w:hAnsi="FangSong" w:eastAsia="FangSong" w:cs="FangSong"/>
          <w:sz w:val="24"/>
          <w:szCs w:val="24"/>
          <w:spacing w:val="-8"/>
        </w:rPr>
        <w:t>）站址概况</w:t>
      </w:r>
    </w:p>
    <w:p>
      <w:pPr>
        <w:ind w:left="51" w:right="83" w:firstLine="475"/>
        <w:spacing w:before="183" w:line="359" w:lineRule="auto"/>
        <w:rPr>
          <w:rFonts w:ascii="FangSong" w:hAnsi="FangSong" w:eastAsia="FangSong" w:cs="FangSong"/>
          <w:sz w:val="24"/>
          <w:szCs w:val="24"/>
        </w:rPr>
      </w:pPr>
      <w:r>
        <w:rPr>
          <w:rFonts w:ascii="FangSong" w:hAnsi="FangSong" w:eastAsia="FangSong" w:cs="FangSong"/>
          <w:sz w:val="24"/>
          <w:szCs w:val="24"/>
          <w:spacing w:val="-7"/>
        </w:rPr>
        <w:t>据正凯</w:t>
      </w:r>
      <w:r>
        <w:rPr>
          <w:rFonts w:ascii="FangSong" w:hAnsi="FangSong" w:eastAsia="FangSong" w:cs="FangSong"/>
          <w:sz w:val="24"/>
          <w:szCs w:val="24"/>
          <w:spacing w:val="-44"/>
        </w:rPr>
        <w:t xml:space="preserve"> </w:t>
      </w:r>
      <w:r>
        <w:rPr>
          <w:rFonts w:ascii="Times New Roman" w:hAnsi="Times New Roman" w:eastAsia="Times New Roman" w:cs="Times New Roman"/>
          <w:sz w:val="24"/>
          <w:szCs w:val="24"/>
          <w:spacing w:val="-7"/>
        </w:rPr>
        <w:t>220kV</w:t>
      </w:r>
      <w:r>
        <w:rPr>
          <w:rFonts w:ascii="Times New Roman" w:hAnsi="Times New Roman" w:eastAsia="Times New Roman" w:cs="Times New Roman"/>
          <w:sz w:val="24"/>
          <w:szCs w:val="24"/>
          <w:spacing w:val="19"/>
        </w:rPr>
        <w:t xml:space="preserve"> </w:t>
      </w:r>
      <w:r>
        <w:rPr>
          <w:rFonts w:ascii="FangSong" w:hAnsi="FangSong" w:eastAsia="FangSong" w:cs="FangSong"/>
          <w:sz w:val="24"/>
          <w:szCs w:val="24"/>
          <w:spacing w:val="-7"/>
        </w:rPr>
        <w:t>变电站接入系统方案，本期工程将新建正凯～玛瑙</w:t>
      </w:r>
      <w:r>
        <w:rPr>
          <w:rFonts w:ascii="FangSong" w:hAnsi="FangSong" w:eastAsia="FangSong" w:cs="FangSong"/>
          <w:sz w:val="24"/>
          <w:szCs w:val="24"/>
          <w:spacing w:val="-35"/>
        </w:rPr>
        <w:t xml:space="preserve"> </w:t>
      </w:r>
      <w:r>
        <w:rPr>
          <w:rFonts w:ascii="Times New Roman" w:hAnsi="Times New Roman" w:eastAsia="Times New Roman" w:cs="Times New Roman"/>
          <w:sz w:val="24"/>
          <w:szCs w:val="24"/>
          <w:spacing w:val="-7"/>
        </w:rPr>
        <w:t>1</w:t>
      </w:r>
      <w:r>
        <w:rPr>
          <w:rFonts w:ascii="Times New Roman" w:hAnsi="Times New Roman" w:eastAsia="Times New Roman" w:cs="Times New Roman"/>
          <w:sz w:val="24"/>
          <w:szCs w:val="24"/>
          <w:spacing w:val="40"/>
        </w:rPr>
        <w:t xml:space="preserve"> </w:t>
      </w:r>
      <w:r>
        <w:rPr>
          <w:rFonts w:ascii="FangSong" w:hAnsi="FangSong" w:eastAsia="FangSong" w:cs="FangSong"/>
          <w:sz w:val="24"/>
          <w:szCs w:val="24"/>
          <w:spacing w:val="-7"/>
        </w:rPr>
        <w:t>回</w:t>
      </w:r>
      <w:r>
        <w:rPr>
          <w:rFonts w:ascii="FangSong" w:hAnsi="FangSong" w:eastAsia="FangSong" w:cs="FangSong"/>
          <w:sz w:val="24"/>
          <w:szCs w:val="24"/>
          <w:spacing w:val="-57"/>
        </w:rPr>
        <w:t xml:space="preserve"> </w:t>
      </w:r>
      <w:r>
        <w:rPr>
          <w:rFonts w:ascii="Times New Roman" w:hAnsi="Times New Roman" w:eastAsia="Times New Roman" w:cs="Times New Roman"/>
          <w:sz w:val="24"/>
          <w:szCs w:val="24"/>
          <w:spacing w:val="-7"/>
        </w:rPr>
        <w:t>220kV</w:t>
      </w:r>
      <w:r>
        <w:rPr>
          <w:rFonts w:ascii="Times New Roman" w:hAnsi="Times New Roman" w:eastAsia="Times New Roman" w:cs="Times New Roman"/>
          <w:sz w:val="24"/>
          <w:szCs w:val="24"/>
        </w:rPr>
        <w:t xml:space="preserve"> </w:t>
      </w:r>
      <w:r>
        <w:rPr>
          <w:rFonts w:ascii="FangSong" w:hAnsi="FangSong" w:eastAsia="FangSong" w:cs="FangSong"/>
          <w:sz w:val="24"/>
          <w:szCs w:val="24"/>
          <w:spacing w:val="-6"/>
        </w:rPr>
        <w:t>线路，因此本期需在玛瑙</w:t>
      </w:r>
      <w:r>
        <w:rPr>
          <w:rFonts w:ascii="FangSong" w:hAnsi="FangSong" w:eastAsia="FangSong" w:cs="FangSong"/>
          <w:sz w:val="24"/>
          <w:szCs w:val="24"/>
          <w:spacing w:val="-40"/>
        </w:rPr>
        <w:t xml:space="preserve"> </w:t>
      </w:r>
      <w:r>
        <w:rPr>
          <w:rFonts w:ascii="Times New Roman" w:hAnsi="Times New Roman" w:eastAsia="Times New Roman" w:cs="Times New Roman"/>
          <w:sz w:val="24"/>
          <w:szCs w:val="24"/>
          <w:spacing w:val="-6"/>
        </w:rPr>
        <w:t>500kV</w:t>
      </w:r>
      <w:r>
        <w:rPr>
          <w:rFonts w:ascii="Times New Roman" w:hAnsi="Times New Roman" w:eastAsia="Times New Roman" w:cs="Times New Roman"/>
          <w:sz w:val="24"/>
          <w:szCs w:val="24"/>
          <w:spacing w:val="30"/>
        </w:rPr>
        <w:t xml:space="preserve"> </w:t>
      </w:r>
      <w:r>
        <w:rPr>
          <w:rFonts w:ascii="FangSong" w:hAnsi="FangSong" w:eastAsia="FangSong" w:cs="FangSong"/>
          <w:sz w:val="24"/>
          <w:szCs w:val="24"/>
          <w:spacing w:val="-6"/>
        </w:rPr>
        <w:t>变电站预留场地扩</w:t>
      </w:r>
      <w:r>
        <w:rPr>
          <w:rFonts w:ascii="FangSong" w:hAnsi="FangSong" w:eastAsia="FangSong" w:cs="FangSong"/>
          <w:sz w:val="24"/>
          <w:szCs w:val="24"/>
          <w:spacing w:val="-7"/>
        </w:rPr>
        <w:t>建</w:t>
      </w:r>
      <w:r>
        <w:rPr>
          <w:rFonts w:ascii="FangSong" w:hAnsi="FangSong" w:eastAsia="FangSong" w:cs="FangSong"/>
          <w:sz w:val="24"/>
          <w:szCs w:val="24"/>
          <w:spacing w:val="-48"/>
        </w:rPr>
        <w:t xml:space="preserve"> </w:t>
      </w:r>
      <w:r>
        <w:rPr>
          <w:rFonts w:ascii="Times New Roman" w:hAnsi="Times New Roman" w:eastAsia="Times New Roman" w:cs="Times New Roman"/>
          <w:sz w:val="24"/>
          <w:szCs w:val="24"/>
          <w:spacing w:val="-7"/>
        </w:rPr>
        <w:t>220kV</w:t>
      </w:r>
      <w:r>
        <w:rPr>
          <w:rFonts w:ascii="Times New Roman" w:hAnsi="Times New Roman" w:eastAsia="Times New Roman" w:cs="Times New Roman"/>
          <w:sz w:val="24"/>
          <w:szCs w:val="24"/>
          <w:spacing w:val="47"/>
          <w:w w:val="101"/>
        </w:rPr>
        <w:t xml:space="preserve"> </w:t>
      </w:r>
      <w:r>
        <w:rPr>
          <w:rFonts w:ascii="FangSong" w:hAnsi="FangSong" w:eastAsia="FangSong" w:cs="FangSong"/>
          <w:sz w:val="24"/>
          <w:szCs w:val="24"/>
          <w:spacing w:val="-7"/>
        </w:rPr>
        <w:t>出线间隔</w:t>
      </w:r>
      <w:r>
        <w:rPr>
          <w:rFonts w:ascii="FangSong" w:hAnsi="FangSong" w:eastAsia="FangSong" w:cs="FangSong"/>
          <w:sz w:val="24"/>
          <w:szCs w:val="24"/>
          <w:spacing w:val="-24"/>
        </w:rPr>
        <w:t xml:space="preserve"> </w:t>
      </w:r>
      <w:r>
        <w:rPr>
          <w:rFonts w:ascii="Times New Roman" w:hAnsi="Times New Roman" w:eastAsia="Times New Roman" w:cs="Times New Roman"/>
          <w:sz w:val="24"/>
          <w:szCs w:val="24"/>
          <w:spacing w:val="-7"/>
        </w:rPr>
        <w:t>1</w:t>
      </w:r>
      <w:r>
        <w:rPr>
          <w:rFonts w:ascii="Times New Roman" w:hAnsi="Times New Roman" w:eastAsia="Times New Roman" w:cs="Times New Roman"/>
          <w:sz w:val="24"/>
          <w:szCs w:val="24"/>
          <w:spacing w:val="24"/>
        </w:rPr>
        <w:t xml:space="preserve"> </w:t>
      </w:r>
      <w:r>
        <w:rPr>
          <w:rFonts w:ascii="FangSong" w:hAnsi="FangSong" w:eastAsia="FangSong" w:cs="FangSong"/>
          <w:sz w:val="24"/>
          <w:szCs w:val="24"/>
          <w:spacing w:val="-7"/>
        </w:rPr>
        <w:t>个，</w:t>
      </w:r>
      <w:r>
        <w:rPr>
          <w:rFonts w:ascii="FangSong" w:hAnsi="FangSong" w:eastAsia="FangSong" w:cs="FangSong"/>
          <w:sz w:val="24"/>
          <w:szCs w:val="24"/>
          <w:spacing w:val="-27"/>
        </w:rPr>
        <w:t xml:space="preserve"> </w:t>
      </w:r>
      <w:r>
        <w:rPr>
          <w:rFonts w:ascii="FangSong" w:hAnsi="FangSong" w:eastAsia="FangSong" w:cs="FangSong"/>
          <w:sz w:val="24"/>
          <w:szCs w:val="24"/>
          <w:spacing w:val="-7"/>
        </w:rPr>
        <w:t>本</w:t>
      </w:r>
      <w:r>
        <w:rPr>
          <w:rFonts w:ascii="FangSong" w:hAnsi="FangSong" w:eastAsia="FangSong" w:cs="FangSong"/>
          <w:sz w:val="24"/>
          <w:szCs w:val="24"/>
        </w:rPr>
        <w:t xml:space="preserve"> </w:t>
      </w:r>
      <w:r>
        <w:rPr>
          <w:rFonts w:ascii="FangSong" w:hAnsi="FangSong" w:eastAsia="FangSong" w:cs="FangSong"/>
          <w:sz w:val="24"/>
          <w:szCs w:val="24"/>
          <w:spacing w:val="-4"/>
        </w:rPr>
        <w:t>工程为原场地设计</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4"/>
        </w:rPr>
        <w:t>396.5</w:t>
      </w:r>
      <w:r>
        <w:rPr>
          <w:rFonts w:ascii="Times New Roman" w:hAnsi="Times New Roman" w:eastAsia="Times New Roman" w:cs="Times New Roman"/>
          <w:sz w:val="24"/>
          <w:szCs w:val="24"/>
          <w:spacing w:val="15"/>
        </w:rPr>
        <w:t xml:space="preserve"> </w:t>
      </w:r>
      <w:r>
        <w:rPr>
          <w:rFonts w:ascii="FangSong" w:hAnsi="FangSong" w:eastAsia="FangSong" w:cs="FangSong"/>
          <w:sz w:val="24"/>
          <w:szCs w:val="24"/>
          <w:spacing w:val="-4"/>
        </w:rPr>
        <w:t>标高，本期是在</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4"/>
        </w:rPr>
        <w:t>220kV</w:t>
      </w:r>
      <w:r>
        <w:rPr>
          <w:rFonts w:ascii="Times New Roman" w:hAnsi="Times New Roman" w:eastAsia="Times New Roman" w:cs="Times New Roman"/>
          <w:sz w:val="24"/>
          <w:szCs w:val="24"/>
          <w:spacing w:val="19"/>
          <w:w w:val="101"/>
        </w:rPr>
        <w:t xml:space="preserve"> </w:t>
      </w:r>
      <w:r>
        <w:rPr>
          <w:rFonts w:ascii="FangSong" w:hAnsi="FangSong" w:eastAsia="FangSong" w:cs="FangSong"/>
          <w:sz w:val="24"/>
          <w:szCs w:val="24"/>
          <w:spacing w:val="-4"/>
        </w:rPr>
        <w:t>配电装置场地预留间隔进行</w:t>
      </w:r>
      <w:r>
        <w:rPr>
          <w:rFonts w:ascii="FangSong" w:hAnsi="FangSong" w:eastAsia="FangSong" w:cs="FangSong"/>
          <w:sz w:val="24"/>
          <w:szCs w:val="24"/>
          <w:spacing w:val="-5"/>
        </w:rPr>
        <w:t>不需</w:t>
      </w:r>
    </w:p>
    <w:p>
      <w:pPr>
        <w:ind w:left="44"/>
        <w:spacing w:before="1" w:line="231" w:lineRule="auto"/>
        <w:rPr>
          <w:rFonts w:ascii="FangSong" w:hAnsi="FangSong" w:eastAsia="FangSong" w:cs="FangSong"/>
          <w:sz w:val="24"/>
          <w:szCs w:val="24"/>
        </w:rPr>
      </w:pPr>
      <w:r>
        <w:rPr>
          <w:rFonts w:ascii="FangSong" w:hAnsi="FangSong" w:eastAsia="FangSong" w:cs="FangSong"/>
          <w:sz w:val="24"/>
          <w:szCs w:val="24"/>
          <w:spacing w:val="-8"/>
        </w:rPr>
        <w:t>新征用地，</w:t>
      </w:r>
      <w:r>
        <w:rPr>
          <w:rFonts w:ascii="FangSong" w:hAnsi="FangSong" w:eastAsia="FangSong" w:cs="FangSong"/>
          <w:sz w:val="24"/>
          <w:szCs w:val="24"/>
          <w:spacing w:val="29"/>
        </w:rPr>
        <w:t xml:space="preserve"> </w:t>
      </w:r>
      <w:r>
        <w:rPr>
          <w:rFonts w:ascii="FangSong" w:hAnsi="FangSong" w:eastAsia="FangSong" w:cs="FangSong"/>
          <w:sz w:val="24"/>
          <w:szCs w:val="24"/>
          <w:spacing w:val="-8"/>
        </w:rPr>
        <w:t>扩建部分占地面积为</w:t>
      </w:r>
      <w:r>
        <w:rPr>
          <w:rFonts w:ascii="FangSong" w:hAnsi="FangSong" w:eastAsia="FangSong" w:cs="FangSong"/>
          <w:sz w:val="24"/>
          <w:szCs w:val="24"/>
          <w:spacing w:val="-57"/>
        </w:rPr>
        <w:t xml:space="preserve"> </w:t>
      </w:r>
      <w:r>
        <w:rPr>
          <w:rFonts w:ascii="Times New Roman" w:hAnsi="Times New Roman" w:eastAsia="Times New Roman" w:cs="Times New Roman"/>
          <w:sz w:val="24"/>
          <w:szCs w:val="24"/>
          <w:spacing w:val="-8"/>
        </w:rPr>
        <w:t>XXXhm</w:t>
      </w:r>
      <w:r>
        <w:rPr>
          <w:rFonts w:ascii="Times New Roman" w:hAnsi="Times New Roman" w:eastAsia="Times New Roman" w:cs="Times New Roman"/>
          <w:sz w:val="16"/>
          <w:szCs w:val="16"/>
          <w:spacing w:val="-8"/>
          <w:position w:val="9"/>
        </w:rPr>
        <w:t>2</w:t>
      </w:r>
      <w:r>
        <w:rPr>
          <w:rFonts w:ascii="FangSong" w:hAnsi="FangSong" w:eastAsia="FangSong" w:cs="FangSong"/>
          <w:sz w:val="24"/>
          <w:szCs w:val="24"/>
          <w:spacing w:val="-8"/>
        </w:rPr>
        <w:t>。</w:t>
      </w:r>
    </w:p>
    <w:p>
      <w:pPr>
        <w:ind w:left="514"/>
        <w:spacing w:before="166" w:line="216" w:lineRule="auto"/>
        <w:rPr>
          <w:rFonts w:ascii="FangSong" w:hAnsi="FangSong" w:eastAsia="FangSong" w:cs="FangSong"/>
          <w:sz w:val="24"/>
          <w:szCs w:val="24"/>
        </w:rPr>
      </w:pPr>
      <w:r>
        <w:rPr>
          <w:rFonts w:ascii="Times New Roman" w:hAnsi="Times New Roman" w:eastAsia="Times New Roman" w:cs="Times New Roman"/>
          <w:sz w:val="24"/>
          <w:szCs w:val="24"/>
          <w:spacing w:val="-1"/>
        </w:rPr>
        <w:t>2</w:t>
      </w:r>
      <w:r>
        <w:rPr>
          <w:rFonts w:ascii="FangSong" w:hAnsi="FangSong" w:eastAsia="FangSong" w:cs="FangSong"/>
          <w:sz w:val="24"/>
          <w:szCs w:val="24"/>
          <w:spacing w:val="-1"/>
        </w:rPr>
        <w:t>）建设规模及布置</w:t>
      </w:r>
    </w:p>
    <w:p>
      <w:pPr>
        <w:ind w:left="44" w:right="86" w:firstLine="490"/>
        <w:spacing w:before="185" w:line="359" w:lineRule="auto"/>
        <w:rPr>
          <w:rFonts w:ascii="FangSong" w:hAnsi="FangSong" w:eastAsia="FangSong" w:cs="FangSong"/>
          <w:sz w:val="24"/>
          <w:szCs w:val="24"/>
        </w:rPr>
      </w:pPr>
      <w:r>
        <w:rPr>
          <w:rFonts w:ascii="FangSong" w:hAnsi="FangSong" w:eastAsia="FangSong" w:cs="FangSong"/>
          <w:sz w:val="24"/>
          <w:szCs w:val="24"/>
          <w:spacing w:val="-11"/>
        </w:rPr>
        <w:t>总用地面积为</w:t>
      </w:r>
      <w:r>
        <w:rPr>
          <w:rFonts w:ascii="FangSong" w:hAnsi="FangSong" w:eastAsia="FangSong" w:cs="FangSong"/>
          <w:sz w:val="24"/>
          <w:szCs w:val="24"/>
          <w:spacing w:val="-48"/>
        </w:rPr>
        <w:t xml:space="preserve"> </w:t>
      </w:r>
      <w:r>
        <w:rPr>
          <w:rFonts w:ascii="Times New Roman" w:hAnsi="Times New Roman" w:eastAsia="Times New Roman" w:cs="Times New Roman"/>
          <w:sz w:val="24"/>
          <w:szCs w:val="24"/>
          <w:spacing w:val="-11"/>
        </w:rPr>
        <w:t>50m</w:t>
      </w:r>
      <w:r>
        <w:rPr>
          <w:rFonts w:ascii="Times New Roman" w:hAnsi="Times New Roman" w:eastAsia="Times New Roman" w:cs="Times New Roman"/>
          <w:sz w:val="16"/>
          <w:szCs w:val="16"/>
          <w:spacing w:val="-11"/>
          <w:position w:val="9"/>
        </w:rPr>
        <w:t>2</w:t>
      </w:r>
      <w:r>
        <w:rPr>
          <w:rFonts w:ascii="FangSong" w:hAnsi="FangSong" w:eastAsia="FangSong" w:cs="FangSong"/>
          <w:sz w:val="24"/>
          <w:szCs w:val="24"/>
          <w:spacing w:val="-11"/>
        </w:rPr>
        <w:t>，为扩建的</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11"/>
        </w:rPr>
        <w:t>1</w:t>
      </w:r>
      <w:r>
        <w:rPr>
          <w:rFonts w:ascii="Times New Roman" w:hAnsi="Times New Roman" w:eastAsia="Times New Roman" w:cs="Times New Roman"/>
          <w:sz w:val="24"/>
          <w:szCs w:val="24"/>
          <w:spacing w:val="16"/>
          <w:w w:val="101"/>
        </w:rPr>
        <w:t xml:space="preserve"> </w:t>
      </w:r>
      <w:r>
        <w:rPr>
          <w:rFonts w:ascii="FangSong" w:hAnsi="FangSong" w:eastAsia="FangSong" w:cs="FangSong"/>
          <w:sz w:val="24"/>
          <w:szCs w:val="24"/>
          <w:spacing w:val="-11"/>
        </w:rPr>
        <w:t>个</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11"/>
        </w:rPr>
        <w:t>220kV</w:t>
      </w:r>
      <w:r>
        <w:rPr>
          <w:rFonts w:ascii="Times New Roman" w:hAnsi="Times New Roman" w:eastAsia="Times New Roman" w:cs="Times New Roman"/>
          <w:sz w:val="24"/>
          <w:szCs w:val="24"/>
          <w:spacing w:val="38"/>
        </w:rPr>
        <w:t xml:space="preserve"> </w:t>
      </w:r>
      <w:r>
        <w:rPr>
          <w:rFonts w:ascii="FangSong" w:hAnsi="FangSong" w:eastAsia="FangSong" w:cs="FangSong"/>
          <w:sz w:val="24"/>
          <w:szCs w:val="24"/>
          <w:spacing w:val="-11"/>
        </w:rPr>
        <w:t>间隔，布置在已有变</w:t>
      </w:r>
      <w:r>
        <w:rPr>
          <w:rFonts w:ascii="FangSong" w:hAnsi="FangSong" w:eastAsia="FangSong" w:cs="FangSong"/>
          <w:sz w:val="24"/>
          <w:szCs w:val="24"/>
          <w:spacing w:val="-12"/>
        </w:rPr>
        <w:t>电站东北部，</w:t>
      </w:r>
      <w:r>
        <w:rPr>
          <w:rFonts w:ascii="FangSong" w:hAnsi="FangSong" w:eastAsia="FangSong" w:cs="FangSong"/>
          <w:sz w:val="24"/>
          <w:szCs w:val="24"/>
        </w:rPr>
        <w:t xml:space="preserve"> </w:t>
      </w:r>
      <w:r>
        <w:rPr>
          <w:rFonts w:ascii="FangSong" w:hAnsi="FangSong" w:eastAsia="FangSong" w:cs="FangSong"/>
          <w:sz w:val="24"/>
          <w:szCs w:val="24"/>
          <w:spacing w:val="-6"/>
        </w:rPr>
        <w:t>主要新建避雷器支架及基础与新建电压互感器支架及基础，</w:t>
      </w:r>
      <w:r>
        <w:rPr>
          <w:rFonts w:ascii="FangSong" w:hAnsi="FangSong" w:eastAsia="FangSong" w:cs="FangSong"/>
          <w:sz w:val="24"/>
          <w:szCs w:val="24"/>
          <w:spacing w:val="-19"/>
        </w:rPr>
        <w:t xml:space="preserve"> </w:t>
      </w:r>
      <w:r>
        <w:rPr>
          <w:rFonts w:ascii="FangSong" w:hAnsi="FangSong" w:eastAsia="FangSong" w:cs="FangSong"/>
          <w:sz w:val="24"/>
          <w:szCs w:val="24"/>
          <w:spacing w:val="-6"/>
        </w:rPr>
        <w:t>基础施工后场地恢复</w:t>
      </w:r>
      <w:r>
        <w:rPr>
          <w:rFonts w:ascii="FangSong" w:hAnsi="FangSong" w:eastAsia="FangSong" w:cs="FangSong"/>
          <w:sz w:val="24"/>
          <w:szCs w:val="24"/>
        </w:rPr>
        <w:t xml:space="preserve"> </w:t>
      </w:r>
      <w:r>
        <w:rPr>
          <w:rFonts w:ascii="FangSong" w:hAnsi="FangSong" w:eastAsia="FangSong" w:cs="FangSong"/>
          <w:sz w:val="24"/>
          <w:szCs w:val="24"/>
          <w:spacing w:val="-3"/>
        </w:rPr>
        <w:t>与原设计标高一致。其他未扩建区域的水土保持设施有雨水排水</w:t>
      </w:r>
      <w:r>
        <w:rPr>
          <w:rFonts w:ascii="FangSong" w:hAnsi="FangSong" w:eastAsia="FangSong" w:cs="FangSong"/>
          <w:sz w:val="24"/>
          <w:szCs w:val="24"/>
          <w:spacing w:val="-4"/>
        </w:rPr>
        <w:t>系统、混凝土排</w:t>
      </w:r>
      <w:r>
        <w:rPr>
          <w:rFonts w:ascii="FangSong" w:hAnsi="FangSong" w:eastAsia="FangSong" w:cs="FangSong"/>
          <w:sz w:val="24"/>
          <w:szCs w:val="24"/>
        </w:rPr>
        <w:t xml:space="preserve"> </w:t>
      </w:r>
      <w:r>
        <w:rPr>
          <w:rFonts w:ascii="FangSong" w:hAnsi="FangSong" w:eastAsia="FangSong" w:cs="FangSong"/>
          <w:sz w:val="24"/>
          <w:szCs w:val="24"/>
          <w:spacing w:val="-12"/>
        </w:rPr>
        <w:t>水沟、铺设碎石等水土保持措施，</w:t>
      </w:r>
      <w:r>
        <w:rPr>
          <w:rFonts w:ascii="FangSong" w:hAnsi="FangSong" w:eastAsia="FangSong" w:cs="FangSong"/>
          <w:sz w:val="24"/>
          <w:szCs w:val="24"/>
          <w:spacing w:val="38"/>
        </w:rPr>
        <w:t xml:space="preserve"> </w:t>
      </w:r>
      <w:r>
        <w:rPr>
          <w:rFonts w:ascii="FangSong" w:hAnsi="FangSong" w:eastAsia="FangSong" w:cs="FangSong"/>
          <w:sz w:val="24"/>
          <w:szCs w:val="24"/>
          <w:spacing w:val="-12"/>
        </w:rPr>
        <w:t>且各项设施运行良好，</w:t>
      </w:r>
      <w:r>
        <w:rPr>
          <w:rFonts w:ascii="FangSong" w:hAnsi="FangSong" w:eastAsia="FangSong" w:cs="FangSong"/>
          <w:sz w:val="24"/>
          <w:szCs w:val="24"/>
          <w:spacing w:val="37"/>
        </w:rPr>
        <w:t xml:space="preserve"> </w:t>
      </w:r>
      <w:r>
        <w:rPr>
          <w:rFonts w:ascii="FangSong" w:hAnsi="FangSong" w:eastAsia="FangSong" w:cs="FangSong"/>
          <w:sz w:val="24"/>
          <w:szCs w:val="24"/>
          <w:spacing w:val="-12"/>
        </w:rPr>
        <w:t>具有良好的</w:t>
      </w:r>
      <w:r>
        <w:rPr>
          <w:rFonts w:ascii="FangSong" w:hAnsi="FangSong" w:eastAsia="FangSong" w:cs="FangSong"/>
          <w:sz w:val="24"/>
          <w:szCs w:val="24"/>
          <w:spacing w:val="-13"/>
        </w:rPr>
        <w:t>水土保持防</w:t>
      </w:r>
    </w:p>
    <w:p>
      <w:pPr>
        <w:ind w:left="49"/>
        <w:spacing w:line="218" w:lineRule="auto"/>
        <w:rPr>
          <w:rFonts w:ascii="FangSong" w:hAnsi="FangSong" w:eastAsia="FangSong" w:cs="FangSong"/>
          <w:sz w:val="24"/>
          <w:szCs w:val="24"/>
        </w:rPr>
      </w:pPr>
      <w:r>
        <w:rPr>
          <w:rFonts w:ascii="FangSong" w:hAnsi="FangSong" w:eastAsia="FangSong" w:cs="FangSong"/>
          <w:sz w:val="24"/>
          <w:szCs w:val="24"/>
          <w:spacing w:val="-5"/>
        </w:rPr>
        <w:t>治效果。</w:t>
      </w:r>
    </w:p>
    <w:p>
      <w:pPr>
        <w:ind w:left="405"/>
        <w:spacing w:before="184" w:line="219" w:lineRule="auto"/>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2</w:t>
      </w:r>
      <w:r>
        <w:rPr>
          <w:rFonts w:ascii="FangSong" w:hAnsi="FangSong" w:eastAsia="FangSong" w:cs="FangSong"/>
          <w:sz w:val="24"/>
          <w:szCs w:val="24"/>
          <w:spacing w:val="-5"/>
        </w:rPr>
        <w:t>）芭蕉</w:t>
      </w:r>
      <w:r>
        <w:rPr>
          <w:rFonts w:ascii="FangSong" w:hAnsi="FangSong" w:eastAsia="FangSong" w:cs="FangSong"/>
          <w:sz w:val="24"/>
          <w:szCs w:val="24"/>
          <w:spacing w:val="-18"/>
        </w:rPr>
        <w:t xml:space="preserve"> </w:t>
      </w:r>
      <w:r>
        <w:rPr>
          <w:rFonts w:ascii="Times New Roman" w:hAnsi="Times New Roman" w:eastAsia="Times New Roman" w:cs="Times New Roman"/>
          <w:sz w:val="24"/>
          <w:szCs w:val="24"/>
          <w:spacing w:val="-5"/>
        </w:rPr>
        <w:t>220kV</w:t>
      </w:r>
      <w:r>
        <w:rPr>
          <w:rFonts w:ascii="Times New Roman" w:hAnsi="Times New Roman" w:eastAsia="Times New Roman" w:cs="Times New Roman"/>
          <w:sz w:val="24"/>
          <w:szCs w:val="24"/>
          <w:spacing w:val="24"/>
        </w:rPr>
        <w:t xml:space="preserve"> </w:t>
      </w:r>
      <w:r>
        <w:rPr>
          <w:rFonts w:ascii="FangSong" w:hAnsi="FangSong" w:eastAsia="FangSong" w:cs="FangSong"/>
          <w:sz w:val="24"/>
          <w:szCs w:val="24"/>
          <w:spacing w:val="-5"/>
        </w:rPr>
        <w:t>变电站</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5"/>
        </w:rPr>
        <w:t>220kV</w:t>
      </w:r>
      <w:r>
        <w:rPr>
          <w:rFonts w:ascii="Times New Roman" w:hAnsi="Times New Roman" w:eastAsia="Times New Roman" w:cs="Times New Roman"/>
          <w:sz w:val="24"/>
          <w:szCs w:val="24"/>
          <w:spacing w:val="38"/>
        </w:rPr>
        <w:t xml:space="preserve"> </w:t>
      </w:r>
      <w:r>
        <w:rPr>
          <w:rFonts w:ascii="FangSong" w:hAnsi="FangSong" w:eastAsia="FangSong" w:cs="FangSong"/>
          <w:sz w:val="24"/>
          <w:szCs w:val="24"/>
          <w:spacing w:val="-5"/>
        </w:rPr>
        <w:t>间隔扩建工程</w:t>
      </w:r>
    </w:p>
    <w:p>
      <w:pPr>
        <w:ind w:left="537"/>
        <w:spacing w:before="181" w:line="218" w:lineRule="auto"/>
        <w:rPr>
          <w:rFonts w:ascii="FangSong" w:hAnsi="FangSong" w:eastAsia="FangSong" w:cs="FangSong"/>
          <w:sz w:val="24"/>
          <w:szCs w:val="24"/>
        </w:rPr>
      </w:pPr>
      <w:r>
        <w:rPr>
          <w:rFonts w:ascii="Times New Roman" w:hAnsi="Times New Roman" w:eastAsia="Times New Roman" w:cs="Times New Roman"/>
          <w:sz w:val="24"/>
          <w:szCs w:val="24"/>
          <w:spacing w:val="-8"/>
        </w:rPr>
        <w:t>1</w:t>
      </w:r>
      <w:r>
        <w:rPr>
          <w:rFonts w:ascii="FangSong" w:hAnsi="FangSong" w:eastAsia="FangSong" w:cs="FangSong"/>
          <w:sz w:val="24"/>
          <w:szCs w:val="24"/>
          <w:spacing w:val="-8"/>
        </w:rPr>
        <w:t>）站址概况</w:t>
      </w:r>
    </w:p>
    <w:p>
      <w:pPr>
        <w:ind w:left="51" w:right="83" w:firstLine="475"/>
        <w:spacing w:before="187" w:line="359" w:lineRule="auto"/>
        <w:rPr>
          <w:rFonts w:ascii="FangSong" w:hAnsi="FangSong" w:eastAsia="FangSong" w:cs="FangSong"/>
          <w:sz w:val="24"/>
          <w:szCs w:val="24"/>
        </w:rPr>
      </w:pPr>
      <w:r>
        <w:rPr>
          <w:rFonts w:ascii="FangSong" w:hAnsi="FangSong" w:eastAsia="FangSong" w:cs="FangSong"/>
          <w:sz w:val="24"/>
          <w:szCs w:val="24"/>
          <w:spacing w:val="-7"/>
        </w:rPr>
        <w:t>据正凯</w:t>
      </w:r>
      <w:r>
        <w:rPr>
          <w:rFonts w:ascii="FangSong" w:hAnsi="FangSong" w:eastAsia="FangSong" w:cs="FangSong"/>
          <w:sz w:val="24"/>
          <w:szCs w:val="24"/>
          <w:spacing w:val="-43"/>
        </w:rPr>
        <w:t xml:space="preserve"> </w:t>
      </w:r>
      <w:r>
        <w:rPr>
          <w:rFonts w:ascii="Times New Roman" w:hAnsi="Times New Roman" w:eastAsia="Times New Roman" w:cs="Times New Roman"/>
          <w:sz w:val="24"/>
          <w:szCs w:val="24"/>
          <w:spacing w:val="-7"/>
        </w:rPr>
        <w:t>220kV</w:t>
      </w:r>
      <w:r>
        <w:rPr>
          <w:rFonts w:ascii="Times New Roman" w:hAnsi="Times New Roman" w:eastAsia="Times New Roman" w:cs="Times New Roman"/>
          <w:sz w:val="24"/>
          <w:szCs w:val="24"/>
          <w:spacing w:val="19"/>
          <w:w w:val="101"/>
        </w:rPr>
        <w:t xml:space="preserve"> </w:t>
      </w:r>
      <w:r>
        <w:rPr>
          <w:rFonts w:ascii="FangSong" w:hAnsi="FangSong" w:eastAsia="FangSong" w:cs="FangSong"/>
          <w:sz w:val="24"/>
          <w:szCs w:val="24"/>
          <w:spacing w:val="-7"/>
        </w:rPr>
        <w:t>变电站接入系统方案，本期工程将新建正凯～芭蕉</w:t>
      </w:r>
      <w:r>
        <w:rPr>
          <w:rFonts w:ascii="FangSong" w:hAnsi="FangSong" w:eastAsia="FangSong" w:cs="FangSong"/>
          <w:sz w:val="24"/>
          <w:szCs w:val="24"/>
          <w:spacing w:val="-37"/>
        </w:rPr>
        <w:t xml:space="preserve"> </w:t>
      </w:r>
      <w:r>
        <w:rPr>
          <w:rFonts w:ascii="Times New Roman" w:hAnsi="Times New Roman" w:eastAsia="Times New Roman" w:cs="Times New Roman"/>
          <w:sz w:val="24"/>
          <w:szCs w:val="24"/>
          <w:spacing w:val="-7"/>
        </w:rPr>
        <w:t>1</w:t>
      </w:r>
      <w:r>
        <w:rPr>
          <w:rFonts w:ascii="Times New Roman" w:hAnsi="Times New Roman" w:eastAsia="Times New Roman" w:cs="Times New Roman"/>
          <w:sz w:val="24"/>
          <w:szCs w:val="24"/>
          <w:spacing w:val="40"/>
          <w:w w:val="101"/>
        </w:rPr>
        <w:t xml:space="preserve"> </w:t>
      </w:r>
      <w:r>
        <w:rPr>
          <w:rFonts w:ascii="FangSong" w:hAnsi="FangSong" w:eastAsia="FangSong" w:cs="FangSong"/>
          <w:sz w:val="24"/>
          <w:szCs w:val="24"/>
          <w:spacing w:val="-7"/>
        </w:rPr>
        <w:t>回</w:t>
      </w:r>
      <w:r>
        <w:rPr>
          <w:rFonts w:ascii="FangSong" w:hAnsi="FangSong" w:eastAsia="FangSong" w:cs="FangSong"/>
          <w:sz w:val="24"/>
          <w:szCs w:val="24"/>
          <w:spacing w:val="-58"/>
        </w:rPr>
        <w:t xml:space="preserve"> </w:t>
      </w:r>
      <w:r>
        <w:rPr>
          <w:rFonts w:ascii="Times New Roman" w:hAnsi="Times New Roman" w:eastAsia="Times New Roman" w:cs="Times New Roman"/>
          <w:sz w:val="24"/>
          <w:szCs w:val="24"/>
          <w:spacing w:val="-7"/>
        </w:rPr>
        <w:t>220kV</w:t>
      </w:r>
      <w:r>
        <w:rPr>
          <w:rFonts w:ascii="Times New Roman" w:hAnsi="Times New Roman" w:eastAsia="Times New Roman" w:cs="Times New Roman"/>
          <w:sz w:val="24"/>
          <w:szCs w:val="24"/>
        </w:rPr>
        <w:t xml:space="preserve"> </w:t>
      </w:r>
      <w:r>
        <w:rPr>
          <w:rFonts w:ascii="FangSong" w:hAnsi="FangSong" w:eastAsia="FangSong" w:cs="FangSong"/>
          <w:sz w:val="24"/>
          <w:szCs w:val="24"/>
          <w:spacing w:val="-4"/>
        </w:rPr>
        <w:t>线路，因此本期需在芭蕉</w:t>
      </w:r>
      <w:r>
        <w:rPr>
          <w:rFonts w:ascii="FangSong" w:hAnsi="FangSong" w:eastAsia="FangSong" w:cs="FangSong"/>
          <w:sz w:val="24"/>
          <w:szCs w:val="24"/>
          <w:spacing w:val="-37"/>
        </w:rPr>
        <w:t xml:space="preserve"> </w:t>
      </w:r>
      <w:r>
        <w:rPr>
          <w:rFonts w:ascii="Times New Roman" w:hAnsi="Times New Roman" w:eastAsia="Times New Roman" w:cs="Times New Roman"/>
          <w:sz w:val="24"/>
          <w:szCs w:val="24"/>
          <w:spacing w:val="-4"/>
        </w:rPr>
        <w:t>220kV</w:t>
      </w:r>
      <w:r>
        <w:rPr>
          <w:rFonts w:ascii="Times New Roman" w:hAnsi="Times New Roman" w:eastAsia="Times New Roman" w:cs="Times New Roman"/>
          <w:sz w:val="24"/>
          <w:szCs w:val="24"/>
          <w:spacing w:val="30"/>
          <w:w w:val="101"/>
        </w:rPr>
        <w:t xml:space="preserve"> </w:t>
      </w:r>
      <w:r>
        <w:rPr>
          <w:rFonts w:ascii="FangSong" w:hAnsi="FangSong" w:eastAsia="FangSong" w:cs="FangSong"/>
          <w:sz w:val="24"/>
          <w:szCs w:val="24"/>
          <w:spacing w:val="-4"/>
        </w:rPr>
        <w:t>变电站预留场地扩建</w:t>
      </w:r>
      <w:r>
        <w:rPr>
          <w:rFonts w:ascii="FangSong" w:hAnsi="FangSong" w:eastAsia="FangSong" w:cs="FangSong"/>
          <w:sz w:val="24"/>
          <w:szCs w:val="24"/>
          <w:spacing w:val="-48"/>
        </w:rPr>
        <w:t xml:space="preserve"> </w:t>
      </w:r>
      <w:r>
        <w:rPr>
          <w:rFonts w:ascii="Times New Roman" w:hAnsi="Times New Roman" w:eastAsia="Times New Roman" w:cs="Times New Roman"/>
          <w:sz w:val="24"/>
          <w:szCs w:val="24"/>
          <w:spacing w:val="-4"/>
        </w:rPr>
        <w:t>220kV</w:t>
      </w:r>
      <w:r>
        <w:rPr>
          <w:rFonts w:ascii="Times New Roman" w:hAnsi="Times New Roman" w:eastAsia="Times New Roman" w:cs="Times New Roman"/>
          <w:sz w:val="24"/>
          <w:szCs w:val="24"/>
          <w:spacing w:val="47"/>
          <w:w w:val="101"/>
        </w:rPr>
        <w:t xml:space="preserve"> </w:t>
      </w:r>
      <w:r>
        <w:rPr>
          <w:rFonts w:ascii="FangSong" w:hAnsi="FangSong" w:eastAsia="FangSong" w:cs="FangSong"/>
          <w:sz w:val="24"/>
          <w:szCs w:val="24"/>
          <w:spacing w:val="-4"/>
        </w:rPr>
        <w:t>出线间隔</w:t>
      </w:r>
      <w:r>
        <w:rPr>
          <w:rFonts w:ascii="FangSong" w:hAnsi="FangSong" w:eastAsia="FangSong" w:cs="FangSong"/>
          <w:sz w:val="24"/>
          <w:szCs w:val="24"/>
          <w:spacing w:val="-25"/>
        </w:rPr>
        <w:t xml:space="preserve"> </w:t>
      </w:r>
      <w:r>
        <w:rPr>
          <w:rFonts w:ascii="Times New Roman" w:hAnsi="Times New Roman" w:eastAsia="Times New Roman" w:cs="Times New Roman"/>
          <w:sz w:val="24"/>
          <w:szCs w:val="24"/>
          <w:spacing w:val="-4"/>
        </w:rPr>
        <w:t>1</w:t>
      </w:r>
      <w:r>
        <w:rPr>
          <w:rFonts w:ascii="Times New Roman" w:hAnsi="Times New Roman" w:eastAsia="Times New Roman" w:cs="Times New Roman"/>
          <w:sz w:val="24"/>
          <w:szCs w:val="24"/>
          <w:spacing w:val="24"/>
          <w:w w:val="101"/>
        </w:rPr>
        <w:t xml:space="preserve"> </w:t>
      </w:r>
      <w:r>
        <w:rPr>
          <w:rFonts w:ascii="FangSong" w:hAnsi="FangSong" w:eastAsia="FangSong" w:cs="FangSong"/>
          <w:sz w:val="24"/>
          <w:szCs w:val="24"/>
          <w:spacing w:val="-4"/>
        </w:rPr>
        <w:t>个，本</w:t>
      </w:r>
      <w:r>
        <w:rPr>
          <w:rFonts w:ascii="FangSong" w:hAnsi="FangSong" w:eastAsia="FangSong" w:cs="FangSong"/>
          <w:sz w:val="24"/>
          <w:szCs w:val="24"/>
        </w:rPr>
        <w:t xml:space="preserve"> </w:t>
      </w:r>
      <w:r>
        <w:rPr>
          <w:rFonts w:ascii="FangSong" w:hAnsi="FangSong" w:eastAsia="FangSong" w:cs="FangSong"/>
          <w:sz w:val="24"/>
          <w:szCs w:val="24"/>
          <w:spacing w:val="-4"/>
        </w:rPr>
        <w:t>工程同原场地设计</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4"/>
        </w:rPr>
        <w:t>396.5</w:t>
      </w:r>
      <w:r>
        <w:rPr>
          <w:rFonts w:ascii="Times New Roman" w:hAnsi="Times New Roman" w:eastAsia="Times New Roman" w:cs="Times New Roman"/>
          <w:sz w:val="24"/>
          <w:szCs w:val="24"/>
          <w:spacing w:val="15"/>
        </w:rPr>
        <w:t xml:space="preserve"> </w:t>
      </w:r>
      <w:r>
        <w:rPr>
          <w:rFonts w:ascii="FangSong" w:hAnsi="FangSong" w:eastAsia="FangSong" w:cs="FangSong"/>
          <w:sz w:val="24"/>
          <w:szCs w:val="24"/>
          <w:spacing w:val="-4"/>
        </w:rPr>
        <w:t>标高，本期是在</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4"/>
        </w:rPr>
        <w:t>220kV</w:t>
      </w:r>
      <w:r>
        <w:rPr>
          <w:rFonts w:ascii="Times New Roman" w:hAnsi="Times New Roman" w:eastAsia="Times New Roman" w:cs="Times New Roman"/>
          <w:sz w:val="24"/>
          <w:szCs w:val="24"/>
          <w:spacing w:val="19"/>
          <w:w w:val="101"/>
        </w:rPr>
        <w:t xml:space="preserve"> </w:t>
      </w:r>
      <w:r>
        <w:rPr>
          <w:rFonts w:ascii="FangSong" w:hAnsi="FangSong" w:eastAsia="FangSong" w:cs="FangSong"/>
          <w:sz w:val="24"/>
          <w:szCs w:val="24"/>
          <w:spacing w:val="-4"/>
        </w:rPr>
        <w:t>配电装置场地预留间隔进行</w:t>
      </w:r>
      <w:r>
        <w:rPr>
          <w:rFonts w:ascii="FangSong" w:hAnsi="FangSong" w:eastAsia="FangSong" w:cs="FangSong"/>
          <w:sz w:val="24"/>
          <w:szCs w:val="24"/>
          <w:spacing w:val="-5"/>
        </w:rPr>
        <w:t>不需</w:t>
      </w:r>
    </w:p>
    <w:p>
      <w:pPr>
        <w:ind w:left="44"/>
        <w:spacing w:before="1" w:line="231" w:lineRule="auto"/>
        <w:rPr>
          <w:rFonts w:ascii="FangSong" w:hAnsi="FangSong" w:eastAsia="FangSong" w:cs="FangSong"/>
          <w:sz w:val="24"/>
          <w:szCs w:val="24"/>
        </w:rPr>
      </w:pPr>
      <w:r>
        <w:rPr>
          <w:rFonts w:ascii="FangSong" w:hAnsi="FangSong" w:eastAsia="FangSong" w:cs="FangSong"/>
          <w:sz w:val="24"/>
          <w:szCs w:val="24"/>
          <w:spacing w:val="-3"/>
        </w:rPr>
        <w:t>新征用地，本期为扩建的</w:t>
      </w:r>
      <w:r>
        <w:rPr>
          <w:rFonts w:ascii="FangSong" w:hAnsi="FangSong" w:eastAsia="FangSong" w:cs="FangSong"/>
          <w:sz w:val="24"/>
          <w:szCs w:val="24"/>
          <w:spacing w:val="-26"/>
        </w:rPr>
        <w:t xml:space="preserve"> </w:t>
      </w:r>
      <w:r>
        <w:rPr>
          <w:rFonts w:ascii="Times New Roman" w:hAnsi="Times New Roman" w:eastAsia="Times New Roman" w:cs="Times New Roman"/>
          <w:sz w:val="24"/>
          <w:szCs w:val="24"/>
          <w:spacing w:val="-3"/>
        </w:rPr>
        <w:t>1</w:t>
      </w:r>
      <w:r>
        <w:rPr>
          <w:rFonts w:ascii="Times New Roman" w:hAnsi="Times New Roman" w:eastAsia="Times New Roman" w:cs="Times New Roman"/>
          <w:sz w:val="24"/>
          <w:szCs w:val="24"/>
          <w:spacing w:val="17"/>
          <w:w w:val="101"/>
        </w:rPr>
        <w:t xml:space="preserve"> </w:t>
      </w:r>
      <w:r>
        <w:rPr>
          <w:rFonts w:ascii="FangSong" w:hAnsi="FangSong" w:eastAsia="FangSong" w:cs="FangSong"/>
          <w:sz w:val="24"/>
          <w:szCs w:val="24"/>
          <w:spacing w:val="-3"/>
        </w:rPr>
        <w:t>个</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3"/>
        </w:rPr>
        <w:t>220KV</w:t>
      </w:r>
      <w:r>
        <w:rPr>
          <w:rFonts w:ascii="Times New Roman" w:hAnsi="Times New Roman" w:eastAsia="Times New Roman" w:cs="Times New Roman"/>
          <w:sz w:val="24"/>
          <w:szCs w:val="24"/>
          <w:spacing w:val="37"/>
        </w:rPr>
        <w:t xml:space="preserve"> </w:t>
      </w:r>
      <w:r>
        <w:rPr>
          <w:rFonts w:ascii="FangSong" w:hAnsi="FangSong" w:eastAsia="FangSong" w:cs="FangSong"/>
          <w:sz w:val="24"/>
          <w:szCs w:val="24"/>
          <w:spacing w:val="-3"/>
        </w:rPr>
        <w:t>间隔。扩建部分占地面积为</w:t>
      </w:r>
      <w:r>
        <w:rPr>
          <w:rFonts w:ascii="FangSong" w:hAnsi="FangSong" w:eastAsia="FangSong" w:cs="FangSong"/>
          <w:sz w:val="24"/>
          <w:szCs w:val="24"/>
          <w:spacing w:val="-57"/>
        </w:rPr>
        <w:t xml:space="preserve"> </w:t>
      </w:r>
      <w:r>
        <w:rPr>
          <w:rFonts w:ascii="Times New Roman" w:hAnsi="Times New Roman" w:eastAsia="Times New Roman" w:cs="Times New Roman"/>
          <w:sz w:val="24"/>
          <w:szCs w:val="24"/>
          <w:spacing w:val="-3"/>
        </w:rPr>
        <w:t>XXXhm</w:t>
      </w:r>
      <w:r>
        <w:rPr>
          <w:rFonts w:ascii="Times New Roman" w:hAnsi="Times New Roman" w:eastAsia="Times New Roman" w:cs="Times New Roman"/>
          <w:sz w:val="16"/>
          <w:szCs w:val="16"/>
          <w:spacing w:val="-3"/>
          <w:position w:val="9"/>
        </w:rPr>
        <w:t>2</w:t>
      </w:r>
      <w:r>
        <w:rPr>
          <w:rFonts w:ascii="FangSong" w:hAnsi="FangSong" w:eastAsia="FangSong" w:cs="FangSong"/>
          <w:sz w:val="24"/>
          <w:szCs w:val="24"/>
          <w:spacing w:val="-3"/>
        </w:rPr>
        <w:t>。</w:t>
      </w:r>
    </w:p>
    <w:p>
      <w:pPr>
        <w:ind w:left="514"/>
        <w:spacing w:before="164" w:line="216" w:lineRule="auto"/>
        <w:rPr>
          <w:rFonts w:ascii="FangSong" w:hAnsi="FangSong" w:eastAsia="FangSong" w:cs="FangSong"/>
          <w:sz w:val="24"/>
          <w:szCs w:val="24"/>
        </w:rPr>
      </w:pPr>
      <w:r>
        <w:rPr>
          <w:rFonts w:ascii="Times New Roman" w:hAnsi="Times New Roman" w:eastAsia="Times New Roman" w:cs="Times New Roman"/>
          <w:sz w:val="24"/>
          <w:szCs w:val="24"/>
          <w:spacing w:val="-3"/>
        </w:rPr>
        <w:t>2</w:t>
      </w:r>
      <w:r>
        <w:rPr>
          <w:rFonts w:ascii="FangSong" w:hAnsi="FangSong" w:eastAsia="FangSong" w:cs="FangSong"/>
          <w:sz w:val="24"/>
          <w:szCs w:val="24"/>
          <w:spacing w:val="-3"/>
        </w:rPr>
        <w:t>）建设规模及布置</w:t>
      </w:r>
    </w:p>
    <w:p>
      <w:pPr>
        <w:ind w:left="39" w:right="12" w:firstLine="496"/>
        <w:spacing w:before="188" w:line="359" w:lineRule="auto"/>
        <w:rPr>
          <w:rFonts w:ascii="FangSong" w:hAnsi="FangSong" w:eastAsia="FangSong" w:cs="FangSong"/>
          <w:sz w:val="24"/>
          <w:szCs w:val="24"/>
        </w:rPr>
      </w:pPr>
      <w:r>
        <w:rPr>
          <w:rFonts w:ascii="FangSong" w:hAnsi="FangSong" w:eastAsia="FangSong" w:cs="FangSong"/>
          <w:sz w:val="24"/>
          <w:szCs w:val="24"/>
          <w:spacing w:val="-11"/>
        </w:rPr>
        <w:t>总用地面积为</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11"/>
        </w:rPr>
        <w:t>30m</w:t>
      </w:r>
      <w:r>
        <w:rPr>
          <w:rFonts w:ascii="Times New Roman" w:hAnsi="Times New Roman" w:eastAsia="Times New Roman" w:cs="Times New Roman"/>
          <w:sz w:val="16"/>
          <w:szCs w:val="16"/>
          <w:spacing w:val="-11"/>
          <w:position w:val="9"/>
        </w:rPr>
        <w:t>2</w:t>
      </w:r>
      <w:r>
        <w:rPr>
          <w:rFonts w:ascii="FangSong" w:hAnsi="FangSong" w:eastAsia="FangSong" w:cs="FangSong"/>
          <w:sz w:val="24"/>
          <w:szCs w:val="24"/>
          <w:spacing w:val="-11"/>
        </w:rPr>
        <w:t>，为扩建的</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1"/>
        </w:rPr>
        <w:t>1</w:t>
      </w:r>
      <w:r>
        <w:rPr>
          <w:rFonts w:ascii="Times New Roman" w:hAnsi="Times New Roman" w:eastAsia="Times New Roman" w:cs="Times New Roman"/>
          <w:sz w:val="24"/>
          <w:szCs w:val="24"/>
          <w:spacing w:val="17"/>
        </w:rPr>
        <w:t xml:space="preserve"> </w:t>
      </w:r>
      <w:r>
        <w:rPr>
          <w:rFonts w:ascii="FangSong" w:hAnsi="FangSong" w:eastAsia="FangSong" w:cs="FangSong"/>
          <w:sz w:val="24"/>
          <w:szCs w:val="24"/>
          <w:spacing w:val="-11"/>
        </w:rPr>
        <w:t>个</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11"/>
        </w:rPr>
        <w:t>220kV</w:t>
      </w:r>
      <w:r>
        <w:rPr>
          <w:rFonts w:ascii="Times New Roman" w:hAnsi="Times New Roman" w:eastAsia="Times New Roman" w:cs="Times New Roman"/>
          <w:sz w:val="24"/>
          <w:szCs w:val="24"/>
          <w:spacing w:val="38"/>
          <w:w w:val="101"/>
        </w:rPr>
        <w:t xml:space="preserve"> </w:t>
      </w:r>
      <w:r>
        <w:rPr>
          <w:rFonts w:ascii="FangSong" w:hAnsi="FangSong" w:eastAsia="FangSong" w:cs="FangSong"/>
          <w:sz w:val="24"/>
          <w:szCs w:val="24"/>
          <w:spacing w:val="-11"/>
        </w:rPr>
        <w:t>间隔，布置在已有变电站西</w:t>
      </w:r>
      <w:r>
        <w:rPr>
          <w:rFonts w:ascii="FangSong" w:hAnsi="FangSong" w:eastAsia="FangSong" w:cs="FangSong"/>
          <w:sz w:val="24"/>
          <w:szCs w:val="24"/>
          <w:spacing w:val="-12"/>
        </w:rPr>
        <w:t>北部，</w:t>
      </w:r>
      <w:r>
        <w:rPr>
          <w:rFonts w:ascii="FangSong" w:hAnsi="FangSong" w:eastAsia="FangSong" w:cs="FangSong"/>
          <w:sz w:val="24"/>
          <w:szCs w:val="24"/>
        </w:rPr>
        <w:t xml:space="preserve">  </w:t>
      </w:r>
      <w:r>
        <w:rPr>
          <w:rFonts w:ascii="FangSong" w:hAnsi="FangSong" w:eastAsia="FangSong" w:cs="FangSong"/>
          <w:sz w:val="24"/>
          <w:szCs w:val="24"/>
          <w:spacing w:val="-1"/>
        </w:rPr>
        <w:t>主要为新建</w:t>
      </w:r>
      <w:r>
        <w:rPr>
          <w:rFonts w:ascii="FangSong" w:hAnsi="FangSong" w:eastAsia="FangSong" w:cs="FangSong"/>
          <w:sz w:val="24"/>
          <w:szCs w:val="24"/>
          <w:spacing w:val="-1"/>
        </w:rPr>
        <w:t xml:space="preserve"> </w:t>
      </w:r>
      <w:r>
        <w:rPr>
          <w:rFonts w:ascii="Times New Roman" w:hAnsi="Times New Roman" w:eastAsia="Times New Roman" w:cs="Times New Roman"/>
          <w:sz w:val="24"/>
          <w:szCs w:val="24"/>
          <w:spacing w:val="-1"/>
        </w:rPr>
        <w:t>220kV</w:t>
      </w:r>
      <w:r>
        <w:rPr>
          <w:rFonts w:ascii="Times New Roman" w:hAnsi="Times New Roman" w:eastAsia="Times New Roman" w:cs="Times New Roman"/>
          <w:sz w:val="24"/>
          <w:szCs w:val="24"/>
          <w:spacing w:val="39"/>
        </w:rPr>
        <w:t xml:space="preserve"> </w:t>
      </w:r>
      <w:r>
        <w:rPr>
          <w:rFonts w:ascii="Times New Roman" w:hAnsi="Times New Roman" w:eastAsia="Times New Roman" w:cs="Times New Roman"/>
          <w:sz w:val="24"/>
          <w:szCs w:val="24"/>
          <w:spacing w:val="-1"/>
        </w:rPr>
        <w:t>GIS  </w:t>
      </w:r>
      <w:r>
        <w:rPr>
          <w:rFonts w:ascii="FangSong" w:hAnsi="FangSong" w:eastAsia="FangSong" w:cs="FangSong"/>
          <w:sz w:val="24"/>
          <w:szCs w:val="24"/>
          <w:spacing w:val="-1"/>
        </w:rPr>
        <w:t>基础，以及围墙、大门与地坪等拆除重建，开挖</w:t>
      </w:r>
      <w:r>
        <w:rPr>
          <w:rFonts w:ascii="FangSong" w:hAnsi="FangSong" w:eastAsia="FangSong" w:cs="FangSong"/>
          <w:sz w:val="24"/>
          <w:szCs w:val="24"/>
          <w:spacing w:val="-2"/>
        </w:rPr>
        <w:t>电缆沟</w:t>
      </w:r>
      <w:r>
        <w:rPr>
          <w:rFonts w:ascii="FangSong" w:hAnsi="FangSong" w:eastAsia="FangSong" w:cs="FangSong"/>
          <w:sz w:val="24"/>
          <w:szCs w:val="24"/>
        </w:rPr>
        <w:t xml:space="preserve"> </w:t>
      </w:r>
      <w:r>
        <w:rPr>
          <w:rFonts w:ascii="Times New Roman" w:hAnsi="Times New Roman" w:eastAsia="Times New Roman" w:cs="Times New Roman"/>
          <w:sz w:val="24"/>
          <w:szCs w:val="24"/>
          <w:spacing w:val="-4"/>
        </w:rPr>
        <w:t>35m</w:t>
      </w:r>
      <w:r>
        <w:rPr>
          <w:rFonts w:ascii="FangSong" w:hAnsi="FangSong" w:eastAsia="FangSong" w:cs="FangSong"/>
          <w:sz w:val="24"/>
          <w:szCs w:val="24"/>
          <w:spacing w:val="-4"/>
        </w:rPr>
        <w:t>，新建雨水检查井</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19"/>
        </w:rPr>
        <w:t xml:space="preserve"> </w:t>
      </w:r>
      <w:r>
        <w:rPr>
          <w:rFonts w:ascii="FangSong" w:hAnsi="FangSong" w:eastAsia="FangSong" w:cs="FangSong"/>
          <w:sz w:val="24"/>
          <w:szCs w:val="24"/>
          <w:spacing w:val="-4"/>
        </w:rPr>
        <w:t>座，</w:t>
      </w:r>
      <w:r>
        <w:rPr>
          <w:rFonts w:ascii="FangSong" w:hAnsi="FangSong" w:eastAsia="FangSong" w:cs="FangSong"/>
          <w:sz w:val="24"/>
          <w:szCs w:val="24"/>
          <w:spacing w:val="-46"/>
        </w:rPr>
        <w:t xml:space="preserve"> </w:t>
      </w:r>
      <w:r>
        <w:rPr>
          <w:rFonts w:ascii="FangSong" w:hAnsi="FangSong" w:eastAsia="FangSong" w:cs="FangSong"/>
          <w:sz w:val="24"/>
          <w:szCs w:val="24"/>
          <w:spacing w:val="-4"/>
        </w:rPr>
        <w:t>雨水排水管</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5"/>
        </w:rPr>
        <w:t>90m</w:t>
      </w:r>
      <w:r>
        <w:rPr>
          <w:rFonts w:ascii="FangSong" w:hAnsi="FangSong" w:eastAsia="FangSong" w:cs="FangSong"/>
          <w:sz w:val="24"/>
          <w:szCs w:val="24"/>
          <w:spacing w:val="-5"/>
        </w:rPr>
        <w:t>，完成基础施工后场地恢复与原设</w:t>
      </w:r>
      <w:r>
        <w:rPr>
          <w:rFonts w:ascii="FangSong" w:hAnsi="FangSong" w:eastAsia="FangSong" w:cs="FangSong"/>
          <w:sz w:val="24"/>
          <w:szCs w:val="24"/>
        </w:rPr>
        <w:t xml:space="preserve"> </w:t>
      </w:r>
      <w:r>
        <w:rPr>
          <w:rFonts w:ascii="FangSong" w:hAnsi="FangSong" w:eastAsia="FangSong" w:cs="FangSong"/>
          <w:sz w:val="24"/>
          <w:szCs w:val="24"/>
          <w:spacing w:val="-1"/>
        </w:rPr>
        <w:t>计标高一致。其他未扩建区域的水土保持设施有雨水排水系统、混凝土排水沟、</w:t>
      </w:r>
    </w:p>
    <w:p>
      <w:pPr>
        <w:spacing w:before="1" w:line="216" w:lineRule="auto"/>
        <w:jc w:val="right"/>
        <w:rPr>
          <w:rFonts w:ascii="FangSong" w:hAnsi="FangSong" w:eastAsia="FangSong" w:cs="FangSong"/>
          <w:sz w:val="24"/>
          <w:szCs w:val="24"/>
        </w:rPr>
      </w:pPr>
      <w:r>
        <w:rPr>
          <w:rFonts w:ascii="FangSong" w:hAnsi="FangSong" w:eastAsia="FangSong" w:cs="FangSong"/>
          <w:sz w:val="24"/>
          <w:szCs w:val="24"/>
          <w:spacing w:val="-12"/>
        </w:rPr>
        <w:t>铺设碎石等水土保持措施，</w:t>
      </w:r>
      <w:r>
        <w:rPr>
          <w:rFonts w:ascii="FangSong" w:hAnsi="FangSong" w:eastAsia="FangSong" w:cs="FangSong"/>
          <w:sz w:val="24"/>
          <w:szCs w:val="24"/>
          <w:spacing w:val="-31"/>
        </w:rPr>
        <w:t xml:space="preserve"> </w:t>
      </w:r>
      <w:r>
        <w:rPr>
          <w:rFonts w:ascii="FangSong" w:hAnsi="FangSong" w:eastAsia="FangSong" w:cs="FangSong"/>
          <w:sz w:val="24"/>
          <w:szCs w:val="24"/>
          <w:spacing w:val="-12"/>
        </w:rPr>
        <w:t>且各项设施运行良好，</w:t>
      </w:r>
      <w:r>
        <w:rPr>
          <w:rFonts w:ascii="FangSong" w:hAnsi="FangSong" w:eastAsia="FangSong" w:cs="FangSong"/>
          <w:sz w:val="24"/>
          <w:szCs w:val="24"/>
          <w:spacing w:val="-40"/>
        </w:rPr>
        <w:t xml:space="preserve"> </w:t>
      </w:r>
      <w:r>
        <w:rPr>
          <w:rFonts w:ascii="FangSong" w:hAnsi="FangSong" w:eastAsia="FangSong" w:cs="FangSong"/>
          <w:sz w:val="24"/>
          <w:szCs w:val="24"/>
          <w:spacing w:val="-12"/>
        </w:rPr>
        <w:t>具有良好的水土保持防治效果。</w:t>
      </w:r>
    </w:p>
    <w:p>
      <w:pPr>
        <w:ind w:left="405"/>
        <w:spacing w:before="184" w:line="219"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3</w:t>
      </w:r>
      <w:r>
        <w:rPr>
          <w:rFonts w:ascii="FangSong" w:hAnsi="FangSong" w:eastAsia="FangSong" w:cs="FangSong"/>
          <w:sz w:val="24"/>
          <w:szCs w:val="24"/>
          <w:spacing w:val="-3"/>
        </w:rPr>
        <w:t>）玛瑙</w:t>
      </w:r>
      <w:r>
        <w:rPr>
          <w:rFonts w:ascii="Times New Roman" w:hAnsi="Times New Roman" w:eastAsia="Times New Roman" w:cs="Times New Roman"/>
          <w:sz w:val="24"/>
          <w:szCs w:val="24"/>
          <w:spacing w:val="-3"/>
        </w:rPr>
        <w:t>-</w:t>
      </w:r>
      <w:r>
        <w:rPr>
          <w:rFonts w:ascii="FangSong" w:hAnsi="FangSong" w:eastAsia="FangSong" w:cs="FangSong"/>
          <w:sz w:val="24"/>
          <w:szCs w:val="24"/>
          <w:spacing w:val="-3"/>
        </w:rPr>
        <w:t>正达凯</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3"/>
        </w:rPr>
        <w:t>220kV</w:t>
      </w:r>
      <w:r>
        <w:rPr>
          <w:rFonts w:ascii="Times New Roman" w:hAnsi="Times New Roman" w:eastAsia="Times New Roman" w:cs="Times New Roman"/>
          <w:sz w:val="24"/>
          <w:szCs w:val="24"/>
          <w:spacing w:val="23"/>
        </w:rPr>
        <w:t xml:space="preserve"> </w:t>
      </w:r>
      <w:r>
        <w:rPr>
          <w:rFonts w:ascii="FangSong" w:hAnsi="FangSong" w:eastAsia="FangSong" w:cs="FangSong"/>
          <w:sz w:val="24"/>
          <w:szCs w:val="24"/>
          <w:spacing w:val="-3"/>
        </w:rPr>
        <w:t>线路工程</w:t>
      </w:r>
    </w:p>
    <w:p>
      <w:pPr>
        <w:ind w:left="44" w:right="83" w:firstLine="479"/>
        <w:spacing w:before="184" w:line="359" w:lineRule="auto"/>
        <w:rPr>
          <w:rFonts w:ascii="FangSong" w:hAnsi="FangSong" w:eastAsia="FangSong" w:cs="FangSong"/>
          <w:sz w:val="24"/>
          <w:szCs w:val="24"/>
        </w:rPr>
      </w:pPr>
      <w:r>
        <w:rPr>
          <w:rFonts w:ascii="FangSong" w:hAnsi="FangSong" w:eastAsia="FangSong" w:cs="FangSong"/>
          <w:sz w:val="24"/>
          <w:szCs w:val="24"/>
          <w:spacing w:val="-3"/>
        </w:rPr>
        <w:t>新建玛瑙</w:t>
      </w:r>
      <w:r>
        <w:rPr>
          <w:rFonts w:ascii="Times New Roman" w:hAnsi="Times New Roman" w:eastAsia="Times New Roman" w:cs="Times New Roman"/>
          <w:sz w:val="24"/>
          <w:szCs w:val="24"/>
          <w:spacing w:val="-3"/>
        </w:rPr>
        <w:t>-</w:t>
      </w:r>
      <w:r>
        <w:rPr>
          <w:rFonts w:ascii="FangSong" w:hAnsi="FangSong" w:eastAsia="FangSong" w:cs="FangSong"/>
          <w:sz w:val="24"/>
          <w:szCs w:val="24"/>
          <w:spacing w:val="-3"/>
        </w:rPr>
        <w:t>正达凯</w:t>
      </w:r>
      <w:r>
        <w:rPr>
          <w:rFonts w:ascii="FangSong" w:hAnsi="FangSong" w:eastAsia="FangSong" w:cs="FangSong"/>
          <w:sz w:val="24"/>
          <w:szCs w:val="24"/>
          <w:spacing w:val="-37"/>
        </w:rPr>
        <w:t xml:space="preserve"> </w:t>
      </w:r>
      <w:r>
        <w:rPr>
          <w:rFonts w:ascii="Times New Roman" w:hAnsi="Times New Roman" w:eastAsia="Times New Roman" w:cs="Times New Roman"/>
          <w:sz w:val="24"/>
          <w:szCs w:val="24"/>
          <w:spacing w:val="-3"/>
        </w:rPr>
        <w:t>220kV</w:t>
      </w:r>
      <w:r>
        <w:rPr>
          <w:rFonts w:ascii="Times New Roman" w:hAnsi="Times New Roman" w:eastAsia="Times New Roman" w:cs="Times New Roman"/>
          <w:sz w:val="24"/>
          <w:szCs w:val="24"/>
          <w:spacing w:val="35"/>
        </w:rPr>
        <w:t xml:space="preserve"> </w:t>
      </w:r>
      <w:r>
        <w:rPr>
          <w:rFonts w:ascii="FangSong" w:hAnsi="FangSong" w:eastAsia="FangSong" w:cs="FangSong"/>
          <w:sz w:val="24"/>
          <w:szCs w:val="24"/>
          <w:spacing w:val="-3"/>
        </w:rPr>
        <w:t>线路，从已建玛瑙</w:t>
      </w:r>
      <w:r>
        <w:rPr>
          <w:rFonts w:ascii="FangSong" w:hAnsi="FangSong" w:eastAsia="FangSong" w:cs="FangSong"/>
          <w:sz w:val="24"/>
          <w:szCs w:val="24"/>
          <w:spacing w:val="-36"/>
        </w:rPr>
        <w:t xml:space="preserve"> </w:t>
      </w:r>
      <w:r>
        <w:rPr>
          <w:rFonts w:ascii="Times New Roman" w:hAnsi="Times New Roman" w:eastAsia="Times New Roman" w:cs="Times New Roman"/>
          <w:sz w:val="24"/>
          <w:szCs w:val="24"/>
          <w:spacing w:val="-3"/>
        </w:rPr>
        <w:t>500kV</w:t>
      </w:r>
      <w:r>
        <w:rPr>
          <w:rFonts w:ascii="Times New Roman" w:hAnsi="Times New Roman" w:eastAsia="Times New Roman" w:cs="Times New Roman"/>
          <w:sz w:val="24"/>
          <w:szCs w:val="24"/>
          <w:spacing w:val="35"/>
        </w:rPr>
        <w:t xml:space="preserve"> </w:t>
      </w:r>
      <w:r>
        <w:rPr>
          <w:rFonts w:ascii="FangSong" w:hAnsi="FangSong" w:eastAsia="FangSong" w:cs="FangSong"/>
          <w:sz w:val="24"/>
          <w:szCs w:val="24"/>
          <w:spacing w:val="-3"/>
        </w:rPr>
        <w:t>变电站</w:t>
      </w:r>
      <w:r>
        <w:rPr>
          <w:rFonts w:ascii="FangSong" w:hAnsi="FangSong" w:eastAsia="FangSong" w:cs="FangSong"/>
          <w:sz w:val="24"/>
          <w:szCs w:val="24"/>
          <w:spacing w:val="-42"/>
        </w:rPr>
        <w:t xml:space="preserve"> </w:t>
      </w:r>
      <w:r>
        <w:rPr>
          <w:rFonts w:ascii="Times New Roman" w:hAnsi="Times New Roman" w:eastAsia="Times New Roman" w:cs="Times New Roman"/>
          <w:sz w:val="24"/>
          <w:szCs w:val="24"/>
          <w:spacing w:val="-3"/>
        </w:rPr>
        <w:t>220kV</w:t>
      </w:r>
      <w:r>
        <w:rPr>
          <w:rFonts w:ascii="Times New Roman" w:hAnsi="Times New Roman" w:eastAsia="Times New Roman" w:cs="Times New Roman"/>
          <w:sz w:val="24"/>
          <w:szCs w:val="24"/>
          <w:spacing w:val="29"/>
        </w:rPr>
        <w:t xml:space="preserve"> </w:t>
      </w:r>
      <w:r>
        <w:rPr>
          <w:rFonts w:ascii="FangSong" w:hAnsi="FangSong" w:eastAsia="FangSong" w:cs="FangSong"/>
          <w:sz w:val="24"/>
          <w:szCs w:val="24"/>
          <w:spacing w:val="-3"/>
        </w:rPr>
        <w:t>进出线</w:t>
      </w:r>
      <w:r>
        <w:rPr>
          <w:rFonts w:ascii="FangSong" w:hAnsi="FangSong" w:eastAsia="FangSong" w:cs="FangSong"/>
          <w:sz w:val="24"/>
          <w:szCs w:val="24"/>
          <w:spacing w:val="-33"/>
        </w:rPr>
        <w:t xml:space="preserve"> </w:t>
      </w:r>
      <w:r>
        <w:rPr>
          <w:rFonts w:ascii="Times New Roman" w:hAnsi="Times New Roman" w:eastAsia="Times New Roman" w:cs="Times New Roman"/>
          <w:sz w:val="24"/>
          <w:szCs w:val="24"/>
          <w:spacing w:val="-3"/>
        </w:rPr>
        <w:t>8#</w:t>
      </w:r>
      <w:r>
        <w:rPr>
          <w:rFonts w:ascii="Times New Roman" w:hAnsi="Times New Roman" w:eastAsia="Times New Roman" w:cs="Times New Roman"/>
          <w:sz w:val="24"/>
          <w:szCs w:val="24"/>
        </w:rPr>
        <w:t xml:space="preserve"> </w:t>
      </w:r>
      <w:r>
        <w:rPr>
          <w:rFonts w:ascii="FangSong" w:hAnsi="FangSong" w:eastAsia="FangSong" w:cs="FangSong"/>
          <w:sz w:val="24"/>
          <w:szCs w:val="24"/>
          <w:spacing w:val="-2"/>
        </w:rPr>
        <w:t>构架至拟建正达凯</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2"/>
        </w:rPr>
        <w:t>220kV</w:t>
      </w:r>
      <w:r>
        <w:rPr>
          <w:rFonts w:ascii="Times New Roman" w:hAnsi="Times New Roman" w:eastAsia="Times New Roman" w:cs="Times New Roman"/>
          <w:sz w:val="24"/>
          <w:szCs w:val="24"/>
          <w:spacing w:val="27"/>
          <w:w w:val="101"/>
        </w:rPr>
        <w:t xml:space="preserve"> </w:t>
      </w:r>
      <w:r>
        <w:rPr>
          <w:rFonts w:ascii="FangSong" w:hAnsi="FangSong" w:eastAsia="FangSong" w:cs="FangSong"/>
          <w:sz w:val="24"/>
          <w:szCs w:val="24"/>
          <w:spacing w:val="-2"/>
        </w:rPr>
        <w:t>变电站</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2"/>
        </w:rPr>
        <w:t>220kV</w:t>
      </w:r>
      <w:r>
        <w:rPr>
          <w:rFonts w:ascii="Times New Roman" w:hAnsi="Times New Roman" w:eastAsia="Times New Roman" w:cs="Times New Roman"/>
          <w:sz w:val="24"/>
          <w:szCs w:val="24"/>
          <w:spacing w:val="20"/>
          <w:w w:val="101"/>
        </w:rPr>
        <w:t xml:space="preserve"> </w:t>
      </w:r>
      <w:r>
        <w:rPr>
          <w:rFonts w:ascii="FangSong" w:hAnsi="FangSong" w:eastAsia="FangSong" w:cs="FangSong"/>
          <w:sz w:val="24"/>
          <w:szCs w:val="24"/>
          <w:spacing w:val="-2"/>
        </w:rPr>
        <w:t>侧进出线</w:t>
      </w:r>
      <w:r>
        <w:rPr>
          <w:rFonts w:ascii="FangSong" w:hAnsi="FangSong" w:eastAsia="FangSong" w:cs="FangSong"/>
          <w:sz w:val="24"/>
          <w:szCs w:val="24"/>
          <w:spacing w:val="-27"/>
        </w:rPr>
        <w:t xml:space="preserve"> </w:t>
      </w:r>
      <w:r>
        <w:rPr>
          <w:rFonts w:ascii="Times New Roman" w:hAnsi="Times New Roman" w:eastAsia="Times New Roman" w:cs="Times New Roman"/>
          <w:sz w:val="24"/>
          <w:szCs w:val="24"/>
          <w:spacing w:val="-2"/>
        </w:rPr>
        <w:t>1#</w:t>
      </w:r>
      <w:r>
        <w:rPr>
          <w:rFonts w:ascii="FangSong" w:hAnsi="FangSong" w:eastAsia="FangSong" w:cs="FangSong"/>
          <w:sz w:val="24"/>
          <w:szCs w:val="24"/>
          <w:spacing w:val="-2"/>
        </w:rPr>
        <w:t>构架，</w:t>
      </w:r>
      <w:r>
        <w:rPr>
          <w:rFonts w:ascii="FangSong" w:hAnsi="FangSong" w:eastAsia="FangSong" w:cs="FangSong"/>
          <w:sz w:val="24"/>
          <w:szCs w:val="24"/>
          <w:spacing w:val="-3"/>
        </w:rPr>
        <w:t>线路长度为</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3"/>
        </w:rPr>
        <w:t>4.683km</w:t>
      </w:r>
      <w:r>
        <w:rPr>
          <w:rFonts w:ascii="Times New Roman" w:hAnsi="Times New Roman" w:eastAsia="Times New Roman" w:cs="Times New Roman"/>
          <w:sz w:val="24"/>
          <w:szCs w:val="24"/>
        </w:rPr>
        <w:t xml:space="preserve"> </w:t>
      </w:r>
      <w:r>
        <w:rPr>
          <w:rFonts w:ascii="FangSong" w:hAnsi="FangSong" w:eastAsia="FangSong" w:cs="FangSong"/>
          <w:sz w:val="24"/>
          <w:szCs w:val="24"/>
          <w:spacing w:val="-3"/>
        </w:rPr>
        <w:t>共有</w:t>
      </w:r>
      <w:r>
        <w:rPr>
          <w:rFonts w:ascii="FangSong" w:hAnsi="FangSong" w:eastAsia="FangSong" w:cs="FangSong"/>
          <w:sz w:val="24"/>
          <w:szCs w:val="24"/>
          <w:spacing w:val="-3"/>
        </w:rPr>
        <w:t xml:space="preserve"> </w:t>
      </w:r>
      <w:r>
        <w:rPr>
          <w:rFonts w:ascii="Times New Roman" w:hAnsi="Times New Roman" w:eastAsia="Times New Roman" w:cs="Times New Roman"/>
          <w:sz w:val="24"/>
          <w:szCs w:val="24"/>
          <w:spacing w:val="-3"/>
        </w:rPr>
        <w:t>15</w:t>
      </w:r>
      <w:r>
        <w:rPr>
          <w:rFonts w:ascii="Times New Roman" w:hAnsi="Times New Roman" w:eastAsia="Times New Roman" w:cs="Times New Roman"/>
          <w:sz w:val="24"/>
          <w:szCs w:val="24"/>
          <w:spacing w:val="36"/>
        </w:rPr>
        <w:t xml:space="preserve"> </w:t>
      </w:r>
      <w:r>
        <w:rPr>
          <w:rFonts w:ascii="FangSong" w:hAnsi="FangSong" w:eastAsia="FangSong" w:cs="FangSong"/>
          <w:sz w:val="24"/>
          <w:szCs w:val="24"/>
          <w:spacing w:val="-3"/>
        </w:rPr>
        <w:t>座铁塔（其中，玛瑙站出线侧</w:t>
      </w:r>
      <w:r>
        <w:rPr>
          <w:rFonts w:ascii="FangSong" w:hAnsi="FangSong" w:eastAsia="FangSong" w:cs="FangSong"/>
          <w:sz w:val="24"/>
          <w:szCs w:val="24"/>
          <w:spacing w:val="-48"/>
        </w:rPr>
        <w:t xml:space="preserve"> </w:t>
      </w:r>
      <w:r>
        <w:rPr>
          <w:rFonts w:ascii="Times New Roman" w:hAnsi="Times New Roman" w:eastAsia="Times New Roman" w:cs="Times New Roman"/>
          <w:sz w:val="24"/>
          <w:szCs w:val="24"/>
          <w:spacing w:val="-3"/>
        </w:rPr>
        <w:t>NA1-NA3</w:t>
      </w:r>
      <w:r>
        <w:rPr>
          <w:rFonts w:ascii="Times New Roman" w:hAnsi="Times New Roman" w:eastAsia="Times New Roman" w:cs="Times New Roman"/>
          <w:sz w:val="24"/>
          <w:szCs w:val="24"/>
          <w:spacing w:val="32"/>
        </w:rPr>
        <w:t xml:space="preserve"> </w:t>
      </w:r>
      <w:r>
        <w:rPr>
          <w:rFonts w:ascii="FangSong" w:hAnsi="FangSong" w:eastAsia="FangSong" w:cs="FangSong"/>
          <w:sz w:val="24"/>
          <w:szCs w:val="24"/>
          <w:spacing w:val="-3"/>
        </w:rPr>
        <w:t>段</w:t>
      </w:r>
      <w:r>
        <w:rPr>
          <w:rFonts w:ascii="FangSong" w:hAnsi="FangSong" w:eastAsia="FangSong" w:cs="FangSong"/>
          <w:sz w:val="24"/>
          <w:szCs w:val="24"/>
          <w:spacing w:val="-37"/>
        </w:rPr>
        <w:t xml:space="preserve"> </w:t>
      </w:r>
      <w:r>
        <w:rPr>
          <w:rFonts w:ascii="Times New Roman" w:hAnsi="Times New Roman" w:eastAsia="Times New Roman" w:cs="Times New Roman"/>
          <w:sz w:val="24"/>
          <w:szCs w:val="24"/>
          <w:spacing w:val="-3"/>
        </w:rPr>
        <w:t>0.354km</w:t>
      </w:r>
      <w:r>
        <w:rPr>
          <w:rFonts w:ascii="Times New Roman" w:hAnsi="Times New Roman" w:eastAsia="Times New Roman" w:cs="Times New Roman"/>
          <w:sz w:val="24"/>
          <w:szCs w:val="24"/>
          <w:spacing w:val="31"/>
        </w:rPr>
        <w:t xml:space="preserve"> </w:t>
      </w:r>
      <w:r>
        <w:rPr>
          <w:rFonts w:ascii="FangSong" w:hAnsi="FangSong" w:eastAsia="FangSong" w:cs="FangSong"/>
          <w:sz w:val="24"/>
          <w:szCs w:val="24"/>
          <w:spacing w:val="-3"/>
        </w:rPr>
        <w:t>按同塔双回单侧挂</w:t>
      </w:r>
      <w:r>
        <w:rPr>
          <w:rFonts w:ascii="FangSong" w:hAnsi="FangSong" w:eastAsia="FangSong" w:cs="FangSong"/>
          <w:sz w:val="24"/>
          <w:szCs w:val="24"/>
        </w:rPr>
        <w:t xml:space="preserve"> </w:t>
      </w:r>
      <w:r>
        <w:rPr>
          <w:rFonts w:ascii="FangSong" w:hAnsi="FangSong" w:eastAsia="FangSong" w:cs="FangSong"/>
          <w:sz w:val="24"/>
          <w:szCs w:val="24"/>
          <w:spacing w:val="-15"/>
        </w:rPr>
        <w:t>线架设，</w:t>
      </w:r>
      <w:r>
        <w:rPr>
          <w:rFonts w:ascii="FangSong" w:hAnsi="FangSong" w:eastAsia="FangSong" w:cs="FangSong"/>
          <w:sz w:val="24"/>
          <w:szCs w:val="24"/>
          <w:spacing w:val="-15"/>
        </w:rPr>
        <w:t xml:space="preserve"> </w:t>
      </w:r>
      <w:r>
        <w:rPr>
          <w:rFonts w:ascii="FangSong" w:hAnsi="FangSong" w:eastAsia="FangSong" w:cs="FangSong"/>
          <w:sz w:val="24"/>
          <w:szCs w:val="24"/>
          <w:spacing w:val="-15"/>
        </w:rPr>
        <w:t>其余段按单回路架设）</w:t>
      </w:r>
      <w:r>
        <w:rPr>
          <w:rFonts w:ascii="FangSong" w:hAnsi="FangSong" w:eastAsia="FangSong" w:cs="FangSong"/>
          <w:sz w:val="24"/>
          <w:szCs w:val="24"/>
          <w:spacing w:val="37"/>
        </w:rPr>
        <w:t xml:space="preserve"> </w:t>
      </w:r>
      <w:r>
        <w:rPr>
          <w:rFonts w:ascii="FangSong" w:hAnsi="FangSong" w:eastAsia="FangSong" w:cs="FangSong"/>
          <w:sz w:val="24"/>
          <w:szCs w:val="24"/>
          <w:spacing w:val="-15"/>
        </w:rPr>
        <w:t>的输电线路本体设计；</w:t>
      </w:r>
      <w:r>
        <w:rPr>
          <w:rFonts w:ascii="FangSong" w:hAnsi="FangSong" w:eastAsia="FangSong" w:cs="FangSong"/>
          <w:sz w:val="24"/>
          <w:szCs w:val="24"/>
          <w:spacing w:val="57"/>
        </w:rPr>
        <w:t xml:space="preserve"> </w:t>
      </w:r>
      <w:r>
        <w:rPr>
          <w:rFonts w:ascii="FangSong" w:hAnsi="FangSong" w:eastAsia="FangSong" w:cs="FangSong"/>
          <w:sz w:val="24"/>
          <w:szCs w:val="24"/>
          <w:spacing w:val="-15"/>
        </w:rPr>
        <w:t>需对襄渝铁路</w:t>
      </w:r>
      <w:r>
        <w:rPr>
          <w:rFonts w:ascii="Times New Roman" w:hAnsi="Times New Roman" w:eastAsia="Times New Roman" w:cs="Times New Roman"/>
          <w:sz w:val="24"/>
          <w:szCs w:val="24"/>
          <w:spacing w:val="-15"/>
        </w:rPr>
        <w:t>Ⅰ</w:t>
      </w:r>
      <w:r>
        <w:rPr>
          <w:rFonts w:ascii="FangSong" w:hAnsi="FangSong" w:eastAsia="FangSong" w:cs="FangSong"/>
          <w:sz w:val="24"/>
          <w:szCs w:val="24"/>
          <w:spacing w:val="-15"/>
        </w:rPr>
        <w:t>、</w:t>
      </w:r>
      <w:r>
        <w:rPr>
          <w:rFonts w:ascii="Times New Roman" w:hAnsi="Times New Roman" w:eastAsia="Times New Roman" w:cs="Times New Roman"/>
          <w:sz w:val="24"/>
          <w:szCs w:val="24"/>
          <w:spacing w:val="-15"/>
        </w:rPr>
        <w:t>Ⅱ</w:t>
      </w:r>
      <w:r>
        <w:rPr>
          <w:rFonts w:ascii="FangSong" w:hAnsi="FangSong" w:eastAsia="FangSong" w:cs="FangSong"/>
          <w:sz w:val="24"/>
          <w:szCs w:val="24"/>
          <w:spacing w:val="-15"/>
        </w:rPr>
        <w:t>线新周</w:t>
      </w:r>
    </w:p>
    <w:p>
      <w:pPr>
        <w:ind w:left="48"/>
        <w:spacing w:line="216" w:lineRule="auto"/>
        <w:rPr>
          <w:rFonts w:ascii="FangSong" w:hAnsi="FangSong" w:eastAsia="FangSong" w:cs="FangSong"/>
          <w:sz w:val="24"/>
          <w:szCs w:val="24"/>
        </w:rPr>
      </w:pPr>
      <w:r>
        <w:rPr>
          <w:rFonts w:ascii="FangSong" w:hAnsi="FangSong" w:eastAsia="FangSong" w:cs="FangSong"/>
          <w:sz w:val="24"/>
          <w:szCs w:val="24"/>
          <w:spacing w:val="-2"/>
        </w:rPr>
        <w:t>家咀隧道上方段</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2"/>
        </w:rPr>
        <w:t>35kV</w:t>
      </w:r>
      <w:r>
        <w:rPr>
          <w:rFonts w:ascii="Times New Roman" w:hAnsi="Times New Roman" w:eastAsia="Times New Roman" w:cs="Times New Roman"/>
          <w:sz w:val="24"/>
          <w:szCs w:val="24"/>
          <w:spacing w:val="19"/>
        </w:rPr>
        <w:t xml:space="preserve"> </w:t>
      </w:r>
      <w:r>
        <w:rPr>
          <w:rFonts w:ascii="FangSong" w:hAnsi="FangSong" w:eastAsia="FangSong" w:cs="FangSong"/>
          <w:sz w:val="24"/>
          <w:szCs w:val="24"/>
          <w:spacing w:val="-2"/>
        </w:rPr>
        <w:t>胡双线进行迁改，迁改长度约</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2"/>
        </w:rPr>
        <w:t>0.13k</w:t>
      </w:r>
      <w:r>
        <w:rPr>
          <w:rFonts w:ascii="Times New Roman" w:hAnsi="Times New Roman" w:eastAsia="Times New Roman" w:cs="Times New Roman"/>
          <w:sz w:val="24"/>
          <w:szCs w:val="24"/>
          <w:spacing w:val="-3"/>
        </w:rPr>
        <w:t>m</w:t>
      </w:r>
      <w:r>
        <w:rPr>
          <w:rFonts w:ascii="FangSong" w:hAnsi="FangSong" w:eastAsia="FangSong" w:cs="FangSong"/>
          <w:sz w:val="24"/>
          <w:szCs w:val="24"/>
          <w:spacing w:val="-3"/>
        </w:rPr>
        <w:t>，按单回路架设。</w:t>
      </w:r>
    </w:p>
    <w:p>
      <w:pPr>
        <w:spacing w:line="216" w:lineRule="auto"/>
        <w:sectPr>
          <w:headerReference w:type="default" r:id="rId50"/>
          <w:footerReference w:type="default" r:id="rId51"/>
          <w:pgSz w:w="11907" w:h="16839"/>
          <w:pgMar w:top="1118" w:right="1712" w:bottom="1204" w:left="1771" w:header="858" w:footer="975" w:gutter="0"/>
        </w:sectPr>
        <w:rPr>
          <w:rFonts w:ascii="FangSong" w:hAnsi="FangSong" w:eastAsia="FangSong" w:cs="FangSong"/>
          <w:sz w:val="24"/>
          <w:szCs w:val="24"/>
        </w:rPr>
      </w:pPr>
    </w:p>
    <w:p>
      <w:pPr>
        <w:pStyle w:val="BodyText"/>
        <w:spacing w:line="282" w:lineRule="auto"/>
        <w:rPr/>
      </w:pPr>
      <w:r/>
    </w:p>
    <w:p>
      <w:pPr>
        <w:ind w:left="1727"/>
        <w:spacing w:before="68" w:line="219" w:lineRule="auto"/>
        <w:rPr>
          <w:rFonts w:ascii="FangSong" w:hAnsi="FangSong" w:eastAsia="FangSong" w:cs="FangSong"/>
          <w:sz w:val="21"/>
          <w:szCs w:val="21"/>
        </w:rPr>
      </w:pPr>
      <w:r>
        <w:rPr>
          <w:rFonts w:ascii="FangSong" w:hAnsi="FangSong" w:eastAsia="FangSong" w:cs="FangSong"/>
          <w:sz w:val="21"/>
          <w:szCs w:val="21"/>
          <w:b/>
          <w:bCs/>
          <w:spacing w:val="-2"/>
        </w:rPr>
        <w:t>表</w:t>
      </w:r>
      <w:r>
        <w:rPr>
          <w:rFonts w:ascii="FangSong" w:hAnsi="FangSong" w:eastAsia="FangSong" w:cs="FangSong"/>
          <w:sz w:val="21"/>
          <w:szCs w:val="21"/>
          <w:spacing w:val="-45"/>
        </w:rPr>
        <w:t xml:space="preserve"> </w:t>
      </w:r>
      <w:r>
        <w:rPr>
          <w:rFonts w:ascii="Times New Roman" w:hAnsi="Times New Roman" w:eastAsia="Times New Roman" w:cs="Times New Roman"/>
          <w:sz w:val="21"/>
          <w:szCs w:val="21"/>
          <w:b/>
          <w:bCs/>
          <w:spacing w:val="-2"/>
        </w:rPr>
        <w:t>2.1-1  </w:t>
      </w:r>
      <w:r>
        <w:rPr>
          <w:rFonts w:ascii="FangSong" w:hAnsi="FangSong" w:eastAsia="FangSong" w:cs="FangSong"/>
          <w:sz w:val="21"/>
          <w:szCs w:val="21"/>
          <w:b/>
          <w:bCs/>
          <w:spacing w:val="-2"/>
        </w:rPr>
        <w:t>玛瑙</w:t>
      </w:r>
      <w:r>
        <w:rPr>
          <w:rFonts w:ascii="Times New Roman" w:hAnsi="Times New Roman" w:eastAsia="Times New Roman" w:cs="Times New Roman"/>
          <w:sz w:val="21"/>
          <w:szCs w:val="21"/>
          <w:b/>
          <w:bCs/>
          <w:spacing w:val="-2"/>
        </w:rPr>
        <w:t>-</w:t>
      </w:r>
      <w:r>
        <w:rPr>
          <w:rFonts w:ascii="FangSong" w:hAnsi="FangSong" w:eastAsia="FangSong" w:cs="FangSong"/>
          <w:sz w:val="21"/>
          <w:szCs w:val="21"/>
          <w:b/>
          <w:bCs/>
          <w:spacing w:val="-2"/>
        </w:rPr>
        <w:t>正达凯</w:t>
      </w:r>
      <w:r>
        <w:rPr>
          <w:rFonts w:ascii="FangSong" w:hAnsi="FangSong" w:eastAsia="FangSong" w:cs="FangSong"/>
          <w:sz w:val="21"/>
          <w:szCs w:val="21"/>
          <w:spacing w:val="-47"/>
        </w:rPr>
        <w:t xml:space="preserve"> </w:t>
      </w:r>
      <w:r>
        <w:rPr>
          <w:rFonts w:ascii="Times New Roman" w:hAnsi="Times New Roman" w:eastAsia="Times New Roman" w:cs="Times New Roman"/>
          <w:sz w:val="21"/>
          <w:szCs w:val="21"/>
          <w:b/>
          <w:bCs/>
          <w:spacing w:val="-2"/>
        </w:rPr>
        <w:t>220kV</w:t>
      </w:r>
      <w:r>
        <w:rPr>
          <w:rFonts w:ascii="Times New Roman" w:hAnsi="Times New Roman" w:eastAsia="Times New Roman" w:cs="Times New Roman"/>
          <w:sz w:val="21"/>
          <w:szCs w:val="21"/>
          <w:b/>
          <w:bCs/>
          <w:spacing w:val="20"/>
          <w:w w:val="101"/>
        </w:rPr>
        <w:t xml:space="preserve"> </w:t>
      </w:r>
      <w:r>
        <w:rPr>
          <w:rFonts w:ascii="FangSong" w:hAnsi="FangSong" w:eastAsia="FangSong" w:cs="FangSong"/>
          <w:sz w:val="21"/>
          <w:szCs w:val="21"/>
          <w:b/>
          <w:bCs/>
          <w:spacing w:val="-2"/>
        </w:rPr>
        <w:t>线</w:t>
      </w:r>
      <w:r>
        <w:rPr>
          <w:rFonts w:ascii="FangSong" w:hAnsi="FangSong" w:eastAsia="FangSong" w:cs="FangSong"/>
          <w:sz w:val="21"/>
          <w:szCs w:val="21"/>
          <w:b/>
          <w:bCs/>
          <w:spacing w:val="-3"/>
        </w:rPr>
        <w:t>路铁塔使用情况一览表</w:t>
      </w:r>
    </w:p>
    <w:p>
      <w:pPr>
        <w:spacing w:line="128" w:lineRule="exact"/>
        <w:rPr/>
      </w:pPr>
      <w:r/>
    </w:p>
    <w:tbl>
      <w:tblPr>
        <w:tblStyle w:val="TableNormal"/>
        <w:tblW w:w="8302" w:type="dxa"/>
        <w:tblInd w:w="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3"/>
        <w:gridCol w:w="1903"/>
        <w:gridCol w:w="1312"/>
        <w:gridCol w:w="813"/>
        <w:gridCol w:w="1130"/>
        <w:gridCol w:w="852"/>
        <w:gridCol w:w="743"/>
        <w:gridCol w:w="746"/>
      </w:tblGrid>
      <w:tr>
        <w:trPr>
          <w:trHeight w:val="633" w:hRule="atLeast"/>
        </w:trPr>
        <w:tc>
          <w:tcPr>
            <w:tcW w:w="803" w:type="dxa"/>
            <w:vAlign w:val="top"/>
          </w:tcPr>
          <w:p>
            <w:pPr>
              <w:pStyle w:val="TableText"/>
              <w:ind w:left="194"/>
              <w:spacing w:before="211" w:line="222" w:lineRule="auto"/>
              <w:rPr>
                <w:sz w:val="21"/>
                <w:szCs w:val="21"/>
              </w:rPr>
            </w:pPr>
            <w:r>
              <w:rPr>
                <w:sz w:val="21"/>
                <w:szCs w:val="21"/>
                <w:b/>
                <w:bCs/>
                <w:spacing w:val="-4"/>
              </w:rPr>
              <w:t>序号</w:t>
            </w:r>
          </w:p>
        </w:tc>
        <w:tc>
          <w:tcPr>
            <w:tcW w:w="3215" w:type="dxa"/>
            <w:vAlign w:val="top"/>
            <w:gridSpan w:val="2"/>
          </w:tcPr>
          <w:p>
            <w:pPr>
              <w:pStyle w:val="TableText"/>
              <w:ind w:left="1401"/>
              <w:spacing w:before="211" w:line="223" w:lineRule="auto"/>
              <w:rPr>
                <w:sz w:val="21"/>
                <w:szCs w:val="21"/>
              </w:rPr>
            </w:pPr>
            <w:r>
              <w:rPr>
                <w:sz w:val="21"/>
                <w:szCs w:val="21"/>
                <w:b/>
                <w:bCs/>
                <w:spacing w:val="-4"/>
              </w:rPr>
              <w:t>塔型</w:t>
            </w:r>
          </w:p>
        </w:tc>
        <w:tc>
          <w:tcPr>
            <w:tcW w:w="813" w:type="dxa"/>
            <w:vAlign w:val="top"/>
          </w:tcPr>
          <w:p>
            <w:pPr>
              <w:pStyle w:val="TableText"/>
              <w:ind w:left="120" w:right="119" w:firstLine="91"/>
              <w:spacing w:before="56" w:line="249" w:lineRule="auto"/>
              <w:rPr>
                <w:sz w:val="21"/>
                <w:szCs w:val="21"/>
              </w:rPr>
            </w:pPr>
            <w:r>
              <w:rPr>
                <w:sz w:val="21"/>
                <w:szCs w:val="21"/>
                <w:b/>
                <w:bCs/>
                <w:spacing w:val="-11"/>
              </w:rPr>
              <w:t>呼高</w:t>
            </w:r>
            <w:r>
              <w:rPr>
                <w:sz w:val="21"/>
                <w:szCs w:val="21"/>
              </w:rPr>
              <w:t xml:space="preserve"> </w:t>
            </w:r>
            <w:r>
              <w:rPr>
                <w:sz w:val="21"/>
                <w:szCs w:val="21"/>
                <w:b/>
                <w:bCs/>
                <w:spacing w:val="-11"/>
              </w:rPr>
              <w:t>（</w:t>
            </w:r>
            <w:r>
              <w:rPr>
                <w:rFonts w:ascii="Times New Roman" w:hAnsi="Times New Roman" w:eastAsia="Times New Roman" w:cs="Times New Roman"/>
                <w:sz w:val="21"/>
                <w:szCs w:val="21"/>
                <w:b/>
                <w:bCs/>
                <w:spacing w:val="-11"/>
              </w:rPr>
              <w:t>m</w:t>
            </w:r>
            <w:r>
              <w:rPr>
                <w:sz w:val="21"/>
                <w:szCs w:val="21"/>
                <w:b/>
                <w:bCs/>
                <w:spacing w:val="-11"/>
              </w:rPr>
              <w:t>）</w:t>
            </w:r>
          </w:p>
        </w:tc>
        <w:tc>
          <w:tcPr>
            <w:tcW w:w="1130" w:type="dxa"/>
            <w:vAlign w:val="top"/>
          </w:tcPr>
          <w:p>
            <w:pPr>
              <w:pStyle w:val="TableText"/>
              <w:ind w:left="151"/>
              <w:spacing w:before="55" w:line="220" w:lineRule="auto"/>
              <w:rPr>
                <w:sz w:val="21"/>
                <w:szCs w:val="21"/>
              </w:rPr>
            </w:pPr>
            <w:r>
              <w:rPr>
                <w:sz w:val="21"/>
                <w:szCs w:val="21"/>
                <w:b/>
                <w:bCs/>
                <w:spacing w:val="-4"/>
              </w:rPr>
              <w:t>转角度数</w:t>
            </w:r>
          </w:p>
          <w:p>
            <w:pPr>
              <w:pStyle w:val="TableText"/>
              <w:ind w:left="430"/>
              <w:spacing w:before="62" w:line="223" w:lineRule="auto"/>
              <w:rPr>
                <w:sz w:val="21"/>
                <w:szCs w:val="21"/>
              </w:rPr>
            </w:pPr>
            <w:r>
              <w:rPr>
                <w:sz w:val="21"/>
                <w:szCs w:val="21"/>
                <w:b/>
                <w:bCs/>
                <w:spacing w:val="8"/>
              </w:rPr>
              <w:t>(</w:t>
            </w:r>
            <w:r>
              <w:rPr>
                <w:sz w:val="21"/>
                <w:szCs w:val="21"/>
                <w:spacing w:val="-66"/>
              </w:rPr>
              <w:t xml:space="preserve"> </w:t>
            </w:r>
            <w:r>
              <w:rPr>
                <w:rFonts w:ascii="Times New Roman" w:hAnsi="Times New Roman" w:eastAsia="Times New Roman" w:cs="Times New Roman"/>
                <w:sz w:val="21"/>
                <w:szCs w:val="21"/>
                <w:b/>
                <w:bCs/>
                <w:spacing w:val="8"/>
              </w:rPr>
              <w:t>°</w:t>
            </w:r>
            <w:r>
              <w:rPr>
                <w:sz w:val="21"/>
                <w:szCs w:val="21"/>
                <w:b/>
                <w:bCs/>
                <w:spacing w:val="8"/>
              </w:rPr>
              <w:t>)</w:t>
            </w:r>
          </w:p>
        </w:tc>
        <w:tc>
          <w:tcPr>
            <w:tcW w:w="852" w:type="dxa"/>
            <w:vAlign w:val="top"/>
          </w:tcPr>
          <w:p>
            <w:pPr>
              <w:pStyle w:val="TableText"/>
              <w:ind w:left="121" w:right="121" w:firstLine="100"/>
              <w:spacing w:before="56" w:line="249" w:lineRule="auto"/>
              <w:rPr>
                <w:sz w:val="21"/>
                <w:szCs w:val="21"/>
              </w:rPr>
            </w:pPr>
            <w:r>
              <w:rPr>
                <w:sz w:val="21"/>
                <w:szCs w:val="21"/>
                <w:b/>
                <w:bCs/>
                <w:spacing w:val="-6"/>
              </w:rPr>
              <w:t>数量</w:t>
            </w:r>
            <w:r>
              <w:rPr>
                <w:sz w:val="21"/>
                <w:szCs w:val="21"/>
              </w:rPr>
              <w:t xml:space="preserve">  </w:t>
            </w:r>
            <w:r>
              <w:rPr>
                <w:sz w:val="21"/>
                <w:szCs w:val="21"/>
                <w:b/>
                <w:bCs/>
                <w:spacing w:val="-11"/>
              </w:rPr>
              <w:t>（基）</w:t>
            </w:r>
          </w:p>
        </w:tc>
        <w:tc>
          <w:tcPr>
            <w:tcW w:w="743" w:type="dxa"/>
            <w:vAlign w:val="top"/>
          </w:tcPr>
          <w:p>
            <w:pPr>
              <w:pStyle w:val="TableText"/>
              <w:ind w:left="167"/>
              <w:spacing w:before="211" w:line="222" w:lineRule="auto"/>
              <w:rPr>
                <w:sz w:val="21"/>
                <w:szCs w:val="21"/>
              </w:rPr>
            </w:pPr>
            <w:r>
              <w:rPr>
                <w:sz w:val="21"/>
                <w:szCs w:val="21"/>
                <w:b/>
                <w:bCs/>
                <w:spacing w:val="-4"/>
              </w:rPr>
              <w:t>合计</w:t>
            </w:r>
          </w:p>
        </w:tc>
        <w:tc>
          <w:tcPr>
            <w:tcW w:w="746" w:type="dxa"/>
            <w:vAlign w:val="top"/>
          </w:tcPr>
          <w:p>
            <w:pPr>
              <w:pStyle w:val="TableText"/>
              <w:ind w:left="172"/>
              <w:spacing w:before="211" w:line="222" w:lineRule="auto"/>
              <w:rPr>
                <w:sz w:val="21"/>
                <w:szCs w:val="21"/>
              </w:rPr>
            </w:pPr>
            <w:r>
              <w:rPr>
                <w:sz w:val="21"/>
                <w:szCs w:val="21"/>
                <w:b/>
                <w:bCs/>
                <w:spacing w:val="-6"/>
              </w:rPr>
              <w:t>总计</w:t>
            </w:r>
          </w:p>
        </w:tc>
      </w:tr>
      <w:tr>
        <w:trPr>
          <w:trHeight w:val="402" w:hRule="atLeast"/>
        </w:trPr>
        <w:tc>
          <w:tcPr>
            <w:tcW w:w="803" w:type="dxa"/>
            <w:vAlign w:val="top"/>
          </w:tcPr>
          <w:p>
            <w:pPr>
              <w:ind w:left="370"/>
              <w:spacing w:before="13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903" w:type="dxa"/>
            <w:vAlign w:val="top"/>
            <w:vMerge w:val="restart"/>
            <w:tcBorders>
              <w:bottom w:val="nil"/>
            </w:tcBorders>
          </w:tcPr>
          <w:p>
            <w:pPr>
              <w:pStyle w:val="TableText"/>
              <w:ind w:left="116"/>
              <w:spacing w:before="298" w:line="220" w:lineRule="auto"/>
              <w:rPr>
                <w:sz w:val="21"/>
                <w:szCs w:val="21"/>
              </w:rPr>
            </w:pPr>
            <w:r>
              <w:rPr>
                <w:sz w:val="21"/>
                <w:szCs w:val="21"/>
                <w:spacing w:val="-1"/>
              </w:rPr>
              <w:t>单回路直线角钢塔</w:t>
            </w:r>
          </w:p>
        </w:tc>
        <w:tc>
          <w:tcPr>
            <w:tcW w:w="1312" w:type="dxa"/>
            <w:vAlign w:val="top"/>
            <w:vMerge w:val="restart"/>
            <w:tcBorders>
              <w:bottom w:val="nil"/>
            </w:tcBorders>
          </w:tcPr>
          <w:p>
            <w:pPr>
              <w:spacing w:line="275" w:lineRule="auto"/>
              <w:rPr>
                <w:rFonts w:ascii="Arial"/>
                <w:sz w:val="21"/>
              </w:rPr>
            </w:pPr>
            <w:r/>
          </w:p>
          <w:p>
            <w:pPr>
              <w:ind w:left="19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2C2-ZBC2</w:t>
            </w:r>
          </w:p>
        </w:tc>
        <w:tc>
          <w:tcPr>
            <w:tcW w:w="813" w:type="dxa"/>
            <w:vAlign w:val="top"/>
          </w:tcPr>
          <w:p>
            <w:pPr>
              <w:ind w:left="306"/>
              <w:spacing w:before="13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w:t>
            </w:r>
          </w:p>
        </w:tc>
        <w:tc>
          <w:tcPr>
            <w:tcW w:w="1130" w:type="dxa"/>
            <w:vAlign w:val="top"/>
          </w:tcPr>
          <w:p>
            <w:pPr>
              <w:ind w:left="517"/>
              <w:spacing w:before="13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852" w:type="dxa"/>
            <w:vAlign w:val="top"/>
          </w:tcPr>
          <w:p>
            <w:pPr>
              <w:ind w:left="375"/>
              <w:spacing w:before="13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43" w:type="dxa"/>
            <w:vAlign w:val="top"/>
            <w:vMerge w:val="restart"/>
            <w:tcBorders>
              <w:bottom w:val="nil"/>
            </w:tcBorders>
          </w:tcPr>
          <w:p>
            <w:pPr>
              <w:spacing w:line="275" w:lineRule="auto"/>
              <w:rPr>
                <w:rFonts w:ascii="Arial"/>
                <w:sz w:val="21"/>
              </w:rPr>
            </w:pPr>
            <w:r/>
          </w:p>
          <w:p>
            <w:pPr>
              <w:ind w:left="324"/>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746"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ind w:left="289"/>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r>
      <w:tr>
        <w:trPr>
          <w:trHeight w:val="403" w:hRule="atLeast"/>
        </w:trPr>
        <w:tc>
          <w:tcPr>
            <w:tcW w:w="803" w:type="dxa"/>
            <w:vAlign w:val="top"/>
          </w:tcPr>
          <w:p>
            <w:pPr>
              <w:ind w:left="349"/>
              <w:spacing w:before="13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903" w:type="dxa"/>
            <w:vAlign w:val="top"/>
            <w:vMerge w:val="continue"/>
            <w:tcBorders>
              <w:top w:val="nil"/>
            </w:tcBorders>
          </w:tcPr>
          <w:p>
            <w:pPr>
              <w:rPr>
                <w:rFonts w:ascii="Arial"/>
                <w:sz w:val="21"/>
              </w:rPr>
            </w:pPr>
            <w:r/>
          </w:p>
        </w:tc>
        <w:tc>
          <w:tcPr>
            <w:tcW w:w="1312" w:type="dxa"/>
            <w:vAlign w:val="top"/>
            <w:vMerge w:val="continue"/>
            <w:tcBorders>
              <w:top w:val="nil"/>
            </w:tcBorders>
          </w:tcPr>
          <w:p>
            <w:pPr>
              <w:rPr>
                <w:rFonts w:ascii="Arial"/>
                <w:sz w:val="21"/>
              </w:rPr>
            </w:pPr>
            <w:r/>
          </w:p>
        </w:tc>
        <w:tc>
          <w:tcPr>
            <w:tcW w:w="813" w:type="dxa"/>
            <w:vAlign w:val="top"/>
          </w:tcPr>
          <w:p>
            <w:pPr>
              <w:ind w:left="301"/>
              <w:spacing w:before="13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45</w:t>
            </w:r>
          </w:p>
        </w:tc>
        <w:tc>
          <w:tcPr>
            <w:tcW w:w="1130" w:type="dxa"/>
            <w:vAlign w:val="top"/>
          </w:tcPr>
          <w:p>
            <w:pPr>
              <w:ind w:left="517"/>
              <w:spacing w:before="13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852" w:type="dxa"/>
            <w:vAlign w:val="top"/>
          </w:tcPr>
          <w:p>
            <w:pPr>
              <w:ind w:left="395"/>
              <w:spacing w:before="13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43" w:type="dxa"/>
            <w:vAlign w:val="top"/>
            <w:vMerge w:val="continue"/>
            <w:tcBorders>
              <w:top w:val="nil"/>
            </w:tcBorders>
          </w:tcPr>
          <w:p>
            <w:pPr>
              <w:rPr>
                <w:rFonts w:ascii="Arial"/>
                <w:sz w:val="21"/>
              </w:rPr>
            </w:pPr>
            <w:r/>
          </w:p>
        </w:tc>
        <w:tc>
          <w:tcPr>
            <w:tcW w:w="746" w:type="dxa"/>
            <w:vAlign w:val="top"/>
            <w:vMerge w:val="continue"/>
            <w:tcBorders>
              <w:top w:val="nil"/>
              <w:bottom w:val="nil"/>
            </w:tcBorders>
          </w:tcPr>
          <w:p>
            <w:pPr>
              <w:rPr>
                <w:rFonts w:ascii="Arial"/>
                <w:sz w:val="21"/>
              </w:rPr>
            </w:pPr>
            <w:r/>
          </w:p>
        </w:tc>
      </w:tr>
      <w:tr>
        <w:trPr>
          <w:trHeight w:val="400" w:hRule="atLeast"/>
        </w:trPr>
        <w:tc>
          <w:tcPr>
            <w:tcW w:w="803" w:type="dxa"/>
            <w:vAlign w:val="top"/>
          </w:tcPr>
          <w:p>
            <w:pPr>
              <w:ind w:left="353"/>
              <w:spacing w:before="13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903" w:type="dxa"/>
            <w:vAlign w:val="top"/>
            <w:vMerge w:val="restart"/>
            <w:tcBorders>
              <w:bottom w:val="nil"/>
            </w:tcBorders>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pStyle w:val="TableText"/>
              <w:ind w:left="116"/>
              <w:spacing w:before="69" w:line="220" w:lineRule="auto"/>
              <w:rPr>
                <w:sz w:val="21"/>
                <w:szCs w:val="21"/>
              </w:rPr>
            </w:pPr>
            <w:r>
              <w:rPr>
                <w:sz w:val="21"/>
                <w:szCs w:val="21"/>
                <w:spacing w:val="-1"/>
              </w:rPr>
              <w:t>单回路耐张角钢塔</w:t>
            </w:r>
          </w:p>
        </w:tc>
        <w:tc>
          <w:tcPr>
            <w:tcW w:w="1312" w:type="dxa"/>
            <w:vAlign w:val="top"/>
            <w:vMerge w:val="restart"/>
            <w:tcBorders>
              <w:bottom w:val="nil"/>
            </w:tcBorders>
          </w:tcPr>
          <w:p>
            <w:pPr>
              <w:spacing w:line="273" w:lineRule="auto"/>
              <w:rPr>
                <w:rFonts w:ascii="Arial"/>
                <w:sz w:val="21"/>
              </w:rPr>
            </w:pPr>
            <w:r/>
          </w:p>
          <w:p>
            <w:pPr>
              <w:ind w:left="284"/>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2C2-JC1</w:t>
            </w:r>
          </w:p>
        </w:tc>
        <w:tc>
          <w:tcPr>
            <w:tcW w:w="813" w:type="dxa"/>
            <w:vAlign w:val="top"/>
          </w:tcPr>
          <w:p>
            <w:pPr>
              <w:ind w:left="322"/>
              <w:spacing w:before="13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1130" w:type="dxa"/>
            <w:vAlign w:val="top"/>
          </w:tcPr>
          <w:p>
            <w:pPr>
              <w:ind w:left="378"/>
              <w:spacing w:before="13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0-20</w:t>
            </w:r>
          </w:p>
        </w:tc>
        <w:tc>
          <w:tcPr>
            <w:tcW w:w="852" w:type="dxa"/>
            <w:vAlign w:val="top"/>
          </w:tcPr>
          <w:p>
            <w:pPr>
              <w:ind w:left="395"/>
              <w:spacing w:before="13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43" w:type="dxa"/>
            <w:vAlign w:val="top"/>
            <w:vMerge w:val="restart"/>
            <w:tcBorders>
              <w:bottom w:val="nil"/>
            </w:tcBorders>
          </w:tcPr>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ind w:left="329"/>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746" w:type="dxa"/>
            <w:vAlign w:val="top"/>
            <w:vMerge w:val="continue"/>
            <w:tcBorders>
              <w:top w:val="nil"/>
              <w:bottom w:val="nil"/>
            </w:tcBorders>
          </w:tcPr>
          <w:p>
            <w:pPr>
              <w:rPr>
                <w:rFonts w:ascii="Arial"/>
                <w:sz w:val="21"/>
              </w:rPr>
            </w:pPr>
            <w:r/>
          </w:p>
        </w:tc>
      </w:tr>
      <w:tr>
        <w:trPr>
          <w:trHeight w:val="403" w:hRule="atLeast"/>
        </w:trPr>
        <w:tc>
          <w:tcPr>
            <w:tcW w:w="803" w:type="dxa"/>
            <w:vAlign w:val="top"/>
          </w:tcPr>
          <w:p>
            <w:pPr>
              <w:ind w:left="348"/>
              <w:spacing w:before="13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903" w:type="dxa"/>
            <w:vAlign w:val="top"/>
            <w:vMerge w:val="continue"/>
            <w:tcBorders>
              <w:top w:val="nil"/>
              <w:bottom w:val="nil"/>
            </w:tcBorders>
          </w:tcPr>
          <w:p>
            <w:pPr>
              <w:rPr>
                <w:rFonts w:ascii="Arial"/>
                <w:sz w:val="21"/>
              </w:rPr>
            </w:pPr>
            <w:r/>
          </w:p>
        </w:tc>
        <w:tc>
          <w:tcPr>
            <w:tcW w:w="1312" w:type="dxa"/>
            <w:vAlign w:val="top"/>
            <w:vMerge w:val="continue"/>
            <w:tcBorders>
              <w:top w:val="nil"/>
            </w:tcBorders>
          </w:tcPr>
          <w:p>
            <w:pPr>
              <w:rPr>
                <w:rFonts w:ascii="Arial"/>
                <w:sz w:val="21"/>
              </w:rPr>
            </w:pPr>
            <w:r/>
          </w:p>
        </w:tc>
        <w:tc>
          <w:tcPr>
            <w:tcW w:w="813" w:type="dxa"/>
            <w:vAlign w:val="top"/>
          </w:tcPr>
          <w:p>
            <w:pPr>
              <w:ind w:left="306"/>
              <w:spacing w:before="13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w:t>
            </w:r>
          </w:p>
        </w:tc>
        <w:tc>
          <w:tcPr>
            <w:tcW w:w="1130" w:type="dxa"/>
            <w:vAlign w:val="top"/>
          </w:tcPr>
          <w:p>
            <w:pPr>
              <w:ind w:left="378"/>
              <w:spacing w:before="13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0-20</w:t>
            </w:r>
          </w:p>
        </w:tc>
        <w:tc>
          <w:tcPr>
            <w:tcW w:w="852" w:type="dxa"/>
            <w:vAlign w:val="top"/>
          </w:tcPr>
          <w:p>
            <w:pPr>
              <w:ind w:left="379"/>
              <w:spacing w:before="13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743" w:type="dxa"/>
            <w:vAlign w:val="top"/>
            <w:vMerge w:val="continue"/>
            <w:tcBorders>
              <w:top w:val="nil"/>
              <w:bottom w:val="nil"/>
            </w:tcBorders>
          </w:tcPr>
          <w:p>
            <w:pPr>
              <w:rPr>
                <w:rFonts w:ascii="Arial"/>
                <w:sz w:val="21"/>
              </w:rPr>
            </w:pPr>
            <w:r/>
          </w:p>
        </w:tc>
        <w:tc>
          <w:tcPr>
            <w:tcW w:w="746" w:type="dxa"/>
            <w:vAlign w:val="top"/>
            <w:vMerge w:val="continue"/>
            <w:tcBorders>
              <w:top w:val="nil"/>
              <w:bottom w:val="nil"/>
            </w:tcBorders>
          </w:tcPr>
          <w:p>
            <w:pPr>
              <w:rPr>
                <w:rFonts w:ascii="Arial"/>
                <w:sz w:val="21"/>
              </w:rPr>
            </w:pPr>
            <w:r/>
          </w:p>
        </w:tc>
      </w:tr>
      <w:tr>
        <w:trPr>
          <w:trHeight w:val="400" w:hRule="atLeast"/>
        </w:trPr>
        <w:tc>
          <w:tcPr>
            <w:tcW w:w="803" w:type="dxa"/>
            <w:vAlign w:val="top"/>
          </w:tcPr>
          <w:p>
            <w:pPr>
              <w:ind w:left="355"/>
              <w:spacing w:before="137"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903" w:type="dxa"/>
            <w:vAlign w:val="top"/>
            <w:vMerge w:val="continue"/>
            <w:tcBorders>
              <w:top w:val="nil"/>
              <w:bottom w:val="nil"/>
            </w:tcBorders>
          </w:tcPr>
          <w:p>
            <w:pPr>
              <w:rPr>
                <w:rFonts w:ascii="Arial"/>
                <w:sz w:val="21"/>
              </w:rPr>
            </w:pPr>
            <w:r/>
          </w:p>
        </w:tc>
        <w:tc>
          <w:tcPr>
            <w:tcW w:w="1312" w:type="dxa"/>
            <w:vAlign w:val="top"/>
          </w:tcPr>
          <w:p>
            <w:pPr>
              <w:ind w:left="207"/>
              <w:spacing w:before="13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2C2-JC3G</w:t>
            </w:r>
          </w:p>
        </w:tc>
        <w:tc>
          <w:tcPr>
            <w:tcW w:w="813" w:type="dxa"/>
            <w:vAlign w:val="top"/>
          </w:tcPr>
          <w:p>
            <w:pPr>
              <w:ind w:left="306"/>
              <w:spacing w:before="13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33</w:t>
            </w:r>
          </w:p>
        </w:tc>
        <w:tc>
          <w:tcPr>
            <w:tcW w:w="1130" w:type="dxa"/>
            <w:vAlign w:val="top"/>
          </w:tcPr>
          <w:p>
            <w:pPr>
              <w:ind w:left="321"/>
              <w:spacing w:before="13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40-60</w:t>
            </w:r>
          </w:p>
        </w:tc>
        <w:tc>
          <w:tcPr>
            <w:tcW w:w="852" w:type="dxa"/>
            <w:vAlign w:val="top"/>
          </w:tcPr>
          <w:p>
            <w:pPr>
              <w:ind w:left="395"/>
              <w:spacing w:before="13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43" w:type="dxa"/>
            <w:vAlign w:val="top"/>
            <w:vMerge w:val="continue"/>
            <w:tcBorders>
              <w:top w:val="nil"/>
              <w:bottom w:val="nil"/>
            </w:tcBorders>
          </w:tcPr>
          <w:p>
            <w:pPr>
              <w:rPr>
                <w:rFonts w:ascii="Arial"/>
                <w:sz w:val="21"/>
              </w:rPr>
            </w:pPr>
            <w:r/>
          </w:p>
        </w:tc>
        <w:tc>
          <w:tcPr>
            <w:tcW w:w="746" w:type="dxa"/>
            <w:vAlign w:val="top"/>
            <w:vMerge w:val="continue"/>
            <w:tcBorders>
              <w:top w:val="nil"/>
              <w:bottom w:val="nil"/>
            </w:tcBorders>
          </w:tcPr>
          <w:p>
            <w:pPr>
              <w:rPr>
                <w:rFonts w:ascii="Arial"/>
                <w:sz w:val="21"/>
              </w:rPr>
            </w:pPr>
            <w:r/>
          </w:p>
        </w:tc>
      </w:tr>
      <w:tr>
        <w:trPr>
          <w:trHeight w:val="403" w:hRule="atLeast"/>
        </w:trPr>
        <w:tc>
          <w:tcPr>
            <w:tcW w:w="803" w:type="dxa"/>
            <w:vAlign w:val="top"/>
          </w:tcPr>
          <w:p>
            <w:pPr>
              <w:ind w:left="354"/>
              <w:spacing w:before="13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903" w:type="dxa"/>
            <w:vAlign w:val="top"/>
            <w:vMerge w:val="continue"/>
            <w:tcBorders>
              <w:top w:val="nil"/>
              <w:bottom w:val="nil"/>
            </w:tcBorders>
          </w:tcPr>
          <w:p>
            <w:pPr>
              <w:rPr>
                <w:rFonts w:ascii="Arial"/>
                <w:sz w:val="21"/>
              </w:rPr>
            </w:pPr>
            <w:r/>
          </w:p>
        </w:tc>
        <w:tc>
          <w:tcPr>
            <w:tcW w:w="1312" w:type="dxa"/>
            <w:vAlign w:val="top"/>
          </w:tcPr>
          <w:p>
            <w:pPr>
              <w:ind w:left="284"/>
              <w:spacing w:before="13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2C2-JC4</w:t>
            </w:r>
          </w:p>
        </w:tc>
        <w:tc>
          <w:tcPr>
            <w:tcW w:w="813" w:type="dxa"/>
            <w:vAlign w:val="top"/>
          </w:tcPr>
          <w:p>
            <w:pPr>
              <w:ind w:left="306"/>
              <w:spacing w:before="13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w:t>
            </w:r>
          </w:p>
        </w:tc>
        <w:tc>
          <w:tcPr>
            <w:tcW w:w="1130" w:type="dxa"/>
            <w:vAlign w:val="top"/>
          </w:tcPr>
          <w:p>
            <w:pPr>
              <w:ind w:left="326"/>
              <w:spacing w:before="13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60-90</w:t>
            </w:r>
          </w:p>
        </w:tc>
        <w:tc>
          <w:tcPr>
            <w:tcW w:w="852" w:type="dxa"/>
            <w:vAlign w:val="top"/>
          </w:tcPr>
          <w:p>
            <w:pPr>
              <w:ind w:left="395"/>
              <w:spacing w:before="13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43" w:type="dxa"/>
            <w:vAlign w:val="top"/>
            <w:vMerge w:val="continue"/>
            <w:tcBorders>
              <w:top w:val="nil"/>
              <w:bottom w:val="nil"/>
            </w:tcBorders>
          </w:tcPr>
          <w:p>
            <w:pPr>
              <w:rPr>
                <w:rFonts w:ascii="Arial"/>
                <w:sz w:val="21"/>
              </w:rPr>
            </w:pPr>
            <w:r/>
          </w:p>
        </w:tc>
        <w:tc>
          <w:tcPr>
            <w:tcW w:w="746" w:type="dxa"/>
            <w:vAlign w:val="top"/>
            <w:vMerge w:val="continue"/>
            <w:tcBorders>
              <w:top w:val="nil"/>
              <w:bottom w:val="nil"/>
            </w:tcBorders>
          </w:tcPr>
          <w:p>
            <w:pPr>
              <w:rPr>
                <w:rFonts w:ascii="Arial"/>
                <w:sz w:val="21"/>
              </w:rPr>
            </w:pPr>
            <w:r/>
          </w:p>
        </w:tc>
      </w:tr>
      <w:tr>
        <w:trPr>
          <w:trHeight w:val="401" w:hRule="atLeast"/>
        </w:trPr>
        <w:tc>
          <w:tcPr>
            <w:tcW w:w="803" w:type="dxa"/>
            <w:vAlign w:val="top"/>
          </w:tcPr>
          <w:p>
            <w:pPr>
              <w:ind w:left="353"/>
              <w:spacing w:before="139"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903" w:type="dxa"/>
            <w:vAlign w:val="top"/>
            <w:vMerge w:val="continue"/>
            <w:tcBorders>
              <w:top w:val="nil"/>
            </w:tcBorders>
          </w:tcPr>
          <w:p>
            <w:pPr>
              <w:rPr>
                <w:rFonts w:ascii="Arial"/>
                <w:sz w:val="21"/>
              </w:rPr>
            </w:pPr>
            <w:r/>
          </w:p>
        </w:tc>
        <w:tc>
          <w:tcPr>
            <w:tcW w:w="1312" w:type="dxa"/>
            <w:vAlign w:val="top"/>
          </w:tcPr>
          <w:p>
            <w:pPr>
              <w:ind w:left="207"/>
              <w:spacing w:before="13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2C2-DJC1</w:t>
            </w:r>
          </w:p>
        </w:tc>
        <w:tc>
          <w:tcPr>
            <w:tcW w:w="813" w:type="dxa"/>
            <w:vAlign w:val="top"/>
          </w:tcPr>
          <w:p>
            <w:pPr>
              <w:ind w:left="306"/>
              <w:spacing w:before="13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w:t>
            </w:r>
          </w:p>
        </w:tc>
        <w:tc>
          <w:tcPr>
            <w:tcW w:w="1130" w:type="dxa"/>
            <w:vAlign w:val="top"/>
          </w:tcPr>
          <w:p>
            <w:pPr>
              <w:ind w:left="378"/>
              <w:spacing w:before="13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0-40</w:t>
            </w:r>
          </w:p>
        </w:tc>
        <w:tc>
          <w:tcPr>
            <w:tcW w:w="852" w:type="dxa"/>
            <w:vAlign w:val="top"/>
          </w:tcPr>
          <w:p>
            <w:pPr>
              <w:ind w:left="395"/>
              <w:spacing w:before="13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43" w:type="dxa"/>
            <w:vAlign w:val="top"/>
            <w:vMerge w:val="continue"/>
            <w:tcBorders>
              <w:top w:val="nil"/>
            </w:tcBorders>
          </w:tcPr>
          <w:p>
            <w:pPr>
              <w:rPr>
                <w:rFonts w:ascii="Arial"/>
                <w:sz w:val="21"/>
              </w:rPr>
            </w:pPr>
            <w:r/>
          </w:p>
        </w:tc>
        <w:tc>
          <w:tcPr>
            <w:tcW w:w="746" w:type="dxa"/>
            <w:vAlign w:val="top"/>
            <w:vMerge w:val="continue"/>
            <w:tcBorders>
              <w:top w:val="nil"/>
              <w:bottom w:val="nil"/>
            </w:tcBorders>
          </w:tcPr>
          <w:p>
            <w:pPr>
              <w:rPr>
                <w:rFonts w:ascii="Arial"/>
                <w:sz w:val="21"/>
              </w:rPr>
            </w:pPr>
            <w:r/>
          </w:p>
        </w:tc>
      </w:tr>
      <w:tr>
        <w:trPr>
          <w:trHeight w:val="402" w:hRule="atLeast"/>
        </w:trPr>
        <w:tc>
          <w:tcPr>
            <w:tcW w:w="803" w:type="dxa"/>
            <w:vAlign w:val="top"/>
          </w:tcPr>
          <w:p>
            <w:pPr>
              <w:ind w:left="358"/>
              <w:spacing w:before="13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903" w:type="dxa"/>
            <w:vAlign w:val="top"/>
            <w:vMerge w:val="restart"/>
            <w:tcBorders>
              <w:bottom w:val="nil"/>
            </w:tcBorders>
          </w:tcPr>
          <w:p>
            <w:pPr>
              <w:spacing w:line="434" w:lineRule="auto"/>
              <w:rPr>
                <w:rFonts w:ascii="Arial"/>
                <w:sz w:val="21"/>
              </w:rPr>
            </w:pPr>
            <w:r/>
          </w:p>
          <w:p>
            <w:pPr>
              <w:pStyle w:val="TableText"/>
              <w:ind w:left="114"/>
              <w:spacing w:before="68" w:line="220" w:lineRule="auto"/>
              <w:rPr>
                <w:sz w:val="21"/>
                <w:szCs w:val="21"/>
              </w:rPr>
            </w:pPr>
            <w:r>
              <w:rPr>
                <w:sz w:val="21"/>
                <w:szCs w:val="21"/>
                <w:spacing w:val="-1"/>
              </w:rPr>
              <w:t>双回路耐张角钢塔</w:t>
            </w:r>
          </w:p>
        </w:tc>
        <w:tc>
          <w:tcPr>
            <w:tcW w:w="1312" w:type="dxa"/>
            <w:vAlign w:val="top"/>
            <w:vMerge w:val="restart"/>
            <w:tcBorders>
              <w:bottom w:val="nil"/>
            </w:tcBorders>
          </w:tcPr>
          <w:p>
            <w:pPr>
              <w:spacing w:line="277" w:lineRule="auto"/>
              <w:rPr>
                <w:rFonts w:ascii="Arial"/>
                <w:sz w:val="21"/>
              </w:rPr>
            </w:pPr>
            <w:r/>
          </w:p>
          <w:p>
            <w:pPr>
              <w:ind w:left="212"/>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2F2-SDJC</w:t>
            </w:r>
          </w:p>
        </w:tc>
        <w:tc>
          <w:tcPr>
            <w:tcW w:w="813" w:type="dxa"/>
            <w:vAlign w:val="top"/>
          </w:tcPr>
          <w:p>
            <w:pPr>
              <w:ind w:left="302"/>
              <w:spacing w:before="13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c>
          <w:tcPr>
            <w:tcW w:w="1130" w:type="dxa"/>
            <w:vAlign w:val="top"/>
          </w:tcPr>
          <w:p>
            <w:pPr>
              <w:ind w:left="378"/>
              <w:spacing w:before="13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0-40</w:t>
            </w:r>
          </w:p>
        </w:tc>
        <w:tc>
          <w:tcPr>
            <w:tcW w:w="852" w:type="dxa"/>
            <w:vAlign w:val="top"/>
          </w:tcPr>
          <w:p>
            <w:pPr>
              <w:ind w:left="395"/>
              <w:spacing w:before="13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43" w:type="dxa"/>
            <w:vAlign w:val="top"/>
            <w:vMerge w:val="restart"/>
            <w:tcBorders>
              <w:bottom w:val="nil"/>
            </w:tcBorders>
          </w:tcPr>
          <w:p>
            <w:pPr>
              <w:rPr>
                <w:rFonts w:ascii="Arial"/>
                <w:sz w:val="21"/>
              </w:rPr>
            </w:pPr>
            <w:r/>
          </w:p>
          <w:p>
            <w:pPr>
              <w:rPr>
                <w:rFonts w:ascii="Arial"/>
                <w:sz w:val="21"/>
              </w:rPr>
            </w:pPr>
            <w:r/>
          </w:p>
          <w:p>
            <w:pPr>
              <w:ind w:left="324"/>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746" w:type="dxa"/>
            <w:vAlign w:val="top"/>
            <w:vMerge w:val="continue"/>
            <w:tcBorders>
              <w:top w:val="nil"/>
              <w:bottom w:val="nil"/>
            </w:tcBorders>
          </w:tcPr>
          <w:p>
            <w:pPr>
              <w:rPr>
                <w:rFonts w:ascii="Arial"/>
                <w:sz w:val="21"/>
              </w:rPr>
            </w:pPr>
            <w:r/>
          </w:p>
        </w:tc>
      </w:tr>
      <w:tr>
        <w:trPr>
          <w:trHeight w:val="403" w:hRule="atLeast"/>
        </w:trPr>
        <w:tc>
          <w:tcPr>
            <w:tcW w:w="803" w:type="dxa"/>
            <w:vAlign w:val="top"/>
          </w:tcPr>
          <w:p>
            <w:pPr>
              <w:ind w:left="353"/>
              <w:spacing w:before="13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903" w:type="dxa"/>
            <w:vAlign w:val="top"/>
            <w:vMerge w:val="continue"/>
            <w:tcBorders>
              <w:top w:val="nil"/>
              <w:bottom w:val="nil"/>
            </w:tcBorders>
          </w:tcPr>
          <w:p>
            <w:pPr>
              <w:rPr>
                <w:rFonts w:ascii="Arial"/>
                <w:sz w:val="21"/>
              </w:rPr>
            </w:pPr>
            <w:r/>
          </w:p>
        </w:tc>
        <w:tc>
          <w:tcPr>
            <w:tcW w:w="1312" w:type="dxa"/>
            <w:vAlign w:val="top"/>
            <w:vMerge w:val="continue"/>
            <w:tcBorders>
              <w:top w:val="nil"/>
            </w:tcBorders>
          </w:tcPr>
          <w:p>
            <w:pPr>
              <w:rPr>
                <w:rFonts w:ascii="Arial"/>
                <w:sz w:val="21"/>
              </w:rPr>
            </w:pPr>
            <w:r/>
          </w:p>
        </w:tc>
        <w:tc>
          <w:tcPr>
            <w:tcW w:w="813" w:type="dxa"/>
            <w:vAlign w:val="top"/>
          </w:tcPr>
          <w:p>
            <w:pPr>
              <w:ind w:left="302"/>
              <w:spacing w:before="13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tc>
        <w:tc>
          <w:tcPr>
            <w:tcW w:w="1130" w:type="dxa"/>
            <w:vAlign w:val="top"/>
          </w:tcPr>
          <w:p>
            <w:pPr>
              <w:ind w:left="378"/>
              <w:spacing w:before="13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0-40</w:t>
            </w:r>
          </w:p>
        </w:tc>
        <w:tc>
          <w:tcPr>
            <w:tcW w:w="852" w:type="dxa"/>
            <w:vAlign w:val="top"/>
          </w:tcPr>
          <w:p>
            <w:pPr>
              <w:ind w:left="395"/>
              <w:spacing w:before="13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43" w:type="dxa"/>
            <w:vAlign w:val="top"/>
            <w:vMerge w:val="continue"/>
            <w:tcBorders>
              <w:top w:val="nil"/>
              <w:bottom w:val="nil"/>
            </w:tcBorders>
          </w:tcPr>
          <w:p>
            <w:pPr>
              <w:rPr>
                <w:rFonts w:ascii="Arial"/>
                <w:sz w:val="21"/>
              </w:rPr>
            </w:pPr>
            <w:r/>
          </w:p>
        </w:tc>
        <w:tc>
          <w:tcPr>
            <w:tcW w:w="746" w:type="dxa"/>
            <w:vAlign w:val="top"/>
            <w:vMerge w:val="continue"/>
            <w:tcBorders>
              <w:top w:val="nil"/>
              <w:bottom w:val="nil"/>
            </w:tcBorders>
          </w:tcPr>
          <w:p>
            <w:pPr>
              <w:rPr>
                <w:rFonts w:ascii="Arial"/>
                <w:sz w:val="21"/>
              </w:rPr>
            </w:pPr>
            <w:r/>
          </w:p>
        </w:tc>
      </w:tr>
      <w:tr>
        <w:trPr>
          <w:trHeight w:val="400" w:hRule="atLeast"/>
        </w:trPr>
        <w:tc>
          <w:tcPr>
            <w:tcW w:w="803" w:type="dxa"/>
            <w:vAlign w:val="top"/>
          </w:tcPr>
          <w:p>
            <w:pPr>
              <w:ind w:left="317"/>
              <w:spacing w:before="13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903" w:type="dxa"/>
            <w:vAlign w:val="top"/>
            <w:vMerge w:val="continue"/>
            <w:tcBorders>
              <w:top w:val="nil"/>
            </w:tcBorders>
          </w:tcPr>
          <w:p>
            <w:pPr>
              <w:rPr>
                <w:rFonts w:ascii="Arial"/>
                <w:sz w:val="21"/>
              </w:rPr>
            </w:pPr>
            <w:r/>
          </w:p>
        </w:tc>
        <w:tc>
          <w:tcPr>
            <w:tcW w:w="1312" w:type="dxa"/>
            <w:vAlign w:val="top"/>
          </w:tcPr>
          <w:p>
            <w:pPr>
              <w:ind w:left="212"/>
              <w:spacing w:before="13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2F2-SDJC</w:t>
            </w:r>
          </w:p>
        </w:tc>
        <w:tc>
          <w:tcPr>
            <w:tcW w:w="813" w:type="dxa"/>
            <w:vAlign w:val="top"/>
          </w:tcPr>
          <w:p>
            <w:pPr>
              <w:ind w:left="302"/>
              <w:spacing w:before="13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tc>
        <w:tc>
          <w:tcPr>
            <w:tcW w:w="1130" w:type="dxa"/>
            <w:vAlign w:val="top"/>
          </w:tcPr>
          <w:p>
            <w:pPr>
              <w:ind w:left="321"/>
              <w:spacing w:before="13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40-90</w:t>
            </w:r>
          </w:p>
        </w:tc>
        <w:tc>
          <w:tcPr>
            <w:tcW w:w="852" w:type="dxa"/>
            <w:vAlign w:val="top"/>
          </w:tcPr>
          <w:p>
            <w:pPr>
              <w:ind w:left="395"/>
              <w:spacing w:before="13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43" w:type="dxa"/>
            <w:vAlign w:val="top"/>
            <w:vMerge w:val="continue"/>
            <w:tcBorders>
              <w:top w:val="nil"/>
            </w:tcBorders>
          </w:tcPr>
          <w:p>
            <w:pPr>
              <w:rPr>
                <w:rFonts w:ascii="Arial"/>
                <w:sz w:val="21"/>
              </w:rPr>
            </w:pPr>
            <w:r/>
          </w:p>
        </w:tc>
        <w:tc>
          <w:tcPr>
            <w:tcW w:w="746" w:type="dxa"/>
            <w:vAlign w:val="top"/>
            <w:vMerge w:val="continue"/>
            <w:tcBorders>
              <w:top w:val="nil"/>
              <w:bottom w:val="nil"/>
            </w:tcBorders>
          </w:tcPr>
          <w:p>
            <w:pPr>
              <w:rPr>
                <w:rFonts w:ascii="Arial"/>
                <w:sz w:val="21"/>
              </w:rPr>
            </w:pPr>
            <w:r/>
          </w:p>
        </w:tc>
      </w:tr>
      <w:tr>
        <w:trPr>
          <w:trHeight w:val="403" w:hRule="atLeast"/>
        </w:trPr>
        <w:tc>
          <w:tcPr>
            <w:tcW w:w="803" w:type="dxa"/>
            <w:vAlign w:val="top"/>
          </w:tcPr>
          <w:p>
            <w:pPr>
              <w:ind w:left="317"/>
              <w:spacing w:before="13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11</w:t>
            </w:r>
          </w:p>
        </w:tc>
        <w:tc>
          <w:tcPr>
            <w:tcW w:w="1903" w:type="dxa"/>
            <w:vAlign w:val="top"/>
          </w:tcPr>
          <w:p>
            <w:pPr>
              <w:pStyle w:val="TableText"/>
              <w:ind w:left="116"/>
              <w:spacing w:before="98" w:line="221" w:lineRule="auto"/>
              <w:rPr>
                <w:sz w:val="21"/>
                <w:szCs w:val="21"/>
              </w:rPr>
            </w:pPr>
            <w:r>
              <w:rPr>
                <w:sz w:val="21"/>
                <w:szCs w:val="21"/>
                <w:spacing w:val="-1"/>
              </w:rPr>
              <w:t>单回路耐张钢管塔</w:t>
            </w:r>
          </w:p>
        </w:tc>
        <w:tc>
          <w:tcPr>
            <w:tcW w:w="1312" w:type="dxa"/>
            <w:vAlign w:val="top"/>
          </w:tcPr>
          <w:p>
            <w:pPr>
              <w:ind w:left="109"/>
              <w:spacing w:before="13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220GT1-JC2</w:t>
            </w:r>
          </w:p>
        </w:tc>
        <w:tc>
          <w:tcPr>
            <w:tcW w:w="813" w:type="dxa"/>
            <w:vAlign w:val="top"/>
          </w:tcPr>
          <w:p>
            <w:pPr>
              <w:ind w:left="308"/>
              <w:spacing w:before="13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51</w:t>
            </w:r>
          </w:p>
        </w:tc>
        <w:tc>
          <w:tcPr>
            <w:tcW w:w="1130" w:type="dxa"/>
            <w:vAlign w:val="top"/>
          </w:tcPr>
          <w:p>
            <w:pPr>
              <w:ind w:left="322"/>
              <w:spacing w:before="13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20-40</w:t>
            </w:r>
          </w:p>
        </w:tc>
        <w:tc>
          <w:tcPr>
            <w:tcW w:w="852" w:type="dxa"/>
            <w:vAlign w:val="top"/>
          </w:tcPr>
          <w:p>
            <w:pPr>
              <w:ind w:left="395"/>
              <w:spacing w:before="13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43" w:type="dxa"/>
            <w:vAlign w:val="top"/>
          </w:tcPr>
          <w:p>
            <w:pPr>
              <w:ind w:left="341"/>
              <w:spacing w:before="13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46" w:type="dxa"/>
            <w:vAlign w:val="top"/>
            <w:vMerge w:val="continue"/>
            <w:tcBorders>
              <w:top w:val="nil"/>
              <w:bottom w:val="nil"/>
            </w:tcBorders>
          </w:tcPr>
          <w:p>
            <w:pPr>
              <w:rPr>
                <w:rFonts w:ascii="Arial"/>
                <w:sz w:val="21"/>
              </w:rPr>
            </w:pPr>
            <w:r/>
          </w:p>
        </w:tc>
      </w:tr>
      <w:tr>
        <w:trPr>
          <w:trHeight w:val="400" w:hRule="atLeast"/>
        </w:trPr>
        <w:tc>
          <w:tcPr>
            <w:tcW w:w="803" w:type="dxa"/>
            <w:vAlign w:val="top"/>
          </w:tcPr>
          <w:p>
            <w:pPr>
              <w:ind w:left="317"/>
              <w:spacing w:before="13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903" w:type="dxa"/>
            <w:vAlign w:val="top"/>
            <w:vMerge w:val="restart"/>
            <w:tcBorders>
              <w:bottom w:val="nil"/>
            </w:tcBorders>
          </w:tcPr>
          <w:p>
            <w:pPr>
              <w:pStyle w:val="TableText"/>
              <w:ind w:left="116"/>
              <w:spacing w:before="299" w:line="221" w:lineRule="auto"/>
              <w:rPr>
                <w:sz w:val="21"/>
                <w:szCs w:val="21"/>
              </w:rPr>
            </w:pPr>
            <w:r>
              <w:rPr>
                <w:sz w:val="21"/>
                <w:szCs w:val="21"/>
                <w:spacing w:val="-1"/>
              </w:rPr>
              <w:t>单回路耐张钢管杆</w:t>
            </w:r>
          </w:p>
        </w:tc>
        <w:tc>
          <w:tcPr>
            <w:tcW w:w="1312" w:type="dxa"/>
            <w:vAlign w:val="top"/>
            <w:vMerge w:val="restart"/>
            <w:tcBorders>
              <w:bottom w:val="nil"/>
            </w:tcBorders>
          </w:tcPr>
          <w:p>
            <w:pPr>
              <w:spacing w:line="276" w:lineRule="auto"/>
              <w:rPr>
                <w:rFonts w:ascii="Arial"/>
                <w:sz w:val="21"/>
              </w:rPr>
            </w:pPr>
            <w:r/>
          </w:p>
          <w:p>
            <w:pPr>
              <w:ind w:left="142"/>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220GG1-DJ</w:t>
            </w:r>
          </w:p>
        </w:tc>
        <w:tc>
          <w:tcPr>
            <w:tcW w:w="813" w:type="dxa"/>
            <w:vAlign w:val="top"/>
          </w:tcPr>
          <w:p>
            <w:pPr>
              <w:ind w:left="302"/>
              <w:spacing w:before="13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1130" w:type="dxa"/>
            <w:vAlign w:val="top"/>
          </w:tcPr>
          <w:p>
            <w:pPr>
              <w:ind w:left="378"/>
              <w:spacing w:before="13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0-90</w:t>
            </w:r>
          </w:p>
        </w:tc>
        <w:tc>
          <w:tcPr>
            <w:tcW w:w="852" w:type="dxa"/>
            <w:vAlign w:val="top"/>
          </w:tcPr>
          <w:p>
            <w:pPr>
              <w:ind w:left="395"/>
              <w:spacing w:before="13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43" w:type="dxa"/>
            <w:vAlign w:val="top"/>
            <w:vMerge w:val="restart"/>
            <w:tcBorders>
              <w:bottom w:val="nil"/>
            </w:tcBorders>
          </w:tcPr>
          <w:p>
            <w:pPr>
              <w:spacing w:line="276" w:lineRule="auto"/>
              <w:rPr>
                <w:rFonts w:ascii="Arial"/>
                <w:sz w:val="21"/>
              </w:rPr>
            </w:pPr>
            <w:r/>
          </w:p>
          <w:p>
            <w:pPr>
              <w:ind w:left="32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46" w:type="dxa"/>
            <w:vAlign w:val="top"/>
            <w:vMerge w:val="continue"/>
            <w:tcBorders>
              <w:top w:val="nil"/>
              <w:bottom w:val="nil"/>
            </w:tcBorders>
          </w:tcPr>
          <w:p>
            <w:pPr>
              <w:rPr>
                <w:rFonts w:ascii="Arial"/>
                <w:sz w:val="21"/>
              </w:rPr>
            </w:pPr>
            <w:r/>
          </w:p>
        </w:tc>
      </w:tr>
      <w:tr>
        <w:trPr>
          <w:trHeight w:val="407" w:hRule="atLeast"/>
        </w:trPr>
        <w:tc>
          <w:tcPr>
            <w:tcW w:w="803" w:type="dxa"/>
            <w:vAlign w:val="top"/>
          </w:tcPr>
          <w:p>
            <w:pPr>
              <w:ind w:left="317"/>
              <w:spacing w:before="13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1903" w:type="dxa"/>
            <w:vAlign w:val="top"/>
            <w:vMerge w:val="continue"/>
            <w:tcBorders>
              <w:top w:val="nil"/>
            </w:tcBorders>
          </w:tcPr>
          <w:p>
            <w:pPr>
              <w:rPr>
                <w:rFonts w:ascii="Arial"/>
                <w:sz w:val="21"/>
              </w:rPr>
            </w:pPr>
            <w:r/>
          </w:p>
        </w:tc>
        <w:tc>
          <w:tcPr>
            <w:tcW w:w="1312" w:type="dxa"/>
            <w:vAlign w:val="top"/>
            <w:vMerge w:val="continue"/>
            <w:tcBorders>
              <w:top w:val="nil"/>
            </w:tcBorders>
          </w:tcPr>
          <w:p>
            <w:pPr>
              <w:rPr>
                <w:rFonts w:ascii="Arial"/>
                <w:sz w:val="21"/>
              </w:rPr>
            </w:pPr>
            <w:r/>
          </w:p>
        </w:tc>
        <w:tc>
          <w:tcPr>
            <w:tcW w:w="813" w:type="dxa"/>
            <w:vAlign w:val="top"/>
          </w:tcPr>
          <w:p>
            <w:pPr>
              <w:ind w:left="306"/>
              <w:spacing w:before="13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w:t>
            </w:r>
          </w:p>
        </w:tc>
        <w:tc>
          <w:tcPr>
            <w:tcW w:w="1130" w:type="dxa"/>
            <w:vAlign w:val="top"/>
          </w:tcPr>
          <w:p>
            <w:pPr>
              <w:ind w:left="378"/>
              <w:spacing w:before="13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0-90</w:t>
            </w:r>
          </w:p>
        </w:tc>
        <w:tc>
          <w:tcPr>
            <w:tcW w:w="852" w:type="dxa"/>
            <w:vAlign w:val="top"/>
          </w:tcPr>
          <w:p>
            <w:pPr>
              <w:ind w:left="395"/>
              <w:spacing w:before="13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43" w:type="dxa"/>
            <w:vAlign w:val="top"/>
            <w:vMerge w:val="continue"/>
            <w:tcBorders>
              <w:top w:val="nil"/>
            </w:tcBorders>
          </w:tcPr>
          <w:p>
            <w:pPr>
              <w:rPr>
                <w:rFonts w:ascii="Arial"/>
                <w:sz w:val="21"/>
              </w:rPr>
            </w:pPr>
            <w:r/>
          </w:p>
        </w:tc>
        <w:tc>
          <w:tcPr>
            <w:tcW w:w="746" w:type="dxa"/>
            <w:vAlign w:val="top"/>
            <w:vMerge w:val="continue"/>
            <w:tcBorders>
              <w:top w:val="nil"/>
            </w:tcBorders>
          </w:tcPr>
          <w:p>
            <w:pPr>
              <w:rPr>
                <w:rFonts w:ascii="Arial"/>
                <w:sz w:val="21"/>
              </w:rPr>
            </w:pPr>
            <w:r/>
          </w:p>
        </w:tc>
      </w:tr>
    </w:tbl>
    <w:p>
      <w:pPr>
        <w:ind w:left="1833"/>
        <w:spacing w:before="29" w:line="218" w:lineRule="auto"/>
        <w:rPr>
          <w:rFonts w:ascii="FangSong" w:hAnsi="FangSong" w:eastAsia="FangSong" w:cs="FangSong"/>
          <w:sz w:val="21"/>
          <w:szCs w:val="21"/>
        </w:rPr>
      </w:pPr>
      <w:r>
        <w:rPr>
          <w:rFonts w:ascii="FangSong" w:hAnsi="FangSong" w:eastAsia="FangSong" w:cs="FangSong"/>
          <w:sz w:val="21"/>
          <w:szCs w:val="21"/>
          <w:b/>
          <w:bCs/>
          <w:spacing w:val="-2"/>
        </w:rPr>
        <w:t>表</w:t>
      </w:r>
      <w:r>
        <w:rPr>
          <w:rFonts w:ascii="FangSong" w:hAnsi="FangSong" w:eastAsia="FangSong" w:cs="FangSong"/>
          <w:sz w:val="21"/>
          <w:szCs w:val="21"/>
          <w:spacing w:val="-45"/>
        </w:rPr>
        <w:t xml:space="preserve"> </w:t>
      </w:r>
      <w:r>
        <w:rPr>
          <w:rFonts w:ascii="Times New Roman" w:hAnsi="Times New Roman" w:eastAsia="Times New Roman" w:cs="Times New Roman"/>
          <w:sz w:val="21"/>
          <w:szCs w:val="21"/>
          <w:b/>
          <w:bCs/>
          <w:spacing w:val="-2"/>
        </w:rPr>
        <w:t>2.1-2  </w:t>
      </w:r>
      <w:r>
        <w:rPr>
          <w:rFonts w:ascii="FangSong" w:hAnsi="FangSong" w:eastAsia="FangSong" w:cs="FangSong"/>
          <w:sz w:val="21"/>
          <w:szCs w:val="21"/>
          <w:b/>
          <w:bCs/>
          <w:spacing w:val="-2"/>
        </w:rPr>
        <w:t>玛瑙</w:t>
      </w:r>
      <w:r>
        <w:rPr>
          <w:rFonts w:ascii="Times New Roman" w:hAnsi="Times New Roman" w:eastAsia="Times New Roman" w:cs="Times New Roman"/>
          <w:sz w:val="21"/>
          <w:szCs w:val="21"/>
          <w:b/>
          <w:bCs/>
          <w:spacing w:val="-2"/>
        </w:rPr>
        <w:t>-</w:t>
      </w:r>
      <w:r>
        <w:rPr>
          <w:rFonts w:ascii="FangSong" w:hAnsi="FangSong" w:eastAsia="FangSong" w:cs="FangSong"/>
          <w:sz w:val="21"/>
          <w:szCs w:val="21"/>
          <w:b/>
          <w:bCs/>
          <w:spacing w:val="-2"/>
        </w:rPr>
        <w:t>正达凯</w:t>
      </w:r>
      <w:r>
        <w:rPr>
          <w:rFonts w:ascii="FangSong" w:hAnsi="FangSong" w:eastAsia="FangSong" w:cs="FangSong"/>
          <w:sz w:val="21"/>
          <w:szCs w:val="21"/>
          <w:spacing w:val="-47"/>
        </w:rPr>
        <w:t xml:space="preserve"> </w:t>
      </w:r>
      <w:r>
        <w:rPr>
          <w:rFonts w:ascii="Times New Roman" w:hAnsi="Times New Roman" w:eastAsia="Times New Roman" w:cs="Times New Roman"/>
          <w:sz w:val="21"/>
          <w:szCs w:val="21"/>
          <w:b/>
          <w:bCs/>
          <w:spacing w:val="-2"/>
        </w:rPr>
        <w:t>220kV</w:t>
      </w:r>
      <w:r>
        <w:rPr>
          <w:rFonts w:ascii="Times New Roman" w:hAnsi="Times New Roman" w:eastAsia="Times New Roman" w:cs="Times New Roman"/>
          <w:sz w:val="21"/>
          <w:szCs w:val="21"/>
          <w:b/>
          <w:bCs/>
          <w:spacing w:val="20"/>
          <w:w w:val="101"/>
        </w:rPr>
        <w:t xml:space="preserve"> </w:t>
      </w:r>
      <w:r>
        <w:rPr>
          <w:rFonts w:ascii="FangSong" w:hAnsi="FangSong" w:eastAsia="FangSong" w:cs="FangSong"/>
          <w:sz w:val="21"/>
          <w:szCs w:val="21"/>
          <w:b/>
          <w:bCs/>
          <w:spacing w:val="-3"/>
        </w:rPr>
        <w:t>线路工程经济技术指标</w:t>
      </w:r>
    </w:p>
    <w:p>
      <w:pPr>
        <w:spacing w:line="130" w:lineRule="exact"/>
        <w:rPr/>
      </w:pPr>
      <w:r/>
    </w:p>
    <w:tbl>
      <w:tblPr>
        <w:tblStyle w:val="TableNormal"/>
        <w:tblW w:w="8300" w:type="dxa"/>
        <w:tblInd w:w="31"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50"/>
        <w:gridCol w:w="3261"/>
        <w:gridCol w:w="426"/>
        <w:gridCol w:w="1620"/>
        <w:gridCol w:w="1343"/>
      </w:tblGrid>
      <w:tr>
        <w:trPr>
          <w:trHeight w:val="458" w:hRule="atLeast"/>
        </w:trPr>
        <w:tc>
          <w:tcPr>
            <w:tcW w:w="1650" w:type="dxa"/>
            <w:vAlign w:val="top"/>
            <w:tcBorders>
              <w:left w:val="single" w:color="000000" w:sz="2" w:space="0"/>
              <w:top w:val="single" w:color="000000" w:sz="2" w:space="0"/>
            </w:tcBorders>
          </w:tcPr>
          <w:p>
            <w:pPr>
              <w:ind w:left="419"/>
              <w:spacing w:before="123" w:line="218" w:lineRule="auto"/>
              <w:rPr>
                <w:rFonts w:ascii="FangSong" w:hAnsi="FangSong" w:eastAsia="FangSong" w:cs="FangSong"/>
                <w:sz w:val="21"/>
                <w:szCs w:val="21"/>
              </w:rPr>
            </w:pPr>
            <w:r>
              <w:rPr>
                <w:rFonts w:ascii="FangSong" w:hAnsi="FangSong" w:eastAsia="FangSong" w:cs="FangSong"/>
                <w:sz w:val="21"/>
                <w:szCs w:val="21"/>
                <w:b/>
                <w:bCs/>
                <w:spacing w:val="-5"/>
              </w:rPr>
              <w:t>工程名称</w:t>
            </w:r>
          </w:p>
        </w:tc>
        <w:tc>
          <w:tcPr>
            <w:tcW w:w="6650" w:type="dxa"/>
            <w:vAlign w:val="top"/>
            <w:gridSpan w:val="4"/>
            <w:tcBorders>
              <w:right w:val="single" w:color="000000" w:sz="2" w:space="0"/>
              <w:top w:val="single" w:color="000000" w:sz="2" w:space="0"/>
            </w:tcBorders>
          </w:tcPr>
          <w:p>
            <w:pPr>
              <w:ind w:left="2007"/>
              <w:spacing w:before="123" w:line="220" w:lineRule="auto"/>
              <w:rPr>
                <w:rFonts w:ascii="FangSong" w:hAnsi="FangSong" w:eastAsia="FangSong" w:cs="FangSong"/>
                <w:sz w:val="21"/>
                <w:szCs w:val="21"/>
              </w:rPr>
            </w:pPr>
            <w:r>
              <w:rPr>
                <w:rFonts w:ascii="FangSong" w:hAnsi="FangSong" w:eastAsia="FangSong" w:cs="FangSong"/>
                <w:sz w:val="21"/>
                <w:szCs w:val="21"/>
                <w:b/>
                <w:bCs/>
                <w:spacing w:val="-4"/>
              </w:rPr>
              <w:t>玛瑙</w:t>
            </w:r>
            <w:r>
              <w:rPr>
                <w:rFonts w:ascii="Times New Roman" w:hAnsi="Times New Roman" w:eastAsia="Times New Roman" w:cs="Times New Roman"/>
                <w:sz w:val="21"/>
                <w:szCs w:val="21"/>
                <w:b/>
                <w:bCs/>
                <w:spacing w:val="-4"/>
              </w:rPr>
              <w:t>-</w:t>
            </w:r>
            <w:r>
              <w:rPr>
                <w:rFonts w:ascii="FangSong" w:hAnsi="FangSong" w:eastAsia="FangSong" w:cs="FangSong"/>
                <w:sz w:val="21"/>
                <w:szCs w:val="21"/>
                <w:b/>
                <w:bCs/>
                <w:spacing w:val="-4"/>
              </w:rPr>
              <w:t>正达凯</w:t>
            </w:r>
            <w:r>
              <w:rPr>
                <w:rFonts w:ascii="FangSong" w:hAnsi="FangSong" w:eastAsia="FangSong" w:cs="FangSong"/>
                <w:sz w:val="21"/>
                <w:szCs w:val="21"/>
                <w:spacing w:val="-37"/>
              </w:rPr>
              <w:t xml:space="preserve"> </w:t>
            </w:r>
            <w:r>
              <w:rPr>
                <w:rFonts w:ascii="Times New Roman" w:hAnsi="Times New Roman" w:eastAsia="Times New Roman" w:cs="Times New Roman"/>
                <w:sz w:val="21"/>
                <w:szCs w:val="21"/>
                <w:b/>
                <w:bCs/>
                <w:spacing w:val="-4"/>
              </w:rPr>
              <w:t>220kV</w:t>
            </w:r>
            <w:r>
              <w:rPr>
                <w:rFonts w:ascii="Times New Roman" w:hAnsi="Times New Roman" w:eastAsia="Times New Roman" w:cs="Times New Roman"/>
                <w:sz w:val="21"/>
                <w:szCs w:val="21"/>
                <w:b/>
                <w:bCs/>
                <w:spacing w:val="19"/>
                <w:w w:val="101"/>
              </w:rPr>
              <w:t xml:space="preserve"> </w:t>
            </w:r>
            <w:r>
              <w:rPr>
                <w:rFonts w:ascii="FangSong" w:hAnsi="FangSong" w:eastAsia="FangSong" w:cs="FangSong"/>
                <w:sz w:val="21"/>
                <w:szCs w:val="21"/>
                <w:b/>
                <w:bCs/>
                <w:spacing w:val="-4"/>
              </w:rPr>
              <w:t>线路工程</w:t>
            </w:r>
          </w:p>
        </w:tc>
      </w:tr>
      <w:tr>
        <w:trPr>
          <w:trHeight w:val="386" w:hRule="atLeast"/>
        </w:trPr>
        <w:tc>
          <w:tcPr>
            <w:tcW w:w="1650" w:type="dxa"/>
            <w:vAlign w:val="top"/>
            <w:tcBorders>
              <w:left w:val="single" w:color="000000" w:sz="2" w:space="0"/>
            </w:tcBorders>
          </w:tcPr>
          <w:p>
            <w:pPr>
              <w:ind w:left="520"/>
              <w:spacing w:before="82" w:line="221" w:lineRule="auto"/>
              <w:rPr>
                <w:rFonts w:ascii="FangSong" w:hAnsi="FangSong" w:eastAsia="FangSong" w:cs="FangSong"/>
                <w:sz w:val="21"/>
                <w:szCs w:val="21"/>
              </w:rPr>
            </w:pPr>
            <w:r>
              <w:rPr>
                <w:rFonts w:ascii="FangSong" w:hAnsi="FangSong" w:eastAsia="FangSong" w:cs="FangSong"/>
                <w:sz w:val="21"/>
                <w:szCs w:val="21"/>
                <w:spacing w:val="-3"/>
              </w:rPr>
              <w:t>起止点</w:t>
            </w:r>
          </w:p>
        </w:tc>
        <w:tc>
          <w:tcPr>
            <w:tcW w:w="6650" w:type="dxa"/>
            <w:vAlign w:val="top"/>
            <w:gridSpan w:val="4"/>
            <w:tcBorders>
              <w:right w:val="single" w:color="000000" w:sz="2" w:space="0"/>
            </w:tcBorders>
          </w:tcPr>
          <w:p>
            <w:pPr>
              <w:ind w:left="217"/>
              <w:spacing w:before="49" w:line="220" w:lineRule="auto"/>
              <w:rPr>
                <w:rFonts w:ascii="FangSong" w:hAnsi="FangSong" w:eastAsia="FangSong" w:cs="FangSong"/>
                <w:sz w:val="21"/>
                <w:szCs w:val="21"/>
              </w:rPr>
            </w:pPr>
            <w:r>
              <w:rPr>
                <w:rFonts w:ascii="FangSong" w:hAnsi="FangSong" w:eastAsia="FangSong" w:cs="FangSong"/>
                <w:sz w:val="21"/>
                <w:szCs w:val="21"/>
                <w:spacing w:val="-3"/>
              </w:rPr>
              <w:t>起于已建玛瑙</w:t>
            </w:r>
            <w:r>
              <w:rPr>
                <w:rFonts w:ascii="FangSong" w:hAnsi="FangSong" w:eastAsia="FangSong" w:cs="FangSong"/>
                <w:sz w:val="21"/>
                <w:szCs w:val="21"/>
                <w:spacing w:val="-26"/>
              </w:rPr>
              <w:t xml:space="preserve"> </w:t>
            </w:r>
            <w:r>
              <w:rPr>
                <w:rFonts w:ascii="Times New Roman" w:hAnsi="Times New Roman" w:eastAsia="Times New Roman" w:cs="Times New Roman"/>
                <w:sz w:val="21"/>
                <w:szCs w:val="21"/>
                <w:spacing w:val="-3"/>
              </w:rPr>
              <w:t>500kV</w:t>
            </w:r>
            <w:r>
              <w:rPr>
                <w:rFonts w:ascii="Times New Roman" w:hAnsi="Times New Roman" w:eastAsia="Times New Roman" w:cs="Times New Roman"/>
                <w:sz w:val="21"/>
                <w:szCs w:val="21"/>
                <w:spacing w:val="22"/>
              </w:rPr>
              <w:t xml:space="preserve"> </w:t>
            </w:r>
            <w:r>
              <w:rPr>
                <w:rFonts w:ascii="FangSong" w:hAnsi="FangSong" w:eastAsia="FangSong" w:cs="FangSong"/>
                <w:sz w:val="21"/>
                <w:szCs w:val="21"/>
                <w:spacing w:val="-3"/>
              </w:rPr>
              <w:t>变电站</w:t>
            </w:r>
            <w:r>
              <w:rPr>
                <w:rFonts w:ascii="FangSong" w:hAnsi="FangSong" w:eastAsia="FangSong" w:cs="FangSong"/>
                <w:sz w:val="21"/>
                <w:szCs w:val="21"/>
                <w:spacing w:val="-39"/>
              </w:rPr>
              <w:t xml:space="preserve"> </w:t>
            </w:r>
            <w:r>
              <w:rPr>
                <w:rFonts w:ascii="Times New Roman" w:hAnsi="Times New Roman" w:eastAsia="Times New Roman" w:cs="Times New Roman"/>
                <w:sz w:val="21"/>
                <w:szCs w:val="21"/>
                <w:spacing w:val="-3"/>
              </w:rPr>
              <w:t>8#</w:t>
            </w:r>
            <w:r>
              <w:rPr>
                <w:rFonts w:ascii="FangSong" w:hAnsi="FangSong" w:eastAsia="FangSong" w:cs="FangSong"/>
                <w:sz w:val="21"/>
                <w:szCs w:val="21"/>
                <w:spacing w:val="-3"/>
              </w:rPr>
              <w:t>间隔，止于拟建正达凯</w:t>
            </w:r>
            <w:r>
              <w:rPr>
                <w:rFonts w:ascii="FangSong" w:hAnsi="FangSong" w:eastAsia="FangSong" w:cs="FangSong"/>
                <w:sz w:val="21"/>
                <w:szCs w:val="21"/>
                <w:spacing w:val="-48"/>
              </w:rPr>
              <w:t xml:space="preserve"> </w:t>
            </w:r>
            <w:r>
              <w:rPr>
                <w:rFonts w:ascii="Times New Roman" w:hAnsi="Times New Roman" w:eastAsia="Times New Roman" w:cs="Times New Roman"/>
                <w:sz w:val="21"/>
                <w:szCs w:val="21"/>
                <w:spacing w:val="-3"/>
              </w:rPr>
              <w:t>220kV</w:t>
            </w:r>
            <w:r>
              <w:rPr>
                <w:rFonts w:ascii="Times New Roman" w:hAnsi="Times New Roman" w:eastAsia="Times New Roman" w:cs="Times New Roman"/>
                <w:sz w:val="21"/>
                <w:szCs w:val="21"/>
                <w:spacing w:val="22"/>
                <w:w w:val="101"/>
              </w:rPr>
              <w:t xml:space="preserve"> </w:t>
            </w:r>
            <w:r>
              <w:rPr>
                <w:rFonts w:ascii="FangSong" w:hAnsi="FangSong" w:eastAsia="FangSong" w:cs="FangSong"/>
                <w:sz w:val="21"/>
                <w:szCs w:val="21"/>
                <w:spacing w:val="-3"/>
              </w:rPr>
              <w:t>变电站</w:t>
            </w:r>
          </w:p>
        </w:tc>
      </w:tr>
      <w:tr>
        <w:trPr>
          <w:trHeight w:val="386" w:hRule="atLeast"/>
        </w:trPr>
        <w:tc>
          <w:tcPr>
            <w:tcW w:w="1650" w:type="dxa"/>
            <w:vAlign w:val="top"/>
            <w:tcBorders>
              <w:left w:val="single" w:color="000000" w:sz="2" w:space="0"/>
            </w:tcBorders>
          </w:tcPr>
          <w:p>
            <w:pPr>
              <w:ind w:left="440"/>
              <w:spacing w:before="48" w:line="221" w:lineRule="auto"/>
              <w:rPr>
                <w:rFonts w:ascii="FangSong" w:hAnsi="FangSong" w:eastAsia="FangSong" w:cs="FangSong"/>
                <w:sz w:val="21"/>
                <w:szCs w:val="21"/>
              </w:rPr>
            </w:pPr>
            <w:r>
              <w:rPr>
                <w:rFonts w:ascii="FangSong" w:hAnsi="FangSong" w:eastAsia="FangSong" w:cs="FangSong"/>
                <w:sz w:val="21"/>
                <w:szCs w:val="21"/>
                <w:spacing w:val="-9"/>
              </w:rPr>
              <w:t>电压等级</w:t>
            </w:r>
          </w:p>
        </w:tc>
        <w:tc>
          <w:tcPr>
            <w:tcW w:w="3261" w:type="dxa"/>
            <w:vAlign w:val="top"/>
          </w:tcPr>
          <w:p>
            <w:pPr>
              <w:ind w:left="1474"/>
              <w:spacing w:before="121"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220</w:t>
            </w:r>
          </w:p>
        </w:tc>
        <w:tc>
          <w:tcPr>
            <w:tcW w:w="426" w:type="dxa"/>
            <w:vAlign w:val="top"/>
            <w:tcBorders>
              <w:right w:val="nil"/>
            </w:tcBorders>
          </w:tcPr>
          <w:p>
            <w:pPr>
              <w:spacing w:line="189" w:lineRule="auto"/>
              <w:rPr>
                <w:rFonts w:ascii="FangSong" w:hAnsi="FangSong" w:eastAsia="FangSong" w:cs="FangSong"/>
                <w:sz w:val="21"/>
                <w:szCs w:val="21"/>
              </w:rPr>
            </w:pPr>
            <w:r>
              <w:rPr>
                <w:rFonts w:ascii="FangSong" w:hAnsi="FangSong" w:eastAsia="FangSong" w:cs="FangSong"/>
                <w:sz w:val="21"/>
                <w:szCs w:val="21"/>
                <w:spacing w:val="-11"/>
              </w:rPr>
              <w:t>间隔</w:t>
            </w:r>
          </w:p>
        </w:tc>
        <w:tc>
          <w:tcPr>
            <w:tcW w:w="1620" w:type="dxa"/>
            <w:vAlign w:val="top"/>
            <w:tcBorders>
              <w:left w:val="nil"/>
            </w:tcBorders>
          </w:tcPr>
          <w:p>
            <w:pPr>
              <w:ind w:left="45"/>
              <w:spacing w:before="85" w:line="217" w:lineRule="auto"/>
              <w:rPr>
                <w:rFonts w:ascii="FangSong" w:hAnsi="FangSong" w:eastAsia="FangSong" w:cs="FangSong"/>
                <w:sz w:val="21"/>
                <w:szCs w:val="21"/>
              </w:rPr>
            </w:pPr>
            <w:r>
              <w:rPr>
                <w:rFonts w:ascii="FangSong" w:hAnsi="FangSong" w:eastAsia="FangSong" w:cs="FangSong"/>
                <w:sz w:val="21"/>
                <w:szCs w:val="21"/>
                <w:spacing w:val="-34"/>
              </w:rPr>
              <w:t>中性点接地方式</w:t>
            </w:r>
          </w:p>
        </w:tc>
        <w:tc>
          <w:tcPr>
            <w:tcW w:w="1343" w:type="dxa"/>
            <w:vAlign w:val="top"/>
            <w:tcBorders>
              <w:right w:val="single" w:color="000000" w:sz="2" w:space="0"/>
            </w:tcBorders>
          </w:tcPr>
          <w:p>
            <w:pPr>
              <w:ind w:left="260"/>
              <w:spacing w:before="85" w:line="220" w:lineRule="auto"/>
              <w:rPr>
                <w:rFonts w:ascii="FangSong" w:hAnsi="FangSong" w:eastAsia="FangSong" w:cs="FangSong"/>
                <w:sz w:val="21"/>
                <w:szCs w:val="21"/>
              </w:rPr>
            </w:pPr>
            <w:r>
              <w:rPr>
                <w:rFonts w:ascii="FangSong" w:hAnsi="FangSong" w:eastAsia="FangSong" w:cs="FangSong"/>
                <w:sz w:val="21"/>
                <w:szCs w:val="21"/>
                <w:spacing w:val="-3"/>
              </w:rPr>
              <w:t>直接接地</w:t>
            </w:r>
          </w:p>
        </w:tc>
      </w:tr>
      <w:tr>
        <w:trPr>
          <w:trHeight w:val="640" w:hRule="atLeast"/>
        </w:trPr>
        <w:tc>
          <w:tcPr>
            <w:tcW w:w="1650" w:type="dxa"/>
            <w:vAlign w:val="top"/>
            <w:tcBorders>
              <w:left w:val="single" w:color="000000" w:sz="2" w:space="0"/>
            </w:tcBorders>
          </w:tcPr>
          <w:p>
            <w:pPr>
              <w:ind w:left="423"/>
              <w:spacing w:line="380" w:lineRule="exact"/>
              <w:rPr>
                <w:rFonts w:ascii="FangSong" w:hAnsi="FangSong" w:eastAsia="FangSong" w:cs="FangSong"/>
                <w:sz w:val="21"/>
                <w:szCs w:val="21"/>
              </w:rPr>
            </w:pPr>
            <w:r>
              <w:rPr>
                <w:rFonts w:ascii="FangSong" w:hAnsi="FangSong" w:eastAsia="FangSong" w:cs="FangSong"/>
                <w:sz w:val="21"/>
                <w:szCs w:val="21"/>
                <w:spacing w:val="-32"/>
                <w:w w:val="81"/>
                <w:position w:val="9"/>
              </w:rPr>
              <w:t>线（路长）度</w:t>
            </w:r>
          </w:p>
          <w:p>
            <w:pPr>
              <w:ind w:left="491"/>
              <w:spacing w:before="1" w:line="218" w:lineRule="auto"/>
              <w:rPr>
                <w:rFonts w:ascii="FangSong" w:hAnsi="FangSong" w:eastAsia="FangSong" w:cs="FangSong"/>
                <w:sz w:val="21"/>
                <w:szCs w:val="21"/>
              </w:rPr>
            </w:pP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km</w:t>
            </w:r>
            <w:r>
              <w:rPr>
                <w:rFonts w:ascii="FangSong" w:hAnsi="FangSong" w:eastAsia="FangSong" w:cs="FangSong"/>
                <w:sz w:val="21"/>
                <w:szCs w:val="21"/>
                <w:spacing w:val="-3"/>
              </w:rPr>
              <w:t>）</w:t>
            </w:r>
          </w:p>
        </w:tc>
        <w:tc>
          <w:tcPr>
            <w:tcW w:w="3261" w:type="dxa"/>
            <w:vAlign w:val="top"/>
          </w:tcPr>
          <w:p>
            <w:pPr>
              <w:ind w:left="1394"/>
              <w:spacing w:before="248"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4.683</w:t>
            </w:r>
          </w:p>
        </w:tc>
        <w:tc>
          <w:tcPr>
            <w:tcW w:w="2046" w:type="dxa"/>
            <w:vAlign w:val="top"/>
            <w:gridSpan w:val="2"/>
          </w:tcPr>
          <w:p>
            <w:pPr>
              <w:ind w:left="637"/>
              <w:spacing w:before="212" w:line="218" w:lineRule="auto"/>
              <w:rPr>
                <w:rFonts w:ascii="FangSong" w:hAnsi="FangSong" w:eastAsia="FangSong" w:cs="FangSong"/>
                <w:sz w:val="21"/>
                <w:szCs w:val="21"/>
              </w:rPr>
            </w:pPr>
            <w:r>
              <w:rPr>
                <w:rFonts w:ascii="FangSong" w:hAnsi="FangSong" w:eastAsia="FangSong" w:cs="FangSong"/>
                <w:sz w:val="21"/>
                <w:szCs w:val="21"/>
                <w:spacing w:val="-9"/>
              </w:rPr>
              <w:t>曲折系数</w:t>
            </w:r>
          </w:p>
        </w:tc>
        <w:tc>
          <w:tcPr>
            <w:tcW w:w="1343" w:type="dxa"/>
            <w:vAlign w:val="top"/>
            <w:tcBorders>
              <w:right w:val="single" w:color="000000" w:sz="2" w:space="0"/>
            </w:tcBorders>
          </w:tcPr>
          <w:p>
            <w:pPr>
              <w:ind w:left="506"/>
              <w:spacing w:before="248"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1.15</w:t>
            </w:r>
          </w:p>
        </w:tc>
      </w:tr>
      <w:tr>
        <w:trPr>
          <w:trHeight w:val="597" w:hRule="atLeast"/>
        </w:trPr>
        <w:tc>
          <w:tcPr>
            <w:tcW w:w="1650" w:type="dxa"/>
            <w:vAlign w:val="top"/>
            <w:tcBorders>
              <w:left w:val="single" w:color="000000" w:sz="2" w:space="0"/>
            </w:tcBorders>
          </w:tcPr>
          <w:p>
            <w:pPr>
              <w:ind w:left="545"/>
              <w:spacing w:before="188" w:line="220" w:lineRule="auto"/>
              <w:rPr>
                <w:rFonts w:ascii="FangSong" w:hAnsi="FangSong" w:eastAsia="FangSong" w:cs="FangSong"/>
                <w:sz w:val="21"/>
                <w:szCs w:val="21"/>
              </w:rPr>
            </w:pPr>
            <w:r>
              <w:rPr>
                <w:rFonts w:ascii="FangSong" w:hAnsi="FangSong" w:eastAsia="FangSong" w:cs="FangSong"/>
                <w:sz w:val="21"/>
                <w:szCs w:val="21"/>
                <w:spacing w:val="-9"/>
              </w:rPr>
              <w:t>回路数</w:t>
            </w:r>
          </w:p>
        </w:tc>
        <w:tc>
          <w:tcPr>
            <w:tcW w:w="3261" w:type="dxa"/>
            <w:vAlign w:val="top"/>
          </w:tcPr>
          <w:p>
            <w:pPr>
              <w:ind w:left="1145" w:right="188" w:hanging="948"/>
              <w:spacing w:before="50" w:line="236" w:lineRule="auto"/>
              <w:rPr>
                <w:rFonts w:ascii="Times New Roman" w:hAnsi="Times New Roman" w:eastAsia="Times New Roman" w:cs="Times New Roman"/>
                <w:sz w:val="21"/>
                <w:szCs w:val="21"/>
              </w:rPr>
            </w:pPr>
            <w:r>
              <w:rPr>
                <w:rFonts w:ascii="FangSong" w:hAnsi="FangSong" w:eastAsia="FangSong" w:cs="FangSong"/>
                <w:sz w:val="21"/>
                <w:szCs w:val="21"/>
                <w:spacing w:val="-2"/>
              </w:rPr>
              <w:t>单回线路</w:t>
            </w:r>
            <w:r>
              <w:rPr>
                <w:rFonts w:ascii="FangSong" w:hAnsi="FangSong" w:eastAsia="FangSong" w:cs="FangSong"/>
                <w:sz w:val="21"/>
                <w:szCs w:val="21"/>
                <w:spacing w:val="-48"/>
              </w:rPr>
              <w:t xml:space="preserve"> </w:t>
            </w:r>
            <w:r>
              <w:rPr>
                <w:rFonts w:ascii="Times New Roman" w:hAnsi="Times New Roman" w:eastAsia="Times New Roman" w:cs="Times New Roman"/>
                <w:sz w:val="21"/>
                <w:szCs w:val="21"/>
                <w:spacing w:val="-2"/>
              </w:rPr>
              <w:t>4.329km</w:t>
            </w:r>
            <w:r>
              <w:rPr>
                <w:rFonts w:ascii="FangSong" w:hAnsi="FangSong" w:eastAsia="FangSong" w:cs="FangSong"/>
                <w:sz w:val="21"/>
                <w:szCs w:val="21"/>
                <w:spacing w:val="-2"/>
              </w:rPr>
              <w:t>，双回单侧挂</w:t>
            </w:r>
            <w:r>
              <w:rPr>
                <w:rFonts w:ascii="FangSong" w:hAnsi="FangSong" w:eastAsia="FangSong" w:cs="FangSong"/>
                <w:sz w:val="21"/>
                <w:szCs w:val="21"/>
              </w:rPr>
              <w:t xml:space="preserve"> </w:t>
            </w:r>
            <w:r>
              <w:rPr>
                <w:rFonts w:ascii="FangSong" w:hAnsi="FangSong" w:eastAsia="FangSong" w:cs="FangSong"/>
                <w:sz w:val="21"/>
                <w:szCs w:val="21"/>
                <w:spacing w:val="-4"/>
              </w:rPr>
              <w:t>线</w:t>
            </w:r>
            <w:r>
              <w:rPr>
                <w:rFonts w:ascii="FangSong" w:hAnsi="FangSong" w:eastAsia="FangSong" w:cs="FangSong"/>
                <w:sz w:val="21"/>
                <w:szCs w:val="21"/>
                <w:spacing w:val="-39"/>
              </w:rPr>
              <w:t xml:space="preserve"> </w:t>
            </w:r>
            <w:r>
              <w:rPr>
                <w:rFonts w:ascii="Times New Roman" w:hAnsi="Times New Roman" w:eastAsia="Times New Roman" w:cs="Times New Roman"/>
                <w:sz w:val="21"/>
                <w:szCs w:val="21"/>
                <w:spacing w:val="-4"/>
              </w:rPr>
              <w:t>0.354km</w:t>
            </w:r>
          </w:p>
        </w:tc>
        <w:tc>
          <w:tcPr>
            <w:tcW w:w="2046" w:type="dxa"/>
            <w:vAlign w:val="top"/>
            <w:gridSpan w:val="2"/>
          </w:tcPr>
          <w:p>
            <w:pPr>
              <w:ind w:left="722"/>
              <w:spacing w:before="188" w:line="220" w:lineRule="auto"/>
              <w:rPr>
                <w:rFonts w:ascii="FangSong" w:hAnsi="FangSong" w:eastAsia="FangSong" w:cs="FangSong"/>
                <w:sz w:val="21"/>
                <w:szCs w:val="21"/>
              </w:rPr>
            </w:pPr>
            <w:r>
              <w:rPr>
                <w:rFonts w:ascii="FangSong" w:hAnsi="FangSong" w:eastAsia="FangSong" w:cs="FangSong"/>
                <w:sz w:val="21"/>
                <w:szCs w:val="21"/>
                <w:spacing w:val="-3"/>
              </w:rPr>
              <w:t>分裂数</w:t>
            </w:r>
          </w:p>
        </w:tc>
        <w:tc>
          <w:tcPr>
            <w:tcW w:w="1343" w:type="dxa"/>
            <w:vAlign w:val="top"/>
            <w:tcBorders>
              <w:right w:val="single" w:color="000000" w:sz="2" w:space="0"/>
            </w:tcBorders>
          </w:tcPr>
          <w:p>
            <w:pPr>
              <w:ind w:left="363"/>
              <w:spacing w:before="188" w:line="221" w:lineRule="auto"/>
              <w:rPr>
                <w:rFonts w:ascii="FangSong" w:hAnsi="FangSong" w:eastAsia="FangSong" w:cs="FangSong"/>
                <w:sz w:val="21"/>
                <w:szCs w:val="21"/>
              </w:rPr>
            </w:pPr>
            <w:r>
              <w:rPr>
                <w:rFonts w:ascii="FangSong" w:hAnsi="FangSong" w:eastAsia="FangSong" w:cs="FangSong"/>
                <w:sz w:val="21"/>
                <w:szCs w:val="21"/>
                <w:spacing w:val="-3"/>
              </w:rPr>
              <w:t>双分裂</w:t>
            </w:r>
          </w:p>
        </w:tc>
      </w:tr>
      <w:tr>
        <w:trPr>
          <w:trHeight w:val="1264" w:hRule="atLeast"/>
        </w:trPr>
        <w:tc>
          <w:tcPr>
            <w:tcW w:w="1650" w:type="dxa"/>
            <w:vAlign w:val="top"/>
            <w:tcBorders>
              <w:left w:val="single" w:color="000000" w:sz="2" w:space="0"/>
            </w:tcBorders>
          </w:tcPr>
          <w:p>
            <w:pPr>
              <w:spacing w:line="296" w:lineRule="auto"/>
              <w:rPr>
                <w:rFonts w:ascii="Arial"/>
                <w:sz w:val="21"/>
              </w:rPr>
            </w:pPr>
            <w:r/>
          </w:p>
          <w:p>
            <w:pPr>
              <w:ind w:left="418"/>
              <w:spacing w:before="68" w:line="312" w:lineRule="exact"/>
              <w:rPr>
                <w:rFonts w:ascii="FangSong" w:hAnsi="FangSong" w:eastAsia="FangSong" w:cs="FangSong"/>
                <w:sz w:val="21"/>
                <w:szCs w:val="21"/>
              </w:rPr>
            </w:pPr>
            <w:r>
              <w:rPr>
                <w:rFonts w:ascii="FangSong" w:hAnsi="FangSong" w:eastAsia="FangSong" w:cs="FangSong"/>
                <w:sz w:val="21"/>
                <w:szCs w:val="21"/>
                <w:spacing w:val="-4"/>
                <w:position w:val="7"/>
              </w:rPr>
              <w:t>导线型号</w:t>
            </w:r>
          </w:p>
          <w:p>
            <w:pPr>
              <w:ind w:left="419"/>
              <w:spacing w:line="219" w:lineRule="auto"/>
              <w:rPr>
                <w:rFonts w:ascii="FangSong" w:hAnsi="FangSong" w:eastAsia="FangSong" w:cs="FangSong"/>
                <w:sz w:val="21"/>
                <w:szCs w:val="21"/>
              </w:rPr>
            </w:pPr>
            <w:r>
              <w:rPr>
                <w:rFonts w:ascii="FangSong" w:hAnsi="FangSong" w:eastAsia="FangSong" w:cs="FangSong"/>
                <w:sz w:val="21"/>
                <w:szCs w:val="21"/>
                <w:spacing w:val="-4"/>
              </w:rPr>
              <w:t>安全系数</w:t>
            </w:r>
          </w:p>
        </w:tc>
        <w:tc>
          <w:tcPr>
            <w:tcW w:w="3261" w:type="dxa"/>
            <w:vAlign w:val="top"/>
          </w:tcPr>
          <w:p>
            <w:pPr>
              <w:spacing w:line="336" w:lineRule="auto"/>
              <w:rPr>
                <w:rFonts w:ascii="Arial"/>
                <w:sz w:val="21"/>
              </w:rPr>
            </w:pPr>
            <w:r/>
          </w:p>
          <w:p>
            <w:pPr>
              <w:ind w:left="965"/>
              <w:spacing w:before="60"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JL/G1A-630/45</w:t>
            </w:r>
          </w:p>
          <w:p>
            <w:pPr>
              <w:ind w:left="799"/>
              <w:spacing w:before="117"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n=2.5/8.0/36.0/57.5</w:t>
            </w:r>
          </w:p>
        </w:tc>
        <w:tc>
          <w:tcPr>
            <w:tcW w:w="2046" w:type="dxa"/>
            <w:vAlign w:val="top"/>
            <w:gridSpan w:val="2"/>
          </w:tcPr>
          <w:p>
            <w:pPr>
              <w:spacing w:line="296" w:lineRule="auto"/>
              <w:rPr>
                <w:rFonts w:ascii="Arial"/>
                <w:sz w:val="21"/>
              </w:rPr>
            </w:pPr>
            <w:r/>
          </w:p>
          <w:p>
            <w:pPr>
              <w:ind w:left="411"/>
              <w:spacing w:before="68" w:line="219" w:lineRule="auto"/>
              <w:rPr>
                <w:rFonts w:ascii="FangSong" w:hAnsi="FangSong" w:eastAsia="FangSong" w:cs="FangSong"/>
                <w:sz w:val="21"/>
                <w:szCs w:val="21"/>
              </w:rPr>
            </w:pPr>
            <w:r>
              <w:rPr>
                <w:rFonts w:ascii="FangSong" w:hAnsi="FangSong" w:eastAsia="FangSong" w:cs="FangSong"/>
                <w:sz w:val="21"/>
                <w:szCs w:val="21"/>
                <w:spacing w:val="-3"/>
              </w:rPr>
              <w:t>最大使用张力</w:t>
            </w:r>
          </w:p>
          <w:p>
            <w:pPr>
              <w:ind w:left="748"/>
              <w:spacing w:before="62" w:line="233" w:lineRule="auto"/>
              <w:rPr>
                <w:rFonts w:ascii="FangSong" w:hAnsi="FangSong" w:eastAsia="FangSong" w:cs="FangSong"/>
                <w:sz w:val="21"/>
                <w:szCs w:val="21"/>
              </w:rPr>
            </w:pPr>
            <w:r>
              <w:rPr>
                <w:rFonts w:ascii="FangSong" w:hAnsi="FangSong" w:eastAsia="FangSong" w:cs="FangSong"/>
                <w:sz w:val="21"/>
                <w:szCs w:val="21"/>
                <w:spacing w:val="-5"/>
              </w:rPr>
              <w:t>（</w:t>
            </w:r>
            <w:r>
              <w:rPr>
                <w:rFonts w:ascii="Times New Roman" w:hAnsi="Times New Roman" w:eastAsia="Times New Roman" w:cs="Times New Roman"/>
                <w:sz w:val="21"/>
                <w:szCs w:val="21"/>
                <w:spacing w:val="-5"/>
              </w:rPr>
              <w:t>N</w:t>
            </w:r>
            <w:r>
              <w:rPr>
                <w:rFonts w:ascii="FangSong" w:hAnsi="FangSong" w:eastAsia="FangSong" w:cs="FangSong"/>
                <w:sz w:val="21"/>
                <w:szCs w:val="21"/>
                <w:spacing w:val="-5"/>
              </w:rPr>
              <w:t>）</w:t>
            </w:r>
          </w:p>
        </w:tc>
        <w:tc>
          <w:tcPr>
            <w:tcW w:w="1343" w:type="dxa"/>
            <w:vAlign w:val="top"/>
            <w:tcBorders>
              <w:right w:val="single" w:color="000000" w:sz="2" w:space="0"/>
            </w:tcBorders>
          </w:tcPr>
          <w:p>
            <w:pPr>
              <w:ind w:left="335"/>
              <w:spacing w:before="86" w:line="312"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position w:val="11"/>
              </w:rPr>
              <w:t>57075.0</w:t>
            </w:r>
          </w:p>
          <w:p>
            <w:pPr>
              <w:ind w:left="350"/>
              <w:spacing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17836.3</w:t>
            </w:r>
          </w:p>
          <w:p>
            <w:pPr>
              <w:ind w:left="384"/>
              <w:spacing w:before="121"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3963.6</w:t>
            </w:r>
          </w:p>
          <w:p>
            <w:pPr>
              <w:ind w:left="380"/>
              <w:spacing w:before="122"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2481.6</w:t>
            </w:r>
          </w:p>
        </w:tc>
      </w:tr>
      <w:tr>
        <w:trPr>
          <w:trHeight w:val="1321" w:hRule="atLeast"/>
        </w:trPr>
        <w:tc>
          <w:tcPr>
            <w:tcW w:w="1650" w:type="dxa"/>
            <w:vAlign w:val="top"/>
            <w:tcBorders>
              <w:left w:val="single" w:color="000000" w:sz="2" w:space="0"/>
            </w:tcBorders>
          </w:tcPr>
          <w:p>
            <w:pPr>
              <w:spacing w:line="326" w:lineRule="auto"/>
              <w:rPr>
                <w:rFonts w:ascii="Arial"/>
                <w:sz w:val="21"/>
              </w:rPr>
            </w:pPr>
            <w:r/>
          </w:p>
          <w:p>
            <w:pPr>
              <w:ind w:left="417"/>
              <w:spacing w:before="68" w:line="312" w:lineRule="exact"/>
              <w:rPr>
                <w:rFonts w:ascii="FangSong" w:hAnsi="FangSong" w:eastAsia="FangSong" w:cs="FangSong"/>
                <w:sz w:val="21"/>
                <w:szCs w:val="21"/>
              </w:rPr>
            </w:pPr>
            <w:r>
              <w:rPr>
                <w:rFonts w:ascii="FangSong" w:hAnsi="FangSong" w:eastAsia="FangSong" w:cs="FangSong"/>
                <w:sz w:val="21"/>
                <w:szCs w:val="21"/>
                <w:spacing w:val="-3"/>
                <w:position w:val="7"/>
              </w:rPr>
              <w:t>地线型号</w:t>
            </w:r>
          </w:p>
          <w:p>
            <w:pPr>
              <w:ind w:left="419"/>
              <w:spacing w:line="219" w:lineRule="auto"/>
              <w:rPr>
                <w:rFonts w:ascii="FangSong" w:hAnsi="FangSong" w:eastAsia="FangSong" w:cs="FangSong"/>
                <w:sz w:val="21"/>
                <w:szCs w:val="21"/>
              </w:rPr>
            </w:pPr>
            <w:r>
              <w:rPr>
                <w:rFonts w:ascii="FangSong" w:hAnsi="FangSong" w:eastAsia="FangSong" w:cs="FangSong"/>
                <w:sz w:val="21"/>
                <w:szCs w:val="21"/>
                <w:spacing w:val="-4"/>
              </w:rPr>
              <w:t>安全系数</w:t>
            </w:r>
          </w:p>
        </w:tc>
        <w:tc>
          <w:tcPr>
            <w:tcW w:w="3261" w:type="dxa"/>
            <w:vAlign w:val="top"/>
          </w:tcPr>
          <w:p>
            <w:pPr>
              <w:spacing w:line="370" w:lineRule="auto"/>
              <w:rPr>
                <w:rFonts w:ascii="Arial"/>
                <w:sz w:val="21"/>
              </w:rPr>
            </w:pPr>
            <w:r/>
          </w:p>
          <w:p>
            <w:pPr>
              <w:ind w:left="875"/>
              <w:spacing w:before="60" w:line="308"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position w:val="10"/>
              </w:rPr>
              <w:t>OPGW-48B1-</w:t>
            </w:r>
            <w:r>
              <w:rPr>
                <w:rFonts w:ascii="Times New Roman" w:hAnsi="Times New Roman" w:eastAsia="Times New Roman" w:cs="Times New Roman"/>
                <w:sz w:val="21"/>
                <w:szCs w:val="21"/>
                <w:spacing w:val="-24"/>
                <w:position w:val="10"/>
              </w:rPr>
              <w:t xml:space="preserve"> </w:t>
            </w:r>
            <w:r>
              <w:rPr>
                <w:rFonts w:ascii="Times New Roman" w:hAnsi="Times New Roman" w:eastAsia="Times New Roman" w:cs="Times New Roman"/>
                <w:sz w:val="21"/>
                <w:szCs w:val="21"/>
                <w:spacing w:val="-3"/>
                <w:position w:val="10"/>
              </w:rPr>
              <w:t>120</w:t>
            </w:r>
          </w:p>
          <w:p>
            <w:pPr>
              <w:ind w:left="746"/>
              <w:spacing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n=4.0/10.0/36.5/58.0</w:t>
            </w:r>
          </w:p>
        </w:tc>
        <w:tc>
          <w:tcPr>
            <w:tcW w:w="2046" w:type="dxa"/>
            <w:vAlign w:val="top"/>
            <w:gridSpan w:val="2"/>
          </w:tcPr>
          <w:p>
            <w:pPr>
              <w:spacing w:line="326" w:lineRule="auto"/>
              <w:rPr>
                <w:rFonts w:ascii="Arial"/>
                <w:sz w:val="21"/>
              </w:rPr>
            </w:pPr>
            <w:r/>
          </w:p>
          <w:p>
            <w:pPr>
              <w:ind w:left="411"/>
              <w:spacing w:before="68" w:line="219" w:lineRule="auto"/>
              <w:rPr>
                <w:rFonts w:ascii="FangSong" w:hAnsi="FangSong" w:eastAsia="FangSong" w:cs="FangSong"/>
                <w:sz w:val="21"/>
                <w:szCs w:val="21"/>
              </w:rPr>
            </w:pPr>
            <w:r>
              <w:rPr>
                <w:rFonts w:ascii="FangSong" w:hAnsi="FangSong" w:eastAsia="FangSong" w:cs="FangSong"/>
                <w:sz w:val="21"/>
                <w:szCs w:val="21"/>
                <w:spacing w:val="-3"/>
              </w:rPr>
              <w:t>最大使用张力</w:t>
            </w:r>
          </w:p>
          <w:p>
            <w:pPr>
              <w:ind w:left="748"/>
              <w:spacing w:before="62" w:line="233" w:lineRule="auto"/>
              <w:rPr>
                <w:rFonts w:ascii="FangSong" w:hAnsi="FangSong" w:eastAsia="FangSong" w:cs="FangSong"/>
                <w:sz w:val="21"/>
                <w:szCs w:val="21"/>
              </w:rPr>
            </w:pPr>
            <w:r>
              <w:rPr>
                <w:rFonts w:ascii="FangSong" w:hAnsi="FangSong" w:eastAsia="FangSong" w:cs="FangSong"/>
                <w:sz w:val="21"/>
                <w:szCs w:val="21"/>
                <w:spacing w:val="-5"/>
              </w:rPr>
              <w:t>（</w:t>
            </w:r>
            <w:r>
              <w:rPr>
                <w:rFonts w:ascii="Times New Roman" w:hAnsi="Times New Roman" w:eastAsia="Times New Roman" w:cs="Times New Roman"/>
                <w:sz w:val="21"/>
                <w:szCs w:val="21"/>
                <w:spacing w:val="-5"/>
              </w:rPr>
              <w:t>N</w:t>
            </w:r>
            <w:r>
              <w:rPr>
                <w:rFonts w:ascii="FangSong" w:hAnsi="FangSong" w:eastAsia="FangSong" w:cs="FangSong"/>
                <w:sz w:val="21"/>
                <w:szCs w:val="21"/>
                <w:spacing w:val="-5"/>
              </w:rPr>
              <w:t>）</w:t>
            </w:r>
          </w:p>
        </w:tc>
        <w:tc>
          <w:tcPr>
            <w:tcW w:w="1343" w:type="dxa"/>
            <w:vAlign w:val="top"/>
            <w:tcBorders>
              <w:right w:val="single" w:color="000000" w:sz="2" w:space="0"/>
            </w:tcBorders>
          </w:tcPr>
          <w:p>
            <w:pPr>
              <w:ind w:left="330"/>
              <w:spacing w:before="120" w:line="312"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position w:val="11"/>
              </w:rPr>
              <w:t>24000.0</w:t>
            </w:r>
          </w:p>
          <w:p>
            <w:pPr>
              <w:ind w:left="384"/>
              <w:spacing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9600.0</w:t>
            </w:r>
          </w:p>
          <w:p>
            <w:pPr>
              <w:ind w:left="380"/>
              <w:spacing w:before="121"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2630.1</w:t>
            </w:r>
          </w:p>
          <w:p>
            <w:pPr>
              <w:ind w:left="400"/>
              <w:spacing w:before="121"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1655.2</w:t>
            </w:r>
          </w:p>
        </w:tc>
      </w:tr>
      <w:tr>
        <w:trPr>
          <w:trHeight w:val="386" w:hRule="atLeast"/>
        </w:trPr>
        <w:tc>
          <w:tcPr>
            <w:tcW w:w="1650" w:type="dxa"/>
            <w:vAlign w:val="top"/>
            <w:tcBorders>
              <w:left w:val="single" w:color="000000" w:sz="2" w:space="0"/>
            </w:tcBorders>
          </w:tcPr>
          <w:p>
            <w:pPr>
              <w:ind w:left="312"/>
              <w:spacing w:before="87" w:line="218" w:lineRule="auto"/>
              <w:rPr>
                <w:rFonts w:ascii="FangSong" w:hAnsi="FangSong" w:eastAsia="FangSong" w:cs="FangSong"/>
                <w:sz w:val="21"/>
                <w:szCs w:val="21"/>
              </w:rPr>
            </w:pPr>
            <w:r>
              <w:rPr>
                <w:rFonts w:ascii="FangSong" w:hAnsi="FangSong" w:eastAsia="FangSong" w:cs="FangSong"/>
                <w:sz w:val="21"/>
                <w:szCs w:val="21"/>
                <w:spacing w:val="-3"/>
              </w:rPr>
              <w:t>地线保护角</w:t>
            </w:r>
          </w:p>
        </w:tc>
        <w:tc>
          <w:tcPr>
            <w:tcW w:w="3261" w:type="dxa"/>
            <w:vAlign w:val="top"/>
          </w:tcPr>
          <w:p>
            <w:pPr>
              <w:ind w:left="378"/>
              <w:spacing w:before="87" w:line="232" w:lineRule="auto"/>
              <w:rPr>
                <w:rFonts w:ascii="FangSong" w:hAnsi="FangSong" w:eastAsia="FangSong" w:cs="FangSong"/>
                <w:sz w:val="21"/>
                <w:szCs w:val="21"/>
              </w:rPr>
            </w:pPr>
            <w:r>
              <w:rPr>
                <w:rFonts w:ascii="Times New Roman" w:hAnsi="Times New Roman" w:eastAsia="Times New Roman" w:cs="Times New Roman"/>
                <w:sz w:val="21"/>
                <w:szCs w:val="21"/>
                <w:spacing w:val="-5"/>
              </w:rPr>
              <w:t>≤15°</w:t>
            </w:r>
            <w:r>
              <w:rPr>
                <w:rFonts w:ascii="FangSong" w:hAnsi="FangSong" w:eastAsia="FangSong" w:cs="FangSong"/>
                <w:sz w:val="21"/>
                <w:szCs w:val="21"/>
                <w:spacing w:val="-5"/>
              </w:rPr>
              <w:t>（单回</w:t>
            </w:r>
            <w:r>
              <w:rPr>
                <w:rFonts w:ascii="FangSong" w:hAnsi="FangSong" w:eastAsia="FangSong" w:cs="FangSong"/>
                <w:sz w:val="21"/>
                <w:szCs w:val="21"/>
                <w:spacing w:val="-18"/>
              </w:rPr>
              <w:t>），</w:t>
            </w:r>
            <w:r>
              <w:rPr>
                <w:rFonts w:ascii="Times New Roman" w:hAnsi="Times New Roman" w:eastAsia="Times New Roman" w:cs="Times New Roman"/>
                <w:sz w:val="21"/>
                <w:szCs w:val="21"/>
                <w:spacing w:val="-5"/>
              </w:rPr>
              <w:t>≤0°</w:t>
            </w:r>
            <w:r>
              <w:rPr>
                <w:rFonts w:ascii="FangSong" w:hAnsi="FangSong" w:eastAsia="FangSong" w:cs="FangSong"/>
                <w:sz w:val="21"/>
                <w:szCs w:val="21"/>
                <w:spacing w:val="-5"/>
              </w:rPr>
              <w:t>（双回）</w:t>
            </w:r>
          </w:p>
        </w:tc>
        <w:tc>
          <w:tcPr>
            <w:tcW w:w="2046" w:type="dxa"/>
            <w:vAlign w:val="top"/>
            <w:gridSpan w:val="2"/>
          </w:tcPr>
          <w:p>
            <w:pPr>
              <w:ind w:left="406"/>
              <w:spacing w:before="87" w:line="219" w:lineRule="auto"/>
              <w:rPr>
                <w:rFonts w:ascii="FangSong" w:hAnsi="FangSong" w:eastAsia="FangSong" w:cs="FangSong"/>
                <w:sz w:val="21"/>
                <w:szCs w:val="21"/>
              </w:rPr>
            </w:pPr>
            <w:r>
              <w:rPr>
                <w:rFonts w:ascii="FangSong" w:hAnsi="FangSong" w:eastAsia="FangSong" w:cs="FangSong"/>
                <w:sz w:val="21"/>
                <w:szCs w:val="21"/>
                <w:spacing w:val="-2"/>
              </w:rPr>
              <w:t>地线绝缘情况</w:t>
            </w:r>
          </w:p>
        </w:tc>
        <w:tc>
          <w:tcPr>
            <w:tcW w:w="1343" w:type="dxa"/>
            <w:vAlign w:val="top"/>
            <w:tcBorders>
              <w:right w:val="single" w:color="000000" w:sz="2" w:space="0"/>
            </w:tcBorders>
          </w:tcPr>
          <w:p>
            <w:pPr>
              <w:ind w:left="368"/>
              <w:spacing w:before="87" w:line="222" w:lineRule="auto"/>
              <w:rPr>
                <w:rFonts w:ascii="FangSong" w:hAnsi="FangSong" w:eastAsia="FangSong" w:cs="FangSong"/>
                <w:sz w:val="21"/>
                <w:szCs w:val="21"/>
              </w:rPr>
            </w:pPr>
            <w:r>
              <w:rPr>
                <w:rFonts w:ascii="FangSong" w:hAnsi="FangSong" w:eastAsia="FangSong" w:cs="FangSong"/>
                <w:sz w:val="21"/>
                <w:szCs w:val="21"/>
                <w:spacing w:val="-4"/>
              </w:rPr>
              <w:t>不绝缘</w:t>
            </w:r>
          </w:p>
        </w:tc>
      </w:tr>
      <w:tr>
        <w:trPr>
          <w:trHeight w:val="388" w:hRule="atLeast"/>
        </w:trPr>
        <w:tc>
          <w:tcPr>
            <w:tcW w:w="1650" w:type="dxa"/>
            <w:vAlign w:val="top"/>
            <w:tcBorders>
              <w:left w:val="single" w:color="000000" w:sz="2" w:space="0"/>
            </w:tcBorders>
          </w:tcPr>
          <w:p>
            <w:pPr>
              <w:ind w:left="416"/>
              <w:spacing w:before="54" w:line="219" w:lineRule="auto"/>
              <w:rPr>
                <w:rFonts w:ascii="FangSong" w:hAnsi="FangSong" w:eastAsia="FangSong" w:cs="FangSong"/>
                <w:sz w:val="21"/>
                <w:szCs w:val="21"/>
              </w:rPr>
            </w:pPr>
            <w:r>
              <w:rPr>
                <w:rFonts w:ascii="FangSong" w:hAnsi="FangSong" w:eastAsia="FangSong" w:cs="FangSong"/>
                <w:sz w:val="21"/>
                <w:szCs w:val="21"/>
                <w:spacing w:val="-3"/>
              </w:rPr>
              <w:t>杆塔总数</w:t>
            </w:r>
          </w:p>
        </w:tc>
        <w:tc>
          <w:tcPr>
            <w:tcW w:w="3261" w:type="dxa"/>
            <w:vAlign w:val="top"/>
          </w:tcPr>
          <w:p>
            <w:pPr>
              <w:ind w:left="1545"/>
              <w:spacing w:before="124"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2046" w:type="dxa"/>
            <w:vAlign w:val="top"/>
            <w:gridSpan w:val="2"/>
          </w:tcPr>
          <w:p>
            <w:pPr>
              <w:ind w:left="323"/>
              <w:spacing w:before="87" w:line="233" w:lineRule="auto"/>
              <w:rPr>
                <w:rFonts w:ascii="FangSong" w:hAnsi="FangSong" w:eastAsia="FangSong" w:cs="FangSong"/>
                <w:sz w:val="21"/>
                <w:szCs w:val="21"/>
              </w:rPr>
            </w:pPr>
            <w:r>
              <w:rPr>
                <w:rFonts w:ascii="FangSong" w:hAnsi="FangSong" w:eastAsia="FangSong" w:cs="FangSong"/>
                <w:sz w:val="21"/>
                <w:szCs w:val="21"/>
                <w:spacing w:val="-2"/>
              </w:rPr>
              <w:t>平均档距（</w:t>
            </w:r>
            <w:r>
              <w:rPr>
                <w:rFonts w:ascii="Times New Roman" w:hAnsi="Times New Roman" w:eastAsia="Times New Roman" w:cs="Times New Roman"/>
                <w:sz w:val="21"/>
                <w:szCs w:val="21"/>
                <w:spacing w:val="-2"/>
              </w:rPr>
              <w:t>m</w:t>
            </w:r>
            <w:r>
              <w:rPr>
                <w:rFonts w:ascii="FangSong" w:hAnsi="FangSong" w:eastAsia="FangSong" w:cs="FangSong"/>
                <w:sz w:val="21"/>
                <w:szCs w:val="21"/>
                <w:spacing w:val="-2"/>
              </w:rPr>
              <w:t>）</w:t>
            </w:r>
          </w:p>
        </w:tc>
        <w:tc>
          <w:tcPr>
            <w:tcW w:w="1343" w:type="dxa"/>
            <w:vAlign w:val="top"/>
            <w:tcBorders>
              <w:right w:val="single" w:color="000000" w:sz="2" w:space="0"/>
            </w:tcBorders>
          </w:tcPr>
          <w:p>
            <w:pPr>
              <w:ind w:left="516"/>
              <w:spacing w:before="124"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312</w:t>
            </w:r>
          </w:p>
        </w:tc>
      </w:tr>
      <w:tr>
        <w:trPr>
          <w:trHeight w:val="385" w:hRule="atLeast"/>
        </w:trPr>
        <w:tc>
          <w:tcPr>
            <w:tcW w:w="1650" w:type="dxa"/>
            <w:vAlign w:val="top"/>
            <w:tcBorders>
              <w:left w:val="single" w:color="000000" w:sz="2" w:space="0"/>
            </w:tcBorders>
          </w:tcPr>
          <w:p>
            <w:pPr>
              <w:ind w:left="419"/>
              <w:spacing w:line="226" w:lineRule="auto"/>
              <w:rPr>
                <w:rFonts w:ascii="FangSong" w:hAnsi="FangSong" w:eastAsia="FangSong" w:cs="FangSong"/>
                <w:sz w:val="21"/>
                <w:szCs w:val="21"/>
              </w:rPr>
            </w:pPr>
            <w:r>
              <w:rPr>
                <w:rFonts w:ascii="FangSong" w:hAnsi="FangSong" w:eastAsia="FangSong" w:cs="FangSong"/>
                <w:sz w:val="21"/>
                <w:szCs w:val="21"/>
                <w:spacing w:val="-26"/>
                <w:w w:val="68"/>
                <w:position w:val="-3"/>
              </w:rPr>
              <w:t>转</w:t>
            </w:r>
            <w:r>
              <w:rPr>
                <w:rFonts w:ascii="FangSong" w:hAnsi="FangSong" w:eastAsia="FangSong" w:cs="FangSong"/>
                <w:sz w:val="21"/>
                <w:szCs w:val="21"/>
                <w:spacing w:val="-26"/>
                <w:w w:val="68"/>
                <w:position w:val="1"/>
              </w:rPr>
              <w:t>（角基次）</w:t>
            </w:r>
            <w:r>
              <w:rPr>
                <w:rFonts w:ascii="FangSong" w:hAnsi="FangSong" w:eastAsia="FangSong" w:cs="FangSong"/>
                <w:sz w:val="21"/>
                <w:szCs w:val="21"/>
                <w:spacing w:val="-26"/>
                <w:w w:val="68"/>
                <w:position w:val="-3"/>
              </w:rPr>
              <w:t>数</w:t>
            </w:r>
          </w:p>
        </w:tc>
        <w:tc>
          <w:tcPr>
            <w:tcW w:w="3261" w:type="dxa"/>
            <w:vAlign w:val="top"/>
          </w:tcPr>
          <w:p>
            <w:pPr>
              <w:ind w:left="1545"/>
              <w:spacing w:before="124"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2046" w:type="dxa"/>
            <w:vAlign w:val="top"/>
            <w:gridSpan w:val="2"/>
          </w:tcPr>
          <w:p>
            <w:pPr>
              <w:ind w:left="299"/>
              <w:spacing w:before="52" w:line="220" w:lineRule="auto"/>
              <w:rPr>
                <w:rFonts w:ascii="FangSong" w:hAnsi="FangSong" w:eastAsia="FangSong" w:cs="FangSong"/>
                <w:sz w:val="21"/>
                <w:szCs w:val="21"/>
              </w:rPr>
            </w:pPr>
            <w:r>
              <w:rPr>
                <w:rFonts w:ascii="FangSong" w:hAnsi="FangSong" w:eastAsia="FangSong" w:cs="FangSong"/>
                <w:sz w:val="21"/>
                <w:szCs w:val="21"/>
                <w:spacing w:val="-2"/>
              </w:rPr>
              <w:t>平均耐张段长度</w:t>
            </w:r>
          </w:p>
        </w:tc>
        <w:tc>
          <w:tcPr>
            <w:tcW w:w="1343" w:type="dxa"/>
            <w:vAlign w:val="top"/>
            <w:tcBorders>
              <w:right w:val="single" w:color="000000" w:sz="2" w:space="0"/>
            </w:tcBorders>
          </w:tcPr>
          <w:p>
            <w:pPr>
              <w:ind w:left="516"/>
              <w:spacing w:before="124"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390</w:t>
            </w:r>
          </w:p>
        </w:tc>
      </w:tr>
      <w:tr>
        <w:trPr>
          <w:trHeight w:val="388" w:hRule="atLeast"/>
        </w:trPr>
        <w:tc>
          <w:tcPr>
            <w:tcW w:w="1650" w:type="dxa"/>
            <w:vAlign w:val="top"/>
            <w:tcBorders>
              <w:left w:val="single" w:color="000000" w:sz="2" w:space="0"/>
            </w:tcBorders>
          </w:tcPr>
          <w:p>
            <w:pPr>
              <w:ind w:left="520"/>
              <w:spacing w:line="158" w:lineRule="auto"/>
              <w:rPr>
                <w:rFonts w:ascii="FangSong" w:hAnsi="FangSong" w:eastAsia="FangSong" w:cs="FangSong"/>
                <w:sz w:val="21"/>
                <w:szCs w:val="21"/>
              </w:rPr>
            </w:pPr>
            <w:r>
              <w:pict>
                <v:shape id="_x0000_s60" style="position:absolute;margin-left:5.50264pt;margin-top:3.49172pt;mso-position-vertical-relative:text;mso-position-horizontal-relative:text;width:71.6pt;height:15.3pt;z-index:251751424;" filled="false" stroked="false" type="#_x0000_t202">
                  <v:fill on="false"/>
                  <v:stroke on="false"/>
                  <v:path/>
                  <v:imagedata o:title=""/>
                  <o:lock v:ext="edit" aspectratio="false"/>
                  <v:textbox inset="0mm,0mm,0mm,0mm">
                    <w:txbxContent>
                      <w:p>
                        <w:pPr>
                          <w:ind w:right="3"/>
                          <w:spacing w:before="20" w:line="233" w:lineRule="auto"/>
                          <w:jc w:val="right"/>
                          <w:rPr>
                            <w:rFonts w:ascii="FangSong" w:hAnsi="FangSong" w:eastAsia="FangSong" w:cs="FangSong"/>
                            <w:sz w:val="21"/>
                            <w:szCs w:val="21"/>
                          </w:rPr>
                        </w:pPr>
                        <w:r>
                          <w:rPr>
                            <w:rFonts w:ascii="FangSong" w:hAnsi="FangSong" w:eastAsia="FangSong" w:cs="FangSong"/>
                            <w:sz w:val="21"/>
                            <w:szCs w:val="21"/>
                            <w:spacing w:val="-3"/>
                          </w:rPr>
                          <w:t>最大档距（</w:t>
                        </w:r>
                        <w:r>
                          <w:rPr>
                            <w:rFonts w:ascii="Times New Roman" w:hAnsi="Times New Roman" w:eastAsia="Times New Roman" w:cs="Times New Roman"/>
                            <w:sz w:val="21"/>
                            <w:szCs w:val="21"/>
                            <w:spacing w:val="-3"/>
                          </w:rPr>
                          <w:t>m</w:t>
                        </w:r>
                        <w:r>
                          <w:rPr>
                            <w:rFonts w:ascii="FangSong" w:hAnsi="FangSong" w:eastAsia="FangSong" w:cs="FangSong"/>
                            <w:sz w:val="21"/>
                            <w:szCs w:val="21"/>
                            <w:spacing w:val="-3"/>
                          </w:rPr>
                          <w:t>）</w:t>
                        </w:r>
                      </w:p>
                    </w:txbxContent>
                  </v:textbox>
                </v:shape>
              </w:pict>
            </w:r>
            <w:r>
              <w:rPr>
                <w:rFonts w:ascii="FangSong" w:hAnsi="FangSong" w:eastAsia="FangSong" w:cs="FangSong"/>
                <w:sz w:val="21"/>
                <w:szCs w:val="21"/>
                <w:spacing w:val="-6"/>
              </w:rPr>
              <w:t>（次）</w:t>
            </w:r>
          </w:p>
        </w:tc>
        <w:tc>
          <w:tcPr>
            <w:tcW w:w="3261" w:type="dxa"/>
            <w:vAlign w:val="top"/>
          </w:tcPr>
          <w:p>
            <w:pPr>
              <w:ind w:left="1480"/>
              <w:spacing w:before="125"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542</w:t>
            </w:r>
          </w:p>
        </w:tc>
        <w:tc>
          <w:tcPr>
            <w:tcW w:w="2046" w:type="dxa"/>
            <w:vAlign w:val="top"/>
            <w:gridSpan w:val="2"/>
          </w:tcPr>
          <w:p>
            <w:pPr>
              <w:ind w:left="329"/>
              <w:spacing w:before="89" w:line="233" w:lineRule="auto"/>
              <w:rPr>
                <w:rFonts w:ascii="FangSong" w:hAnsi="FangSong" w:eastAsia="FangSong" w:cs="FangSong"/>
                <w:sz w:val="21"/>
                <w:szCs w:val="21"/>
              </w:rPr>
            </w:pPr>
            <w:r>
              <w:rPr>
                <w:rFonts w:ascii="FangSong" w:hAnsi="FangSong" w:eastAsia="FangSong" w:cs="FangSong"/>
                <w:sz w:val="21"/>
                <w:szCs w:val="21"/>
                <w:spacing w:val="-3"/>
              </w:rPr>
              <w:t>最大高差（</w:t>
            </w:r>
            <w:r>
              <w:rPr>
                <w:rFonts w:ascii="Times New Roman" w:hAnsi="Times New Roman" w:eastAsia="Times New Roman" w:cs="Times New Roman"/>
                <w:sz w:val="21"/>
                <w:szCs w:val="21"/>
                <w:spacing w:val="-3"/>
              </w:rPr>
              <w:t>m</w:t>
            </w:r>
            <w:r>
              <w:rPr>
                <w:rFonts w:ascii="FangSong" w:hAnsi="FangSong" w:eastAsia="FangSong" w:cs="FangSong"/>
                <w:sz w:val="21"/>
                <w:szCs w:val="21"/>
                <w:spacing w:val="-3"/>
              </w:rPr>
              <w:t>）</w:t>
            </w:r>
          </w:p>
        </w:tc>
        <w:tc>
          <w:tcPr>
            <w:tcW w:w="1343" w:type="dxa"/>
            <w:vAlign w:val="top"/>
            <w:tcBorders>
              <w:right w:val="single" w:color="000000" w:sz="2" w:space="0"/>
            </w:tcBorders>
          </w:tcPr>
          <w:p>
            <w:pPr>
              <w:ind w:left="571"/>
              <w:spacing w:before="125"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53</w:t>
            </w:r>
          </w:p>
        </w:tc>
      </w:tr>
      <w:tr>
        <w:trPr>
          <w:trHeight w:val="388" w:hRule="atLeast"/>
        </w:trPr>
        <w:tc>
          <w:tcPr>
            <w:tcW w:w="1650" w:type="dxa"/>
            <w:vAlign w:val="top"/>
            <w:tcBorders>
              <w:left w:val="single" w:color="000000" w:sz="2" w:space="0"/>
              <w:bottom w:val="single" w:color="000000" w:sz="2" w:space="0"/>
            </w:tcBorders>
          </w:tcPr>
          <w:p>
            <w:pPr>
              <w:ind w:left="125"/>
              <w:spacing w:before="87" w:line="234" w:lineRule="auto"/>
              <w:rPr>
                <w:rFonts w:ascii="FangSong" w:hAnsi="FangSong" w:eastAsia="FangSong" w:cs="FangSong"/>
                <w:sz w:val="21"/>
                <w:szCs w:val="21"/>
              </w:rPr>
            </w:pPr>
            <w:r>
              <w:rPr>
                <w:rFonts w:ascii="FangSong" w:hAnsi="FangSong" w:eastAsia="FangSong" w:cs="FangSong"/>
                <w:sz w:val="21"/>
                <w:szCs w:val="21"/>
                <w:spacing w:val="-2"/>
              </w:rPr>
              <w:t>海拔高度（</w:t>
            </w:r>
            <w:r>
              <w:rPr>
                <w:rFonts w:ascii="Times New Roman" w:hAnsi="Times New Roman" w:eastAsia="Times New Roman" w:cs="Times New Roman"/>
                <w:sz w:val="21"/>
                <w:szCs w:val="21"/>
                <w:spacing w:val="-2"/>
              </w:rPr>
              <w:t>m</w:t>
            </w:r>
            <w:r>
              <w:rPr>
                <w:rFonts w:ascii="FangSong" w:hAnsi="FangSong" w:eastAsia="FangSong" w:cs="FangSong"/>
                <w:sz w:val="21"/>
                <w:szCs w:val="21"/>
                <w:spacing w:val="-2"/>
              </w:rPr>
              <w:t>）</w:t>
            </w:r>
          </w:p>
        </w:tc>
        <w:tc>
          <w:tcPr>
            <w:tcW w:w="3261" w:type="dxa"/>
            <w:vAlign w:val="top"/>
            <w:tcBorders>
              <w:bottom w:val="single" w:color="000000" w:sz="2" w:space="0"/>
            </w:tcBorders>
          </w:tcPr>
          <w:p>
            <w:pPr>
              <w:ind w:left="1214"/>
              <w:spacing w:before="87" w:line="23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360</w:t>
            </w: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490</w:t>
            </w:r>
          </w:p>
        </w:tc>
        <w:tc>
          <w:tcPr>
            <w:tcW w:w="2046" w:type="dxa"/>
            <w:vAlign w:val="top"/>
            <w:gridSpan w:val="2"/>
            <w:tcBorders>
              <w:bottom w:val="single" w:color="000000" w:sz="2" w:space="0"/>
            </w:tcBorders>
          </w:tcPr>
          <w:p>
            <w:pPr>
              <w:ind w:left="628"/>
              <w:spacing w:before="87" w:line="220" w:lineRule="auto"/>
              <w:rPr>
                <w:rFonts w:ascii="FangSong" w:hAnsi="FangSong" w:eastAsia="FangSong" w:cs="FangSong"/>
                <w:sz w:val="21"/>
                <w:szCs w:val="21"/>
              </w:rPr>
            </w:pPr>
            <w:r>
              <w:rPr>
                <w:rFonts w:ascii="FangSong" w:hAnsi="FangSong" w:eastAsia="FangSong" w:cs="FangSong"/>
                <w:sz w:val="21"/>
                <w:szCs w:val="21"/>
                <w:spacing w:val="-7"/>
              </w:rPr>
              <w:t>防振措施</w:t>
            </w:r>
          </w:p>
        </w:tc>
        <w:tc>
          <w:tcPr>
            <w:tcW w:w="1343" w:type="dxa"/>
            <w:vAlign w:val="top"/>
            <w:tcBorders>
              <w:bottom w:val="single" w:color="000000" w:sz="2" w:space="0"/>
              <w:right w:val="single" w:color="000000" w:sz="2" w:space="0"/>
            </w:tcBorders>
          </w:tcPr>
          <w:p>
            <w:pPr>
              <w:ind w:left="160"/>
              <w:spacing w:before="88" w:line="218" w:lineRule="auto"/>
              <w:rPr>
                <w:rFonts w:ascii="FangSong" w:hAnsi="FangSong" w:eastAsia="FangSong" w:cs="FangSong"/>
                <w:sz w:val="21"/>
                <w:szCs w:val="21"/>
              </w:rPr>
            </w:pPr>
            <w:r>
              <w:rPr>
                <w:rFonts w:ascii="FangSong" w:hAnsi="FangSong" w:eastAsia="FangSong" w:cs="FangSong"/>
                <w:sz w:val="21"/>
                <w:szCs w:val="21"/>
                <w:spacing w:val="-4"/>
              </w:rPr>
              <w:t>节能防振锤</w:t>
            </w:r>
          </w:p>
        </w:tc>
      </w:tr>
    </w:tbl>
    <w:p>
      <w:pPr>
        <w:pStyle w:val="BodyText"/>
        <w:rPr/>
      </w:pPr>
      <w:r/>
    </w:p>
    <w:p>
      <w:pPr>
        <w:sectPr>
          <w:headerReference w:type="default" r:id="rId3"/>
          <w:footerReference w:type="default" r:id="rId52"/>
          <w:pgSz w:w="11907" w:h="16839"/>
          <w:pgMar w:top="1118" w:right="1769" w:bottom="1204" w:left="1771" w:header="858" w:footer="975" w:gutter="0"/>
        </w:sectPr>
        <w:rPr/>
      </w:pPr>
    </w:p>
    <w:p>
      <w:pPr>
        <w:spacing w:before="80"/>
        <w:rPr/>
      </w:pPr>
      <w:r/>
    </w:p>
    <w:tbl>
      <w:tblPr>
        <w:tblStyle w:val="TableNormal"/>
        <w:tblW w:w="8300" w:type="dxa"/>
        <w:tblInd w:w="31"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50"/>
        <w:gridCol w:w="3261"/>
        <w:gridCol w:w="2046"/>
        <w:gridCol w:w="1343"/>
      </w:tblGrid>
      <w:tr>
        <w:trPr>
          <w:trHeight w:val="456" w:hRule="atLeast"/>
        </w:trPr>
        <w:tc>
          <w:tcPr>
            <w:tcW w:w="1650" w:type="dxa"/>
            <w:vAlign w:val="top"/>
            <w:tcBorders>
              <w:left w:val="single" w:color="000000" w:sz="2" w:space="0"/>
              <w:top w:val="single" w:color="000000" w:sz="2" w:space="0"/>
            </w:tcBorders>
          </w:tcPr>
          <w:p>
            <w:pPr>
              <w:ind w:left="419"/>
              <w:spacing w:before="123" w:line="218" w:lineRule="auto"/>
              <w:rPr>
                <w:rFonts w:ascii="FangSong" w:hAnsi="FangSong" w:eastAsia="FangSong" w:cs="FangSong"/>
                <w:sz w:val="21"/>
                <w:szCs w:val="21"/>
              </w:rPr>
            </w:pPr>
            <w:r>
              <w:rPr>
                <w:rFonts w:ascii="FangSong" w:hAnsi="FangSong" w:eastAsia="FangSong" w:cs="FangSong"/>
                <w:sz w:val="21"/>
                <w:szCs w:val="21"/>
                <w:b/>
                <w:bCs/>
                <w:spacing w:val="-5"/>
              </w:rPr>
              <w:t>工程名称</w:t>
            </w:r>
          </w:p>
        </w:tc>
        <w:tc>
          <w:tcPr>
            <w:tcW w:w="6650" w:type="dxa"/>
            <w:vAlign w:val="top"/>
            <w:gridSpan w:val="3"/>
            <w:tcBorders>
              <w:right w:val="single" w:color="000000" w:sz="2" w:space="0"/>
              <w:top w:val="single" w:color="000000" w:sz="2" w:space="0"/>
            </w:tcBorders>
          </w:tcPr>
          <w:p>
            <w:pPr>
              <w:ind w:left="2007"/>
              <w:spacing w:before="123" w:line="220" w:lineRule="auto"/>
              <w:rPr>
                <w:rFonts w:ascii="FangSong" w:hAnsi="FangSong" w:eastAsia="FangSong" w:cs="FangSong"/>
                <w:sz w:val="21"/>
                <w:szCs w:val="21"/>
              </w:rPr>
            </w:pPr>
            <w:r>
              <w:rPr>
                <w:rFonts w:ascii="FangSong" w:hAnsi="FangSong" w:eastAsia="FangSong" w:cs="FangSong"/>
                <w:sz w:val="21"/>
                <w:szCs w:val="21"/>
                <w:b/>
                <w:bCs/>
                <w:spacing w:val="-4"/>
              </w:rPr>
              <w:t>玛瑙</w:t>
            </w:r>
            <w:r>
              <w:rPr>
                <w:rFonts w:ascii="Times New Roman" w:hAnsi="Times New Roman" w:eastAsia="Times New Roman" w:cs="Times New Roman"/>
                <w:sz w:val="21"/>
                <w:szCs w:val="21"/>
                <w:b/>
                <w:bCs/>
                <w:spacing w:val="-4"/>
              </w:rPr>
              <w:t>-</w:t>
            </w:r>
            <w:r>
              <w:rPr>
                <w:rFonts w:ascii="FangSong" w:hAnsi="FangSong" w:eastAsia="FangSong" w:cs="FangSong"/>
                <w:sz w:val="21"/>
                <w:szCs w:val="21"/>
                <w:b/>
                <w:bCs/>
                <w:spacing w:val="-4"/>
              </w:rPr>
              <w:t>正达凯</w:t>
            </w:r>
            <w:r>
              <w:rPr>
                <w:rFonts w:ascii="FangSong" w:hAnsi="FangSong" w:eastAsia="FangSong" w:cs="FangSong"/>
                <w:sz w:val="21"/>
                <w:szCs w:val="21"/>
                <w:spacing w:val="-37"/>
              </w:rPr>
              <w:t xml:space="preserve"> </w:t>
            </w:r>
            <w:r>
              <w:rPr>
                <w:rFonts w:ascii="Times New Roman" w:hAnsi="Times New Roman" w:eastAsia="Times New Roman" w:cs="Times New Roman"/>
                <w:sz w:val="21"/>
                <w:szCs w:val="21"/>
                <w:b/>
                <w:bCs/>
                <w:spacing w:val="-4"/>
              </w:rPr>
              <w:t>220kV</w:t>
            </w:r>
            <w:r>
              <w:rPr>
                <w:rFonts w:ascii="Times New Roman" w:hAnsi="Times New Roman" w:eastAsia="Times New Roman" w:cs="Times New Roman"/>
                <w:sz w:val="21"/>
                <w:szCs w:val="21"/>
                <w:b/>
                <w:bCs/>
                <w:spacing w:val="19"/>
                <w:w w:val="101"/>
              </w:rPr>
              <w:t xml:space="preserve"> </w:t>
            </w:r>
            <w:r>
              <w:rPr>
                <w:rFonts w:ascii="FangSong" w:hAnsi="FangSong" w:eastAsia="FangSong" w:cs="FangSong"/>
                <w:sz w:val="21"/>
                <w:szCs w:val="21"/>
                <w:b/>
                <w:bCs/>
                <w:spacing w:val="-4"/>
              </w:rPr>
              <w:t>线路工程</w:t>
            </w:r>
          </w:p>
        </w:tc>
      </w:tr>
      <w:tr>
        <w:trPr>
          <w:trHeight w:val="388" w:hRule="atLeast"/>
        </w:trPr>
        <w:tc>
          <w:tcPr>
            <w:tcW w:w="1650" w:type="dxa"/>
            <w:vAlign w:val="top"/>
            <w:tcBorders>
              <w:left w:val="single" w:color="000000" w:sz="2" w:space="0"/>
            </w:tcBorders>
          </w:tcPr>
          <w:p>
            <w:pPr>
              <w:ind w:left="421"/>
              <w:spacing w:before="84" w:line="221" w:lineRule="auto"/>
              <w:rPr>
                <w:rFonts w:ascii="FangSong" w:hAnsi="FangSong" w:eastAsia="FangSong" w:cs="FangSong"/>
                <w:sz w:val="21"/>
                <w:szCs w:val="21"/>
              </w:rPr>
            </w:pPr>
            <w:r>
              <w:rPr>
                <w:rFonts w:ascii="FangSong" w:hAnsi="FangSong" w:eastAsia="FangSong" w:cs="FangSong"/>
                <w:sz w:val="21"/>
                <w:szCs w:val="21"/>
                <w:spacing w:val="-4"/>
              </w:rPr>
              <w:t>污秽等级</w:t>
            </w:r>
          </w:p>
        </w:tc>
        <w:tc>
          <w:tcPr>
            <w:tcW w:w="6650" w:type="dxa"/>
            <w:vAlign w:val="top"/>
            <w:gridSpan w:val="3"/>
            <w:tcBorders>
              <w:right w:val="single" w:color="000000" w:sz="2" w:space="0"/>
            </w:tcBorders>
          </w:tcPr>
          <w:p>
            <w:pPr>
              <w:ind w:left="3143"/>
              <w:spacing w:before="85" w:line="234" w:lineRule="auto"/>
              <w:rPr>
                <w:rFonts w:ascii="FangSong" w:hAnsi="FangSong" w:eastAsia="FangSong" w:cs="FangSong"/>
                <w:sz w:val="21"/>
                <w:szCs w:val="21"/>
              </w:rPr>
            </w:pPr>
            <w:r>
              <w:rPr>
                <w:rFonts w:ascii="Times New Roman" w:hAnsi="Times New Roman" w:eastAsia="Times New Roman" w:cs="Times New Roman"/>
                <w:sz w:val="21"/>
                <w:szCs w:val="21"/>
                <w:spacing w:val="-3"/>
              </w:rPr>
              <w:t>d</w:t>
            </w:r>
            <w:r>
              <w:rPr>
                <w:rFonts w:ascii="Times New Roman" w:hAnsi="Times New Roman" w:eastAsia="Times New Roman" w:cs="Times New Roman"/>
                <w:sz w:val="21"/>
                <w:szCs w:val="21"/>
                <w:spacing w:val="16"/>
              </w:rPr>
              <w:t xml:space="preserve"> </w:t>
            </w:r>
            <w:r>
              <w:rPr>
                <w:rFonts w:ascii="FangSong" w:hAnsi="FangSong" w:eastAsia="FangSong" w:cs="FangSong"/>
                <w:sz w:val="21"/>
                <w:szCs w:val="21"/>
                <w:spacing w:val="-3"/>
              </w:rPr>
              <w:t>级</w:t>
            </w:r>
          </w:p>
        </w:tc>
      </w:tr>
      <w:tr>
        <w:trPr>
          <w:trHeight w:val="582" w:hRule="atLeast"/>
        </w:trPr>
        <w:tc>
          <w:tcPr>
            <w:tcW w:w="1650" w:type="dxa"/>
            <w:vAlign w:val="top"/>
            <w:tcBorders>
              <w:left w:val="single" w:color="000000" w:sz="2" w:space="0"/>
            </w:tcBorders>
          </w:tcPr>
          <w:p>
            <w:pPr>
              <w:ind w:left="316"/>
              <w:spacing w:before="181" w:line="220" w:lineRule="auto"/>
              <w:rPr>
                <w:rFonts w:ascii="FangSong" w:hAnsi="FangSong" w:eastAsia="FangSong" w:cs="FangSong"/>
                <w:sz w:val="21"/>
                <w:szCs w:val="21"/>
              </w:rPr>
            </w:pPr>
            <w:r>
              <w:rPr>
                <w:rFonts w:ascii="FangSong" w:hAnsi="FangSong" w:eastAsia="FangSong" w:cs="FangSong"/>
                <w:sz w:val="21"/>
                <w:szCs w:val="21"/>
                <w:spacing w:val="-4"/>
              </w:rPr>
              <w:t>绝缘子型号</w:t>
            </w:r>
          </w:p>
        </w:tc>
        <w:tc>
          <w:tcPr>
            <w:tcW w:w="6650" w:type="dxa"/>
            <w:vAlign w:val="top"/>
            <w:gridSpan w:val="3"/>
            <w:tcBorders>
              <w:right w:val="single" w:color="000000" w:sz="2" w:space="0"/>
            </w:tcBorders>
          </w:tcPr>
          <w:p>
            <w:pPr>
              <w:ind w:left="520" w:right="401" w:hanging="151"/>
              <w:spacing w:before="48" w:line="230" w:lineRule="auto"/>
              <w:rPr>
                <w:rFonts w:ascii="FangSong" w:hAnsi="FangSong" w:eastAsia="FangSong" w:cs="FangSong"/>
                <w:sz w:val="21"/>
                <w:szCs w:val="21"/>
              </w:rPr>
            </w:pPr>
            <w:r>
              <w:rPr>
                <w:rFonts w:ascii="Times New Roman" w:hAnsi="Times New Roman" w:eastAsia="Times New Roman" w:cs="Times New Roman"/>
                <w:sz w:val="21"/>
                <w:szCs w:val="21"/>
                <w:spacing w:val="-6"/>
              </w:rPr>
              <w:t>U70BP/146-</w:t>
            </w:r>
            <w:r>
              <w:rPr>
                <w:rFonts w:ascii="Times New Roman" w:hAnsi="Times New Roman" w:eastAsia="Times New Roman" w:cs="Times New Roman"/>
                <w:sz w:val="21"/>
                <w:szCs w:val="21"/>
                <w:spacing w:val="-15"/>
              </w:rPr>
              <w:t xml:space="preserve"> </w:t>
            </w: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21"/>
                <w:w w:val="101"/>
              </w:rPr>
              <w:t xml:space="preserve"> </w:t>
            </w:r>
            <w:r>
              <w:rPr>
                <w:rFonts w:ascii="FangSong" w:hAnsi="FangSong" w:eastAsia="FangSong" w:cs="FangSong"/>
                <w:sz w:val="21"/>
                <w:szCs w:val="21"/>
                <w:spacing w:val="-6"/>
              </w:rPr>
              <w:t>悬式玻璃绝缘子、</w:t>
            </w:r>
            <w:r>
              <w:rPr>
                <w:rFonts w:ascii="FangSong" w:hAnsi="FangSong" w:eastAsia="FangSong" w:cs="FangSong"/>
                <w:sz w:val="21"/>
                <w:szCs w:val="21"/>
                <w:spacing w:val="-6"/>
              </w:rPr>
              <w:t xml:space="preserve"> </w:t>
            </w:r>
            <w:r>
              <w:rPr>
                <w:rFonts w:ascii="Times New Roman" w:hAnsi="Times New Roman" w:eastAsia="Times New Roman" w:cs="Times New Roman"/>
                <w:sz w:val="21"/>
                <w:szCs w:val="21"/>
                <w:spacing w:val="-6"/>
              </w:rPr>
              <w:t>U120BP/146-</w:t>
            </w:r>
            <w:r>
              <w:rPr>
                <w:rFonts w:ascii="Times New Roman" w:hAnsi="Times New Roman" w:eastAsia="Times New Roman" w:cs="Times New Roman"/>
                <w:sz w:val="21"/>
                <w:szCs w:val="21"/>
                <w:spacing w:val="-31"/>
              </w:rPr>
              <w:t xml:space="preserve"> </w:t>
            </w: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21"/>
                <w:w w:val="101"/>
              </w:rPr>
              <w:t xml:space="preserve"> </w:t>
            </w:r>
            <w:r>
              <w:rPr>
                <w:rFonts w:ascii="FangSong" w:hAnsi="FangSong" w:eastAsia="FangSong" w:cs="FangSong"/>
                <w:sz w:val="21"/>
                <w:szCs w:val="21"/>
                <w:spacing w:val="-6"/>
              </w:rPr>
              <w:t>悬式玻璃绝缘子、</w:t>
            </w:r>
            <w:r>
              <w:rPr>
                <w:rFonts w:ascii="FangSong" w:hAnsi="FangSong" w:eastAsia="FangSong" w:cs="FangSong"/>
                <w:sz w:val="21"/>
                <w:szCs w:val="21"/>
              </w:rPr>
              <w:t xml:space="preserve"> </w:t>
            </w:r>
            <w:r>
              <w:rPr>
                <w:rFonts w:ascii="Times New Roman" w:hAnsi="Times New Roman" w:eastAsia="Times New Roman" w:cs="Times New Roman"/>
                <w:sz w:val="21"/>
                <w:szCs w:val="21"/>
                <w:spacing w:val="-3"/>
              </w:rPr>
              <w:t>U210BP/170</w:t>
            </w:r>
            <w:r>
              <w:rPr>
                <w:rFonts w:ascii="Times New Roman" w:hAnsi="Times New Roman" w:eastAsia="Times New Roman" w:cs="Times New Roman"/>
                <w:sz w:val="21"/>
                <w:szCs w:val="21"/>
                <w:spacing w:val="20"/>
              </w:rPr>
              <w:t xml:space="preserve"> </w:t>
            </w:r>
            <w:r>
              <w:rPr>
                <w:rFonts w:ascii="FangSong" w:hAnsi="FangSong" w:eastAsia="FangSong" w:cs="FangSong"/>
                <w:sz w:val="21"/>
                <w:szCs w:val="21"/>
                <w:spacing w:val="-3"/>
              </w:rPr>
              <w:t>悬式玻璃绝缘子、</w:t>
            </w:r>
            <w:r>
              <w:rPr>
                <w:rFonts w:ascii="FangSong" w:hAnsi="FangSong" w:eastAsia="FangSong" w:cs="FangSong"/>
                <w:sz w:val="21"/>
                <w:szCs w:val="21"/>
                <w:spacing w:val="-37"/>
              </w:rPr>
              <w:t xml:space="preserve"> </w:t>
            </w:r>
            <w:r>
              <w:rPr>
                <w:rFonts w:ascii="Times New Roman" w:hAnsi="Times New Roman" w:eastAsia="Times New Roman" w:cs="Times New Roman"/>
                <w:sz w:val="21"/>
                <w:szCs w:val="21"/>
                <w:spacing w:val="-3"/>
              </w:rPr>
              <w:t>U120BP/146D</w:t>
            </w:r>
            <w:r>
              <w:rPr>
                <w:rFonts w:ascii="Times New Roman" w:hAnsi="Times New Roman" w:eastAsia="Times New Roman" w:cs="Times New Roman"/>
                <w:sz w:val="21"/>
                <w:szCs w:val="21"/>
                <w:spacing w:val="23"/>
              </w:rPr>
              <w:t xml:space="preserve"> </w:t>
            </w:r>
            <w:r>
              <w:rPr>
                <w:rFonts w:ascii="FangSong" w:hAnsi="FangSong" w:eastAsia="FangSong" w:cs="FangSong"/>
                <w:sz w:val="21"/>
                <w:szCs w:val="21"/>
                <w:spacing w:val="-3"/>
              </w:rPr>
              <w:t>悬式瓷质绝缘子</w:t>
            </w:r>
          </w:p>
        </w:tc>
      </w:tr>
      <w:tr>
        <w:trPr>
          <w:trHeight w:val="652" w:hRule="atLeast"/>
        </w:trPr>
        <w:tc>
          <w:tcPr>
            <w:tcW w:w="1650" w:type="dxa"/>
            <w:vAlign w:val="top"/>
            <w:tcBorders>
              <w:left w:val="single" w:color="000000" w:sz="2" w:space="0"/>
            </w:tcBorders>
          </w:tcPr>
          <w:p>
            <w:pPr>
              <w:ind w:left="316"/>
              <w:spacing w:before="217" w:line="220" w:lineRule="auto"/>
              <w:rPr>
                <w:rFonts w:ascii="FangSong" w:hAnsi="FangSong" w:eastAsia="FangSong" w:cs="FangSong"/>
                <w:sz w:val="21"/>
                <w:szCs w:val="21"/>
              </w:rPr>
            </w:pPr>
            <w:r>
              <w:rPr>
                <w:rFonts w:ascii="FangSong" w:hAnsi="FangSong" w:eastAsia="FangSong" w:cs="FangSong"/>
                <w:sz w:val="21"/>
                <w:szCs w:val="21"/>
                <w:spacing w:val="-4"/>
              </w:rPr>
              <w:t>绝缘子型式</w:t>
            </w:r>
          </w:p>
        </w:tc>
        <w:tc>
          <w:tcPr>
            <w:tcW w:w="6650" w:type="dxa"/>
            <w:vAlign w:val="top"/>
            <w:gridSpan w:val="3"/>
            <w:tcBorders>
              <w:right w:val="single" w:color="000000" w:sz="2" w:space="0"/>
            </w:tcBorders>
          </w:tcPr>
          <w:p>
            <w:pPr>
              <w:ind w:left="3123" w:right="197" w:hanging="2919"/>
              <w:spacing w:before="62" w:line="247" w:lineRule="auto"/>
              <w:rPr>
                <w:rFonts w:ascii="FangSong" w:hAnsi="FangSong" w:eastAsia="FangSong" w:cs="FangSong"/>
                <w:sz w:val="21"/>
                <w:szCs w:val="21"/>
              </w:rPr>
            </w:pPr>
            <w:r>
              <w:rPr>
                <w:rFonts w:ascii="FangSong" w:hAnsi="FangSong" w:eastAsia="FangSong" w:cs="FangSong"/>
                <w:sz w:val="21"/>
                <w:szCs w:val="21"/>
                <w:spacing w:val="-4"/>
              </w:rPr>
              <w:t>悬垂和跳线：</w:t>
            </w:r>
            <w:r>
              <w:rPr>
                <w:rFonts w:ascii="Times New Roman" w:hAnsi="Times New Roman" w:eastAsia="Times New Roman" w:cs="Times New Roman"/>
                <w:sz w:val="21"/>
                <w:szCs w:val="21"/>
                <w:spacing w:val="-4"/>
              </w:rPr>
              <w:t>1</w:t>
            </w: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2</w:t>
            </w: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×17</w:t>
            </w:r>
            <w:r>
              <w:rPr>
                <w:rFonts w:ascii="Times New Roman" w:hAnsi="Times New Roman" w:eastAsia="Times New Roman" w:cs="Times New Roman"/>
                <w:sz w:val="21"/>
                <w:szCs w:val="21"/>
                <w:spacing w:val="20"/>
                <w:w w:val="101"/>
              </w:rPr>
              <w:t xml:space="preserve"> </w:t>
            </w:r>
            <w:r>
              <w:rPr>
                <w:rFonts w:ascii="FangSong" w:hAnsi="FangSong" w:eastAsia="FangSong" w:cs="FangSong"/>
                <w:sz w:val="21"/>
                <w:szCs w:val="21"/>
                <w:spacing w:val="-4"/>
              </w:rPr>
              <w:t>片悬式绝缘子</w:t>
            </w:r>
            <w:r>
              <w:rPr>
                <w:rFonts w:ascii="FangSong" w:hAnsi="FangSong" w:eastAsia="FangSong" w:cs="FangSong"/>
                <w:sz w:val="21"/>
                <w:szCs w:val="21"/>
                <w:spacing w:val="-5"/>
              </w:rPr>
              <w:t>；</w:t>
            </w:r>
            <w:r>
              <w:rPr>
                <w:rFonts w:ascii="FangSong" w:hAnsi="FangSong" w:eastAsia="FangSong" w:cs="FangSong"/>
                <w:sz w:val="21"/>
                <w:szCs w:val="21"/>
                <w:spacing w:val="-5"/>
              </w:rPr>
              <w:t xml:space="preserve"> </w:t>
            </w:r>
            <w:r>
              <w:rPr>
                <w:rFonts w:ascii="FangSong" w:hAnsi="FangSong" w:eastAsia="FangSong" w:cs="FangSong"/>
                <w:sz w:val="21"/>
                <w:szCs w:val="21"/>
                <w:spacing w:val="-5"/>
              </w:rPr>
              <w:t>耐张：</w:t>
            </w:r>
            <w:r>
              <w:rPr>
                <w:rFonts w:ascii="Times New Roman" w:hAnsi="Times New Roman" w:eastAsia="Times New Roman" w:cs="Times New Roman"/>
                <w:sz w:val="21"/>
                <w:szCs w:val="21"/>
                <w:spacing w:val="-5"/>
              </w:rPr>
              <w:t>2×15</w:t>
            </w:r>
            <w:r>
              <w:rPr>
                <w:rFonts w:ascii="FangSong" w:hAnsi="FangSong" w:eastAsia="FangSong" w:cs="FangSong"/>
                <w:sz w:val="21"/>
                <w:szCs w:val="21"/>
                <w:spacing w:val="-5"/>
              </w:rPr>
              <w:t>（</w:t>
            </w:r>
            <w:r>
              <w:rPr>
                <w:rFonts w:ascii="Times New Roman" w:hAnsi="Times New Roman" w:eastAsia="Times New Roman" w:cs="Times New Roman"/>
                <w:sz w:val="21"/>
                <w:szCs w:val="21"/>
                <w:spacing w:val="-5"/>
              </w:rPr>
              <w:t>18</w:t>
            </w:r>
            <w:r>
              <w:rPr>
                <w:rFonts w:ascii="FangSong" w:hAnsi="FangSong" w:eastAsia="FangSong" w:cs="FangSong"/>
                <w:sz w:val="21"/>
                <w:szCs w:val="21"/>
                <w:spacing w:val="-5"/>
              </w:rPr>
              <w:t>）片悬式绝</w:t>
            </w:r>
            <w:r>
              <w:rPr>
                <w:rFonts w:ascii="FangSong" w:hAnsi="FangSong" w:eastAsia="FangSong" w:cs="FangSong"/>
                <w:sz w:val="21"/>
                <w:szCs w:val="21"/>
              </w:rPr>
              <w:t xml:space="preserve"> </w:t>
            </w:r>
            <w:r>
              <w:rPr>
                <w:rFonts w:ascii="FangSong" w:hAnsi="FangSong" w:eastAsia="FangSong" w:cs="FangSong"/>
                <w:sz w:val="21"/>
                <w:szCs w:val="21"/>
                <w:spacing w:val="-3"/>
              </w:rPr>
              <w:t>缘子</w:t>
            </w:r>
          </w:p>
        </w:tc>
      </w:tr>
      <w:tr>
        <w:trPr>
          <w:trHeight w:val="385" w:hRule="atLeast"/>
        </w:trPr>
        <w:tc>
          <w:tcPr>
            <w:tcW w:w="1650" w:type="dxa"/>
            <w:vAlign w:val="top"/>
            <w:tcBorders>
              <w:left w:val="single" w:color="000000" w:sz="2" w:space="0"/>
            </w:tcBorders>
          </w:tcPr>
          <w:p>
            <w:pPr>
              <w:ind w:left="211"/>
              <w:spacing w:before="84" w:line="219" w:lineRule="auto"/>
              <w:rPr>
                <w:rFonts w:ascii="FangSong" w:hAnsi="FangSong" w:eastAsia="FangSong" w:cs="FangSong"/>
                <w:sz w:val="21"/>
                <w:szCs w:val="21"/>
              </w:rPr>
            </w:pPr>
            <w:r>
              <w:rPr>
                <w:rFonts w:ascii="FangSong" w:hAnsi="FangSong" w:eastAsia="FangSong" w:cs="FangSong"/>
                <w:sz w:val="21"/>
                <w:szCs w:val="21"/>
                <w:spacing w:val="-3"/>
              </w:rPr>
              <w:t>主要气象条件</w:t>
            </w:r>
          </w:p>
        </w:tc>
        <w:tc>
          <w:tcPr>
            <w:tcW w:w="6650" w:type="dxa"/>
            <w:vAlign w:val="top"/>
            <w:gridSpan w:val="3"/>
            <w:tcBorders>
              <w:right w:val="single" w:color="000000" w:sz="2" w:space="0"/>
            </w:tcBorders>
          </w:tcPr>
          <w:p>
            <w:pPr>
              <w:ind w:left="1628"/>
              <w:spacing w:before="84" w:line="219" w:lineRule="auto"/>
              <w:rPr>
                <w:rFonts w:ascii="Times New Roman" w:hAnsi="Times New Roman" w:eastAsia="Times New Roman" w:cs="Times New Roman"/>
                <w:sz w:val="21"/>
                <w:szCs w:val="21"/>
              </w:rPr>
            </w:pPr>
            <w:r>
              <w:rPr>
                <w:rFonts w:ascii="FangSong" w:hAnsi="FangSong" w:eastAsia="FangSong" w:cs="FangSong"/>
                <w:sz w:val="21"/>
                <w:szCs w:val="21"/>
                <w:spacing w:val="-9"/>
              </w:rPr>
              <w:t>基准风速：</w:t>
            </w:r>
            <w:r>
              <w:rPr>
                <w:rFonts w:ascii="FangSong" w:hAnsi="FangSong" w:eastAsia="FangSong" w:cs="FangSong"/>
                <w:sz w:val="21"/>
                <w:szCs w:val="21"/>
                <w:spacing w:val="-23"/>
              </w:rPr>
              <w:t xml:space="preserve"> </w:t>
            </w:r>
            <w:r>
              <w:rPr>
                <w:rFonts w:ascii="Times New Roman" w:hAnsi="Times New Roman" w:eastAsia="Times New Roman" w:cs="Times New Roman"/>
                <w:sz w:val="21"/>
                <w:szCs w:val="21"/>
                <w:spacing w:val="-9"/>
              </w:rPr>
              <w:t>25.0m/s</w:t>
            </w:r>
            <w:r>
              <w:rPr>
                <w:rFonts w:ascii="FangSong" w:hAnsi="FangSong" w:eastAsia="FangSong" w:cs="FangSong"/>
                <w:sz w:val="21"/>
                <w:szCs w:val="21"/>
                <w:spacing w:val="-9"/>
              </w:rPr>
              <w:t>；最大覆冰：</w:t>
            </w:r>
            <w:r>
              <w:rPr>
                <w:rFonts w:ascii="FangSong" w:hAnsi="FangSong" w:eastAsia="FangSong" w:cs="FangSong"/>
                <w:sz w:val="21"/>
                <w:szCs w:val="21"/>
                <w:spacing w:val="-9"/>
              </w:rPr>
              <w:t xml:space="preserve"> </w:t>
            </w:r>
            <w:r>
              <w:rPr>
                <w:rFonts w:ascii="Times New Roman" w:hAnsi="Times New Roman" w:eastAsia="Times New Roman" w:cs="Times New Roman"/>
                <w:sz w:val="21"/>
                <w:szCs w:val="21"/>
                <w:spacing w:val="-9"/>
              </w:rPr>
              <w:t>5mm</w:t>
            </w:r>
          </w:p>
        </w:tc>
      </w:tr>
      <w:tr>
        <w:trPr>
          <w:trHeight w:val="386" w:hRule="atLeast"/>
        </w:trPr>
        <w:tc>
          <w:tcPr>
            <w:tcW w:w="1650" w:type="dxa"/>
            <w:vAlign w:val="top"/>
            <w:tcBorders>
              <w:left w:val="single" w:color="000000" w:sz="2" w:space="0"/>
            </w:tcBorders>
          </w:tcPr>
          <w:p>
            <w:pPr>
              <w:ind w:left="326"/>
              <w:spacing w:before="51" w:line="219" w:lineRule="auto"/>
              <w:rPr>
                <w:rFonts w:ascii="FangSong" w:hAnsi="FangSong" w:eastAsia="FangSong" w:cs="FangSong"/>
                <w:sz w:val="21"/>
                <w:szCs w:val="21"/>
              </w:rPr>
            </w:pPr>
            <w:r>
              <w:rPr>
                <w:rFonts w:ascii="FangSong" w:hAnsi="FangSong" w:eastAsia="FangSong" w:cs="FangSong"/>
                <w:sz w:val="21"/>
                <w:szCs w:val="21"/>
                <w:spacing w:val="-27"/>
                <w:w w:val="98"/>
              </w:rPr>
              <w:t>地震基本裂度</w:t>
            </w:r>
          </w:p>
        </w:tc>
        <w:tc>
          <w:tcPr>
            <w:tcW w:w="3261" w:type="dxa"/>
            <w:vAlign w:val="top"/>
          </w:tcPr>
          <w:p>
            <w:pPr>
              <w:ind w:left="1517"/>
              <w:spacing w:before="128"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VI</w:t>
            </w:r>
          </w:p>
        </w:tc>
        <w:tc>
          <w:tcPr>
            <w:tcW w:w="2046" w:type="dxa"/>
            <w:vAlign w:val="top"/>
          </w:tcPr>
          <w:p>
            <w:pPr>
              <w:ind w:left="409"/>
              <w:spacing w:before="51" w:line="219" w:lineRule="auto"/>
              <w:rPr>
                <w:rFonts w:ascii="FangSong" w:hAnsi="FangSong" w:eastAsia="FangSong" w:cs="FangSong"/>
                <w:sz w:val="21"/>
                <w:szCs w:val="21"/>
              </w:rPr>
            </w:pPr>
            <w:r>
              <w:rPr>
                <w:rFonts w:ascii="FangSong" w:hAnsi="FangSong" w:eastAsia="FangSong" w:cs="FangSong"/>
                <w:sz w:val="21"/>
                <w:szCs w:val="21"/>
                <w:spacing w:val="-3"/>
              </w:rPr>
              <w:t>年平均雷电日</w:t>
            </w:r>
          </w:p>
        </w:tc>
        <w:tc>
          <w:tcPr>
            <w:tcW w:w="1343" w:type="dxa"/>
            <w:vAlign w:val="top"/>
            <w:tcBorders>
              <w:right w:val="single" w:color="000000" w:sz="2" w:space="0"/>
            </w:tcBorders>
          </w:tcPr>
          <w:p>
            <w:pPr>
              <w:ind w:left="564"/>
              <w:spacing w:before="123"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r>
      <w:tr>
        <w:trPr>
          <w:trHeight w:val="388" w:hRule="atLeast"/>
        </w:trPr>
        <w:tc>
          <w:tcPr>
            <w:tcW w:w="1650" w:type="dxa"/>
            <w:vAlign w:val="top"/>
            <w:tcBorders>
              <w:left w:val="single" w:color="000000" w:sz="2" w:space="0"/>
            </w:tcBorders>
          </w:tcPr>
          <w:p>
            <w:pPr>
              <w:ind w:left="580"/>
              <w:spacing w:line="178" w:lineRule="exact"/>
              <w:rPr>
                <w:rFonts w:ascii="FangSong" w:hAnsi="FangSong" w:eastAsia="FangSong" w:cs="FangSong"/>
                <w:sz w:val="21"/>
                <w:szCs w:val="21"/>
              </w:rPr>
            </w:pPr>
            <w:r>
              <w:pict>
                <v:shape id="_x0000_s62" style="position:absolute;margin-left:9.28696pt;margin-top:3.36896pt;mso-position-vertical-relative:text;mso-position-horizontal-relative:text;width:64.45pt;height:14.5pt;z-index:251755520;" filled="false" stroked="false" type="#_x0000_t202">
                  <v:fill on="false"/>
                  <v:stroke on="false"/>
                  <v:path/>
                  <v:imagedata o:title=""/>
                  <o:lock v:ext="edit" aspectratio="false"/>
                  <v:textbox inset="0mm,0mm,0mm,0mm">
                    <w:txbxContent>
                      <w:p>
                        <w:pPr>
                          <w:ind w:left="20"/>
                          <w:spacing w:before="20" w:line="219" w:lineRule="auto"/>
                          <w:rPr>
                            <w:rFonts w:ascii="FangSong" w:hAnsi="FangSong" w:eastAsia="FangSong" w:cs="FangSong"/>
                            <w:sz w:val="21"/>
                            <w:szCs w:val="21"/>
                          </w:rPr>
                        </w:pPr>
                        <w:r>
                          <w:rPr>
                            <w:rFonts w:ascii="FangSong" w:hAnsi="FangSong" w:eastAsia="FangSong" w:cs="FangSong"/>
                            <w:sz w:val="21"/>
                            <w:szCs w:val="21"/>
                            <w:spacing w:val="-2"/>
                          </w:rPr>
                          <w:t>沿线地形地貌</w:t>
                        </w:r>
                      </w:p>
                    </w:txbxContent>
                  </v:textbox>
                </v:shape>
              </w:pict>
            </w:r>
            <w:r>
              <w:rPr>
                <w:rFonts w:ascii="FangSong" w:hAnsi="FangSong" w:eastAsia="FangSong" w:cs="FangSong"/>
                <w:sz w:val="21"/>
                <w:szCs w:val="21"/>
                <w:spacing w:val="-24"/>
                <w:position w:val="-2"/>
              </w:rPr>
              <w:t>（度）</w:t>
            </w:r>
          </w:p>
        </w:tc>
        <w:tc>
          <w:tcPr>
            <w:tcW w:w="6650" w:type="dxa"/>
            <w:vAlign w:val="top"/>
            <w:gridSpan w:val="3"/>
            <w:tcBorders>
              <w:right w:val="single" w:color="000000" w:sz="2" w:space="0"/>
            </w:tcBorders>
          </w:tcPr>
          <w:p>
            <w:pPr>
              <w:ind w:left="2372"/>
              <w:spacing w:before="87" w:line="219" w:lineRule="auto"/>
              <w:rPr>
                <w:rFonts w:ascii="Times New Roman" w:hAnsi="Times New Roman" w:eastAsia="Times New Roman" w:cs="Times New Roman"/>
                <w:sz w:val="21"/>
                <w:szCs w:val="21"/>
              </w:rPr>
            </w:pPr>
            <w:r>
              <w:rPr>
                <w:rFonts w:ascii="FangSong" w:hAnsi="FangSong" w:eastAsia="FangSong" w:cs="FangSong"/>
                <w:sz w:val="21"/>
                <w:szCs w:val="21"/>
                <w:spacing w:val="-3"/>
              </w:rPr>
              <w:t>丘陵</w:t>
            </w:r>
            <w:r>
              <w:rPr>
                <w:rFonts w:ascii="FangSong" w:hAnsi="FangSong" w:eastAsia="FangSong" w:cs="FangSong"/>
                <w:sz w:val="21"/>
                <w:szCs w:val="21"/>
                <w:spacing w:val="-35"/>
              </w:rPr>
              <w:t xml:space="preserve"> </w:t>
            </w:r>
            <w:r>
              <w:rPr>
                <w:rFonts w:ascii="Times New Roman" w:hAnsi="Times New Roman" w:eastAsia="Times New Roman" w:cs="Times New Roman"/>
                <w:sz w:val="21"/>
                <w:szCs w:val="21"/>
                <w:spacing w:val="-3"/>
              </w:rPr>
              <w:t>30%</w:t>
            </w:r>
            <w:r>
              <w:rPr>
                <w:rFonts w:ascii="FangSong" w:hAnsi="FangSong" w:eastAsia="FangSong" w:cs="FangSong"/>
                <w:sz w:val="21"/>
                <w:szCs w:val="21"/>
                <w:spacing w:val="-3"/>
              </w:rPr>
              <w:t>、山地</w:t>
            </w:r>
            <w:r>
              <w:rPr>
                <w:rFonts w:ascii="FangSong" w:hAnsi="FangSong" w:eastAsia="FangSong" w:cs="FangSong"/>
                <w:sz w:val="21"/>
                <w:szCs w:val="21"/>
                <w:spacing w:val="-46"/>
              </w:rPr>
              <w:t xml:space="preserve"> </w:t>
            </w:r>
            <w:r>
              <w:rPr>
                <w:rFonts w:ascii="Times New Roman" w:hAnsi="Times New Roman" w:eastAsia="Times New Roman" w:cs="Times New Roman"/>
                <w:sz w:val="21"/>
                <w:szCs w:val="21"/>
                <w:spacing w:val="-3"/>
              </w:rPr>
              <w:t>70%</w:t>
            </w:r>
          </w:p>
        </w:tc>
      </w:tr>
      <w:tr>
        <w:trPr>
          <w:trHeight w:val="386" w:hRule="atLeast"/>
        </w:trPr>
        <w:tc>
          <w:tcPr>
            <w:tcW w:w="1650" w:type="dxa"/>
            <w:vAlign w:val="top"/>
            <w:tcBorders>
              <w:left w:val="single" w:color="000000" w:sz="2" w:space="0"/>
            </w:tcBorders>
          </w:tcPr>
          <w:p>
            <w:pPr>
              <w:ind w:left="416"/>
              <w:spacing w:before="88" w:line="219" w:lineRule="auto"/>
              <w:rPr>
                <w:rFonts w:ascii="FangSong" w:hAnsi="FangSong" w:eastAsia="FangSong" w:cs="FangSong"/>
                <w:sz w:val="21"/>
                <w:szCs w:val="21"/>
              </w:rPr>
            </w:pPr>
            <w:r>
              <w:rPr>
                <w:rFonts w:ascii="FangSong" w:hAnsi="FangSong" w:eastAsia="FangSong" w:cs="FangSong"/>
                <w:sz w:val="21"/>
                <w:szCs w:val="21"/>
                <w:spacing w:val="-3"/>
              </w:rPr>
              <w:t>沿线地质</w:t>
            </w:r>
          </w:p>
        </w:tc>
        <w:tc>
          <w:tcPr>
            <w:tcW w:w="6650" w:type="dxa"/>
            <w:vAlign w:val="top"/>
            <w:gridSpan w:val="3"/>
            <w:tcBorders>
              <w:right w:val="single" w:color="000000" w:sz="2" w:space="0"/>
            </w:tcBorders>
          </w:tcPr>
          <w:p>
            <w:pPr>
              <w:ind w:left="1630"/>
              <w:spacing w:before="88" w:line="219" w:lineRule="auto"/>
              <w:rPr>
                <w:rFonts w:ascii="Times New Roman" w:hAnsi="Times New Roman" w:eastAsia="Times New Roman" w:cs="Times New Roman"/>
                <w:sz w:val="21"/>
                <w:szCs w:val="21"/>
              </w:rPr>
            </w:pPr>
            <w:r>
              <w:rPr>
                <w:rFonts w:ascii="FangSong" w:hAnsi="FangSong" w:eastAsia="FangSong" w:cs="FangSong"/>
                <w:sz w:val="21"/>
                <w:szCs w:val="21"/>
                <w:spacing w:val="-3"/>
              </w:rPr>
              <w:t>普通土</w:t>
            </w:r>
            <w:r>
              <w:rPr>
                <w:rFonts w:ascii="FangSong" w:hAnsi="FangSong" w:eastAsia="FangSong" w:cs="FangSong"/>
                <w:sz w:val="21"/>
                <w:szCs w:val="21"/>
                <w:spacing w:val="-23"/>
              </w:rPr>
              <w:t xml:space="preserve"> </w:t>
            </w:r>
            <w:r>
              <w:rPr>
                <w:rFonts w:ascii="Times New Roman" w:hAnsi="Times New Roman" w:eastAsia="Times New Roman" w:cs="Times New Roman"/>
                <w:sz w:val="21"/>
                <w:szCs w:val="21"/>
                <w:spacing w:val="-3"/>
              </w:rPr>
              <w:t>10%</w:t>
            </w:r>
            <w:r>
              <w:rPr>
                <w:rFonts w:ascii="FangSong" w:hAnsi="FangSong" w:eastAsia="FangSong" w:cs="FangSong"/>
                <w:sz w:val="21"/>
                <w:szCs w:val="21"/>
                <w:spacing w:val="-3"/>
              </w:rPr>
              <w:t>、松砂石</w:t>
            </w:r>
            <w:r>
              <w:rPr>
                <w:rFonts w:ascii="FangSong" w:hAnsi="FangSong" w:eastAsia="FangSong" w:cs="FangSong"/>
                <w:sz w:val="21"/>
                <w:szCs w:val="21"/>
                <w:spacing w:val="-46"/>
              </w:rPr>
              <w:t xml:space="preserve"> </w:t>
            </w:r>
            <w:r>
              <w:rPr>
                <w:rFonts w:ascii="Times New Roman" w:hAnsi="Times New Roman" w:eastAsia="Times New Roman" w:cs="Times New Roman"/>
                <w:sz w:val="21"/>
                <w:szCs w:val="21"/>
                <w:spacing w:val="-3"/>
              </w:rPr>
              <w:t>35%</w:t>
            </w:r>
            <w:r>
              <w:rPr>
                <w:rFonts w:ascii="FangSong" w:hAnsi="FangSong" w:eastAsia="FangSong" w:cs="FangSong"/>
                <w:sz w:val="21"/>
                <w:szCs w:val="21"/>
                <w:spacing w:val="-3"/>
              </w:rPr>
              <w:t>、岩石</w:t>
            </w:r>
            <w:r>
              <w:rPr>
                <w:rFonts w:ascii="FangSong" w:hAnsi="FangSong" w:eastAsia="FangSong" w:cs="FangSong"/>
                <w:sz w:val="21"/>
                <w:szCs w:val="21"/>
                <w:spacing w:val="-42"/>
              </w:rPr>
              <w:t xml:space="preserve"> </w:t>
            </w:r>
            <w:r>
              <w:rPr>
                <w:rFonts w:ascii="Times New Roman" w:hAnsi="Times New Roman" w:eastAsia="Times New Roman" w:cs="Times New Roman"/>
                <w:sz w:val="21"/>
                <w:szCs w:val="21"/>
                <w:spacing w:val="-3"/>
              </w:rPr>
              <w:t>55%</w:t>
            </w:r>
          </w:p>
        </w:tc>
      </w:tr>
      <w:tr>
        <w:trPr>
          <w:trHeight w:val="556" w:hRule="atLeast"/>
        </w:trPr>
        <w:tc>
          <w:tcPr>
            <w:tcW w:w="1650" w:type="dxa"/>
            <w:vAlign w:val="top"/>
            <w:tcBorders>
              <w:left w:val="single" w:color="000000" w:sz="2" w:space="0"/>
            </w:tcBorders>
          </w:tcPr>
          <w:p>
            <w:pPr>
              <w:ind w:left="416"/>
              <w:spacing w:before="172" w:line="219" w:lineRule="auto"/>
              <w:rPr>
                <w:rFonts w:ascii="FangSong" w:hAnsi="FangSong" w:eastAsia="FangSong" w:cs="FangSong"/>
                <w:sz w:val="21"/>
                <w:szCs w:val="21"/>
              </w:rPr>
            </w:pPr>
            <w:r>
              <w:rPr>
                <w:rFonts w:ascii="FangSong" w:hAnsi="FangSong" w:eastAsia="FangSong" w:cs="FangSong"/>
                <w:sz w:val="21"/>
                <w:szCs w:val="21"/>
                <w:spacing w:val="-3"/>
              </w:rPr>
              <w:t>杆塔型式</w:t>
            </w:r>
          </w:p>
        </w:tc>
        <w:tc>
          <w:tcPr>
            <w:tcW w:w="6650" w:type="dxa"/>
            <w:vAlign w:val="top"/>
            <w:gridSpan w:val="3"/>
            <w:tcBorders>
              <w:right w:val="single" w:color="000000" w:sz="2" w:space="0"/>
            </w:tcBorders>
          </w:tcPr>
          <w:p>
            <w:pPr>
              <w:ind w:left="1850" w:right="301" w:hanging="1532"/>
              <w:spacing w:before="52" w:line="217" w:lineRule="auto"/>
              <w:rPr>
                <w:rFonts w:ascii="Times New Roman" w:hAnsi="Times New Roman" w:eastAsia="Times New Roman" w:cs="Times New Roman"/>
                <w:sz w:val="21"/>
                <w:szCs w:val="21"/>
              </w:rPr>
            </w:pPr>
            <w:r>
              <w:rPr>
                <w:rFonts w:ascii="FangSong" w:hAnsi="FangSong" w:eastAsia="FangSong" w:cs="FangSong"/>
                <w:sz w:val="21"/>
                <w:szCs w:val="21"/>
                <w:spacing w:val="-2"/>
              </w:rPr>
              <w:t>塔型为</w:t>
            </w:r>
            <w:r>
              <w:rPr>
                <w:rFonts w:ascii="FangSong" w:hAnsi="FangSong" w:eastAsia="FangSong" w:cs="FangSong"/>
                <w:sz w:val="21"/>
                <w:szCs w:val="21"/>
                <w:spacing w:val="-30"/>
              </w:rPr>
              <w:t xml:space="preserve"> </w:t>
            </w:r>
            <w:r>
              <w:rPr>
                <w:rFonts w:ascii="Times New Roman" w:hAnsi="Times New Roman" w:eastAsia="Times New Roman" w:cs="Times New Roman"/>
                <w:sz w:val="21"/>
                <w:szCs w:val="21"/>
                <w:spacing w:val="-2"/>
              </w:rPr>
              <w:t>2C2</w:t>
            </w:r>
            <w:r>
              <w:rPr>
                <w:rFonts w:ascii="Times New Roman" w:hAnsi="Times New Roman" w:eastAsia="Times New Roman" w:cs="Times New Roman"/>
                <w:sz w:val="21"/>
                <w:szCs w:val="21"/>
                <w:spacing w:val="-22"/>
              </w:rPr>
              <w:t xml:space="preserve"> </w:t>
            </w:r>
            <w:r>
              <w:rPr>
                <w:rFonts w:ascii="FangSong" w:hAnsi="FangSong" w:eastAsia="FangSong" w:cs="FangSong"/>
                <w:sz w:val="21"/>
                <w:szCs w:val="21"/>
                <w:spacing w:val="-2"/>
              </w:rPr>
              <w:t>、</w:t>
            </w:r>
            <w:r>
              <w:rPr>
                <w:rFonts w:ascii="Times New Roman" w:hAnsi="Times New Roman" w:eastAsia="Times New Roman" w:cs="Times New Roman"/>
                <w:sz w:val="21"/>
                <w:szCs w:val="21"/>
                <w:spacing w:val="-2"/>
              </w:rPr>
              <w:t>2F2 </w:t>
            </w:r>
            <w:r>
              <w:rPr>
                <w:rFonts w:ascii="FangSong" w:hAnsi="FangSong" w:eastAsia="FangSong" w:cs="FangSong"/>
                <w:sz w:val="21"/>
                <w:szCs w:val="21"/>
                <w:spacing w:val="-2"/>
              </w:rPr>
              <w:t>模块，按国网典设原则加强设计的单回路钢管塔</w:t>
            </w:r>
            <w:r>
              <w:rPr>
                <w:rFonts w:ascii="FangSong" w:hAnsi="FangSong" w:eastAsia="FangSong" w:cs="FangSong"/>
                <w:sz w:val="21"/>
                <w:szCs w:val="21"/>
              </w:rPr>
              <w:t xml:space="preserve"> </w:t>
            </w:r>
            <w:r>
              <w:rPr>
                <w:rFonts w:ascii="Times New Roman" w:hAnsi="Times New Roman" w:eastAsia="Times New Roman" w:cs="Times New Roman"/>
                <w:sz w:val="21"/>
                <w:szCs w:val="21"/>
                <w:spacing w:val="-1"/>
              </w:rPr>
              <w:t>220GT1</w:t>
            </w:r>
            <w:r>
              <w:rPr>
                <w:rFonts w:ascii="FangSong" w:hAnsi="FangSong" w:eastAsia="FangSong" w:cs="FangSong"/>
                <w:sz w:val="21"/>
                <w:szCs w:val="21"/>
                <w:spacing w:val="-1"/>
              </w:rPr>
              <w:t>、单回路钢管杆</w:t>
            </w:r>
            <w:r>
              <w:rPr>
                <w:rFonts w:ascii="FangSong" w:hAnsi="FangSong" w:eastAsia="FangSong" w:cs="FangSong"/>
                <w:sz w:val="21"/>
                <w:szCs w:val="21"/>
                <w:spacing w:val="-35"/>
              </w:rPr>
              <w:t xml:space="preserve"> </w:t>
            </w:r>
            <w:r>
              <w:rPr>
                <w:rFonts w:ascii="Times New Roman" w:hAnsi="Times New Roman" w:eastAsia="Times New Roman" w:cs="Times New Roman"/>
                <w:sz w:val="21"/>
                <w:szCs w:val="21"/>
                <w:spacing w:val="-1"/>
              </w:rPr>
              <w:t>220GG1</w:t>
            </w:r>
          </w:p>
        </w:tc>
      </w:tr>
      <w:tr>
        <w:trPr>
          <w:trHeight w:val="388" w:hRule="atLeast"/>
        </w:trPr>
        <w:tc>
          <w:tcPr>
            <w:tcW w:w="1650" w:type="dxa"/>
            <w:vAlign w:val="top"/>
            <w:tcBorders>
              <w:left w:val="single" w:color="000000" w:sz="2" w:space="0"/>
            </w:tcBorders>
          </w:tcPr>
          <w:p>
            <w:pPr>
              <w:ind w:left="416"/>
              <w:spacing w:before="88" w:line="220" w:lineRule="auto"/>
              <w:rPr>
                <w:rFonts w:ascii="FangSong" w:hAnsi="FangSong" w:eastAsia="FangSong" w:cs="FangSong"/>
                <w:sz w:val="21"/>
                <w:szCs w:val="21"/>
              </w:rPr>
            </w:pPr>
            <w:r>
              <w:rPr>
                <w:rFonts w:ascii="FangSong" w:hAnsi="FangSong" w:eastAsia="FangSong" w:cs="FangSong"/>
                <w:sz w:val="21"/>
                <w:szCs w:val="21"/>
                <w:spacing w:val="-3"/>
              </w:rPr>
              <w:t>基础型式</w:t>
            </w:r>
          </w:p>
        </w:tc>
        <w:tc>
          <w:tcPr>
            <w:tcW w:w="6650" w:type="dxa"/>
            <w:vAlign w:val="top"/>
            <w:gridSpan w:val="3"/>
            <w:tcBorders>
              <w:right w:val="single" w:color="000000" w:sz="2" w:space="0"/>
            </w:tcBorders>
          </w:tcPr>
          <w:p>
            <w:pPr>
              <w:ind w:left="1169"/>
              <w:spacing w:before="88" w:line="219" w:lineRule="auto"/>
              <w:rPr>
                <w:rFonts w:ascii="FangSong" w:hAnsi="FangSong" w:eastAsia="FangSong" w:cs="FangSong"/>
                <w:sz w:val="21"/>
                <w:szCs w:val="21"/>
              </w:rPr>
            </w:pPr>
            <w:r>
              <w:rPr>
                <w:rFonts w:ascii="FangSong" w:hAnsi="FangSong" w:eastAsia="FangSong" w:cs="FangSong"/>
                <w:sz w:val="21"/>
                <w:szCs w:val="21"/>
                <w:spacing w:val="-8"/>
              </w:rPr>
              <w:t>挖孔桩基础（</w:t>
            </w:r>
            <w:r>
              <w:rPr>
                <w:rFonts w:ascii="Times New Roman" w:hAnsi="Times New Roman" w:eastAsia="Times New Roman" w:cs="Times New Roman"/>
                <w:sz w:val="21"/>
                <w:szCs w:val="21"/>
                <w:spacing w:val="-8"/>
              </w:rPr>
              <w:t>WKZ</w:t>
            </w:r>
            <w:r>
              <w:rPr>
                <w:rFonts w:ascii="Times New Roman" w:hAnsi="Times New Roman" w:eastAsia="Times New Roman" w:cs="Times New Roman"/>
                <w:sz w:val="21"/>
                <w:szCs w:val="21"/>
                <w:spacing w:val="42"/>
              </w:rPr>
              <w:t xml:space="preserve"> </w:t>
            </w:r>
            <w:r>
              <w:rPr>
                <w:rFonts w:ascii="FangSong" w:hAnsi="FangSong" w:eastAsia="FangSong" w:cs="FangSong"/>
                <w:sz w:val="21"/>
                <w:szCs w:val="21"/>
                <w:spacing w:val="-8"/>
              </w:rPr>
              <w:t>型）、灌注桩基础（</w:t>
            </w:r>
            <w:r>
              <w:rPr>
                <w:rFonts w:ascii="Times New Roman" w:hAnsi="Times New Roman" w:eastAsia="Times New Roman" w:cs="Times New Roman"/>
                <w:sz w:val="21"/>
                <w:szCs w:val="21"/>
                <w:spacing w:val="-8"/>
              </w:rPr>
              <w:t>GZ</w:t>
            </w:r>
            <w:r>
              <w:rPr>
                <w:rFonts w:ascii="Times New Roman" w:hAnsi="Times New Roman" w:eastAsia="Times New Roman" w:cs="Times New Roman"/>
                <w:sz w:val="21"/>
                <w:szCs w:val="21"/>
                <w:spacing w:val="23"/>
              </w:rPr>
              <w:t xml:space="preserve"> </w:t>
            </w:r>
            <w:r>
              <w:rPr>
                <w:rFonts w:ascii="FangSong" w:hAnsi="FangSong" w:eastAsia="FangSong" w:cs="FangSong"/>
                <w:sz w:val="21"/>
                <w:szCs w:val="21"/>
                <w:spacing w:val="-8"/>
              </w:rPr>
              <w:t>型）</w:t>
            </w:r>
          </w:p>
        </w:tc>
      </w:tr>
      <w:tr>
        <w:trPr>
          <w:trHeight w:val="386" w:hRule="atLeast"/>
        </w:trPr>
        <w:tc>
          <w:tcPr>
            <w:tcW w:w="1650" w:type="dxa"/>
            <w:vAlign w:val="top"/>
            <w:tcBorders>
              <w:left w:val="single" w:color="000000" w:sz="2" w:space="0"/>
            </w:tcBorders>
          </w:tcPr>
          <w:p>
            <w:pPr>
              <w:ind w:left="420"/>
              <w:spacing w:before="53" w:line="216" w:lineRule="auto"/>
              <w:rPr>
                <w:rFonts w:ascii="FangSong" w:hAnsi="FangSong" w:eastAsia="FangSong" w:cs="FangSong"/>
                <w:sz w:val="21"/>
                <w:szCs w:val="21"/>
              </w:rPr>
            </w:pPr>
            <w:r>
              <w:rPr>
                <w:rFonts w:ascii="FangSong" w:hAnsi="FangSong" w:eastAsia="FangSong" w:cs="FangSong"/>
                <w:sz w:val="21"/>
                <w:szCs w:val="21"/>
                <w:spacing w:val="-4"/>
              </w:rPr>
              <w:t>汽车运距</w:t>
            </w:r>
          </w:p>
        </w:tc>
        <w:tc>
          <w:tcPr>
            <w:tcW w:w="3261" w:type="dxa"/>
            <w:vAlign w:val="top"/>
          </w:tcPr>
          <w:p>
            <w:pPr>
              <w:ind w:left="1506"/>
              <w:spacing w:before="125"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5.0</w:t>
            </w:r>
          </w:p>
        </w:tc>
        <w:tc>
          <w:tcPr>
            <w:tcW w:w="2046" w:type="dxa"/>
            <w:vAlign w:val="top"/>
          </w:tcPr>
          <w:p>
            <w:pPr>
              <w:ind w:left="405"/>
              <w:spacing w:before="53" w:line="220" w:lineRule="auto"/>
              <w:rPr>
                <w:rFonts w:ascii="FangSong" w:hAnsi="FangSong" w:eastAsia="FangSong" w:cs="FangSong"/>
                <w:sz w:val="21"/>
                <w:szCs w:val="21"/>
              </w:rPr>
            </w:pPr>
            <w:r>
              <w:rPr>
                <w:rFonts w:ascii="FangSong" w:hAnsi="FangSong" w:eastAsia="FangSong" w:cs="FangSong"/>
                <w:sz w:val="21"/>
                <w:szCs w:val="21"/>
                <w:spacing w:val="-2"/>
              </w:rPr>
              <w:t>平均人力运距</w:t>
            </w:r>
          </w:p>
        </w:tc>
        <w:tc>
          <w:tcPr>
            <w:tcW w:w="1343" w:type="dxa"/>
            <w:vAlign w:val="top"/>
            <w:tcBorders>
              <w:right w:val="single" w:color="000000" w:sz="2" w:space="0"/>
            </w:tcBorders>
          </w:tcPr>
          <w:p>
            <w:pPr>
              <w:ind w:left="542"/>
              <w:spacing w:before="125"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w:t>
            </w:r>
          </w:p>
        </w:tc>
      </w:tr>
      <w:tr>
        <w:trPr>
          <w:trHeight w:val="388" w:hRule="atLeast"/>
        </w:trPr>
        <w:tc>
          <w:tcPr>
            <w:tcW w:w="1650" w:type="dxa"/>
            <w:vAlign w:val="top"/>
            <w:tcBorders>
              <w:left w:val="single" w:color="000000" w:sz="2" w:space="0"/>
            </w:tcBorders>
          </w:tcPr>
          <w:p>
            <w:pPr>
              <w:ind w:left="212"/>
              <w:spacing w:before="89" w:line="220" w:lineRule="auto"/>
              <w:rPr>
                <w:rFonts w:ascii="FangSong" w:hAnsi="FangSong" w:eastAsia="FangSong" w:cs="FangSong"/>
                <w:sz w:val="21"/>
                <w:szCs w:val="21"/>
              </w:rPr>
            </w:pPr>
            <w:r>
              <w:rPr>
                <w:rFonts w:ascii="FangSong" w:hAnsi="FangSong" w:eastAsia="FangSong" w:cs="FangSong"/>
                <w:sz w:val="21"/>
                <w:szCs w:val="21"/>
                <w:spacing w:val="-3"/>
              </w:rPr>
              <w:t>重要交叉跨越</w:t>
            </w:r>
          </w:p>
        </w:tc>
        <w:tc>
          <w:tcPr>
            <w:tcW w:w="6650" w:type="dxa"/>
            <w:vAlign w:val="top"/>
            <w:gridSpan w:val="3"/>
            <w:tcBorders>
              <w:right w:val="single" w:color="000000" w:sz="2" w:space="0"/>
            </w:tcBorders>
          </w:tcPr>
          <w:p>
            <w:pPr>
              <w:ind w:left="1237"/>
              <w:spacing w:before="89" w:line="218" w:lineRule="auto"/>
              <w:rPr>
                <w:rFonts w:ascii="FangSong" w:hAnsi="FangSong" w:eastAsia="FangSong" w:cs="FangSong"/>
                <w:sz w:val="21"/>
                <w:szCs w:val="21"/>
              </w:rPr>
            </w:pPr>
            <w:r>
              <w:rPr>
                <w:rFonts w:ascii="Times New Roman" w:hAnsi="Times New Roman" w:eastAsia="Times New Roman" w:cs="Times New Roman"/>
                <w:sz w:val="21"/>
                <w:szCs w:val="21"/>
                <w:spacing w:val="-10"/>
              </w:rPr>
              <w:t>220kV</w:t>
            </w:r>
            <w:r>
              <w:rPr>
                <w:rFonts w:ascii="Times New Roman" w:hAnsi="Times New Roman" w:eastAsia="Times New Roman" w:cs="Times New Roman"/>
                <w:sz w:val="21"/>
                <w:szCs w:val="21"/>
                <w:spacing w:val="37"/>
              </w:rPr>
              <w:t xml:space="preserve"> </w:t>
            </w:r>
            <w:r>
              <w:rPr>
                <w:rFonts w:ascii="FangSong" w:hAnsi="FangSong" w:eastAsia="FangSong" w:cs="FangSong"/>
                <w:sz w:val="21"/>
                <w:szCs w:val="21"/>
                <w:spacing w:val="-10"/>
              </w:rPr>
              <w:t>线路（下穿）、</w:t>
            </w:r>
            <w:r>
              <w:rPr>
                <w:rFonts w:ascii="Times New Roman" w:hAnsi="Times New Roman" w:eastAsia="Times New Roman" w:cs="Times New Roman"/>
                <w:sz w:val="21"/>
                <w:szCs w:val="21"/>
                <w:spacing w:val="-10"/>
              </w:rPr>
              <w:t>110kV</w:t>
            </w:r>
            <w:r>
              <w:rPr>
                <w:rFonts w:ascii="Times New Roman" w:hAnsi="Times New Roman" w:eastAsia="Times New Roman" w:cs="Times New Roman"/>
                <w:sz w:val="21"/>
                <w:szCs w:val="21"/>
                <w:spacing w:val="22"/>
              </w:rPr>
              <w:t xml:space="preserve"> </w:t>
            </w:r>
            <w:r>
              <w:rPr>
                <w:rFonts w:ascii="FangSong" w:hAnsi="FangSong" w:eastAsia="FangSong" w:cs="FangSong"/>
                <w:sz w:val="21"/>
                <w:szCs w:val="21"/>
                <w:spacing w:val="-10"/>
              </w:rPr>
              <w:t>线路、</w:t>
            </w:r>
            <w:r>
              <w:rPr>
                <w:rFonts w:ascii="FangSong" w:hAnsi="FangSong" w:eastAsia="FangSong" w:cs="FangSong"/>
                <w:sz w:val="21"/>
                <w:szCs w:val="21"/>
                <w:spacing w:val="-29"/>
              </w:rPr>
              <w:t xml:space="preserve"> </w:t>
            </w:r>
            <w:r>
              <w:rPr>
                <w:rFonts w:ascii="Times New Roman" w:hAnsi="Times New Roman" w:eastAsia="Times New Roman" w:cs="Times New Roman"/>
                <w:sz w:val="21"/>
                <w:szCs w:val="21"/>
                <w:spacing w:val="-10"/>
              </w:rPr>
              <w:t>35kV</w:t>
            </w:r>
            <w:r>
              <w:rPr>
                <w:rFonts w:ascii="Times New Roman" w:hAnsi="Times New Roman" w:eastAsia="Times New Roman" w:cs="Times New Roman"/>
                <w:sz w:val="21"/>
                <w:szCs w:val="21"/>
                <w:spacing w:val="20"/>
                <w:w w:val="101"/>
              </w:rPr>
              <w:t xml:space="preserve"> </w:t>
            </w:r>
            <w:r>
              <w:rPr>
                <w:rFonts w:ascii="FangSong" w:hAnsi="FangSong" w:eastAsia="FangSong" w:cs="FangSong"/>
                <w:sz w:val="21"/>
                <w:szCs w:val="21"/>
                <w:spacing w:val="-10"/>
              </w:rPr>
              <w:t>线路</w:t>
            </w:r>
          </w:p>
        </w:tc>
      </w:tr>
      <w:tr>
        <w:trPr>
          <w:trHeight w:val="654" w:hRule="atLeast"/>
        </w:trPr>
        <w:tc>
          <w:tcPr>
            <w:tcW w:w="1650" w:type="dxa"/>
            <w:vAlign w:val="top"/>
            <w:tcBorders>
              <w:left w:val="single" w:color="000000" w:sz="2" w:space="0"/>
            </w:tcBorders>
          </w:tcPr>
          <w:p>
            <w:pPr>
              <w:ind w:left="218"/>
              <w:spacing w:before="65" w:line="219" w:lineRule="auto"/>
              <w:rPr>
                <w:rFonts w:ascii="FangSong" w:hAnsi="FangSong" w:eastAsia="FangSong" w:cs="FangSong"/>
                <w:sz w:val="21"/>
                <w:szCs w:val="21"/>
              </w:rPr>
            </w:pPr>
            <w:r>
              <w:rPr>
                <w:rFonts w:ascii="FangSong" w:hAnsi="FangSong" w:eastAsia="FangSong" w:cs="FangSong"/>
                <w:sz w:val="21"/>
                <w:szCs w:val="21"/>
                <w:spacing w:val="-4"/>
              </w:rPr>
              <w:t>累计林区长度</w:t>
            </w:r>
          </w:p>
          <w:p>
            <w:pPr>
              <w:ind w:left="491"/>
              <w:spacing w:before="62" w:line="234" w:lineRule="auto"/>
              <w:rPr>
                <w:rFonts w:ascii="FangSong" w:hAnsi="FangSong" w:eastAsia="FangSong" w:cs="FangSong"/>
                <w:sz w:val="21"/>
                <w:szCs w:val="21"/>
              </w:rPr>
            </w:pP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km</w:t>
            </w:r>
            <w:r>
              <w:rPr>
                <w:rFonts w:ascii="FangSong" w:hAnsi="FangSong" w:eastAsia="FangSong" w:cs="FangSong"/>
                <w:sz w:val="21"/>
                <w:szCs w:val="21"/>
                <w:spacing w:val="-3"/>
              </w:rPr>
              <w:t>）</w:t>
            </w:r>
          </w:p>
        </w:tc>
        <w:tc>
          <w:tcPr>
            <w:tcW w:w="6650" w:type="dxa"/>
            <w:vAlign w:val="top"/>
            <w:gridSpan w:val="3"/>
            <w:tcBorders>
              <w:right w:val="single" w:color="000000" w:sz="2" w:space="0"/>
            </w:tcBorders>
          </w:tcPr>
          <w:p>
            <w:pPr>
              <w:ind w:left="3193"/>
              <w:spacing w:before="258"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tc>
      </w:tr>
      <w:tr>
        <w:trPr>
          <w:trHeight w:val="386" w:hRule="atLeast"/>
        </w:trPr>
        <w:tc>
          <w:tcPr>
            <w:tcW w:w="1650" w:type="dxa"/>
            <w:vAlign w:val="top"/>
            <w:tcBorders>
              <w:left w:val="single" w:color="000000" w:sz="2" w:space="0"/>
            </w:tcBorders>
          </w:tcPr>
          <w:p>
            <w:pPr>
              <w:ind w:left="416"/>
              <w:spacing w:before="90" w:line="218" w:lineRule="auto"/>
              <w:rPr>
                <w:rFonts w:ascii="FangSong" w:hAnsi="FangSong" w:eastAsia="FangSong" w:cs="FangSong"/>
                <w:sz w:val="21"/>
                <w:szCs w:val="21"/>
              </w:rPr>
            </w:pPr>
            <w:r>
              <w:rPr>
                <w:rFonts w:ascii="FangSong" w:hAnsi="FangSong" w:eastAsia="FangSong" w:cs="FangSong"/>
                <w:sz w:val="21"/>
                <w:szCs w:val="21"/>
                <w:spacing w:val="-3"/>
              </w:rPr>
              <w:t>林木砍伐</w:t>
            </w:r>
          </w:p>
        </w:tc>
        <w:tc>
          <w:tcPr>
            <w:tcW w:w="6650" w:type="dxa"/>
            <w:vAlign w:val="top"/>
            <w:gridSpan w:val="3"/>
            <w:tcBorders>
              <w:right w:val="single" w:color="000000" w:sz="2" w:space="0"/>
            </w:tcBorders>
          </w:tcPr>
          <w:p>
            <w:pPr>
              <w:ind w:left="1550"/>
              <w:spacing w:before="90" w:line="219" w:lineRule="auto"/>
              <w:rPr>
                <w:rFonts w:ascii="FangSong" w:hAnsi="FangSong" w:eastAsia="FangSong" w:cs="FangSong"/>
                <w:sz w:val="21"/>
                <w:szCs w:val="21"/>
              </w:rPr>
            </w:pPr>
            <w:r>
              <w:rPr>
                <w:rFonts w:ascii="FangSong" w:hAnsi="FangSong" w:eastAsia="FangSong" w:cs="FangSong"/>
                <w:sz w:val="21"/>
                <w:szCs w:val="21"/>
                <w:spacing w:val="-3"/>
              </w:rPr>
              <w:t>杂树</w:t>
            </w:r>
            <w:r>
              <w:rPr>
                <w:rFonts w:ascii="FangSong" w:hAnsi="FangSong" w:eastAsia="FangSong" w:cs="FangSong"/>
                <w:sz w:val="21"/>
                <w:szCs w:val="21"/>
                <w:spacing w:val="-26"/>
              </w:rPr>
              <w:t xml:space="preserve"> </w:t>
            </w:r>
            <w:r>
              <w:rPr>
                <w:rFonts w:ascii="Times New Roman" w:hAnsi="Times New Roman" w:eastAsia="Times New Roman" w:cs="Times New Roman"/>
                <w:sz w:val="21"/>
                <w:szCs w:val="21"/>
                <w:spacing w:val="-3"/>
              </w:rPr>
              <w:t>800</w:t>
            </w:r>
            <w:r>
              <w:rPr>
                <w:rFonts w:ascii="Times New Roman" w:hAnsi="Times New Roman" w:eastAsia="Times New Roman" w:cs="Times New Roman"/>
                <w:sz w:val="21"/>
                <w:szCs w:val="21"/>
                <w:spacing w:val="13"/>
              </w:rPr>
              <w:t xml:space="preserve"> </w:t>
            </w:r>
            <w:r>
              <w:rPr>
                <w:rFonts w:ascii="FangSong" w:hAnsi="FangSong" w:eastAsia="FangSong" w:cs="FangSong"/>
                <w:sz w:val="21"/>
                <w:szCs w:val="21"/>
                <w:spacing w:val="-3"/>
              </w:rPr>
              <w:t>棵，松树</w:t>
            </w:r>
            <w:r>
              <w:rPr>
                <w:rFonts w:ascii="FangSong" w:hAnsi="FangSong" w:eastAsia="FangSong" w:cs="FangSong"/>
                <w:sz w:val="21"/>
                <w:szCs w:val="21"/>
                <w:spacing w:val="-48"/>
              </w:rPr>
              <w:t xml:space="preserve"> </w:t>
            </w:r>
            <w:r>
              <w:rPr>
                <w:rFonts w:ascii="Times New Roman" w:hAnsi="Times New Roman" w:eastAsia="Times New Roman" w:cs="Times New Roman"/>
                <w:sz w:val="21"/>
                <w:szCs w:val="21"/>
                <w:spacing w:val="-3"/>
              </w:rPr>
              <w:t>200</w:t>
            </w:r>
            <w:r>
              <w:rPr>
                <w:rFonts w:ascii="Times New Roman" w:hAnsi="Times New Roman" w:eastAsia="Times New Roman" w:cs="Times New Roman"/>
                <w:sz w:val="21"/>
                <w:szCs w:val="21"/>
                <w:spacing w:val="13"/>
                <w:w w:val="101"/>
              </w:rPr>
              <w:t xml:space="preserve"> </w:t>
            </w:r>
            <w:r>
              <w:rPr>
                <w:rFonts w:ascii="FangSong" w:hAnsi="FangSong" w:eastAsia="FangSong" w:cs="FangSong"/>
                <w:sz w:val="21"/>
                <w:szCs w:val="21"/>
                <w:spacing w:val="-3"/>
              </w:rPr>
              <w:t>棵，柏树</w:t>
            </w:r>
            <w:r>
              <w:rPr>
                <w:rFonts w:ascii="FangSong" w:hAnsi="FangSong" w:eastAsia="FangSong" w:cs="FangSong"/>
                <w:sz w:val="21"/>
                <w:szCs w:val="21"/>
                <w:spacing w:val="-48"/>
              </w:rPr>
              <w:t xml:space="preserve"> </w:t>
            </w:r>
            <w:r>
              <w:rPr>
                <w:rFonts w:ascii="Times New Roman" w:hAnsi="Times New Roman" w:eastAsia="Times New Roman" w:cs="Times New Roman"/>
                <w:sz w:val="21"/>
                <w:szCs w:val="21"/>
                <w:spacing w:val="-3"/>
              </w:rPr>
              <w:t>200 </w:t>
            </w:r>
            <w:r>
              <w:rPr>
                <w:rFonts w:ascii="FangSong" w:hAnsi="FangSong" w:eastAsia="FangSong" w:cs="FangSong"/>
                <w:sz w:val="21"/>
                <w:szCs w:val="21"/>
                <w:spacing w:val="-3"/>
              </w:rPr>
              <w:t>棵</w:t>
            </w:r>
          </w:p>
        </w:tc>
      </w:tr>
      <w:tr>
        <w:trPr>
          <w:trHeight w:val="391" w:hRule="atLeast"/>
        </w:trPr>
        <w:tc>
          <w:tcPr>
            <w:tcW w:w="1650" w:type="dxa"/>
            <w:vAlign w:val="top"/>
            <w:tcBorders>
              <w:left w:val="single" w:color="000000" w:sz="2" w:space="0"/>
              <w:bottom w:val="single" w:color="000000" w:sz="2" w:space="0"/>
            </w:tcBorders>
          </w:tcPr>
          <w:p>
            <w:pPr>
              <w:ind w:left="421"/>
              <w:spacing w:before="90" w:line="220" w:lineRule="auto"/>
              <w:rPr>
                <w:rFonts w:ascii="FangSong" w:hAnsi="FangSong" w:eastAsia="FangSong" w:cs="FangSong"/>
                <w:sz w:val="21"/>
                <w:szCs w:val="21"/>
              </w:rPr>
            </w:pPr>
            <w:r>
              <w:rPr>
                <w:rFonts w:ascii="FangSong" w:hAnsi="FangSong" w:eastAsia="FangSong" w:cs="FangSong"/>
                <w:sz w:val="21"/>
                <w:szCs w:val="21"/>
                <w:spacing w:val="-4"/>
              </w:rPr>
              <w:t>房屋拆迁</w:t>
            </w:r>
          </w:p>
        </w:tc>
        <w:tc>
          <w:tcPr>
            <w:tcW w:w="6650" w:type="dxa"/>
            <w:vAlign w:val="top"/>
            <w:gridSpan w:val="3"/>
            <w:tcBorders>
              <w:bottom w:val="single" w:color="000000" w:sz="2" w:space="0"/>
              <w:right w:val="single" w:color="000000" w:sz="2" w:space="0"/>
            </w:tcBorders>
          </w:tcPr>
          <w:p>
            <w:pPr>
              <w:ind w:left="3231"/>
              <w:spacing w:before="90" w:line="222" w:lineRule="auto"/>
              <w:rPr>
                <w:rFonts w:ascii="FangSong" w:hAnsi="FangSong" w:eastAsia="FangSong" w:cs="FangSong"/>
                <w:sz w:val="21"/>
                <w:szCs w:val="21"/>
              </w:rPr>
            </w:pPr>
            <w:r>
              <w:rPr>
                <w:rFonts w:ascii="FangSong" w:hAnsi="FangSong" w:eastAsia="FangSong" w:cs="FangSong"/>
                <w:sz w:val="21"/>
                <w:szCs w:val="21"/>
              </w:rPr>
              <w:t>无</w:t>
            </w:r>
          </w:p>
        </w:tc>
      </w:tr>
    </w:tbl>
    <w:p>
      <w:pPr>
        <w:ind w:left="405"/>
        <w:spacing w:before="35" w:line="219"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3</w:t>
      </w:r>
      <w:r>
        <w:rPr>
          <w:rFonts w:ascii="FangSong" w:hAnsi="FangSong" w:eastAsia="FangSong" w:cs="FangSong"/>
          <w:sz w:val="24"/>
          <w:szCs w:val="24"/>
          <w:spacing w:val="-3"/>
        </w:rPr>
        <w:t>）芭蕉</w:t>
      </w:r>
      <w:r>
        <w:rPr>
          <w:rFonts w:ascii="Times New Roman" w:hAnsi="Times New Roman" w:eastAsia="Times New Roman" w:cs="Times New Roman"/>
          <w:sz w:val="24"/>
          <w:szCs w:val="24"/>
          <w:spacing w:val="-3"/>
        </w:rPr>
        <w:t>-</w:t>
      </w:r>
      <w:r>
        <w:rPr>
          <w:rFonts w:ascii="FangSong" w:hAnsi="FangSong" w:eastAsia="FangSong" w:cs="FangSong"/>
          <w:sz w:val="24"/>
          <w:szCs w:val="24"/>
          <w:spacing w:val="-3"/>
        </w:rPr>
        <w:t>正达凯</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3"/>
        </w:rPr>
        <w:t>220kV</w:t>
      </w:r>
      <w:r>
        <w:rPr>
          <w:rFonts w:ascii="Times New Roman" w:hAnsi="Times New Roman" w:eastAsia="Times New Roman" w:cs="Times New Roman"/>
          <w:sz w:val="24"/>
          <w:szCs w:val="24"/>
          <w:spacing w:val="23"/>
        </w:rPr>
        <w:t xml:space="preserve"> </w:t>
      </w:r>
      <w:r>
        <w:rPr>
          <w:rFonts w:ascii="FangSong" w:hAnsi="FangSong" w:eastAsia="FangSong" w:cs="FangSong"/>
          <w:sz w:val="24"/>
          <w:szCs w:val="24"/>
          <w:spacing w:val="-3"/>
        </w:rPr>
        <w:t>线路工程</w:t>
      </w:r>
    </w:p>
    <w:p>
      <w:pPr>
        <w:ind w:left="45" w:right="88" w:firstLine="479"/>
        <w:spacing w:before="182" w:line="359" w:lineRule="auto"/>
        <w:rPr>
          <w:rFonts w:ascii="FangSong" w:hAnsi="FangSong" w:eastAsia="FangSong" w:cs="FangSong"/>
          <w:sz w:val="24"/>
          <w:szCs w:val="24"/>
        </w:rPr>
      </w:pPr>
      <w:r>
        <w:rPr>
          <w:rFonts w:ascii="FangSong" w:hAnsi="FangSong" w:eastAsia="FangSong" w:cs="FangSong"/>
          <w:sz w:val="24"/>
          <w:szCs w:val="24"/>
          <w:spacing w:val="-6"/>
        </w:rPr>
        <w:t>新建芭蕉</w:t>
      </w:r>
      <w:r>
        <w:rPr>
          <w:rFonts w:ascii="Times New Roman" w:hAnsi="Times New Roman" w:eastAsia="Times New Roman" w:cs="Times New Roman"/>
          <w:sz w:val="24"/>
          <w:szCs w:val="24"/>
          <w:spacing w:val="-6"/>
        </w:rPr>
        <w:t>-</w:t>
      </w:r>
      <w:r>
        <w:rPr>
          <w:rFonts w:ascii="FangSong" w:hAnsi="FangSong" w:eastAsia="FangSong" w:cs="FangSong"/>
          <w:sz w:val="24"/>
          <w:szCs w:val="24"/>
          <w:spacing w:val="-6"/>
        </w:rPr>
        <w:t>正达凯</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6"/>
        </w:rPr>
        <w:t>220kV</w:t>
      </w:r>
      <w:r>
        <w:rPr>
          <w:rFonts w:ascii="Times New Roman" w:hAnsi="Times New Roman" w:eastAsia="Times New Roman" w:cs="Times New Roman"/>
          <w:sz w:val="24"/>
          <w:szCs w:val="24"/>
          <w:spacing w:val="23"/>
          <w:w w:val="101"/>
        </w:rPr>
        <w:t xml:space="preserve"> </w:t>
      </w:r>
      <w:r>
        <w:rPr>
          <w:rFonts w:ascii="FangSong" w:hAnsi="FangSong" w:eastAsia="FangSong" w:cs="FangSong"/>
          <w:sz w:val="24"/>
          <w:szCs w:val="24"/>
          <w:spacing w:val="-6"/>
        </w:rPr>
        <w:t>线路，</w:t>
      </w:r>
      <w:r>
        <w:rPr>
          <w:rFonts w:ascii="FangSong" w:hAnsi="FangSong" w:eastAsia="FangSong" w:cs="FangSong"/>
          <w:sz w:val="24"/>
          <w:szCs w:val="24"/>
          <w:spacing w:val="-67"/>
        </w:rPr>
        <w:t xml:space="preserve"> </w:t>
      </w:r>
      <w:r>
        <w:rPr>
          <w:rFonts w:ascii="FangSong" w:hAnsi="FangSong" w:eastAsia="FangSong" w:cs="FangSong"/>
          <w:sz w:val="24"/>
          <w:szCs w:val="24"/>
          <w:spacing w:val="-6"/>
        </w:rPr>
        <w:t>从已建芭蕉</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6"/>
        </w:rPr>
        <w:t>22</w:t>
      </w:r>
      <w:r>
        <w:rPr>
          <w:rFonts w:ascii="Times New Roman" w:hAnsi="Times New Roman" w:eastAsia="Times New Roman" w:cs="Times New Roman"/>
          <w:sz w:val="24"/>
          <w:szCs w:val="24"/>
          <w:spacing w:val="-7"/>
        </w:rPr>
        <w:t>0kV</w:t>
      </w:r>
      <w:r>
        <w:rPr>
          <w:rFonts w:ascii="Times New Roman" w:hAnsi="Times New Roman" w:eastAsia="Times New Roman" w:cs="Times New Roman"/>
          <w:sz w:val="24"/>
          <w:szCs w:val="24"/>
          <w:spacing w:val="23"/>
          <w:w w:val="101"/>
        </w:rPr>
        <w:t xml:space="preserve"> </w:t>
      </w:r>
      <w:r>
        <w:rPr>
          <w:rFonts w:ascii="FangSong" w:hAnsi="FangSong" w:eastAsia="FangSong" w:cs="FangSong"/>
          <w:sz w:val="24"/>
          <w:szCs w:val="24"/>
          <w:spacing w:val="-7"/>
        </w:rPr>
        <w:t>变电站</w:t>
      </w:r>
      <w:r>
        <w:rPr>
          <w:rFonts w:ascii="FangSong" w:hAnsi="FangSong" w:eastAsia="FangSong" w:cs="FangSong"/>
          <w:sz w:val="24"/>
          <w:szCs w:val="24"/>
          <w:spacing w:val="-52"/>
        </w:rPr>
        <w:t xml:space="preserve"> </w:t>
      </w:r>
      <w:r>
        <w:rPr>
          <w:rFonts w:ascii="Times New Roman" w:hAnsi="Times New Roman" w:eastAsia="Times New Roman" w:cs="Times New Roman"/>
          <w:sz w:val="24"/>
          <w:szCs w:val="24"/>
          <w:spacing w:val="-7"/>
        </w:rPr>
        <w:t>GIS</w:t>
      </w:r>
      <w:r>
        <w:rPr>
          <w:rFonts w:ascii="Times New Roman" w:hAnsi="Times New Roman" w:eastAsia="Times New Roman" w:cs="Times New Roman"/>
          <w:sz w:val="24"/>
          <w:szCs w:val="24"/>
          <w:spacing w:val="40"/>
          <w:w w:val="101"/>
        </w:rPr>
        <w:t xml:space="preserve"> </w:t>
      </w:r>
      <w:r>
        <w:rPr>
          <w:rFonts w:ascii="FangSong" w:hAnsi="FangSong" w:eastAsia="FangSong" w:cs="FangSong"/>
          <w:sz w:val="24"/>
          <w:szCs w:val="24"/>
          <w:spacing w:val="-7"/>
        </w:rPr>
        <w:t>间隔至拟建正</w:t>
      </w:r>
      <w:r>
        <w:rPr>
          <w:rFonts w:ascii="FangSong" w:hAnsi="FangSong" w:eastAsia="FangSong" w:cs="FangSong"/>
          <w:sz w:val="24"/>
          <w:szCs w:val="24"/>
        </w:rPr>
        <w:t xml:space="preserve"> </w:t>
      </w:r>
      <w:r>
        <w:rPr>
          <w:rFonts w:ascii="FangSong" w:hAnsi="FangSong" w:eastAsia="FangSong" w:cs="FangSong"/>
          <w:sz w:val="24"/>
          <w:szCs w:val="24"/>
          <w:spacing w:val="-9"/>
        </w:rPr>
        <w:t>达凯</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9"/>
        </w:rPr>
        <w:t>220kV</w:t>
      </w:r>
      <w:r>
        <w:rPr>
          <w:rFonts w:ascii="Times New Roman" w:hAnsi="Times New Roman" w:eastAsia="Times New Roman" w:cs="Times New Roman"/>
          <w:sz w:val="24"/>
          <w:szCs w:val="24"/>
          <w:spacing w:val="23"/>
          <w:w w:val="101"/>
        </w:rPr>
        <w:t xml:space="preserve"> </w:t>
      </w:r>
      <w:r>
        <w:rPr>
          <w:rFonts w:ascii="FangSong" w:hAnsi="FangSong" w:eastAsia="FangSong" w:cs="FangSong"/>
          <w:sz w:val="24"/>
          <w:szCs w:val="24"/>
          <w:spacing w:val="-9"/>
        </w:rPr>
        <w:t>变电站</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9"/>
        </w:rPr>
        <w:t>220kV</w:t>
      </w:r>
      <w:r>
        <w:rPr>
          <w:rFonts w:ascii="Times New Roman" w:hAnsi="Times New Roman" w:eastAsia="Times New Roman" w:cs="Times New Roman"/>
          <w:sz w:val="24"/>
          <w:szCs w:val="24"/>
          <w:spacing w:val="16"/>
        </w:rPr>
        <w:t xml:space="preserve"> </w:t>
      </w:r>
      <w:r>
        <w:rPr>
          <w:rFonts w:ascii="FangSong" w:hAnsi="FangSong" w:eastAsia="FangSong" w:cs="FangSong"/>
          <w:sz w:val="24"/>
          <w:szCs w:val="24"/>
          <w:spacing w:val="-9"/>
        </w:rPr>
        <w:t>侧进出线</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9"/>
        </w:rPr>
        <w:t>2#</w:t>
      </w:r>
      <w:r>
        <w:rPr>
          <w:rFonts w:ascii="FangSong" w:hAnsi="FangSong" w:eastAsia="FangSong" w:cs="FangSong"/>
          <w:sz w:val="24"/>
          <w:szCs w:val="24"/>
          <w:spacing w:val="-9"/>
        </w:rPr>
        <w:t>构</w:t>
      </w:r>
      <w:r>
        <w:rPr>
          <w:rFonts w:ascii="FangSong" w:hAnsi="FangSong" w:eastAsia="FangSong" w:cs="FangSong"/>
          <w:sz w:val="24"/>
          <w:szCs w:val="24"/>
          <w:spacing w:val="-10"/>
        </w:rPr>
        <w:t>架，</w:t>
      </w:r>
      <w:r>
        <w:rPr>
          <w:rFonts w:ascii="FangSong" w:hAnsi="FangSong" w:eastAsia="FangSong" w:cs="FangSong"/>
          <w:sz w:val="24"/>
          <w:szCs w:val="24"/>
          <w:spacing w:val="-10"/>
        </w:rPr>
        <w:t xml:space="preserve"> </w:t>
      </w:r>
      <w:r>
        <w:rPr>
          <w:rFonts w:ascii="FangSong" w:hAnsi="FangSong" w:eastAsia="FangSong" w:cs="FangSong"/>
          <w:sz w:val="24"/>
          <w:szCs w:val="24"/>
          <w:spacing w:val="-10"/>
        </w:rPr>
        <w:t>线路长度为</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0"/>
        </w:rPr>
        <w:t>12.452km</w:t>
      </w:r>
      <w:r>
        <w:rPr>
          <w:rFonts w:ascii="FangSong" w:hAnsi="FangSong" w:eastAsia="FangSong" w:cs="FangSong"/>
          <w:sz w:val="24"/>
          <w:szCs w:val="24"/>
          <w:spacing w:val="-10"/>
        </w:rPr>
        <w:t>（其中，</w:t>
      </w:r>
      <w:r>
        <w:rPr>
          <w:rFonts w:ascii="FangSong" w:hAnsi="FangSong" w:eastAsia="FangSong" w:cs="FangSong"/>
          <w:sz w:val="24"/>
          <w:szCs w:val="24"/>
          <w:spacing w:val="-10"/>
        </w:rPr>
        <w:t xml:space="preserve"> </w:t>
      </w:r>
      <w:r>
        <w:rPr>
          <w:rFonts w:ascii="FangSong" w:hAnsi="FangSong" w:eastAsia="FangSong" w:cs="FangSong"/>
          <w:sz w:val="24"/>
          <w:szCs w:val="24"/>
          <w:spacing w:val="-10"/>
        </w:rPr>
        <w:t>芭蕉</w:t>
      </w:r>
      <w:r>
        <w:rPr>
          <w:rFonts w:ascii="FangSong" w:hAnsi="FangSong" w:eastAsia="FangSong" w:cs="FangSong"/>
          <w:sz w:val="24"/>
          <w:szCs w:val="24"/>
        </w:rPr>
        <w:t xml:space="preserve"> </w:t>
      </w:r>
      <w:r>
        <w:rPr>
          <w:rFonts w:ascii="FangSong" w:hAnsi="FangSong" w:eastAsia="FangSong" w:cs="FangSong"/>
          <w:sz w:val="24"/>
          <w:szCs w:val="24"/>
          <w:spacing w:val="-7"/>
        </w:rPr>
        <w:t>侧单回电缆约</w:t>
      </w:r>
      <w:r>
        <w:rPr>
          <w:rFonts w:ascii="FangSong" w:hAnsi="FangSong" w:eastAsia="FangSong" w:cs="FangSong"/>
          <w:sz w:val="24"/>
          <w:szCs w:val="24"/>
          <w:spacing w:val="-40"/>
        </w:rPr>
        <w:t xml:space="preserve"> </w:t>
      </w:r>
      <w:r>
        <w:rPr>
          <w:rFonts w:ascii="Times New Roman" w:hAnsi="Times New Roman" w:eastAsia="Times New Roman" w:cs="Times New Roman"/>
          <w:sz w:val="24"/>
          <w:szCs w:val="24"/>
          <w:spacing w:val="-7"/>
        </w:rPr>
        <w:t>0.06km</w:t>
      </w:r>
      <w:r>
        <w:rPr>
          <w:rFonts w:ascii="FangSong" w:hAnsi="FangSong" w:eastAsia="FangSong" w:cs="FangSong"/>
          <w:sz w:val="24"/>
          <w:szCs w:val="24"/>
          <w:spacing w:val="-7"/>
        </w:rPr>
        <w:t>，芭蕉侧同塔双回路（另一回预留）</w:t>
      </w:r>
      <w:r>
        <w:rPr>
          <w:rFonts w:ascii="FangSong" w:hAnsi="FangSong" w:eastAsia="FangSong" w:cs="FangSong"/>
          <w:sz w:val="24"/>
          <w:szCs w:val="24"/>
          <w:spacing w:val="-7"/>
        </w:rPr>
        <w:t xml:space="preserve"> </w:t>
      </w:r>
      <w:r>
        <w:rPr>
          <w:rFonts w:ascii="FangSong" w:hAnsi="FangSong" w:eastAsia="FangSong" w:cs="FangSong"/>
          <w:sz w:val="24"/>
          <w:szCs w:val="24"/>
          <w:spacing w:val="-7"/>
        </w:rPr>
        <w:t>约</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7"/>
        </w:rPr>
        <w:t>1.452km</w:t>
      </w:r>
      <w:r>
        <w:rPr>
          <w:rFonts w:ascii="FangSong" w:hAnsi="FangSong" w:eastAsia="FangSong" w:cs="FangSong"/>
          <w:sz w:val="24"/>
          <w:szCs w:val="24"/>
          <w:spacing w:val="-7"/>
        </w:rPr>
        <w:t>，中间同塔</w:t>
      </w:r>
      <w:r>
        <w:rPr>
          <w:rFonts w:ascii="FangSong" w:hAnsi="FangSong" w:eastAsia="FangSong" w:cs="FangSong"/>
          <w:sz w:val="24"/>
          <w:szCs w:val="24"/>
        </w:rPr>
        <w:t xml:space="preserve"> </w:t>
      </w:r>
      <w:r>
        <w:rPr>
          <w:rFonts w:ascii="FangSong" w:hAnsi="FangSong" w:eastAsia="FangSong" w:cs="FangSong"/>
          <w:sz w:val="24"/>
          <w:szCs w:val="24"/>
          <w:spacing w:val="-1"/>
        </w:rPr>
        <w:t>四回路（另三回预留）约</w:t>
      </w:r>
      <w:r>
        <w:rPr>
          <w:rFonts w:ascii="FangSong" w:hAnsi="FangSong" w:eastAsia="FangSong" w:cs="FangSong"/>
          <w:sz w:val="24"/>
          <w:szCs w:val="24"/>
          <w:spacing w:val="-43"/>
        </w:rPr>
        <w:t xml:space="preserve"> </w:t>
      </w:r>
      <w:r>
        <w:rPr>
          <w:rFonts w:ascii="Times New Roman" w:hAnsi="Times New Roman" w:eastAsia="Times New Roman" w:cs="Times New Roman"/>
          <w:sz w:val="24"/>
          <w:szCs w:val="24"/>
          <w:spacing w:val="-1"/>
        </w:rPr>
        <w:t>9.789km</w:t>
      </w:r>
      <w:r>
        <w:rPr>
          <w:rFonts w:ascii="FangSong" w:hAnsi="FangSong" w:eastAsia="FangSong" w:cs="FangSong"/>
          <w:sz w:val="24"/>
          <w:szCs w:val="24"/>
          <w:spacing w:val="-1"/>
        </w:rPr>
        <w:t>，正达凯侧单</w:t>
      </w:r>
      <w:r>
        <w:rPr>
          <w:rFonts w:ascii="FangSong" w:hAnsi="FangSong" w:eastAsia="FangSong" w:cs="FangSong"/>
          <w:sz w:val="24"/>
          <w:szCs w:val="24"/>
          <w:spacing w:val="-2"/>
        </w:rPr>
        <w:t>回路约</w:t>
      </w:r>
      <w:r>
        <w:rPr>
          <w:rFonts w:ascii="FangSong" w:hAnsi="FangSong" w:eastAsia="FangSong" w:cs="FangSong"/>
          <w:sz w:val="24"/>
          <w:szCs w:val="24"/>
          <w:spacing w:val="-24"/>
        </w:rPr>
        <w:t xml:space="preserve"> </w:t>
      </w:r>
      <w:r>
        <w:rPr>
          <w:rFonts w:ascii="Times New Roman" w:hAnsi="Times New Roman" w:eastAsia="Times New Roman" w:cs="Times New Roman"/>
          <w:sz w:val="24"/>
          <w:szCs w:val="24"/>
          <w:spacing w:val="-2"/>
        </w:rPr>
        <w:t>1.151km</w:t>
      </w:r>
      <w:r>
        <w:rPr>
          <w:rFonts w:ascii="FangSong" w:hAnsi="FangSong" w:eastAsia="FangSong" w:cs="FangSong"/>
          <w:sz w:val="24"/>
          <w:szCs w:val="24"/>
          <w:spacing w:val="-2"/>
        </w:rPr>
        <w:t>）的输电线路本</w:t>
      </w:r>
      <w:r>
        <w:rPr>
          <w:rFonts w:ascii="FangSong" w:hAnsi="FangSong" w:eastAsia="FangSong" w:cs="FangSong"/>
          <w:sz w:val="24"/>
          <w:szCs w:val="24"/>
        </w:rPr>
        <w:t xml:space="preserve"> </w:t>
      </w:r>
      <w:r>
        <w:rPr>
          <w:rFonts w:ascii="FangSong" w:hAnsi="FangSong" w:eastAsia="FangSong" w:cs="FangSong"/>
          <w:sz w:val="24"/>
          <w:szCs w:val="24"/>
          <w:spacing w:val="-10"/>
        </w:rPr>
        <w:t>体设计；</w:t>
      </w:r>
      <w:r>
        <w:rPr>
          <w:rFonts w:ascii="FangSong" w:hAnsi="FangSong" w:eastAsia="FangSong" w:cs="FangSong"/>
          <w:sz w:val="24"/>
          <w:szCs w:val="24"/>
          <w:spacing w:val="-10"/>
        </w:rPr>
        <w:t xml:space="preserve"> </w:t>
      </w:r>
      <w:r>
        <w:rPr>
          <w:rFonts w:ascii="FangSong" w:hAnsi="FangSong" w:eastAsia="FangSong" w:cs="FangSong"/>
          <w:sz w:val="24"/>
          <w:szCs w:val="24"/>
          <w:spacing w:val="-10"/>
        </w:rPr>
        <w:t>需对</w:t>
      </w:r>
      <w:r>
        <w:rPr>
          <w:rFonts w:ascii="FangSong" w:hAnsi="FangSong" w:eastAsia="FangSong" w:cs="FangSong"/>
          <w:sz w:val="24"/>
          <w:szCs w:val="24"/>
          <w:spacing w:val="-56"/>
        </w:rPr>
        <w:t xml:space="preserve"> </w:t>
      </w:r>
      <w:r>
        <w:rPr>
          <w:rFonts w:ascii="Times New Roman" w:hAnsi="Times New Roman" w:eastAsia="Times New Roman" w:cs="Times New Roman"/>
          <w:sz w:val="24"/>
          <w:szCs w:val="24"/>
          <w:spacing w:val="-10"/>
        </w:rPr>
        <w:t>220kV</w:t>
      </w:r>
      <w:r>
        <w:rPr>
          <w:rFonts w:ascii="Times New Roman" w:hAnsi="Times New Roman" w:eastAsia="Times New Roman" w:cs="Times New Roman"/>
          <w:sz w:val="24"/>
          <w:szCs w:val="24"/>
          <w:spacing w:val="16"/>
        </w:rPr>
        <w:t xml:space="preserve"> </w:t>
      </w:r>
      <w:r>
        <w:rPr>
          <w:rFonts w:ascii="FangSong" w:hAnsi="FangSong" w:eastAsia="FangSong" w:cs="FangSong"/>
          <w:sz w:val="24"/>
          <w:szCs w:val="24"/>
          <w:spacing w:val="-10"/>
        </w:rPr>
        <w:t>柳芭线</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10"/>
        </w:rPr>
        <w:t>29#-32#</w:t>
      </w:r>
      <w:r>
        <w:rPr>
          <w:rFonts w:ascii="FangSong" w:hAnsi="FangSong" w:eastAsia="FangSong" w:cs="FangSong"/>
          <w:sz w:val="24"/>
          <w:szCs w:val="24"/>
          <w:spacing w:val="-10"/>
        </w:rPr>
        <w:t>段进行迁改，</w:t>
      </w:r>
      <w:r>
        <w:rPr>
          <w:rFonts w:ascii="FangSong" w:hAnsi="FangSong" w:eastAsia="FangSong" w:cs="FangSong"/>
          <w:sz w:val="24"/>
          <w:szCs w:val="24"/>
          <w:spacing w:val="31"/>
        </w:rPr>
        <w:t xml:space="preserve"> </w:t>
      </w:r>
      <w:r>
        <w:rPr>
          <w:rFonts w:ascii="FangSong" w:hAnsi="FangSong" w:eastAsia="FangSong" w:cs="FangSong"/>
          <w:sz w:val="24"/>
          <w:szCs w:val="24"/>
          <w:spacing w:val="-10"/>
        </w:rPr>
        <w:t>迁改长度</w:t>
      </w:r>
      <w:r>
        <w:rPr>
          <w:rFonts w:ascii="FangSong" w:hAnsi="FangSong" w:eastAsia="FangSong" w:cs="FangSong"/>
          <w:sz w:val="24"/>
          <w:szCs w:val="24"/>
          <w:spacing w:val="-11"/>
        </w:rPr>
        <w:t>约</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1"/>
        </w:rPr>
        <w:t>1.14km</w:t>
      </w:r>
      <w:r>
        <w:rPr>
          <w:rFonts w:ascii="FangSong" w:hAnsi="FangSong" w:eastAsia="FangSong" w:cs="FangSong"/>
          <w:sz w:val="24"/>
          <w:szCs w:val="24"/>
          <w:spacing w:val="-11"/>
        </w:rPr>
        <w:t>，按单回路</w:t>
      </w:r>
    </w:p>
    <w:p>
      <w:pPr>
        <w:spacing w:before="1" w:line="216" w:lineRule="auto"/>
        <w:jc w:val="right"/>
        <w:rPr>
          <w:rFonts w:ascii="FangSong" w:hAnsi="FangSong" w:eastAsia="FangSong" w:cs="FangSong"/>
          <w:sz w:val="24"/>
          <w:szCs w:val="24"/>
        </w:rPr>
      </w:pPr>
      <w:r>
        <w:rPr>
          <w:rFonts w:ascii="FangSong" w:hAnsi="FangSong" w:eastAsia="FangSong" w:cs="FangSong"/>
          <w:sz w:val="24"/>
          <w:szCs w:val="24"/>
          <w:spacing w:val="-4"/>
        </w:rPr>
        <w:t>架设；根据通信方案，沿新建芭蕉</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43"/>
        </w:rPr>
        <w:t xml:space="preserve"> </w:t>
      </w:r>
      <w:r>
        <w:rPr>
          <w:rFonts w:ascii="FangSong" w:hAnsi="FangSong" w:eastAsia="FangSong" w:cs="FangSong"/>
          <w:sz w:val="24"/>
          <w:szCs w:val="24"/>
          <w:spacing w:val="-4"/>
        </w:rPr>
        <w:t>正达凯</w:t>
      </w:r>
      <w:r>
        <w:rPr>
          <w:rFonts w:ascii="FangSong" w:hAnsi="FangSong" w:eastAsia="FangSong" w:cs="FangSong"/>
          <w:sz w:val="24"/>
          <w:szCs w:val="24"/>
          <w:spacing w:val="-38"/>
        </w:rPr>
        <w:t xml:space="preserve"> </w:t>
      </w:r>
      <w:r>
        <w:rPr>
          <w:rFonts w:ascii="Times New Roman" w:hAnsi="Times New Roman" w:eastAsia="Times New Roman" w:cs="Times New Roman"/>
          <w:sz w:val="24"/>
          <w:szCs w:val="24"/>
          <w:spacing w:val="-4"/>
        </w:rPr>
        <w:t>220kV</w:t>
      </w:r>
      <w:r>
        <w:rPr>
          <w:rFonts w:ascii="Times New Roman" w:hAnsi="Times New Roman" w:eastAsia="Times New Roman" w:cs="Times New Roman"/>
          <w:sz w:val="24"/>
          <w:szCs w:val="24"/>
          <w:spacing w:val="40"/>
        </w:rPr>
        <w:t xml:space="preserve"> </w:t>
      </w:r>
      <w:r>
        <w:rPr>
          <w:rFonts w:ascii="FangSong" w:hAnsi="FangSong" w:eastAsia="FangSong" w:cs="FangSong"/>
          <w:sz w:val="24"/>
          <w:szCs w:val="24"/>
          <w:spacing w:val="-4"/>
        </w:rPr>
        <w:t>线路架设</w:t>
      </w:r>
      <w:r>
        <w:rPr>
          <w:rFonts w:ascii="FangSong" w:hAnsi="FangSong" w:eastAsia="FangSong" w:cs="FangSong"/>
          <w:sz w:val="24"/>
          <w:szCs w:val="24"/>
          <w:spacing w:val="-38"/>
        </w:rPr>
        <w:t xml:space="preserve"> </w:t>
      </w: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36"/>
          <w:w w:val="101"/>
        </w:rPr>
        <w:t xml:space="preserve"> </w:t>
      </w:r>
      <w:r>
        <w:rPr>
          <w:rFonts w:ascii="FangSong" w:hAnsi="FangSong" w:eastAsia="FangSong" w:cs="FangSong"/>
          <w:sz w:val="24"/>
          <w:szCs w:val="24"/>
          <w:spacing w:val="-4"/>
        </w:rPr>
        <w:t>根</w:t>
      </w:r>
      <w:r>
        <w:rPr>
          <w:rFonts w:ascii="FangSong" w:hAnsi="FangSong" w:eastAsia="FangSong" w:cs="FangSong"/>
          <w:sz w:val="24"/>
          <w:szCs w:val="24"/>
          <w:spacing w:val="-35"/>
        </w:rPr>
        <w:t xml:space="preserve"> </w:t>
      </w:r>
      <w:r>
        <w:rPr>
          <w:rFonts w:ascii="Times New Roman" w:hAnsi="Times New Roman" w:eastAsia="Times New Roman" w:cs="Times New Roman"/>
          <w:sz w:val="24"/>
          <w:szCs w:val="24"/>
          <w:spacing w:val="-4"/>
        </w:rPr>
        <w:t>OP</w:t>
      </w:r>
      <w:r>
        <w:rPr>
          <w:rFonts w:ascii="Times New Roman" w:hAnsi="Times New Roman" w:eastAsia="Times New Roman" w:cs="Times New Roman"/>
          <w:sz w:val="24"/>
          <w:szCs w:val="24"/>
          <w:spacing w:val="-5"/>
        </w:rPr>
        <w:t>GW</w:t>
      </w:r>
      <w:r>
        <w:rPr>
          <w:rFonts w:ascii="Times New Roman" w:hAnsi="Times New Roman" w:eastAsia="Times New Roman" w:cs="Times New Roman"/>
          <w:sz w:val="24"/>
          <w:szCs w:val="24"/>
          <w:spacing w:val="37"/>
          <w:w w:val="101"/>
        </w:rPr>
        <w:t xml:space="preserve"> </w:t>
      </w:r>
      <w:r>
        <w:rPr>
          <w:rFonts w:ascii="FangSong" w:hAnsi="FangSong" w:eastAsia="FangSong" w:cs="FangSong"/>
          <w:sz w:val="24"/>
          <w:szCs w:val="24"/>
          <w:spacing w:val="-5"/>
        </w:rPr>
        <w:t>光缆。</w:t>
      </w:r>
    </w:p>
    <w:p>
      <w:pPr>
        <w:ind w:left="1939"/>
        <w:spacing w:before="178" w:line="219" w:lineRule="auto"/>
        <w:rPr>
          <w:rFonts w:ascii="FangSong" w:hAnsi="FangSong" w:eastAsia="FangSong" w:cs="FangSong"/>
          <w:sz w:val="21"/>
          <w:szCs w:val="21"/>
        </w:rPr>
      </w:pPr>
      <w:r>
        <w:rPr>
          <w:rFonts w:ascii="FangSong" w:hAnsi="FangSong" w:eastAsia="FangSong" w:cs="FangSong"/>
          <w:sz w:val="21"/>
          <w:szCs w:val="21"/>
          <w:b/>
          <w:bCs/>
          <w:spacing w:val="-3"/>
        </w:rPr>
        <w:t>表</w:t>
      </w:r>
      <w:r>
        <w:rPr>
          <w:rFonts w:ascii="FangSong" w:hAnsi="FangSong" w:eastAsia="FangSong" w:cs="FangSong"/>
          <w:sz w:val="21"/>
          <w:szCs w:val="21"/>
          <w:spacing w:val="-28"/>
        </w:rPr>
        <w:t xml:space="preserve"> </w:t>
      </w:r>
      <w:r>
        <w:rPr>
          <w:rFonts w:ascii="Times New Roman" w:hAnsi="Times New Roman" w:eastAsia="Times New Roman" w:cs="Times New Roman"/>
          <w:sz w:val="21"/>
          <w:szCs w:val="21"/>
          <w:b/>
          <w:bCs/>
          <w:spacing w:val="-3"/>
        </w:rPr>
        <w:t>2.1-3  </w:t>
      </w:r>
      <w:r>
        <w:rPr>
          <w:rFonts w:ascii="FangSong" w:hAnsi="FangSong" w:eastAsia="FangSong" w:cs="FangSong"/>
          <w:sz w:val="21"/>
          <w:szCs w:val="21"/>
          <w:b/>
          <w:bCs/>
          <w:spacing w:val="-3"/>
        </w:rPr>
        <w:t>芭蕉</w:t>
      </w:r>
      <w:r>
        <w:rPr>
          <w:rFonts w:ascii="Times New Roman" w:hAnsi="Times New Roman" w:eastAsia="Times New Roman" w:cs="Times New Roman"/>
          <w:sz w:val="21"/>
          <w:szCs w:val="21"/>
          <w:b/>
          <w:bCs/>
          <w:spacing w:val="-3"/>
        </w:rPr>
        <w:t>-</w:t>
      </w:r>
      <w:r>
        <w:rPr>
          <w:rFonts w:ascii="FangSong" w:hAnsi="FangSong" w:eastAsia="FangSong" w:cs="FangSong"/>
          <w:sz w:val="21"/>
          <w:szCs w:val="21"/>
          <w:b/>
          <w:bCs/>
          <w:spacing w:val="-3"/>
        </w:rPr>
        <w:t>正达凯</w:t>
      </w:r>
      <w:r>
        <w:rPr>
          <w:rFonts w:ascii="FangSong" w:hAnsi="FangSong" w:eastAsia="FangSong" w:cs="FangSong"/>
          <w:sz w:val="21"/>
          <w:szCs w:val="21"/>
          <w:spacing w:val="-47"/>
        </w:rPr>
        <w:t xml:space="preserve"> </w:t>
      </w:r>
      <w:r>
        <w:rPr>
          <w:rFonts w:ascii="Times New Roman" w:hAnsi="Times New Roman" w:eastAsia="Times New Roman" w:cs="Times New Roman"/>
          <w:sz w:val="21"/>
          <w:szCs w:val="21"/>
          <w:b/>
          <w:bCs/>
          <w:spacing w:val="-3"/>
        </w:rPr>
        <w:t>220kV</w:t>
      </w:r>
      <w:r>
        <w:rPr>
          <w:rFonts w:ascii="Times New Roman" w:hAnsi="Times New Roman" w:eastAsia="Times New Roman" w:cs="Times New Roman"/>
          <w:sz w:val="21"/>
          <w:szCs w:val="21"/>
          <w:b/>
          <w:bCs/>
          <w:spacing w:val="20"/>
          <w:w w:val="101"/>
        </w:rPr>
        <w:t xml:space="preserve"> </w:t>
      </w:r>
      <w:r>
        <w:rPr>
          <w:rFonts w:ascii="FangSong" w:hAnsi="FangSong" w:eastAsia="FangSong" w:cs="FangSong"/>
          <w:sz w:val="21"/>
          <w:szCs w:val="21"/>
          <w:b/>
          <w:bCs/>
          <w:spacing w:val="-3"/>
        </w:rPr>
        <w:t>线路使用情况一览表</w:t>
      </w:r>
    </w:p>
    <w:p>
      <w:pPr>
        <w:spacing w:line="131" w:lineRule="exact"/>
        <w:rPr/>
      </w:pPr>
      <w:r/>
    </w:p>
    <w:tbl>
      <w:tblPr>
        <w:tblStyle w:val="TableNormal"/>
        <w:tblW w:w="8302" w:type="dxa"/>
        <w:tblInd w:w="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4"/>
        <w:gridCol w:w="1895"/>
        <w:gridCol w:w="1406"/>
        <w:gridCol w:w="813"/>
        <w:gridCol w:w="1122"/>
        <w:gridCol w:w="898"/>
        <w:gridCol w:w="720"/>
        <w:gridCol w:w="724"/>
      </w:tblGrid>
      <w:tr>
        <w:trPr>
          <w:trHeight w:val="632" w:hRule="atLeast"/>
        </w:trPr>
        <w:tc>
          <w:tcPr>
            <w:tcW w:w="724" w:type="dxa"/>
            <w:vAlign w:val="top"/>
          </w:tcPr>
          <w:p>
            <w:pPr>
              <w:pStyle w:val="TableText"/>
              <w:ind w:left="155"/>
              <w:spacing w:before="211" w:line="222" w:lineRule="auto"/>
              <w:rPr>
                <w:sz w:val="21"/>
                <w:szCs w:val="21"/>
              </w:rPr>
            </w:pPr>
            <w:r>
              <w:rPr>
                <w:sz w:val="21"/>
                <w:szCs w:val="21"/>
                <w:b/>
                <w:bCs/>
                <w:spacing w:val="-4"/>
              </w:rPr>
              <w:t>序号</w:t>
            </w:r>
          </w:p>
        </w:tc>
        <w:tc>
          <w:tcPr>
            <w:tcW w:w="3301" w:type="dxa"/>
            <w:vAlign w:val="top"/>
            <w:gridSpan w:val="2"/>
          </w:tcPr>
          <w:p>
            <w:pPr>
              <w:pStyle w:val="TableText"/>
              <w:ind w:left="1444"/>
              <w:spacing w:before="211" w:line="223" w:lineRule="auto"/>
              <w:rPr>
                <w:sz w:val="21"/>
                <w:szCs w:val="21"/>
              </w:rPr>
            </w:pPr>
            <w:r>
              <w:rPr>
                <w:sz w:val="21"/>
                <w:szCs w:val="21"/>
                <w:b/>
                <w:bCs/>
                <w:spacing w:val="-4"/>
              </w:rPr>
              <w:t>塔型</w:t>
            </w:r>
          </w:p>
        </w:tc>
        <w:tc>
          <w:tcPr>
            <w:tcW w:w="813" w:type="dxa"/>
            <w:vAlign w:val="top"/>
          </w:tcPr>
          <w:p>
            <w:pPr>
              <w:pStyle w:val="TableText"/>
              <w:ind w:left="120" w:right="118" w:firstLine="91"/>
              <w:spacing w:before="55" w:line="249" w:lineRule="auto"/>
              <w:rPr>
                <w:sz w:val="21"/>
                <w:szCs w:val="21"/>
              </w:rPr>
            </w:pPr>
            <w:r>
              <w:rPr>
                <w:sz w:val="21"/>
                <w:szCs w:val="21"/>
                <w:b/>
                <w:bCs/>
                <w:spacing w:val="-11"/>
              </w:rPr>
              <w:t>呼高</w:t>
            </w:r>
            <w:r>
              <w:rPr>
                <w:sz w:val="21"/>
                <w:szCs w:val="21"/>
              </w:rPr>
              <w:t xml:space="preserve"> </w:t>
            </w:r>
            <w:r>
              <w:rPr>
                <w:sz w:val="21"/>
                <w:szCs w:val="21"/>
                <w:b/>
                <w:bCs/>
                <w:spacing w:val="-11"/>
              </w:rPr>
              <w:t>（</w:t>
            </w:r>
            <w:r>
              <w:rPr>
                <w:rFonts w:ascii="Times New Roman" w:hAnsi="Times New Roman" w:eastAsia="Times New Roman" w:cs="Times New Roman"/>
                <w:sz w:val="21"/>
                <w:szCs w:val="21"/>
                <w:b/>
                <w:bCs/>
                <w:spacing w:val="-11"/>
              </w:rPr>
              <w:t>m</w:t>
            </w:r>
            <w:r>
              <w:rPr>
                <w:sz w:val="21"/>
                <w:szCs w:val="21"/>
                <w:b/>
                <w:bCs/>
                <w:spacing w:val="-11"/>
              </w:rPr>
              <w:t>）</w:t>
            </w:r>
          </w:p>
        </w:tc>
        <w:tc>
          <w:tcPr>
            <w:tcW w:w="1122" w:type="dxa"/>
            <w:vAlign w:val="top"/>
          </w:tcPr>
          <w:p>
            <w:pPr>
              <w:pStyle w:val="TableText"/>
              <w:ind w:left="147"/>
              <w:spacing w:before="55" w:line="220" w:lineRule="auto"/>
              <w:rPr>
                <w:sz w:val="21"/>
                <w:szCs w:val="21"/>
              </w:rPr>
            </w:pPr>
            <w:r>
              <w:rPr>
                <w:sz w:val="21"/>
                <w:szCs w:val="21"/>
                <w:b/>
                <w:bCs/>
                <w:spacing w:val="-4"/>
              </w:rPr>
              <w:t>转角度数</w:t>
            </w:r>
          </w:p>
          <w:p>
            <w:pPr>
              <w:pStyle w:val="TableText"/>
              <w:ind w:left="425"/>
              <w:spacing w:before="62" w:line="223" w:lineRule="auto"/>
              <w:rPr>
                <w:sz w:val="21"/>
                <w:szCs w:val="21"/>
              </w:rPr>
            </w:pPr>
            <w:r>
              <w:rPr>
                <w:sz w:val="21"/>
                <w:szCs w:val="21"/>
                <w:b/>
                <w:bCs/>
                <w:spacing w:val="8"/>
              </w:rPr>
              <w:t>(</w:t>
            </w:r>
            <w:r>
              <w:rPr>
                <w:sz w:val="21"/>
                <w:szCs w:val="21"/>
                <w:spacing w:val="-66"/>
              </w:rPr>
              <w:t xml:space="preserve"> </w:t>
            </w:r>
            <w:r>
              <w:rPr>
                <w:rFonts w:ascii="Times New Roman" w:hAnsi="Times New Roman" w:eastAsia="Times New Roman" w:cs="Times New Roman"/>
                <w:sz w:val="21"/>
                <w:szCs w:val="21"/>
                <w:b/>
                <w:bCs/>
                <w:spacing w:val="8"/>
              </w:rPr>
              <w:t>°</w:t>
            </w:r>
            <w:r>
              <w:rPr>
                <w:sz w:val="21"/>
                <w:szCs w:val="21"/>
                <w:b/>
                <w:bCs/>
                <w:spacing w:val="8"/>
              </w:rPr>
              <w:t>)</w:t>
            </w:r>
          </w:p>
        </w:tc>
        <w:tc>
          <w:tcPr>
            <w:tcW w:w="898" w:type="dxa"/>
            <w:vAlign w:val="top"/>
          </w:tcPr>
          <w:p>
            <w:pPr>
              <w:pStyle w:val="TableText"/>
              <w:ind w:left="146" w:right="142" w:firstLine="100"/>
              <w:spacing w:before="55" w:line="249" w:lineRule="auto"/>
              <w:rPr>
                <w:sz w:val="21"/>
                <w:szCs w:val="21"/>
              </w:rPr>
            </w:pPr>
            <w:r>
              <w:rPr>
                <w:sz w:val="21"/>
                <w:szCs w:val="21"/>
                <w:b/>
                <w:bCs/>
                <w:spacing w:val="-6"/>
              </w:rPr>
              <w:t>数量</w:t>
            </w:r>
            <w:r>
              <w:rPr>
                <w:sz w:val="21"/>
                <w:szCs w:val="21"/>
              </w:rPr>
              <w:t xml:space="preserve">  </w:t>
            </w:r>
            <w:r>
              <w:rPr>
                <w:sz w:val="21"/>
                <w:szCs w:val="21"/>
                <w:b/>
                <w:bCs/>
                <w:spacing w:val="-11"/>
              </w:rPr>
              <w:t>（基）</w:t>
            </w:r>
          </w:p>
        </w:tc>
        <w:tc>
          <w:tcPr>
            <w:tcW w:w="720" w:type="dxa"/>
            <w:vAlign w:val="top"/>
          </w:tcPr>
          <w:p>
            <w:pPr>
              <w:pStyle w:val="TableText"/>
              <w:ind w:left="158"/>
              <w:spacing w:before="211" w:line="222" w:lineRule="auto"/>
              <w:rPr>
                <w:sz w:val="21"/>
                <w:szCs w:val="21"/>
              </w:rPr>
            </w:pPr>
            <w:r>
              <w:rPr>
                <w:sz w:val="21"/>
                <w:szCs w:val="21"/>
                <w:b/>
                <w:bCs/>
                <w:spacing w:val="-4"/>
              </w:rPr>
              <w:t>合计</w:t>
            </w:r>
          </w:p>
        </w:tc>
        <w:tc>
          <w:tcPr>
            <w:tcW w:w="724" w:type="dxa"/>
            <w:vAlign w:val="top"/>
          </w:tcPr>
          <w:p>
            <w:pPr>
              <w:pStyle w:val="TableText"/>
              <w:ind w:left="133"/>
              <w:spacing w:before="196" w:line="221" w:lineRule="auto"/>
              <w:rPr>
                <w:sz w:val="24"/>
                <w:szCs w:val="24"/>
              </w:rPr>
            </w:pPr>
            <w:r>
              <w:rPr>
                <w:sz w:val="24"/>
                <w:szCs w:val="24"/>
                <w:b/>
                <w:bCs/>
                <w:spacing w:val="-6"/>
              </w:rPr>
              <w:t>总计</w:t>
            </w:r>
          </w:p>
        </w:tc>
      </w:tr>
      <w:tr>
        <w:trPr>
          <w:trHeight w:val="316" w:hRule="atLeast"/>
        </w:trPr>
        <w:tc>
          <w:tcPr>
            <w:tcW w:w="724" w:type="dxa"/>
            <w:vAlign w:val="top"/>
          </w:tcPr>
          <w:p>
            <w:pPr>
              <w:ind w:left="331"/>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895" w:type="dxa"/>
            <w:vAlign w:val="top"/>
          </w:tcPr>
          <w:p>
            <w:pPr>
              <w:pStyle w:val="TableText"/>
              <w:ind w:left="111"/>
              <w:spacing w:before="52" w:line="220" w:lineRule="auto"/>
              <w:rPr>
                <w:sz w:val="21"/>
                <w:szCs w:val="21"/>
              </w:rPr>
            </w:pPr>
            <w:r>
              <w:rPr>
                <w:sz w:val="21"/>
                <w:szCs w:val="21"/>
                <w:spacing w:val="-1"/>
              </w:rPr>
              <w:t>双回路直线角钢塔</w:t>
            </w:r>
          </w:p>
        </w:tc>
        <w:tc>
          <w:tcPr>
            <w:tcW w:w="1406" w:type="dxa"/>
            <w:vAlign w:val="top"/>
          </w:tcPr>
          <w:p>
            <w:pPr>
              <w:ind w:left="232"/>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2E2-SZCK</w:t>
            </w:r>
          </w:p>
        </w:tc>
        <w:tc>
          <w:tcPr>
            <w:tcW w:w="813" w:type="dxa"/>
            <w:vAlign w:val="top"/>
          </w:tcPr>
          <w:p>
            <w:pPr>
              <w:ind w:left="301"/>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48</w:t>
            </w:r>
          </w:p>
        </w:tc>
        <w:tc>
          <w:tcPr>
            <w:tcW w:w="1122" w:type="dxa"/>
            <w:vAlign w:val="top"/>
          </w:tcPr>
          <w:p>
            <w:pPr>
              <w:ind w:left="515"/>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898" w:type="dxa"/>
            <w:vAlign w:val="top"/>
          </w:tcPr>
          <w:p>
            <w:pPr>
              <w:ind w:left="420"/>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0" w:type="dxa"/>
            <w:vAlign w:val="top"/>
          </w:tcPr>
          <w:p>
            <w:pPr>
              <w:ind w:left="332"/>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4" w:type="dxa"/>
            <w:vAlign w:val="top"/>
            <w:vMerge w:val="restart"/>
            <w:tcBorders>
              <w:bottom w:val="nil"/>
            </w:tcBorders>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ind w:left="249"/>
              <w:spacing w:before="69"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32</w:t>
            </w:r>
          </w:p>
        </w:tc>
      </w:tr>
      <w:tr>
        <w:trPr>
          <w:trHeight w:val="316" w:hRule="atLeast"/>
        </w:trPr>
        <w:tc>
          <w:tcPr>
            <w:tcW w:w="724" w:type="dxa"/>
            <w:vAlign w:val="top"/>
          </w:tcPr>
          <w:p>
            <w:pPr>
              <w:ind w:left="311"/>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895" w:type="dxa"/>
            <w:vAlign w:val="top"/>
            <w:vMerge w:val="restart"/>
            <w:tcBorders>
              <w:bottom w:val="nil"/>
            </w:tcBorders>
          </w:tcPr>
          <w:p>
            <w:pPr>
              <w:spacing w:line="315" w:lineRule="auto"/>
              <w:rPr>
                <w:rFonts w:ascii="Arial"/>
                <w:sz w:val="21"/>
              </w:rPr>
            </w:pPr>
            <w:r/>
          </w:p>
          <w:p>
            <w:pPr>
              <w:spacing w:line="315" w:lineRule="auto"/>
              <w:rPr>
                <w:rFonts w:ascii="Arial"/>
                <w:sz w:val="21"/>
              </w:rPr>
            </w:pPr>
            <w:r/>
          </w:p>
          <w:p>
            <w:pPr>
              <w:spacing w:line="316" w:lineRule="auto"/>
              <w:rPr>
                <w:rFonts w:ascii="Arial"/>
                <w:sz w:val="21"/>
              </w:rPr>
            </w:pPr>
            <w:r/>
          </w:p>
          <w:p>
            <w:pPr>
              <w:pStyle w:val="TableText"/>
              <w:ind w:left="131"/>
              <w:spacing w:before="68" w:line="220" w:lineRule="auto"/>
              <w:rPr>
                <w:sz w:val="21"/>
                <w:szCs w:val="21"/>
              </w:rPr>
            </w:pPr>
            <w:r>
              <w:rPr>
                <w:sz w:val="21"/>
                <w:szCs w:val="21"/>
                <w:spacing w:val="-4"/>
              </w:rPr>
              <w:t>四回路直线角钢塔</w:t>
            </w:r>
          </w:p>
        </w:tc>
        <w:tc>
          <w:tcPr>
            <w:tcW w:w="1406"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ind w:left="109"/>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21GGS-SZC1</w:t>
            </w:r>
          </w:p>
        </w:tc>
        <w:tc>
          <w:tcPr>
            <w:tcW w:w="813" w:type="dxa"/>
            <w:vAlign w:val="top"/>
          </w:tcPr>
          <w:p>
            <w:pPr>
              <w:ind w:left="306"/>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w:t>
            </w:r>
          </w:p>
        </w:tc>
        <w:tc>
          <w:tcPr>
            <w:tcW w:w="1122" w:type="dxa"/>
            <w:vAlign w:val="top"/>
          </w:tcPr>
          <w:p>
            <w:pPr>
              <w:ind w:left="515"/>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898" w:type="dxa"/>
            <w:vAlign w:val="top"/>
          </w:tcPr>
          <w:p>
            <w:pPr>
              <w:ind w:left="420"/>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0"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279"/>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724" w:type="dxa"/>
            <w:vAlign w:val="top"/>
            <w:vMerge w:val="continue"/>
            <w:tcBorders>
              <w:top w:val="nil"/>
              <w:bottom w:val="nil"/>
            </w:tcBorders>
          </w:tcPr>
          <w:p>
            <w:pPr>
              <w:rPr>
                <w:rFonts w:ascii="Arial"/>
                <w:sz w:val="21"/>
              </w:rPr>
            </w:pPr>
            <w:r/>
          </w:p>
        </w:tc>
      </w:tr>
      <w:tr>
        <w:trPr>
          <w:trHeight w:val="316" w:hRule="atLeast"/>
        </w:trPr>
        <w:tc>
          <w:tcPr>
            <w:tcW w:w="724" w:type="dxa"/>
            <w:vAlign w:val="top"/>
          </w:tcPr>
          <w:p>
            <w:pPr>
              <w:ind w:left="315"/>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895" w:type="dxa"/>
            <w:vAlign w:val="top"/>
            <w:vMerge w:val="continue"/>
            <w:tcBorders>
              <w:top w:val="nil"/>
              <w:bottom w:val="nil"/>
            </w:tcBorders>
          </w:tcPr>
          <w:p>
            <w:pPr>
              <w:rPr>
                <w:rFonts w:ascii="Arial"/>
                <w:sz w:val="21"/>
              </w:rPr>
            </w:pPr>
            <w:r/>
          </w:p>
        </w:tc>
        <w:tc>
          <w:tcPr>
            <w:tcW w:w="1406" w:type="dxa"/>
            <w:vAlign w:val="top"/>
            <w:vMerge w:val="continue"/>
            <w:tcBorders>
              <w:top w:val="nil"/>
              <w:bottom w:val="nil"/>
            </w:tcBorders>
          </w:tcPr>
          <w:p>
            <w:pPr>
              <w:rPr>
                <w:rFonts w:ascii="Arial"/>
                <w:sz w:val="21"/>
              </w:rPr>
            </w:pPr>
            <w:r/>
          </w:p>
        </w:tc>
        <w:tc>
          <w:tcPr>
            <w:tcW w:w="813" w:type="dxa"/>
            <w:vAlign w:val="top"/>
          </w:tcPr>
          <w:p>
            <w:pPr>
              <w:ind w:left="306"/>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w:t>
            </w:r>
          </w:p>
        </w:tc>
        <w:tc>
          <w:tcPr>
            <w:tcW w:w="1122" w:type="dxa"/>
            <w:vAlign w:val="top"/>
          </w:tcPr>
          <w:p>
            <w:pPr>
              <w:ind w:left="515"/>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898" w:type="dxa"/>
            <w:vAlign w:val="top"/>
          </w:tcPr>
          <w:p>
            <w:pPr>
              <w:ind w:left="420"/>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0" w:type="dxa"/>
            <w:vAlign w:val="top"/>
            <w:vMerge w:val="continue"/>
            <w:tcBorders>
              <w:top w:val="nil"/>
              <w:bottom w:val="nil"/>
            </w:tcBorders>
          </w:tcPr>
          <w:p>
            <w:pPr>
              <w:rPr>
                <w:rFonts w:ascii="Arial"/>
                <w:sz w:val="21"/>
              </w:rPr>
            </w:pPr>
            <w:r/>
          </w:p>
        </w:tc>
        <w:tc>
          <w:tcPr>
            <w:tcW w:w="724" w:type="dxa"/>
            <w:vAlign w:val="top"/>
            <w:vMerge w:val="continue"/>
            <w:tcBorders>
              <w:top w:val="nil"/>
              <w:bottom w:val="nil"/>
            </w:tcBorders>
          </w:tcPr>
          <w:p>
            <w:pPr>
              <w:rPr>
                <w:rFonts w:ascii="Arial"/>
                <w:sz w:val="21"/>
              </w:rPr>
            </w:pPr>
            <w:r/>
          </w:p>
        </w:tc>
      </w:tr>
      <w:tr>
        <w:trPr>
          <w:trHeight w:val="319" w:hRule="atLeast"/>
        </w:trPr>
        <w:tc>
          <w:tcPr>
            <w:tcW w:w="724" w:type="dxa"/>
            <w:vAlign w:val="top"/>
          </w:tcPr>
          <w:p>
            <w:pPr>
              <w:ind w:left="310"/>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895" w:type="dxa"/>
            <w:vAlign w:val="top"/>
            <w:vMerge w:val="continue"/>
            <w:tcBorders>
              <w:top w:val="nil"/>
              <w:bottom w:val="nil"/>
            </w:tcBorders>
          </w:tcPr>
          <w:p>
            <w:pPr>
              <w:rPr>
                <w:rFonts w:ascii="Arial"/>
                <w:sz w:val="21"/>
              </w:rPr>
            </w:pPr>
            <w:r/>
          </w:p>
        </w:tc>
        <w:tc>
          <w:tcPr>
            <w:tcW w:w="1406" w:type="dxa"/>
            <w:vAlign w:val="top"/>
            <w:vMerge w:val="continue"/>
            <w:tcBorders>
              <w:top w:val="nil"/>
              <w:bottom w:val="nil"/>
            </w:tcBorders>
          </w:tcPr>
          <w:p>
            <w:pPr>
              <w:rPr>
                <w:rFonts w:ascii="Arial"/>
                <w:sz w:val="21"/>
              </w:rPr>
            </w:pPr>
            <w:r/>
          </w:p>
        </w:tc>
        <w:tc>
          <w:tcPr>
            <w:tcW w:w="813" w:type="dxa"/>
            <w:vAlign w:val="top"/>
          </w:tcPr>
          <w:p>
            <w:pPr>
              <w:ind w:left="301"/>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w:t>
            </w:r>
          </w:p>
        </w:tc>
        <w:tc>
          <w:tcPr>
            <w:tcW w:w="1122" w:type="dxa"/>
            <w:vAlign w:val="top"/>
          </w:tcPr>
          <w:p>
            <w:pPr>
              <w:ind w:left="515"/>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898" w:type="dxa"/>
            <w:vAlign w:val="top"/>
          </w:tcPr>
          <w:p>
            <w:pPr>
              <w:ind w:left="400"/>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20" w:type="dxa"/>
            <w:vAlign w:val="top"/>
            <w:vMerge w:val="continue"/>
            <w:tcBorders>
              <w:top w:val="nil"/>
              <w:bottom w:val="nil"/>
            </w:tcBorders>
          </w:tcPr>
          <w:p>
            <w:pPr>
              <w:rPr>
                <w:rFonts w:ascii="Arial"/>
                <w:sz w:val="21"/>
              </w:rPr>
            </w:pPr>
            <w:r/>
          </w:p>
        </w:tc>
        <w:tc>
          <w:tcPr>
            <w:tcW w:w="724" w:type="dxa"/>
            <w:vAlign w:val="top"/>
            <w:vMerge w:val="continue"/>
            <w:tcBorders>
              <w:top w:val="nil"/>
              <w:bottom w:val="nil"/>
            </w:tcBorders>
          </w:tcPr>
          <w:p>
            <w:pPr>
              <w:rPr>
                <w:rFonts w:ascii="Arial"/>
                <w:sz w:val="21"/>
              </w:rPr>
            </w:pPr>
            <w:r/>
          </w:p>
        </w:tc>
      </w:tr>
      <w:tr>
        <w:trPr>
          <w:trHeight w:val="316" w:hRule="atLeast"/>
        </w:trPr>
        <w:tc>
          <w:tcPr>
            <w:tcW w:w="724" w:type="dxa"/>
            <w:vAlign w:val="top"/>
          </w:tcPr>
          <w:p>
            <w:pPr>
              <w:ind w:left="317"/>
              <w:spacing w:before="95"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895" w:type="dxa"/>
            <w:vAlign w:val="top"/>
            <w:vMerge w:val="continue"/>
            <w:tcBorders>
              <w:top w:val="nil"/>
              <w:bottom w:val="nil"/>
            </w:tcBorders>
          </w:tcPr>
          <w:p>
            <w:pPr>
              <w:rPr>
                <w:rFonts w:ascii="Arial"/>
                <w:sz w:val="21"/>
              </w:rPr>
            </w:pPr>
            <w:r/>
          </w:p>
        </w:tc>
        <w:tc>
          <w:tcPr>
            <w:tcW w:w="1406" w:type="dxa"/>
            <w:vAlign w:val="top"/>
            <w:vMerge w:val="continue"/>
            <w:tcBorders>
              <w:top w:val="nil"/>
            </w:tcBorders>
          </w:tcPr>
          <w:p>
            <w:pPr>
              <w:rPr>
                <w:rFonts w:ascii="Arial"/>
                <w:sz w:val="21"/>
              </w:rPr>
            </w:pPr>
            <w:r/>
          </w:p>
        </w:tc>
        <w:tc>
          <w:tcPr>
            <w:tcW w:w="813" w:type="dxa"/>
            <w:vAlign w:val="top"/>
          </w:tcPr>
          <w:p>
            <w:pPr>
              <w:ind w:left="308"/>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51</w:t>
            </w:r>
          </w:p>
        </w:tc>
        <w:tc>
          <w:tcPr>
            <w:tcW w:w="1122" w:type="dxa"/>
            <w:vAlign w:val="top"/>
          </w:tcPr>
          <w:p>
            <w:pPr>
              <w:ind w:left="515"/>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898" w:type="dxa"/>
            <w:vAlign w:val="top"/>
          </w:tcPr>
          <w:p>
            <w:pPr>
              <w:ind w:left="420"/>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0" w:type="dxa"/>
            <w:vAlign w:val="top"/>
            <w:vMerge w:val="continue"/>
            <w:tcBorders>
              <w:top w:val="nil"/>
              <w:bottom w:val="nil"/>
            </w:tcBorders>
          </w:tcPr>
          <w:p>
            <w:pPr>
              <w:rPr>
                <w:rFonts w:ascii="Arial"/>
                <w:sz w:val="21"/>
              </w:rPr>
            </w:pPr>
            <w:r/>
          </w:p>
        </w:tc>
        <w:tc>
          <w:tcPr>
            <w:tcW w:w="724" w:type="dxa"/>
            <w:vAlign w:val="top"/>
            <w:vMerge w:val="continue"/>
            <w:tcBorders>
              <w:top w:val="nil"/>
              <w:bottom w:val="nil"/>
            </w:tcBorders>
          </w:tcPr>
          <w:p>
            <w:pPr>
              <w:rPr>
                <w:rFonts w:ascii="Arial"/>
                <w:sz w:val="21"/>
              </w:rPr>
            </w:pPr>
            <w:r/>
          </w:p>
        </w:tc>
      </w:tr>
      <w:tr>
        <w:trPr>
          <w:trHeight w:val="316" w:hRule="atLeast"/>
        </w:trPr>
        <w:tc>
          <w:tcPr>
            <w:tcW w:w="724" w:type="dxa"/>
            <w:vAlign w:val="top"/>
          </w:tcPr>
          <w:p>
            <w:pPr>
              <w:ind w:left="316"/>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895" w:type="dxa"/>
            <w:vAlign w:val="top"/>
            <w:vMerge w:val="continue"/>
            <w:tcBorders>
              <w:top w:val="nil"/>
              <w:bottom w:val="nil"/>
            </w:tcBorders>
          </w:tcPr>
          <w:p>
            <w:pPr>
              <w:rPr>
                <w:rFonts w:ascii="Arial"/>
                <w:sz w:val="21"/>
              </w:rPr>
            </w:pPr>
            <w:r/>
          </w:p>
        </w:tc>
        <w:tc>
          <w:tcPr>
            <w:tcW w:w="1406" w:type="dxa"/>
            <w:vAlign w:val="top"/>
            <w:vMerge w:val="restart"/>
            <w:tcBorders>
              <w:bottom w:val="nil"/>
            </w:tcBorders>
          </w:tcPr>
          <w:p>
            <w:pPr>
              <w:spacing w:line="352" w:lineRule="auto"/>
              <w:rPr>
                <w:rFonts w:ascii="Arial"/>
                <w:sz w:val="21"/>
              </w:rPr>
            </w:pPr>
            <w:r/>
          </w:p>
          <w:p>
            <w:pPr>
              <w:ind w:left="109"/>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21GGS-SZC2</w:t>
            </w:r>
          </w:p>
        </w:tc>
        <w:tc>
          <w:tcPr>
            <w:tcW w:w="813" w:type="dxa"/>
            <w:vAlign w:val="top"/>
          </w:tcPr>
          <w:p>
            <w:pPr>
              <w:ind w:left="301"/>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w:t>
            </w:r>
          </w:p>
        </w:tc>
        <w:tc>
          <w:tcPr>
            <w:tcW w:w="1122" w:type="dxa"/>
            <w:vAlign w:val="top"/>
          </w:tcPr>
          <w:p>
            <w:pPr>
              <w:ind w:left="515"/>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898" w:type="dxa"/>
            <w:vAlign w:val="top"/>
          </w:tcPr>
          <w:p>
            <w:pPr>
              <w:ind w:left="400"/>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20" w:type="dxa"/>
            <w:vAlign w:val="top"/>
            <w:vMerge w:val="continue"/>
            <w:tcBorders>
              <w:top w:val="nil"/>
              <w:bottom w:val="nil"/>
            </w:tcBorders>
          </w:tcPr>
          <w:p>
            <w:pPr>
              <w:rPr>
                <w:rFonts w:ascii="Arial"/>
                <w:sz w:val="21"/>
              </w:rPr>
            </w:pPr>
            <w:r/>
          </w:p>
        </w:tc>
        <w:tc>
          <w:tcPr>
            <w:tcW w:w="724" w:type="dxa"/>
            <w:vAlign w:val="top"/>
            <w:vMerge w:val="continue"/>
            <w:tcBorders>
              <w:top w:val="nil"/>
              <w:bottom w:val="nil"/>
            </w:tcBorders>
          </w:tcPr>
          <w:p>
            <w:pPr>
              <w:rPr>
                <w:rFonts w:ascii="Arial"/>
                <w:sz w:val="21"/>
              </w:rPr>
            </w:pPr>
            <w:r/>
          </w:p>
        </w:tc>
      </w:tr>
      <w:tr>
        <w:trPr>
          <w:trHeight w:val="316" w:hRule="atLeast"/>
        </w:trPr>
        <w:tc>
          <w:tcPr>
            <w:tcW w:w="724" w:type="dxa"/>
            <w:vAlign w:val="top"/>
          </w:tcPr>
          <w:p>
            <w:pPr>
              <w:ind w:left="314"/>
              <w:spacing w:before="97"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895" w:type="dxa"/>
            <w:vAlign w:val="top"/>
            <w:vMerge w:val="continue"/>
            <w:tcBorders>
              <w:top w:val="nil"/>
              <w:bottom w:val="nil"/>
            </w:tcBorders>
          </w:tcPr>
          <w:p>
            <w:pPr>
              <w:rPr>
                <w:rFonts w:ascii="Arial"/>
                <w:sz w:val="21"/>
              </w:rPr>
            </w:pPr>
            <w:r/>
          </w:p>
        </w:tc>
        <w:tc>
          <w:tcPr>
            <w:tcW w:w="1406" w:type="dxa"/>
            <w:vAlign w:val="top"/>
            <w:vMerge w:val="continue"/>
            <w:tcBorders>
              <w:top w:val="nil"/>
              <w:bottom w:val="nil"/>
            </w:tcBorders>
          </w:tcPr>
          <w:p>
            <w:pPr>
              <w:rPr>
                <w:rFonts w:ascii="Arial"/>
                <w:sz w:val="21"/>
              </w:rPr>
            </w:pPr>
            <w:r/>
          </w:p>
        </w:tc>
        <w:tc>
          <w:tcPr>
            <w:tcW w:w="813" w:type="dxa"/>
            <w:vAlign w:val="top"/>
          </w:tcPr>
          <w:p>
            <w:pPr>
              <w:ind w:left="301"/>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45</w:t>
            </w:r>
          </w:p>
        </w:tc>
        <w:tc>
          <w:tcPr>
            <w:tcW w:w="1122" w:type="dxa"/>
            <w:vAlign w:val="top"/>
          </w:tcPr>
          <w:p>
            <w:pPr>
              <w:ind w:left="515"/>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898" w:type="dxa"/>
            <w:vAlign w:val="top"/>
          </w:tcPr>
          <w:p>
            <w:pPr>
              <w:ind w:left="400"/>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20" w:type="dxa"/>
            <w:vAlign w:val="top"/>
            <w:vMerge w:val="continue"/>
            <w:tcBorders>
              <w:top w:val="nil"/>
              <w:bottom w:val="nil"/>
            </w:tcBorders>
          </w:tcPr>
          <w:p>
            <w:pPr>
              <w:rPr>
                <w:rFonts w:ascii="Arial"/>
                <w:sz w:val="21"/>
              </w:rPr>
            </w:pPr>
            <w:r/>
          </w:p>
        </w:tc>
        <w:tc>
          <w:tcPr>
            <w:tcW w:w="724" w:type="dxa"/>
            <w:vAlign w:val="top"/>
            <w:vMerge w:val="continue"/>
            <w:tcBorders>
              <w:top w:val="nil"/>
              <w:bottom w:val="nil"/>
            </w:tcBorders>
          </w:tcPr>
          <w:p>
            <w:pPr>
              <w:rPr>
                <w:rFonts w:ascii="Arial"/>
                <w:sz w:val="21"/>
              </w:rPr>
            </w:pPr>
            <w:r/>
          </w:p>
        </w:tc>
      </w:tr>
      <w:tr>
        <w:trPr>
          <w:trHeight w:val="321" w:hRule="atLeast"/>
        </w:trPr>
        <w:tc>
          <w:tcPr>
            <w:tcW w:w="724" w:type="dxa"/>
            <w:vAlign w:val="top"/>
          </w:tcPr>
          <w:p>
            <w:pPr>
              <w:ind w:left="319"/>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895" w:type="dxa"/>
            <w:vAlign w:val="top"/>
            <w:vMerge w:val="continue"/>
            <w:tcBorders>
              <w:top w:val="nil"/>
            </w:tcBorders>
          </w:tcPr>
          <w:p>
            <w:pPr>
              <w:rPr>
                <w:rFonts w:ascii="Arial"/>
                <w:sz w:val="21"/>
              </w:rPr>
            </w:pPr>
            <w:r/>
          </w:p>
        </w:tc>
        <w:tc>
          <w:tcPr>
            <w:tcW w:w="1406" w:type="dxa"/>
            <w:vAlign w:val="top"/>
            <w:vMerge w:val="continue"/>
            <w:tcBorders>
              <w:top w:val="nil"/>
            </w:tcBorders>
          </w:tcPr>
          <w:p>
            <w:pPr>
              <w:rPr>
                <w:rFonts w:ascii="Arial"/>
                <w:sz w:val="21"/>
              </w:rPr>
            </w:pPr>
            <w:r/>
          </w:p>
        </w:tc>
        <w:tc>
          <w:tcPr>
            <w:tcW w:w="813" w:type="dxa"/>
            <w:vAlign w:val="top"/>
          </w:tcPr>
          <w:p>
            <w:pPr>
              <w:ind w:left="301"/>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48</w:t>
            </w:r>
          </w:p>
        </w:tc>
        <w:tc>
          <w:tcPr>
            <w:tcW w:w="1122" w:type="dxa"/>
            <w:vAlign w:val="top"/>
          </w:tcPr>
          <w:p>
            <w:pPr>
              <w:ind w:left="515"/>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898" w:type="dxa"/>
            <w:vAlign w:val="top"/>
          </w:tcPr>
          <w:p>
            <w:pPr>
              <w:ind w:left="420"/>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0" w:type="dxa"/>
            <w:vAlign w:val="top"/>
            <w:vMerge w:val="continue"/>
            <w:tcBorders>
              <w:top w:val="nil"/>
            </w:tcBorders>
          </w:tcPr>
          <w:p>
            <w:pPr>
              <w:rPr>
                <w:rFonts w:ascii="Arial"/>
                <w:sz w:val="21"/>
              </w:rPr>
            </w:pPr>
            <w:r/>
          </w:p>
        </w:tc>
        <w:tc>
          <w:tcPr>
            <w:tcW w:w="724" w:type="dxa"/>
            <w:vAlign w:val="top"/>
            <w:vMerge w:val="continue"/>
            <w:tcBorders>
              <w:top w:val="nil"/>
            </w:tcBorders>
          </w:tcPr>
          <w:p>
            <w:pPr>
              <w:rPr>
                <w:rFonts w:ascii="Arial"/>
                <w:sz w:val="21"/>
              </w:rPr>
            </w:pPr>
            <w:r/>
          </w:p>
        </w:tc>
      </w:tr>
    </w:tbl>
    <w:p>
      <w:pPr>
        <w:pStyle w:val="BodyText"/>
        <w:rPr/>
      </w:pPr>
      <w:r/>
    </w:p>
    <w:p>
      <w:pPr>
        <w:sectPr>
          <w:headerReference w:type="default" r:id="rId50"/>
          <w:footerReference w:type="default" r:id="rId53"/>
          <w:pgSz w:w="11907" w:h="16839"/>
          <w:pgMar w:top="1118" w:right="1712" w:bottom="1204" w:left="1771" w:header="858" w:footer="975" w:gutter="0"/>
        </w:sectPr>
        <w:rPr/>
      </w:pPr>
    </w:p>
    <w:p>
      <w:pPr>
        <w:spacing w:before="80"/>
        <w:rPr/>
      </w:pPr>
      <w:r/>
    </w:p>
    <w:tbl>
      <w:tblPr>
        <w:tblStyle w:val="TableNormal"/>
        <w:tblW w:w="8302" w:type="dxa"/>
        <w:tblInd w:w="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4"/>
        <w:gridCol w:w="1895"/>
        <w:gridCol w:w="1406"/>
        <w:gridCol w:w="813"/>
        <w:gridCol w:w="1122"/>
        <w:gridCol w:w="898"/>
        <w:gridCol w:w="720"/>
        <w:gridCol w:w="724"/>
      </w:tblGrid>
      <w:tr>
        <w:trPr>
          <w:trHeight w:val="322" w:hRule="atLeast"/>
        </w:trPr>
        <w:tc>
          <w:tcPr>
            <w:tcW w:w="724" w:type="dxa"/>
            <w:vAlign w:val="top"/>
          </w:tcPr>
          <w:p>
            <w:pPr>
              <w:ind w:left="315"/>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895" w:type="dxa"/>
            <w:vAlign w:val="top"/>
          </w:tcPr>
          <w:p>
            <w:pPr>
              <w:pStyle w:val="TableText"/>
              <w:ind w:left="113"/>
              <w:spacing w:before="56" w:line="220" w:lineRule="auto"/>
              <w:rPr>
                <w:sz w:val="21"/>
                <w:szCs w:val="21"/>
              </w:rPr>
            </w:pPr>
            <w:r>
              <w:rPr>
                <w:sz w:val="21"/>
                <w:szCs w:val="21"/>
                <w:spacing w:val="-1"/>
              </w:rPr>
              <w:t>单回路耐张角钢塔</w:t>
            </w:r>
          </w:p>
        </w:tc>
        <w:tc>
          <w:tcPr>
            <w:tcW w:w="1406" w:type="dxa"/>
            <w:vAlign w:val="top"/>
          </w:tcPr>
          <w:p>
            <w:pPr>
              <w:ind w:left="306"/>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2B2-DJC</w:t>
            </w:r>
          </w:p>
        </w:tc>
        <w:tc>
          <w:tcPr>
            <w:tcW w:w="813" w:type="dxa"/>
            <w:vAlign w:val="top"/>
          </w:tcPr>
          <w:p>
            <w:pPr>
              <w:ind w:left="306"/>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w:t>
            </w:r>
          </w:p>
        </w:tc>
        <w:tc>
          <w:tcPr>
            <w:tcW w:w="1122" w:type="dxa"/>
            <w:vAlign w:val="top"/>
          </w:tcPr>
          <w:p>
            <w:pPr>
              <w:ind w:left="375"/>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0-40</w:t>
            </w:r>
          </w:p>
        </w:tc>
        <w:tc>
          <w:tcPr>
            <w:tcW w:w="898" w:type="dxa"/>
            <w:vAlign w:val="top"/>
          </w:tcPr>
          <w:p>
            <w:pPr>
              <w:ind w:left="420"/>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0" w:type="dxa"/>
            <w:vAlign w:val="top"/>
          </w:tcPr>
          <w:p>
            <w:pPr>
              <w:ind w:left="332"/>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4" w:type="dxa"/>
            <w:vAlign w:val="top"/>
            <w:vMerge w:val="restart"/>
            <w:tcBorders>
              <w:bottom w:val="nil"/>
            </w:tcBorders>
          </w:tcPr>
          <w:p>
            <w:pPr>
              <w:rPr>
                <w:rFonts w:ascii="Arial"/>
                <w:sz w:val="21"/>
              </w:rPr>
            </w:pPr>
            <w:r/>
          </w:p>
        </w:tc>
      </w:tr>
      <w:tr>
        <w:trPr>
          <w:trHeight w:val="316" w:hRule="atLeast"/>
        </w:trPr>
        <w:tc>
          <w:tcPr>
            <w:tcW w:w="724" w:type="dxa"/>
            <w:vAlign w:val="top"/>
          </w:tcPr>
          <w:p>
            <w:pPr>
              <w:ind w:left="278"/>
              <w:spacing w:before="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895" w:type="dxa"/>
            <w:vAlign w:val="top"/>
            <w:vMerge w:val="restart"/>
            <w:tcBorders>
              <w:bottom w:val="nil"/>
            </w:tcBorders>
          </w:tcPr>
          <w:p>
            <w:pPr>
              <w:pStyle w:val="TableText"/>
              <w:ind w:left="111"/>
              <w:spacing w:before="211" w:line="220" w:lineRule="auto"/>
              <w:rPr>
                <w:sz w:val="21"/>
                <w:szCs w:val="21"/>
              </w:rPr>
            </w:pPr>
            <w:r>
              <w:rPr>
                <w:sz w:val="21"/>
                <w:szCs w:val="21"/>
                <w:spacing w:val="-1"/>
              </w:rPr>
              <w:t>双回路耐张角钢塔</w:t>
            </w:r>
          </w:p>
        </w:tc>
        <w:tc>
          <w:tcPr>
            <w:tcW w:w="1406" w:type="dxa"/>
            <w:vAlign w:val="top"/>
          </w:tcPr>
          <w:p>
            <w:pPr>
              <w:ind w:left="277"/>
              <w:spacing w:before="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2E2-SJC2</w:t>
            </w:r>
          </w:p>
        </w:tc>
        <w:tc>
          <w:tcPr>
            <w:tcW w:w="813" w:type="dxa"/>
            <w:vAlign w:val="top"/>
          </w:tcPr>
          <w:p>
            <w:pPr>
              <w:ind w:left="306"/>
              <w:spacing w:before="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w:t>
            </w:r>
          </w:p>
        </w:tc>
        <w:tc>
          <w:tcPr>
            <w:tcW w:w="1122" w:type="dxa"/>
            <w:vAlign w:val="top"/>
          </w:tcPr>
          <w:p>
            <w:pPr>
              <w:ind w:left="319"/>
              <w:spacing w:before="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20-40</w:t>
            </w:r>
          </w:p>
        </w:tc>
        <w:tc>
          <w:tcPr>
            <w:tcW w:w="898" w:type="dxa"/>
            <w:vAlign w:val="top"/>
          </w:tcPr>
          <w:p>
            <w:pPr>
              <w:ind w:left="420"/>
              <w:spacing w:before="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0" w:type="dxa"/>
            <w:vAlign w:val="top"/>
            <w:vMerge w:val="restart"/>
            <w:tcBorders>
              <w:bottom w:val="nil"/>
            </w:tcBorders>
          </w:tcPr>
          <w:p>
            <w:pPr>
              <w:ind w:left="311"/>
              <w:spacing w:before="25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24" w:type="dxa"/>
            <w:vAlign w:val="top"/>
            <w:vMerge w:val="continue"/>
            <w:tcBorders>
              <w:top w:val="nil"/>
              <w:bottom w:val="nil"/>
            </w:tcBorders>
          </w:tcPr>
          <w:p>
            <w:pPr>
              <w:rPr>
                <w:rFonts w:ascii="Arial"/>
                <w:sz w:val="21"/>
              </w:rPr>
            </w:pPr>
            <w:r/>
          </w:p>
        </w:tc>
      </w:tr>
      <w:tr>
        <w:trPr>
          <w:trHeight w:val="316" w:hRule="atLeast"/>
        </w:trPr>
        <w:tc>
          <w:tcPr>
            <w:tcW w:w="724" w:type="dxa"/>
            <w:vAlign w:val="top"/>
          </w:tcPr>
          <w:p>
            <w:pPr>
              <w:ind w:left="278"/>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11</w:t>
            </w:r>
          </w:p>
        </w:tc>
        <w:tc>
          <w:tcPr>
            <w:tcW w:w="1895" w:type="dxa"/>
            <w:vAlign w:val="top"/>
            <w:vMerge w:val="continue"/>
            <w:tcBorders>
              <w:top w:val="nil"/>
            </w:tcBorders>
          </w:tcPr>
          <w:p>
            <w:pPr>
              <w:rPr>
                <w:rFonts w:ascii="Arial"/>
                <w:sz w:val="21"/>
              </w:rPr>
            </w:pPr>
            <w:r/>
          </w:p>
        </w:tc>
        <w:tc>
          <w:tcPr>
            <w:tcW w:w="1406" w:type="dxa"/>
            <w:vAlign w:val="top"/>
          </w:tcPr>
          <w:p>
            <w:pPr>
              <w:ind w:left="179"/>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2E2-SDJCG</w:t>
            </w:r>
          </w:p>
        </w:tc>
        <w:tc>
          <w:tcPr>
            <w:tcW w:w="813" w:type="dxa"/>
            <w:vAlign w:val="top"/>
          </w:tcPr>
          <w:p>
            <w:pPr>
              <w:ind w:left="306"/>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w:t>
            </w:r>
          </w:p>
        </w:tc>
        <w:tc>
          <w:tcPr>
            <w:tcW w:w="1122" w:type="dxa"/>
            <w:vAlign w:val="top"/>
          </w:tcPr>
          <w:p>
            <w:pPr>
              <w:ind w:left="375"/>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0-40</w:t>
            </w:r>
          </w:p>
        </w:tc>
        <w:tc>
          <w:tcPr>
            <w:tcW w:w="898" w:type="dxa"/>
            <w:vAlign w:val="top"/>
          </w:tcPr>
          <w:p>
            <w:pPr>
              <w:ind w:left="420"/>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0" w:type="dxa"/>
            <w:vAlign w:val="top"/>
            <w:vMerge w:val="continue"/>
            <w:tcBorders>
              <w:top w:val="nil"/>
            </w:tcBorders>
          </w:tcPr>
          <w:p>
            <w:pPr>
              <w:rPr>
                <w:rFonts w:ascii="Arial"/>
                <w:sz w:val="21"/>
              </w:rPr>
            </w:pPr>
            <w:r/>
          </w:p>
        </w:tc>
        <w:tc>
          <w:tcPr>
            <w:tcW w:w="724" w:type="dxa"/>
            <w:vAlign w:val="top"/>
            <w:vMerge w:val="continue"/>
            <w:tcBorders>
              <w:top w:val="nil"/>
              <w:bottom w:val="nil"/>
            </w:tcBorders>
          </w:tcPr>
          <w:p>
            <w:pPr>
              <w:rPr>
                <w:rFonts w:ascii="Arial"/>
                <w:sz w:val="21"/>
              </w:rPr>
            </w:pPr>
            <w:r/>
          </w:p>
        </w:tc>
      </w:tr>
      <w:tr>
        <w:trPr>
          <w:trHeight w:val="319" w:hRule="atLeast"/>
        </w:trPr>
        <w:tc>
          <w:tcPr>
            <w:tcW w:w="724" w:type="dxa"/>
            <w:vAlign w:val="top"/>
          </w:tcPr>
          <w:p>
            <w:pPr>
              <w:ind w:left="278"/>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895" w:type="dxa"/>
            <w:vAlign w:val="top"/>
          </w:tcPr>
          <w:p>
            <w:pPr>
              <w:pStyle w:val="TableText"/>
              <w:ind w:left="111"/>
              <w:spacing w:before="54" w:line="221" w:lineRule="auto"/>
              <w:rPr>
                <w:sz w:val="21"/>
                <w:szCs w:val="21"/>
              </w:rPr>
            </w:pPr>
            <w:r>
              <w:rPr>
                <w:sz w:val="21"/>
                <w:szCs w:val="21"/>
                <w:spacing w:val="-1"/>
              </w:rPr>
              <w:t>双回路耐张钢管塔</w:t>
            </w:r>
          </w:p>
        </w:tc>
        <w:tc>
          <w:tcPr>
            <w:tcW w:w="1406" w:type="dxa"/>
            <w:vAlign w:val="top"/>
          </w:tcPr>
          <w:p>
            <w:pPr>
              <w:ind w:left="155"/>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220GT1-JC1</w:t>
            </w:r>
          </w:p>
        </w:tc>
        <w:tc>
          <w:tcPr>
            <w:tcW w:w="813" w:type="dxa"/>
            <w:vAlign w:val="top"/>
          </w:tcPr>
          <w:p>
            <w:pPr>
              <w:ind w:left="301"/>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w:t>
            </w:r>
          </w:p>
        </w:tc>
        <w:tc>
          <w:tcPr>
            <w:tcW w:w="1122" w:type="dxa"/>
            <w:vAlign w:val="top"/>
          </w:tcPr>
          <w:p>
            <w:pPr>
              <w:ind w:left="375"/>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0-20</w:t>
            </w:r>
          </w:p>
        </w:tc>
        <w:tc>
          <w:tcPr>
            <w:tcW w:w="898" w:type="dxa"/>
            <w:vAlign w:val="top"/>
          </w:tcPr>
          <w:p>
            <w:pPr>
              <w:ind w:left="400"/>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20" w:type="dxa"/>
            <w:vAlign w:val="top"/>
          </w:tcPr>
          <w:p>
            <w:pPr>
              <w:ind w:left="311"/>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24" w:type="dxa"/>
            <w:vAlign w:val="top"/>
            <w:vMerge w:val="continue"/>
            <w:tcBorders>
              <w:top w:val="nil"/>
              <w:bottom w:val="nil"/>
            </w:tcBorders>
          </w:tcPr>
          <w:p>
            <w:pPr>
              <w:rPr>
                <w:rFonts w:ascii="Arial"/>
                <w:sz w:val="21"/>
              </w:rPr>
            </w:pPr>
            <w:r/>
          </w:p>
        </w:tc>
      </w:tr>
      <w:tr>
        <w:trPr>
          <w:trHeight w:val="316" w:hRule="atLeast"/>
        </w:trPr>
        <w:tc>
          <w:tcPr>
            <w:tcW w:w="724" w:type="dxa"/>
            <w:vAlign w:val="top"/>
          </w:tcPr>
          <w:p>
            <w:pPr>
              <w:ind w:left="278"/>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1895" w:type="dxa"/>
            <w:vAlign w:val="top"/>
            <w:vMerge w:val="restart"/>
            <w:tcBorders>
              <w:bottom w:val="nil"/>
            </w:tcBorders>
          </w:tcPr>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31"/>
              <w:spacing w:before="68" w:line="221" w:lineRule="auto"/>
              <w:rPr>
                <w:sz w:val="21"/>
                <w:szCs w:val="21"/>
              </w:rPr>
            </w:pPr>
            <w:r>
              <w:rPr>
                <w:sz w:val="21"/>
                <w:szCs w:val="21"/>
                <w:spacing w:val="-4"/>
              </w:rPr>
              <w:t>四回路耐张钢管塔</w:t>
            </w:r>
          </w:p>
        </w:tc>
        <w:tc>
          <w:tcPr>
            <w:tcW w:w="1406" w:type="dxa"/>
            <w:vAlign w:val="top"/>
            <w:vMerge w:val="restart"/>
            <w:tcBorders>
              <w:bottom w:val="nil"/>
            </w:tcBorders>
          </w:tcPr>
          <w:p>
            <w:pPr>
              <w:ind w:left="131"/>
              <w:spacing w:before="25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21GGS-SJC1</w:t>
            </w:r>
          </w:p>
        </w:tc>
        <w:tc>
          <w:tcPr>
            <w:tcW w:w="813" w:type="dxa"/>
            <w:vAlign w:val="top"/>
          </w:tcPr>
          <w:p>
            <w:pPr>
              <w:ind w:left="302"/>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tc>
        <w:tc>
          <w:tcPr>
            <w:tcW w:w="1122" w:type="dxa"/>
            <w:vAlign w:val="top"/>
          </w:tcPr>
          <w:p>
            <w:pPr>
              <w:ind w:left="375"/>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0-20</w:t>
            </w:r>
          </w:p>
        </w:tc>
        <w:tc>
          <w:tcPr>
            <w:tcW w:w="898" w:type="dxa"/>
            <w:vAlign w:val="top"/>
          </w:tcPr>
          <w:p>
            <w:pPr>
              <w:ind w:left="420"/>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0"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279"/>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724" w:type="dxa"/>
            <w:vAlign w:val="top"/>
            <w:vMerge w:val="continue"/>
            <w:tcBorders>
              <w:top w:val="nil"/>
              <w:bottom w:val="nil"/>
            </w:tcBorders>
          </w:tcPr>
          <w:p>
            <w:pPr>
              <w:rPr>
                <w:rFonts w:ascii="Arial"/>
                <w:sz w:val="21"/>
              </w:rPr>
            </w:pPr>
            <w:r/>
          </w:p>
        </w:tc>
      </w:tr>
      <w:tr>
        <w:trPr>
          <w:trHeight w:val="316" w:hRule="atLeast"/>
        </w:trPr>
        <w:tc>
          <w:tcPr>
            <w:tcW w:w="724" w:type="dxa"/>
            <w:vAlign w:val="top"/>
          </w:tcPr>
          <w:p>
            <w:pPr>
              <w:ind w:left="278"/>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1895" w:type="dxa"/>
            <w:vAlign w:val="top"/>
            <w:vMerge w:val="continue"/>
            <w:tcBorders>
              <w:top w:val="nil"/>
              <w:bottom w:val="nil"/>
            </w:tcBorders>
          </w:tcPr>
          <w:p>
            <w:pPr>
              <w:rPr>
                <w:rFonts w:ascii="Arial"/>
                <w:sz w:val="21"/>
              </w:rPr>
            </w:pPr>
            <w:r/>
          </w:p>
        </w:tc>
        <w:tc>
          <w:tcPr>
            <w:tcW w:w="1406" w:type="dxa"/>
            <w:vAlign w:val="top"/>
            <w:vMerge w:val="continue"/>
            <w:tcBorders>
              <w:top w:val="nil"/>
            </w:tcBorders>
          </w:tcPr>
          <w:p>
            <w:pPr>
              <w:rPr>
                <w:rFonts w:ascii="Arial"/>
                <w:sz w:val="21"/>
              </w:rPr>
            </w:pPr>
            <w:r/>
          </w:p>
        </w:tc>
        <w:tc>
          <w:tcPr>
            <w:tcW w:w="813" w:type="dxa"/>
            <w:vAlign w:val="top"/>
          </w:tcPr>
          <w:p>
            <w:pPr>
              <w:ind w:left="306"/>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w:t>
            </w:r>
          </w:p>
        </w:tc>
        <w:tc>
          <w:tcPr>
            <w:tcW w:w="1122" w:type="dxa"/>
            <w:vAlign w:val="top"/>
          </w:tcPr>
          <w:p>
            <w:pPr>
              <w:ind w:left="375"/>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0-20</w:t>
            </w:r>
          </w:p>
        </w:tc>
        <w:tc>
          <w:tcPr>
            <w:tcW w:w="898" w:type="dxa"/>
            <w:vAlign w:val="top"/>
          </w:tcPr>
          <w:p>
            <w:pPr>
              <w:ind w:left="404"/>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720" w:type="dxa"/>
            <w:vAlign w:val="top"/>
            <w:vMerge w:val="continue"/>
            <w:tcBorders>
              <w:top w:val="nil"/>
              <w:bottom w:val="nil"/>
            </w:tcBorders>
          </w:tcPr>
          <w:p>
            <w:pPr>
              <w:rPr>
                <w:rFonts w:ascii="Arial"/>
                <w:sz w:val="21"/>
              </w:rPr>
            </w:pPr>
            <w:r/>
          </w:p>
        </w:tc>
        <w:tc>
          <w:tcPr>
            <w:tcW w:w="724" w:type="dxa"/>
            <w:vAlign w:val="top"/>
            <w:vMerge w:val="continue"/>
            <w:tcBorders>
              <w:top w:val="nil"/>
              <w:bottom w:val="nil"/>
            </w:tcBorders>
          </w:tcPr>
          <w:p>
            <w:pPr>
              <w:rPr>
                <w:rFonts w:ascii="Arial"/>
                <w:sz w:val="21"/>
              </w:rPr>
            </w:pPr>
            <w:r/>
          </w:p>
        </w:tc>
      </w:tr>
      <w:tr>
        <w:trPr>
          <w:trHeight w:val="316" w:hRule="atLeast"/>
        </w:trPr>
        <w:tc>
          <w:tcPr>
            <w:tcW w:w="724" w:type="dxa"/>
            <w:vAlign w:val="top"/>
          </w:tcPr>
          <w:p>
            <w:pPr>
              <w:ind w:left="278"/>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1895" w:type="dxa"/>
            <w:vAlign w:val="top"/>
            <w:vMerge w:val="continue"/>
            <w:tcBorders>
              <w:top w:val="nil"/>
              <w:bottom w:val="nil"/>
            </w:tcBorders>
          </w:tcPr>
          <w:p>
            <w:pPr>
              <w:rPr>
                <w:rFonts w:ascii="Arial"/>
                <w:sz w:val="21"/>
              </w:rPr>
            </w:pPr>
            <w:r/>
          </w:p>
        </w:tc>
        <w:tc>
          <w:tcPr>
            <w:tcW w:w="1406"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ind w:left="131"/>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21GGS-SJC2</w:t>
            </w:r>
          </w:p>
        </w:tc>
        <w:tc>
          <w:tcPr>
            <w:tcW w:w="813" w:type="dxa"/>
            <w:vAlign w:val="top"/>
          </w:tcPr>
          <w:p>
            <w:pPr>
              <w:ind w:left="302"/>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1122" w:type="dxa"/>
            <w:vAlign w:val="top"/>
          </w:tcPr>
          <w:p>
            <w:pPr>
              <w:ind w:left="319"/>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20-40</w:t>
            </w:r>
          </w:p>
        </w:tc>
        <w:tc>
          <w:tcPr>
            <w:tcW w:w="898" w:type="dxa"/>
            <w:vAlign w:val="top"/>
          </w:tcPr>
          <w:p>
            <w:pPr>
              <w:ind w:left="420"/>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0" w:type="dxa"/>
            <w:vAlign w:val="top"/>
            <w:vMerge w:val="continue"/>
            <w:tcBorders>
              <w:top w:val="nil"/>
              <w:bottom w:val="nil"/>
            </w:tcBorders>
          </w:tcPr>
          <w:p>
            <w:pPr>
              <w:rPr>
                <w:rFonts w:ascii="Arial"/>
                <w:sz w:val="21"/>
              </w:rPr>
            </w:pPr>
            <w:r/>
          </w:p>
        </w:tc>
        <w:tc>
          <w:tcPr>
            <w:tcW w:w="724" w:type="dxa"/>
            <w:vAlign w:val="top"/>
            <w:vMerge w:val="continue"/>
            <w:tcBorders>
              <w:top w:val="nil"/>
              <w:bottom w:val="nil"/>
            </w:tcBorders>
          </w:tcPr>
          <w:p>
            <w:pPr>
              <w:rPr>
                <w:rFonts w:ascii="Arial"/>
                <w:sz w:val="21"/>
              </w:rPr>
            </w:pPr>
            <w:r/>
          </w:p>
        </w:tc>
      </w:tr>
      <w:tr>
        <w:trPr>
          <w:trHeight w:val="316" w:hRule="atLeast"/>
        </w:trPr>
        <w:tc>
          <w:tcPr>
            <w:tcW w:w="724" w:type="dxa"/>
            <w:vAlign w:val="top"/>
          </w:tcPr>
          <w:p>
            <w:pPr>
              <w:ind w:left="278"/>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1895" w:type="dxa"/>
            <w:vAlign w:val="top"/>
            <w:vMerge w:val="continue"/>
            <w:tcBorders>
              <w:top w:val="nil"/>
              <w:bottom w:val="nil"/>
            </w:tcBorders>
          </w:tcPr>
          <w:p>
            <w:pPr>
              <w:rPr>
                <w:rFonts w:ascii="Arial"/>
                <w:sz w:val="21"/>
              </w:rPr>
            </w:pPr>
            <w:r/>
          </w:p>
        </w:tc>
        <w:tc>
          <w:tcPr>
            <w:tcW w:w="1406" w:type="dxa"/>
            <w:vAlign w:val="top"/>
            <w:vMerge w:val="continue"/>
            <w:tcBorders>
              <w:top w:val="nil"/>
              <w:bottom w:val="nil"/>
            </w:tcBorders>
          </w:tcPr>
          <w:p>
            <w:pPr>
              <w:rPr>
                <w:rFonts w:ascii="Arial"/>
                <w:sz w:val="21"/>
              </w:rPr>
            </w:pPr>
            <w:r/>
          </w:p>
        </w:tc>
        <w:tc>
          <w:tcPr>
            <w:tcW w:w="813" w:type="dxa"/>
            <w:vAlign w:val="top"/>
          </w:tcPr>
          <w:p>
            <w:pPr>
              <w:ind w:left="306"/>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w:t>
            </w:r>
          </w:p>
        </w:tc>
        <w:tc>
          <w:tcPr>
            <w:tcW w:w="1122" w:type="dxa"/>
            <w:vAlign w:val="top"/>
          </w:tcPr>
          <w:p>
            <w:pPr>
              <w:ind w:left="319"/>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20-40</w:t>
            </w:r>
          </w:p>
        </w:tc>
        <w:tc>
          <w:tcPr>
            <w:tcW w:w="898" w:type="dxa"/>
            <w:vAlign w:val="top"/>
          </w:tcPr>
          <w:p>
            <w:pPr>
              <w:ind w:left="420"/>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0" w:type="dxa"/>
            <w:vAlign w:val="top"/>
            <w:vMerge w:val="continue"/>
            <w:tcBorders>
              <w:top w:val="nil"/>
              <w:bottom w:val="nil"/>
            </w:tcBorders>
          </w:tcPr>
          <w:p>
            <w:pPr>
              <w:rPr>
                <w:rFonts w:ascii="Arial"/>
                <w:sz w:val="21"/>
              </w:rPr>
            </w:pPr>
            <w:r/>
          </w:p>
        </w:tc>
        <w:tc>
          <w:tcPr>
            <w:tcW w:w="724" w:type="dxa"/>
            <w:vAlign w:val="top"/>
            <w:vMerge w:val="continue"/>
            <w:tcBorders>
              <w:top w:val="nil"/>
              <w:bottom w:val="nil"/>
            </w:tcBorders>
          </w:tcPr>
          <w:p>
            <w:pPr>
              <w:rPr>
                <w:rFonts w:ascii="Arial"/>
                <w:sz w:val="21"/>
              </w:rPr>
            </w:pPr>
            <w:r/>
          </w:p>
        </w:tc>
      </w:tr>
      <w:tr>
        <w:trPr>
          <w:trHeight w:val="316" w:hRule="atLeast"/>
        </w:trPr>
        <w:tc>
          <w:tcPr>
            <w:tcW w:w="724" w:type="dxa"/>
            <w:vAlign w:val="top"/>
          </w:tcPr>
          <w:p>
            <w:pPr>
              <w:ind w:left="278"/>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1895" w:type="dxa"/>
            <w:vAlign w:val="top"/>
            <w:vMerge w:val="continue"/>
            <w:tcBorders>
              <w:top w:val="nil"/>
              <w:bottom w:val="nil"/>
            </w:tcBorders>
          </w:tcPr>
          <w:p>
            <w:pPr>
              <w:rPr>
                <w:rFonts w:ascii="Arial"/>
                <w:sz w:val="21"/>
              </w:rPr>
            </w:pPr>
            <w:r/>
          </w:p>
        </w:tc>
        <w:tc>
          <w:tcPr>
            <w:tcW w:w="1406" w:type="dxa"/>
            <w:vAlign w:val="top"/>
            <w:vMerge w:val="continue"/>
            <w:tcBorders>
              <w:top w:val="nil"/>
              <w:bottom w:val="nil"/>
            </w:tcBorders>
          </w:tcPr>
          <w:p>
            <w:pPr>
              <w:rPr>
                <w:rFonts w:ascii="Arial"/>
                <w:sz w:val="21"/>
              </w:rPr>
            </w:pPr>
            <w:r/>
          </w:p>
        </w:tc>
        <w:tc>
          <w:tcPr>
            <w:tcW w:w="813" w:type="dxa"/>
            <w:vAlign w:val="top"/>
          </w:tcPr>
          <w:p>
            <w:pPr>
              <w:ind w:left="301"/>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w:t>
            </w:r>
          </w:p>
        </w:tc>
        <w:tc>
          <w:tcPr>
            <w:tcW w:w="1122" w:type="dxa"/>
            <w:vAlign w:val="top"/>
          </w:tcPr>
          <w:p>
            <w:pPr>
              <w:ind w:left="319"/>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20-40</w:t>
            </w:r>
          </w:p>
        </w:tc>
        <w:tc>
          <w:tcPr>
            <w:tcW w:w="898" w:type="dxa"/>
            <w:vAlign w:val="top"/>
          </w:tcPr>
          <w:p>
            <w:pPr>
              <w:ind w:left="420"/>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0" w:type="dxa"/>
            <w:vAlign w:val="top"/>
            <w:vMerge w:val="continue"/>
            <w:tcBorders>
              <w:top w:val="nil"/>
              <w:bottom w:val="nil"/>
            </w:tcBorders>
          </w:tcPr>
          <w:p>
            <w:pPr>
              <w:rPr>
                <w:rFonts w:ascii="Arial"/>
                <w:sz w:val="21"/>
              </w:rPr>
            </w:pPr>
            <w:r/>
          </w:p>
        </w:tc>
        <w:tc>
          <w:tcPr>
            <w:tcW w:w="724" w:type="dxa"/>
            <w:vAlign w:val="top"/>
            <w:vMerge w:val="continue"/>
            <w:tcBorders>
              <w:top w:val="nil"/>
              <w:bottom w:val="nil"/>
            </w:tcBorders>
          </w:tcPr>
          <w:p>
            <w:pPr>
              <w:rPr>
                <w:rFonts w:ascii="Arial"/>
                <w:sz w:val="21"/>
              </w:rPr>
            </w:pPr>
            <w:r/>
          </w:p>
        </w:tc>
      </w:tr>
      <w:tr>
        <w:trPr>
          <w:trHeight w:val="319" w:hRule="atLeast"/>
        </w:trPr>
        <w:tc>
          <w:tcPr>
            <w:tcW w:w="724" w:type="dxa"/>
            <w:vAlign w:val="top"/>
          </w:tcPr>
          <w:p>
            <w:pPr>
              <w:ind w:left="278"/>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1895" w:type="dxa"/>
            <w:vAlign w:val="top"/>
            <w:vMerge w:val="continue"/>
            <w:tcBorders>
              <w:top w:val="nil"/>
              <w:bottom w:val="nil"/>
            </w:tcBorders>
          </w:tcPr>
          <w:p>
            <w:pPr>
              <w:rPr>
                <w:rFonts w:ascii="Arial"/>
                <w:sz w:val="21"/>
              </w:rPr>
            </w:pPr>
            <w:r/>
          </w:p>
        </w:tc>
        <w:tc>
          <w:tcPr>
            <w:tcW w:w="1406" w:type="dxa"/>
            <w:vAlign w:val="top"/>
            <w:vMerge w:val="continue"/>
            <w:tcBorders>
              <w:top w:val="nil"/>
            </w:tcBorders>
          </w:tcPr>
          <w:p>
            <w:pPr>
              <w:rPr>
                <w:rFonts w:ascii="Arial"/>
                <w:sz w:val="21"/>
              </w:rPr>
            </w:pPr>
            <w:r/>
          </w:p>
        </w:tc>
        <w:tc>
          <w:tcPr>
            <w:tcW w:w="813" w:type="dxa"/>
            <w:vAlign w:val="top"/>
          </w:tcPr>
          <w:p>
            <w:pPr>
              <w:ind w:left="301"/>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48</w:t>
            </w:r>
          </w:p>
        </w:tc>
        <w:tc>
          <w:tcPr>
            <w:tcW w:w="1122" w:type="dxa"/>
            <w:vAlign w:val="top"/>
          </w:tcPr>
          <w:p>
            <w:pPr>
              <w:ind w:left="319"/>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20-40</w:t>
            </w:r>
          </w:p>
        </w:tc>
        <w:tc>
          <w:tcPr>
            <w:tcW w:w="898" w:type="dxa"/>
            <w:vAlign w:val="top"/>
          </w:tcPr>
          <w:p>
            <w:pPr>
              <w:ind w:left="420"/>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0" w:type="dxa"/>
            <w:vAlign w:val="top"/>
            <w:vMerge w:val="continue"/>
            <w:tcBorders>
              <w:top w:val="nil"/>
              <w:bottom w:val="nil"/>
            </w:tcBorders>
          </w:tcPr>
          <w:p>
            <w:pPr>
              <w:rPr>
                <w:rFonts w:ascii="Arial"/>
                <w:sz w:val="21"/>
              </w:rPr>
            </w:pPr>
            <w:r/>
          </w:p>
        </w:tc>
        <w:tc>
          <w:tcPr>
            <w:tcW w:w="724" w:type="dxa"/>
            <w:vAlign w:val="top"/>
            <w:vMerge w:val="continue"/>
            <w:tcBorders>
              <w:top w:val="nil"/>
              <w:bottom w:val="nil"/>
            </w:tcBorders>
          </w:tcPr>
          <w:p>
            <w:pPr>
              <w:rPr>
                <w:rFonts w:ascii="Arial"/>
                <w:sz w:val="21"/>
              </w:rPr>
            </w:pPr>
            <w:r/>
          </w:p>
        </w:tc>
      </w:tr>
      <w:tr>
        <w:trPr>
          <w:trHeight w:val="317" w:hRule="atLeast"/>
        </w:trPr>
        <w:tc>
          <w:tcPr>
            <w:tcW w:w="724" w:type="dxa"/>
            <w:vAlign w:val="top"/>
          </w:tcPr>
          <w:p>
            <w:pPr>
              <w:ind w:left="278"/>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1895" w:type="dxa"/>
            <w:vAlign w:val="top"/>
            <w:vMerge w:val="continue"/>
            <w:tcBorders>
              <w:top w:val="nil"/>
              <w:bottom w:val="nil"/>
            </w:tcBorders>
          </w:tcPr>
          <w:p>
            <w:pPr>
              <w:rPr>
                <w:rFonts w:ascii="Arial"/>
                <w:sz w:val="21"/>
              </w:rPr>
            </w:pPr>
            <w:r/>
          </w:p>
        </w:tc>
        <w:tc>
          <w:tcPr>
            <w:tcW w:w="1406" w:type="dxa"/>
            <w:vAlign w:val="top"/>
            <w:vMerge w:val="restart"/>
            <w:tcBorders>
              <w:bottom w:val="nil"/>
            </w:tcBorders>
          </w:tcPr>
          <w:p>
            <w:pPr>
              <w:ind w:left="131"/>
              <w:spacing w:before="25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21GGS-SJC3</w:t>
            </w:r>
          </w:p>
        </w:tc>
        <w:tc>
          <w:tcPr>
            <w:tcW w:w="813" w:type="dxa"/>
            <w:vAlign w:val="top"/>
          </w:tcPr>
          <w:p>
            <w:pPr>
              <w:ind w:left="322"/>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1122" w:type="dxa"/>
            <w:vAlign w:val="top"/>
          </w:tcPr>
          <w:p>
            <w:pPr>
              <w:ind w:left="318"/>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40-60</w:t>
            </w:r>
          </w:p>
        </w:tc>
        <w:tc>
          <w:tcPr>
            <w:tcW w:w="898" w:type="dxa"/>
            <w:vAlign w:val="top"/>
          </w:tcPr>
          <w:p>
            <w:pPr>
              <w:ind w:left="420"/>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0" w:type="dxa"/>
            <w:vAlign w:val="top"/>
            <w:vMerge w:val="continue"/>
            <w:tcBorders>
              <w:top w:val="nil"/>
              <w:bottom w:val="nil"/>
            </w:tcBorders>
          </w:tcPr>
          <w:p>
            <w:pPr>
              <w:rPr>
                <w:rFonts w:ascii="Arial"/>
                <w:sz w:val="21"/>
              </w:rPr>
            </w:pPr>
            <w:r/>
          </w:p>
        </w:tc>
        <w:tc>
          <w:tcPr>
            <w:tcW w:w="724" w:type="dxa"/>
            <w:vAlign w:val="top"/>
            <w:vMerge w:val="continue"/>
            <w:tcBorders>
              <w:top w:val="nil"/>
              <w:bottom w:val="nil"/>
            </w:tcBorders>
          </w:tcPr>
          <w:p>
            <w:pPr>
              <w:rPr>
                <w:rFonts w:ascii="Arial"/>
                <w:sz w:val="21"/>
              </w:rPr>
            </w:pPr>
            <w:r/>
          </w:p>
        </w:tc>
      </w:tr>
      <w:tr>
        <w:trPr>
          <w:trHeight w:val="316" w:hRule="atLeast"/>
        </w:trPr>
        <w:tc>
          <w:tcPr>
            <w:tcW w:w="724" w:type="dxa"/>
            <w:vAlign w:val="top"/>
          </w:tcPr>
          <w:p>
            <w:pPr>
              <w:ind w:left="258"/>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1895" w:type="dxa"/>
            <w:vAlign w:val="top"/>
            <w:vMerge w:val="continue"/>
            <w:tcBorders>
              <w:top w:val="nil"/>
              <w:bottom w:val="nil"/>
            </w:tcBorders>
          </w:tcPr>
          <w:p>
            <w:pPr>
              <w:rPr>
                <w:rFonts w:ascii="Arial"/>
                <w:sz w:val="21"/>
              </w:rPr>
            </w:pPr>
            <w:r/>
          </w:p>
        </w:tc>
        <w:tc>
          <w:tcPr>
            <w:tcW w:w="1406" w:type="dxa"/>
            <w:vAlign w:val="top"/>
            <w:vMerge w:val="continue"/>
            <w:tcBorders>
              <w:top w:val="nil"/>
            </w:tcBorders>
          </w:tcPr>
          <w:p>
            <w:pPr>
              <w:rPr>
                <w:rFonts w:ascii="Arial"/>
                <w:sz w:val="21"/>
              </w:rPr>
            </w:pPr>
            <w:r/>
          </w:p>
        </w:tc>
        <w:tc>
          <w:tcPr>
            <w:tcW w:w="813" w:type="dxa"/>
            <w:vAlign w:val="top"/>
          </w:tcPr>
          <w:p>
            <w:pPr>
              <w:ind w:left="302"/>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tc>
        <w:tc>
          <w:tcPr>
            <w:tcW w:w="1122" w:type="dxa"/>
            <w:vAlign w:val="top"/>
          </w:tcPr>
          <w:p>
            <w:pPr>
              <w:ind w:left="318"/>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40-60</w:t>
            </w:r>
          </w:p>
        </w:tc>
        <w:tc>
          <w:tcPr>
            <w:tcW w:w="898" w:type="dxa"/>
            <w:vAlign w:val="top"/>
          </w:tcPr>
          <w:p>
            <w:pPr>
              <w:ind w:left="420"/>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0" w:type="dxa"/>
            <w:vAlign w:val="top"/>
            <w:vMerge w:val="continue"/>
            <w:tcBorders>
              <w:top w:val="nil"/>
              <w:bottom w:val="nil"/>
            </w:tcBorders>
          </w:tcPr>
          <w:p>
            <w:pPr>
              <w:rPr>
                <w:rFonts w:ascii="Arial"/>
                <w:sz w:val="21"/>
              </w:rPr>
            </w:pPr>
            <w:r/>
          </w:p>
        </w:tc>
        <w:tc>
          <w:tcPr>
            <w:tcW w:w="724" w:type="dxa"/>
            <w:vAlign w:val="top"/>
            <w:vMerge w:val="continue"/>
            <w:tcBorders>
              <w:top w:val="nil"/>
              <w:bottom w:val="nil"/>
            </w:tcBorders>
          </w:tcPr>
          <w:p>
            <w:pPr>
              <w:rPr>
                <w:rFonts w:ascii="Arial"/>
                <w:sz w:val="21"/>
              </w:rPr>
            </w:pPr>
            <w:r/>
          </w:p>
        </w:tc>
      </w:tr>
      <w:tr>
        <w:trPr>
          <w:trHeight w:val="316" w:hRule="atLeast"/>
        </w:trPr>
        <w:tc>
          <w:tcPr>
            <w:tcW w:w="724" w:type="dxa"/>
            <w:vAlign w:val="top"/>
          </w:tcPr>
          <w:p>
            <w:pPr>
              <w:ind w:left="258"/>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1895" w:type="dxa"/>
            <w:vAlign w:val="top"/>
            <w:vMerge w:val="continue"/>
            <w:tcBorders>
              <w:top w:val="nil"/>
              <w:bottom w:val="nil"/>
            </w:tcBorders>
          </w:tcPr>
          <w:p>
            <w:pPr>
              <w:rPr>
                <w:rFonts w:ascii="Arial"/>
                <w:sz w:val="21"/>
              </w:rPr>
            </w:pPr>
            <w:r/>
          </w:p>
        </w:tc>
        <w:tc>
          <w:tcPr>
            <w:tcW w:w="1406" w:type="dxa"/>
            <w:vAlign w:val="top"/>
            <w:vMerge w:val="restart"/>
            <w:tcBorders>
              <w:bottom w:val="nil"/>
            </w:tcBorders>
          </w:tcPr>
          <w:p>
            <w:pPr>
              <w:ind w:left="131"/>
              <w:spacing w:before="25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21GGS-SJC4</w:t>
            </w:r>
          </w:p>
        </w:tc>
        <w:tc>
          <w:tcPr>
            <w:tcW w:w="813" w:type="dxa"/>
            <w:vAlign w:val="top"/>
          </w:tcPr>
          <w:p>
            <w:pPr>
              <w:ind w:left="302"/>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tc>
        <w:tc>
          <w:tcPr>
            <w:tcW w:w="1122" w:type="dxa"/>
            <w:vAlign w:val="top"/>
          </w:tcPr>
          <w:p>
            <w:pPr>
              <w:ind w:left="375"/>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0-90</w:t>
            </w:r>
          </w:p>
        </w:tc>
        <w:tc>
          <w:tcPr>
            <w:tcW w:w="898" w:type="dxa"/>
            <w:vAlign w:val="top"/>
          </w:tcPr>
          <w:p>
            <w:pPr>
              <w:ind w:left="400"/>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20" w:type="dxa"/>
            <w:vAlign w:val="top"/>
            <w:vMerge w:val="continue"/>
            <w:tcBorders>
              <w:top w:val="nil"/>
              <w:bottom w:val="nil"/>
            </w:tcBorders>
          </w:tcPr>
          <w:p>
            <w:pPr>
              <w:rPr>
                <w:rFonts w:ascii="Arial"/>
                <w:sz w:val="21"/>
              </w:rPr>
            </w:pPr>
            <w:r/>
          </w:p>
        </w:tc>
        <w:tc>
          <w:tcPr>
            <w:tcW w:w="724" w:type="dxa"/>
            <w:vAlign w:val="top"/>
            <w:vMerge w:val="continue"/>
            <w:tcBorders>
              <w:top w:val="nil"/>
              <w:bottom w:val="nil"/>
            </w:tcBorders>
          </w:tcPr>
          <w:p>
            <w:pPr>
              <w:rPr>
                <w:rFonts w:ascii="Arial"/>
                <w:sz w:val="21"/>
              </w:rPr>
            </w:pPr>
            <w:r/>
          </w:p>
        </w:tc>
      </w:tr>
      <w:tr>
        <w:trPr>
          <w:trHeight w:val="316" w:hRule="atLeast"/>
        </w:trPr>
        <w:tc>
          <w:tcPr>
            <w:tcW w:w="724" w:type="dxa"/>
            <w:vAlign w:val="top"/>
          </w:tcPr>
          <w:p>
            <w:pPr>
              <w:ind w:left="258"/>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tc>
        <w:tc>
          <w:tcPr>
            <w:tcW w:w="1895" w:type="dxa"/>
            <w:vAlign w:val="top"/>
            <w:vMerge w:val="continue"/>
            <w:tcBorders>
              <w:top w:val="nil"/>
            </w:tcBorders>
          </w:tcPr>
          <w:p>
            <w:pPr>
              <w:rPr>
                <w:rFonts w:ascii="Arial"/>
                <w:sz w:val="21"/>
              </w:rPr>
            </w:pPr>
            <w:r/>
          </w:p>
        </w:tc>
        <w:tc>
          <w:tcPr>
            <w:tcW w:w="1406" w:type="dxa"/>
            <w:vAlign w:val="top"/>
            <w:vMerge w:val="continue"/>
            <w:tcBorders>
              <w:top w:val="nil"/>
            </w:tcBorders>
          </w:tcPr>
          <w:p>
            <w:pPr>
              <w:rPr>
                <w:rFonts w:ascii="Arial"/>
                <w:sz w:val="21"/>
              </w:rPr>
            </w:pPr>
            <w:r/>
          </w:p>
        </w:tc>
        <w:tc>
          <w:tcPr>
            <w:tcW w:w="813" w:type="dxa"/>
            <w:vAlign w:val="top"/>
          </w:tcPr>
          <w:p>
            <w:pPr>
              <w:ind w:left="301"/>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48</w:t>
            </w:r>
          </w:p>
        </w:tc>
        <w:tc>
          <w:tcPr>
            <w:tcW w:w="1122" w:type="dxa"/>
            <w:vAlign w:val="top"/>
          </w:tcPr>
          <w:p>
            <w:pPr>
              <w:ind w:left="375"/>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0-90</w:t>
            </w:r>
          </w:p>
        </w:tc>
        <w:tc>
          <w:tcPr>
            <w:tcW w:w="898" w:type="dxa"/>
            <w:vAlign w:val="top"/>
          </w:tcPr>
          <w:p>
            <w:pPr>
              <w:ind w:left="420"/>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0" w:type="dxa"/>
            <w:vAlign w:val="top"/>
            <w:vMerge w:val="continue"/>
            <w:tcBorders>
              <w:top w:val="nil"/>
            </w:tcBorders>
          </w:tcPr>
          <w:p>
            <w:pPr>
              <w:rPr>
                <w:rFonts w:ascii="Arial"/>
                <w:sz w:val="21"/>
              </w:rPr>
            </w:pPr>
            <w:r/>
          </w:p>
        </w:tc>
        <w:tc>
          <w:tcPr>
            <w:tcW w:w="724" w:type="dxa"/>
            <w:vAlign w:val="top"/>
            <w:vMerge w:val="continue"/>
            <w:tcBorders>
              <w:top w:val="nil"/>
              <w:bottom w:val="nil"/>
            </w:tcBorders>
          </w:tcPr>
          <w:p>
            <w:pPr>
              <w:rPr>
                <w:rFonts w:ascii="Arial"/>
                <w:sz w:val="21"/>
              </w:rPr>
            </w:pPr>
            <w:r/>
          </w:p>
        </w:tc>
      </w:tr>
      <w:tr>
        <w:trPr>
          <w:trHeight w:val="317" w:hRule="atLeast"/>
        </w:trPr>
        <w:tc>
          <w:tcPr>
            <w:tcW w:w="724" w:type="dxa"/>
            <w:vAlign w:val="top"/>
          </w:tcPr>
          <w:p>
            <w:pPr>
              <w:ind w:left="258"/>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tc>
        <w:tc>
          <w:tcPr>
            <w:tcW w:w="1895" w:type="dxa"/>
            <w:vAlign w:val="top"/>
            <w:vMerge w:val="restart"/>
            <w:tcBorders>
              <w:bottom w:val="nil"/>
            </w:tcBorders>
          </w:tcPr>
          <w:p>
            <w:pPr>
              <w:pStyle w:val="TableText"/>
              <w:ind w:left="113"/>
              <w:spacing w:before="219" w:line="221" w:lineRule="auto"/>
              <w:rPr>
                <w:sz w:val="21"/>
                <w:szCs w:val="21"/>
              </w:rPr>
            </w:pPr>
            <w:r>
              <w:rPr>
                <w:sz w:val="21"/>
                <w:szCs w:val="21"/>
                <w:spacing w:val="-1"/>
              </w:rPr>
              <w:t>单回路耐张钢管杆</w:t>
            </w:r>
          </w:p>
        </w:tc>
        <w:tc>
          <w:tcPr>
            <w:tcW w:w="1406" w:type="dxa"/>
            <w:vAlign w:val="top"/>
            <w:vMerge w:val="restart"/>
            <w:tcBorders>
              <w:bottom w:val="nil"/>
            </w:tcBorders>
          </w:tcPr>
          <w:p>
            <w:pPr>
              <w:ind w:left="191"/>
              <w:spacing w:before="25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220GG1-DJ</w:t>
            </w:r>
          </w:p>
        </w:tc>
        <w:tc>
          <w:tcPr>
            <w:tcW w:w="813" w:type="dxa"/>
            <w:vAlign w:val="top"/>
          </w:tcPr>
          <w:p>
            <w:pPr>
              <w:ind w:left="302"/>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1122" w:type="dxa"/>
            <w:vAlign w:val="top"/>
          </w:tcPr>
          <w:p>
            <w:pPr>
              <w:ind w:left="375"/>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0-90</w:t>
            </w:r>
          </w:p>
        </w:tc>
        <w:tc>
          <w:tcPr>
            <w:tcW w:w="898" w:type="dxa"/>
            <w:vAlign w:val="top"/>
          </w:tcPr>
          <w:p>
            <w:pPr>
              <w:ind w:left="420"/>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0" w:type="dxa"/>
            <w:vAlign w:val="top"/>
            <w:vMerge w:val="restart"/>
            <w:tcBorders>
              <w:bottom w:val="nil"/>
            </w:tcBorders>
          </w:tcPr>
          <w:p>
            <w:pPr>
              <w:ind w:left="311"/>
              <w:spacing w:before="25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24" w:type="dxa"/>
            <w:vAlign w:val="top"/>
            <w:vMerge w:val="continue"/>
            <w:tcBorders>
              <w:top w:val="nil"/>
              <w:bottom w:val="nil"/>
            </w:tcBorders>
          </w:tcPr>
          <w:p>
            <w:pPr>
              <w:rPr>
                <w:rFonts w:ascii="Arial"/>
                <w:sz w:val="21"/>
              </w:rPr>
            </w:pPr>
            <w:r/>
          </w:p>
        </w:tc>
      </w:tr>
      <w:tr>
        <w:trPr>
          <w:trHeight w:val="319" w:hRule="atLeast"/>
        </w:trPr>
        <w:tc>
          <w:tcPr>
            <w:tcW w:w="724" w:type="dxa"/>
            <w:vAlign w:val="top"/>
          </w:tcPr>
          <w:p>
            <w:pPr>
              <w:ind w:left="258"/>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c>
          <w:tcPr>
            <w:tcW w:w="1895" w:type="dxa"/>
            <w:vAlign w:val="top"/>
            <w:vMerge w:val="continue"/>
            <w:tcBorders>
              <w:top w:val="nil"/>
            </w:tcBorders>
          </w:tcPr>
          <w:p>
            <w:pPr>
              <w:rPr>
                <w:rFonts w:ascii="Arial"/>
                <w:sz w:val="21"/>
              </w:rPr>
            </w:pPr>
            <w:r/>
          </w:p>
        </w:tc>
        <w:tc>
          <w:tcPr>
            <w:tcW w:w="1406" w:type="dxa"/>
            <w:vAlign w:val="top"/>
            <w:vMerge w:val="continue"/>
            <w:tcBorders>
              <w:top w:val="nil"/>
            </w:tcBorders>
          </w:tcPr>
          <w:p>
            <w:pPr>
              <w:rPr>
                <w:rFonts w:ascii="Arial"/>
                <w:sz w:val="21"/>
              </w:rPr>
            </w:pPr>
            <w:r/>
          </w:p>
        </w:tc>
        <w:tc>
          <w:tcPr>
            <w:tcW w:w="813" w:type="dxa"/>
            <w:vAlign w:val="top"/>
          </w:tcPr>
          <w:p>
            <w:pPr>
              <w:ind w:left="306"/>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w:t>
            </w:r>
          </w:p>
        </w:tc>
        <w:tc>
          <w:tcPr>
            <w:tcW w:w="1122" w:type="dxa"/>
            <w:vAlign w:val="top"/>
          </w:tcPr>
          <w:p>
            <w:pPr>
              <w:ind w:left="375"/>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0-90</w:t>
            </w:r>
          </w:p>
        </w:tc>
        <w:tc>
          <w:tcPr>
            <w:tcW w:w="898" w:type="dxa"/>
            <w:vAlign w:val="top"/>
          </w:tcPr>
          <w:p>
            <w:pPr>
              <w:ind w:left="420"/>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0" w:type="dxa"/>
            <w:vAlign w:val="top"/>
            <w:vMerge w:val="continue"/>
            <w:tcBorders>
              <w:top w:val="nil"/>
            </w:tcBorders>
          </w:tcPr>
          <w:p>
            <w:pPr>
              <w:rPr>
                <w:rFonts w:ascii="Arial"/>
                <w:sz w:val="21"/>
              </w:rPr>
            </w:pPr>
            <w:r/>
          </w:p>
        </w:tc>
        <w:tc>
          <w:tcPr>
            <w:tcW w:w="724" w:type="dxa"/>
            <w:vAlign w:val="top"/>
            <w:vMerge w:val="continue"/>
            <w:tcBorders>
              <w:top w:val="nil"/>
              <w:bottom w:val="nil"/>
            </w:tcBorders>
          </w:tcPr>
          <w:p>
            <w:pPr>
              <w:rPr>
                <w:rFonts w:ascii="Arial"/>
                <w:sz w:val="21"/>
              </w:rPr>
            </w:pPr>
            <w:r/>
          </w:p>
        </w:tc>
      </w:tr>
      <w:tr>
        <w:trPr>
          <w:trHeight w:val="321" w:hRule="atLeast"/>
        </w:trPr>
        <w:tc>
          <w:tcPr>
            <w:tcW w:w="724" w:type="dxa"/>
            <w:vAlign w:val="top"/>
          </w:tcPr>
          <w:p>
            <w:pPr>
              <w:ind w:left="258"/>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tc>
        <w:tc>
          <w:tcPr>
            <w:tcW w:w="1895" w:type="dxa"/>
            <w:vAlign w:val="top"/>
          </w:tcPr>
          <w:p>
            <w:pPr>
              <w:pStyle w:val="TableText"/>
              <w:ind w:left="111"/>
              <w:spacing w:before="56" w:line="221" w:lineRule="auto"/>
              <w:rPr>
                <w:sz w:val="21"/>
                <w:szCs w:val="21"/>
              </w:rPr>
            </w:pPr>
            <w:r>
              <w:rPr>
                <w:sz w:val="21"/>
                <w:szCs w:val="21"/>
                <w:spacing w:val="-1"/>
              </w:rPr>
              <w:t>双回路耐张钢管杆</w:t>
            </w:r>
          </w:p>
        </w:tc>
        <w:tc>
          <w:tcPr>
            <w:tcW w:w="1406" w:type="dxa"/>
            <w:vAlign w:val="top"/>
          </w:tcPr>
          <w:p>
            <w:pPr>
              <w:ind w:left="133"/>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220GG2-SDJ</w:t>
            </w:r>
          </w:p>
        </w:tc>
        <w:tc>
          <w:tcPr>
            <w:tcW w:w="813" w:type="dxa"/>
            <w:vAlign w:val="top"/>
          </w:tcPr>
          <w:p>
            <w:pPr>
              <w:ind w:left="302"/>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1122" w:type="dxa"/>
            <w:vAlign w:val="top"/>
          </w:tcPr>
          <w:p>
            <w:pPr>
              <w:ind w:left="375"/>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0-90</w:t>
            </w:r>
          </w:p>
        </w:tc>
        <w:tc>
          <w:tcPr>
            <w:tcW w:w="898" w:type="dxa"/>
            <w:vAlign w:val="top"/>
          </w:tcPr>
          <w:p>
            <w:pPr>
              <w:ind w:left="420"/>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0" w:type="dxa"/>
            <w:vAlign w:val="top"/>
          </w:tcPr>
          <w:p>
            <w:pPr>
              <w:ind w:left="332"/>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24" w:type="dxa"/>
            <w:vAlign w:val="top"/>
            <w:vMerge w:val="continue"/>
            <w:tcBorders>
              <w:top w:val="nil"/>
            </w:tcBorders>
          </w:tcPr>
          <w:p>
            <w:pPr>
              <w:rPr>
                <w:rFonts w:ascii="Arial"/>
                <w:sz w:val="21"/>
              </w:rPr>
            </w:pPr>
            <w:r/>
          </w:p>
        </w:tc>
      </w:tr>
    </w:tbl>
    <w:p>
      <w:pPr>
        <w:ind w:left="1833"/>
        <w:spacing w:before="29" w:line="218" w:lineRule="auto"/>
        <w:rPr>
          <w:rFonts w:ascii="FangSong" w:hAnsi="FangSong" w:eastAsia="FangSong" w:cs="FangSong"/>
          <w:sz w:val="21"/>
          <w:szCs w:val="21"/>
        </w:rPr>
      </w:pPr>
      <w:r>
        <w:rPr>
          <w:rFonts w:ascii="FangSong" w:hAnsi="FangSong" w:eastAsia="FangSong" w:cs="FangSong"/>
          <w:sz w:val="21"/>
          <w:szCs w:val="21"/>
          <w:b/>
          <w:bCs/>
          <w:spacing w:val="-2"/>
        </w:rPr>
        <w:t>表</w:t>
      </w:r>
      <w:r>
        <w:rPr>
          <w:rFonts w:ascii="FangSong" w:hAnsi="FangSong" w:eastAsia="FangSong" w:cs="FangSong"/>
          <w:sz w:val="21"/>
          <w:szCs w:val="21"/>
          <w:spacing w:val="-45"/>
        </w:rPr>
        <w:t xml:space="preserve"> </w:t>
      </w:r>
      <w:r>
        <w:rPr>
          <w:rFonts w:ascii="Times New Roman" w:hAnsi="Times New Roman" w:eastAsia="Times New Roman" w:cs="Times New Roman"/>
          <w:sz w:val="21"/>
          <w:szCs w:val="21"/>
          <w:b/>
          <w:bCs/>
          <w:spacing w:val="-2"/>
        </w:rPr>
        <w:t>2.1-4  </w:t>
      </w:r>
      <w:r>
        <w:rPr>
          <w:rFonts w:ascii="FangSong" w:hAnsi="FangSong" w:eastAsia="FangSong" w:cs="FangSong"/>
          <w:sz w:val="21"/>
          <w:szCs w:val="21"/>
          <w:b/>
          <w:bCs/>
          <w:spacing w:val="-2"/>
        </w:rPr>
        <w:t>芭蕉</w:t>
      </w:r>
      <w:r>
        <w:rPr>
          <w:rFonts w:ascii="Times New Roman" w:hAnsi="Times New Roman" w:eastAsia="Times New Roman" w:cs="Times New Roman"/>
          <w:sz w:val="21"/>
          <w:szCs w:val="21"/>
          <w:b/>
          <w:bCs/>
          <w:spacing w:val="-2"/>
        </w:rPr>
        <w:t>-</w:t>
      </w:r>
      <w:r>
        <w:rPr>
          <w:rFonts w:ascii="FangSong" w:hAnsi="FangSong" w:eastAsia="FangSong" w:cs="FangSong"/>
          <w:sz w:val="21"/>
          <w:szCs w:val="21"/>
          <w:b/>
          <w:bCs/>
          <w:spacing w:val="-2"/>
        </w:rPr>
        <w:t>正达凯</w:t>
      </w:r>
      <w:r>
        <w:rPr>
          <w:rFonts w:ascii="FangSong" w:hAnsi="FangSong" w:eastAsia="FangSong" w:cs="FangSong"/>
          <w:sz w:val="21"/>
          <w:szCs w:val="21"/>
          <w:spacing w:val="-47"/>
        </w:rPr>
        <w:t xml:space="preserve"> </w:t>
      </w:r>
      <w:r>
        <w:rPr>
          <w:rFonts w:ascii="Times New Roman" w:hAnsi="Times New Roman" w:eastAsia="Times New Roman" w:cs="Times New Roman"/>
          <w:sz w:val="21"/>
          <w:szCs w:val="21"/>
          <w:b/>
          <w:bCs/>
          <w:spacing w:val="-2"/>
        </w:rPr>
        <w:t>220kV</w:t>
      </w:r>
      <w:r>
        <w:rPr>
          <w:rFonts w:ascii="Times New Roman" w:hAnsi="Times New Roman" w:eastAsia="Times New Roman" w:cs="Times New Roman"/>
          <w:sz w:val="21"/>
          <w:szCs w:val="21"/>
          <w:b/>
          <w:bCs/>
          <w:spacing w:val="20"/>
          <w:w w:val="101"/>
        </w:rPr>
        <w:t xml:space="preserve"> </w:t>
      </w:r>
      <w:r>
        <w:rPr>
          <w:rFonts w:ascii="FangSong" w:hAnsi="FangSong" w:eastAsia="FangSong" w:cs="FangSong"/>
          <w:sz w:val="21"/>
          <w:szCs w:val="21"/>
          <w:b/>
          <w:bCs/>
          <w:spacing w:val="-3"/>
        </w:rPr>
        <w:t>线路工程经济技术指标</w:t>
      </w:r>
    </w:p>
    <w:p>
      <w:pPr>
        <w:spacing w:line="130" w:lineRule="exact"/>
        <w:rPr/>
      </w:pPr>
      <w:r/>
    </w:p>
    <w:tbl>
      <w:tblPr>
        <w:tblStyle w:val="TableNormal"/>
        <w:tblW w:w="8300" w:type="dxa"/>
        <w:tblInd w:w="31"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50"/>
        <w:gridCol w:w="3261"/>
        <w:gridCol w:w="426"/>
        <w:gridCol w:w="1620"/>
        <w:gridCol w:w="1343"/>
      </w:tblGrid>
      <w:tr>
        <w:trPr>
          <w:trHeight w:val="455" w:hRule="atLeast"/>
        </w:trPr>
        <w:tc>
          <w:tcPr>
            <w:tcW w:w="1650" w:type="dxa"/>
            <w:vAlign w:val="top"/>
            <w:tcBorders>
              <w:left w:val="single" w:color="000000" w:sz="2" w:space="0"/>
              <w:top w:val="single" w:color="000000" w:sz="2" w:space="0"/>
            </w:tcBorders>
          </w:tcPr>
          <w:p>
            <w:pPr>
              <w:ind w:left="419"/>
              <w:spacing w:before="122" w:line="218" w:lineRule="auto"/>
              <w:rPr>
                <w:rFonts w:ascii="FangSong" w:hAnsi="FangSong" w:eastAsia="FangSong" w:cs="FangSong"/>
                <w:sz w:val="21"/>
                <w:szCs w:val="21"/>
              </w:rPr>
            </w:pPr>
            <w:r>
              <w:rPr>
                <w:rFonts w:ascii="FangSong" w:hAnsi="FangSong" w:eastAsia="FangSong" w:cs="FangSong"/>
                <w:sz w:val="21"/>
                <w:szCs w:val="21"/>
                <w:b/>
                <w:bCs/>
                <w:spacing w:val="-5"/>
              </w:rPr>
              <w:t>工程名称</w:t>
            </w:r>
          </w:p>
        </w:tc>
        <w:tc>
          <w:tcPr>
            <w:tcW w:w="6650" w:type="dxa"/>
            <w:vAlign w:val="top"/>
            <w:gridSpan w:val="4"/>
            <w:tcBorders>
              <w:right w:val="single" w:color="000000" w:sz="2" w:space="0"/>
              <w:top w:val="single" w:color="000000" w:sz="2" w:space="0"/>
            </w:tcBorders>
          </w:tcPr>
          <w:p>
            <w:pPr>
              <w:ind w:left="2010"/>
              <w:spacing w:before="123" w:line="220" w:lineRule="auto"/>
              <w:rPr>
                <w:rFonts w:ascii="FangSong" w:hAnsi="FangSong" w:eastAsia="FangSong" w:cs="FangSong"/>
                <w:sz w:val="21"/>
                <w:szCs w:val="21"/>
              </w:rPr>
            </w:pPr>
            <w:r>
              <w:rPr>
                <w:rFonts w:ascii="FangSong" w:hAnsi="FangSong" w:eastAsia="FangSong" w:cs="FangSong"/>
                <w:sz w:val="21"/>
                <w:szCs w:val="21"/>
                <w:b/>
                <w:bCs/>
                <w:spacing w:val="-4"/>
              </w:rPr>
              <w:t>芭蕉</w:t>
            </w:r>
            <w:r>
              <w:rPr>
                <w:rFonts w:ascii="Times New Roman" w:hAnsi="Times New Roman" w:eastAsia="Times New Roman" w:cs="Times New Roman"/>
                <w:sz w:val="21"/>
                <w:szCs w:val="21"/>
                <w:b/>
                <w:bCs/>
                <w:spacing w:val="-4"/>
              </w:rPr>
              <w:t>-</w:t>
            </w:r>
            <w:r>
              <w:rPr>
                <w:rFonts w:ascii="FangSong" w:hAnsi="FangSong" w:eastAsia="FangSong" w:cs="FangSong"/>
                <w:sz w:val="21"/>
                <w:szCs w:val="21"/>
                <w:b/>
                <w:bCs/>
                <w:spacing w:val="-4"/>
              </w:rPr>
              <w:t>正达凯</w:t>
            </w:r>
            <w:r>
              <w:rPr>
                <w:rFonts w:ascii="FangSong" w:hAnsi="FangSong" w:eastAsia="FangSong" w:cs="FangSong"/>
                <w:sz w:val="21"/>
                <w:szCs w:val="21"/>
                <w:spacing w:val="-41"/>
              </w:rPr>
              <w:t xml:space="preserve"> </w:t>
            </w:r>
            <w:r>
              <w:rPr>
                <w:rFonts w:ascii="Times New Roman" w:hAnsi="Times New Roman" w:eastAsia="Times New Roman" w:cs="Times New Roman"/>
                <w:sz w:val="21"/>
                <w:szCs w:val="21"/>
                <w:b/>
                <w:bCs/>
                <w:spacing w:val="-4"/>
              </w:rPr>
              <w:t>220kV</w:t>
            </w:r>
            <w:r>
              <w:rPr>
                <w:rFonts w:ascii="Times New Roman" w:hAnsi="Times New Roman" w:eastAsia="Times New Roman" w:cs="Times New Roman"/>
                <w:sz w:val="21"/>
                <w:szCs w:val="21"/>
                <w:b/>
                <w:bCs/>
                <w:spacing w:val="20"/>
                <w:w w:val="101"/>
              </w:rPr>
              <w:t xml:space="preserve"> </w:t>
            </w:r>
            <w:r>
              <w:rPr>
                <w:rFonts w:ascii="FangSong" w:hAnsi="FangSong" w:eastAsia="FangSong" w:cs="FangSong"/>
                <w:sz w:val="21"/>
                <w:szCs w:val="21"/>
                <w:b/>
                <w:bCs/>
                <w:spacing w:val="-4"/>
              </w:rPr>
              <w:t>线路工程</w:t>
            </w:r>
          </w:p>
        </w:tc>
      </w:tr>
      <w:tr>
        <w:trPr>
          <w:trHeight w:val="388" w:hRule="atLeast"/>
        </w:trPr>
        <w:tc>
          <w:tcPr>
            <w:tcW w:w="1650" w:type="dxa"/>
            <w:vAlign w:val="top"/>
            <w:tcBorders>
              <w:left w:val="single" w:color="000000" w:sz="2" w:space="0"/>
            </w:tcBorders>
          </w:tcPr>
          <w:p>
            <w:pPr>
              <w:ind w:left="520"/>
              <w:spacing w:before="84" w:line="221" w:lineRule="auto"/>
              <w:rPr>
                <w:rFonts w:ascii="FangSong" w:hAnsi="FangSong" w:eastAsia="FangSong" w:cs="FangSong"/>
                <w:sz w:val="21"/>
                <w:szCs w:val="21"/>
              </w:rPr>
            </w:pPr>
            <w:r>
              <w:rPr>
                <w:rFonts w:ascii="FangSong" w:hAnsi="FangSong" w:eastAsia="FangSong" w:cs="FangSong"/>
                <w:sz w:val="21"/>
                <w:szCs w:val="21"/>
                <w:spacing w:val="-3"/>
              </w:rPr>
              <w:t>起止点</w:t>
            </w:r>
          </w:p>
        </w:tc>
        <w:tc>
          <w:tcPr>
            <w:tcW w:w="6650" w:type="dxa"/>
            <w:vAlign w:val="top"/>
            <w:gridSpan w:val="4"/>
            <w:tcBorders>
              <w:right w:val="single" w:color="000000" w:sz="2" w:space="0"/>
            </w:tcBorders>
          </w:tcPr>
          <w:p>
            <w:pPr>
              <w:ind w:left="126"/>
              <w:spacing w:before="51" w:line="220" w:lineRule="auto"/>
              <w:rPr>
                <w:rFonts w:ascii="FangSong" w:hAnsi="FangSong" w:eastAsia="FangSong" w:cs="FangSong"/>
                <w:sz w:val="21"/>
                <w:szCs w:val="21"/>
              </w:rPr>
            </w:pPr>
            <w:r>
              <w:rPr>
                <w:rFonts w:ascii="FangSong" w:hAnsi="FangSong" w:eastAsia="FangSong" w:cs="FangSong"/>
                <w:sz w:val="21"/>
                <w:szCs w:val="21"/>
                <w:spacing w:val="-6"/>
              </w:rPr>
              <w:t>起于扩建芭蕉</w:t>
            </w:r>
            <w:r>
              <w:rPr>
                <w:rFonts w:ascii="FangSong" w:hAnsi="FangSong" w:eastAsia="FangSong" w:cs="FangSong"/>
                <w:sz w:val="21"/>
                <w:szCs w:val="21"/>
                <w:spacing w:val="-44"/>
              </w:rPr>
              <w:t xml:space="preserve"> </w:t>
            </w:r>
            <w:r>
              <w:rPr>
                <w:rFonts w:ascii="Times New Roman" w:hAnsi="Times New Roman" w:eastAsia="Times New Roman" w:cs="Times New Roman"/>
                <w:sz w:val="21"/>
                <w:szCs w:val="21"/>
                <w:spacing w:val="-6"/>
              </w:rPr>
              <w:t>220kV</w:t>
            </w:r>
            <w:r>
              <w:rPr>
                <w:rFonts w:ascii="Times New Roman" w:hAnsi="Times New Roman" w:eastAsia="Times New Roman" w:cs="Times New Roman"/>
                <w:sz w:val="21"/>
                <w:szCs w:val="21"/>
                <w:spacing w:val="22"/>
                <w:w w:val="101"/>
              </w:rPr>
              <w:t xml:space="preserve"> </w:t>
            </w:r>
            <w:r>
              <w:rPr>
                <w:rFonts w:ascii="FangSong" w:hAnsi="FangSong" w:eastAsia="FangSong" w:cs="FangSong"/>
                <w:sz w:val="21"/>
                <w:szCs w:val="21"/>
                <w:spacing w:val="-6"/>
              </w:rPr>
              <w:t>变电站</w:t>
            </w:r>
            <w:r>
              <w:rPr>
                <w:rFonts w:ascii="FangSong" w:hAnsi="FangSong" w:eastAsia="FangSong" w:cs="FangSong"/>
                <w:sz w:val="21"/>
                <w:szCs w:val="21"/>
                <w:spacing w:val="-45"/>
              </w:rPr>
              <w:t xml:space="preserve"> </w:t>
            </w:r>
            <w:r>
              <w:rPr>
                <w:rFonts w:ascii="Times New Roman" w:hAnsi="Times New Roman" w:eastAsia="Times New Roman" w:cs="Times New Roman"/>
                <w:sz w:val="21"/>
                <w:szCs w:val="21"/>
                <w:spacing w:val="-6"/>
              </w:rPr>
              <w:t>GIS</w:t>
            </w:r>
            <w:r>
              <w:rPr>
                <w:rFonts w:ascii="Times New Roman" w:hAnsi="Times New Roman" w:eastAsia="Times New Roman" w:cs="Times New Roman"/>
                <w:sz w:val="21"/>
                <w:szCs w:val="21"/>
                <w:spacing w:val="35"/>
              </w:rPr>
              <w:t xml:space="preserve"> </w:t>
            </w:r>
            <w:r>
              <w:rPr>
                <w:rFonts w:ascii="FangSong" w:hAnsi="FangSong" w:eastAsia="FangSong" w:cs="FangSong"/>
                <w:sz w:val="21"/>
                <w:szCs w:val="21"/>
                <w:spacing w:val="-6"/>
              </w:rPr>
              <w:t>间隔，</w:t>
            </w:r>
            <w:r>
              <w:rPr>
                <w:rFonts w:ascii="FangSong" w:hAnsi="FangSong" w:eastAsia="FangSong" w:cs="FangSong"/>
                <w:sz w:val="21"/>
                <w:szCs w:val="21"/>
                <w:spacing w:val="-6"/>
              </w:rPr>
              <w:t xml:space="preserve"> </w:t>
            </w:r>
            <w:r>
              <w:rPr>
                <w:rFonts w:ascii="FangSong" w:hAnsi="FangSong" w:eastAsia="FangSong" w:cs="FangSong"/>
                <w:sz w:val="21"/>
                <w:szCs w:val="21"/>
                <w:spacing w:val="-6"/>
              </w:rPr>
              <w:t>止于拟建正达凯</w:t>
            </w:r>
            <w:r>
              <w:rPr>
                <w:rFonts w:ascii="FangSong" w:hAnsi="FangSong" w:eastAsia="FangSong" w:cs="FangSong"/>
                <w:sz w:val="21"/>
                <w:szCs w:val="21"/>
                <w:spacing w:val="-48"/>
              </w:rPr>
              <w:t xml:space="preserve"> </w:t>
            </w:r>
            <w:r>
              <w:rPr>
                <w:rFonts w:ascii="Times New Roman" w:hAnsi="Times New Roman" w:eastAsia="Times New Roman" w:cs="Times New Roman"/>
                <w:sz w:val="21"/>
                <w:szCs w:val="21"/>
                <w:spacing w:val="-6"/>
              </w:rPr>
              <w:t>220kV</w:t>
            </w:r>
            <w:r>
              <w:rPr>
                <w:rFonts w:ascii="Times New Roman" w:hAnsi="Times New Roman" w:eastAsia="Times New Roman" w:cs="Times New Roman"/>
                <w:sz w:val="21"/>
                <w:szCs w:val="21"/>
                <w:spacing w:val="20"/>
              </w:rPr>
              <w:t xml:space="preserve"> </w:t>
            </w:r>
            <w:r>
              <w:rPr>
                <w:rFonts w:ascii="FangSong" w:hAnsi="FangSong" w:eastAsia="FangSong" w:cs="FangSong"/>
                <w:sz w:val="21"/>
                <w:szCs w:val="21"/>
                <w:spacing w:val="-6"/>
              </w:rPr>
              <w:t>变电站</w:t>
            </w:r>
          </w:p>
        </w:tc>
      </w:tr>
      <w:tr>
        <w:trPr>
          <w:trHeight w:val="386" w:hRule="atLeast"/>
        </w:trPr>
        <w:tc>
          <w:tcPr>
            <w:tcW w:w="1650" w:type="dxa"/>
            <w:vAlign w:val="top"/>
            <w:tcBorders>
              <w:left w:val="single" w:color="000000" w:sz="2" w:space="0"/>
            </w:tcBorders>
          </w:tcPr>
          <w:p>
            <w:pPr>
              <w:ind w:left="440"/>
              <w:spacing w:before="49" w:line="221" w:lineRule="auto"/>
              <w:rPr>
                <w:rFonts w:ascii="FangSong" w:hAnsi="FangSong" w:eastAsia="FangSong" w:cs="FangSong"/>
                <w:sz w:val="21"/>
                <w:szCs w:val="21"/>
              </w:rPr>
            </w:pPr>
            <w:r>
              <w:rPr>
                <w:rFonts w:ascii="FangSong" w:hAnsi="FangSong" w:eastAsia="FangSong" w:cs="FangSong"/>
                <w:sz w:val="21"/>
                <w:szCs w:val="21"/>
                <w:spacing w:val="-9"/>
              </w:rPr>
              <w:t>电压等级</w:t>
            </w:r>
          </w:p>
        </w:tc>
        <w:tc>
          <w:tcPr>
            <w:tcW w:w="3261" w:type="dxa"/>
            <w:vAlign w:val="top"/>
          </w:tcPr>
          <w:p>
            <w:pPr>
              <w:ind w:left="1474"/>
              <w:spacing w:before="122"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220</w:t>
            </w:r>
          </w:p>
        </w:tc>
        <w:tc>
          <w:tcPr>
            <w:tcW w:w="426" w:type="dxa"/>
            <w:vAlign w:val="top"/>
            <w:tcBorders>
              <w:right w:val="nil"/>
            </w:tcBorders>
          </w:tcPr>
          <w:p>
            <w:pPr>
              <w:spacing w:line="190" w:lineRule="auto"/>
              <w:rPr>
                <w:rFonts w:ascii="FangSong" w:hAnsi="FangSong" w:eastAsia="FangSong" w:cs="FangSong"/>
                <w:sz w:val="21"/>
                <w:szCs w:val="21"/>
              </w:rPr>
            </w:pPr>
            <w:r>
              <w:rPr>
                <w:rFonts w:ascii="FangSong" w:hAnsi="FangSong" w:eastAsia="FangSong" w:cs="FangSong"/>
                <w:sz w:val="21"/>
                <w:szCs w:val="21"/>
                <w:spacing w:val="-11"/>
              </w:rPr>
              <w:t>间隔</w:t>
            </w:r>
          </w:p>
        </w:tc>
        <w:tc>
          <w:tcPr>
            <w:tcW w:w="1620" w:type="dxa"/>
            <w:vAlign w:val="top"/>
            <w:tcBorders>
              <w:left w:val="nil"/>
            </w:tcBorders>
          </w:tcPr>
          <w:p>
            <w:pPr>
              <w:ind w:left="45"/>
              <w:spacing w:before="86" w:line="217" w:lineRule="auto"/>
              <w:rPr>
                <w:rFonts w:ascii="FangSong" w:hAnsi="FangSong" w:eastAsia="FangSong" w:cs="FangSong"/>
                <w:sz w:val="21"/>
                <w:szCs w:val="21"/>
              </w:rPr>
            </w:pPr>
            <w:r>
              <w:rPr>
                <w:rFonts w:ascii="FangSong" w:hAnsi="FangSong" w:eastAsia="FangSong" w:cs="FangSong"/>
                <w:sz w:val="21"/>
                <w:szCs w:val="21"/>
                <w:spacing w:val="-34"/>
              </w:rPr>
              <w:t>中性点接地方式</w:t>
            </w:r>
          </w:p>
        </w:tc>
        <w:tc>
          <w:tcPr>
            <w:tcW w:w="1343" w:type="dxa"/>
            <w:vAlign w:val="top"/>
            <w:tcBorders>
              <w:right w:val="single" w:color="000000" w:sz="2" w:space="0"/>
            </w:tcBorders>
          </w:tcPr>
          <w:p>
            <w:pPr>
              <w:ind w:left="260"/>
              <w:spacing w:before="86" w:line="220" w:lineRule="auto"/>
              <w:rPr>
                <w:rFonts w:ascii="FangSong" w:hAnsi="FangSong" w:eastAsia="FangSong" w:cs="FangSong"/>
                <w:sz w:val="21"/>
                <w:szCs w:val="21"/>
              </w:rPr>
            </w:pPr>
            <w:r>
              <w:rPr>
                <w:rFonts w:ascii="FangSong" w:hAnsi="FangSong" w:eastAsia="FangSong" w:cs="FangSong"/>
                <w:sz w:val="21"/>
                <w:szCs w:val="21"/>
                <w:spacing w:val="-3"/>
              </w:rPr>
              <w:t>直接接地</w:t>
            </w:r>
          </w:p>
        </w:tc>
      </w:tr>
      <w:tr>
        <w:trPr>
          <w:trHeight w:val="640" w:hRule="atLeast"/>
        </w:trPr>
        <w:tc>
          <w:tcPr>
            <w:tcW w:w="1650" w:type="dxa"/>
            <w:vAlign w:val="top"/>
            <w:tcBorders>
              <w:left w:val="single" w:color="000000" w:sz="2" w:space="0"/>
            </w:tcBorders>
          </w:tcPr>
          <w:p>
            <w:pPr>
              <w:ind w:left="423"/>
              <w:spacing w:line="381" w:lineRule="exact"/>
              <w:rPr>
                <w:rFonts w:ascii="FangSong" w:hAnsi="FangSong" w:eastAsia="FangSong" w:cs="FangSong"/>
                <w:sz w:val="21"/>
                <w:szCs w:val="21"/>
              </w:rPr>
            </w:pPr>
            <w:r>
              <w:rPr>
                <w:rFonts w:ascii="FangSong" w:hAnsi="FangSong" w:eastAsia="FangSong" w:cs="FangSong"/>
                <w:sz w:val="21"/>
                <w:szCs w:val="21"/>
                <w:spacing w:val="-32"/>
                <w:w w:val="81"/>
                <w:position w:val="9"/>
              </w:rPr>
              <w:t>线（路长）度</w:t>
            </w:r>
          </w:p>
          <w:p>
            <w:pPr>
              <w:ind w:left="491"/>
              <w:spacing w:line="218" w:lineRule="auto"/>
              <w:rPr>
                <w:rFonts w:ascii="FangSong" w:hAnsi="FangSong" w:eastAsia="FangSong" w:cs="FangSong"/>
                <w:sz w:val="21"/>
                <w:szCs w:val="21"/>
              </w:rPr>
            </w:pP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km</w:t>
            </w:r>
            <w:r>
              <w:rPr>
                <w:rFonts w:ascii="FangSong" w:hAnsi="FangSong" w:eastAsia="FangSong" w:cs="FangSong"/>
                <w:sz w:val="21"/>
                <w:szCs w:val="21"/>
                <w:spacing w:val="-3"/>
              </w:rPr>
              <w:t>）</w:t>
            </w:r>
          </w:p>
        </w:tc>
        <w:tc>
          <w:tcPr>
            <w:tcW w:w="3261" w:type="dxa"/>
            <w:vAlign w:val="top"/>
          </w:tcPr>
          <w:p>
            <w:pPr>
              <w:ind w:left="1362"/>
              <w:spacing w:before="86"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12.452</w:t>
            </w:r>
          </w:p>
          <w:p>
            <w:pPr>
              <w:ind w:left="246"/>
              <w:spacing w:before="85" w:line="219" w:lineRule="auto"/>
              <w:rPr>
                <w:rFonts w:ascii="FangSong" w:hAnsi="FangSong" w:eastAsia="FangSong" w:cs="FangSong"/>
                <w:sz w:val="21"/>
                <w:szCs w:val="21"/>
              </w:rPr>
            </w:pPr>
            <w:r>
              <w:rPr>
                <w:rFonts w:ascii="FangSong" w:hAnsi="FangSong" w:eastAsia="FangSong" w:cs="FangSong"/>
                <w:sz w:val="21"/>
                <w:szCs w:val="21"/>
                <w:spacing w:val="-2"/>
              </w:rPr>
              <w:t>（其中，架空</w:t>
            </w:r>
            <w:r>
              <w:rPr>
                <w:rFonts w:ascii="FangSong" w:hAnsi="FangSong" w:eastAsia="FangSong" w:cs="FangSong"/>
                <w:sz w:val="21"/>
                <w:szCs w:val="21"/>
                <w:spacing w:val="-22"/>
              </w:rPr>
              <w:t xml:space="preserve"> </w:t>
            </w:r>
            <w:r>
              <w:rPr>
                <w:rFonts w:ascii="Times New Roman" w:hAnsi="Times New Roman" w:eastAsia="Times New Roman" w:cs="Times New Roman"/>
                <w:sz w:val="21"/>
                <w:szCs w:val="21"/>
                <w:spacing w:val="-2"/>
              </w:rPr>
              <w:t>12.392km</w:t>
            </w:r>
            <w:r>
              <w:rPr>
                <w:rFonts w:ascii="FangSong" w:hAnsi="FangSong" w:eastAsia="FangSong" w:cs="FangSong"/>
                <w:sz w:val="21"/>
                <w:szCs w:val="21"/>
                <w:spacing w:val="-2"/>
              </w:rPr>
              <w:t>，电缆</w:t>
            </w:r>
          </w:p>
        </w:tc>
        <w:tc>
          <w:tcPr>
            <w:tcW w:w="2046" w:type="dxa"/>
            <w:vAlign w:val="top"/>
            <w:gridSpan w:val="2"/>
          </w:tcPr>
          <w:p>
            <w:pPr>
              <w:ind w:left="637"/>
              <w:spacing w:before="213" w:line="218" w:lineRule="auto"/>
              <w:rPr>
                <w:rFonts w:ascii="FangSong" w:hAnsi="FangSong" w:eastAsia="FangSong" w:cs="FangSong"/>
                <w:sz w:val="21"/>
                <w:szCs w:val="21"/>
              </w:rPr>
            </w:pPr>
            <w:r>
              <w:rPr>
                <w:rFonts w:ascii="FangSong" w:hAnsi="FangSong" w:eastAsia="FangSong" w:cs="FangSong"/>
                <w:sz w:val="21"/>
                <w:szCs w:val="21"/>
                <w:spacing w:val="-9"/>
              </w:rPr>
              <w:t>曲折系数</w:t>
            </w:r>
          </w:p>
        </w:tc>
        <w:tc>
          <w:tcPr>
            <w:tcW w:w="1343" w:type="dxa"/>
            <w:vAlign w:val="top"/>
            <w:tcBorders>
              <w:right w:val="single" w:color="000000" w:sz="2" w:space="0"/>
            </w:tcBorders>
          </w:tcPr>
          <w:p>
            <w:pPr>
              <w:ind w:left="506"/>
              <w:spacing w:before="249"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1.27</w:t>
            </w:r>
          </w:p>
        </w:tc>
      </w:tr>
      <w:tr>
        <w:trPr>
          <w:trHeight w:val="597" w:hRule="atLeast"/>
        </w:trPr>
        <w:tc>
          <w:tcPr>
            <w:tcW w:w="1650" w:type="dxa"/>
            <w:vAlign w:val="top"/>
            <w:tcBorders>
              <w:left w:val="single" w:color="000000" w:sz="2" w:space="0"/>
            </w:tcBorders>
          </w:tcPr>
          <w:p>
            <w:pPr>
              <w:ind w:left="545"/>
              <w:spacing w:before="189" w:line="220" w:lineRule="auto"/>
              <w:rPr>
                <w:rFonts w:ascii="FangSong" w:hAnsi="FangSong" w:eastAsia="FangSong" w:cs="FangSong"/>
                <w:sz w:val="21"/>
                <w:szCs w:val="21"/>
              </w:rPr>
            </w:pPr>
            <w:r>
              <w:rPr>
                <w:rFonts w:ascii="FangSong" w:hAnsi="FangSong" w:eastAsia="FangSong" w:cs="FangSong"/>
                <w:sz w:val="21"/>
                <w:szCs w:val="21"/>
                <w:spacing w:val="-9"/>
              </w:rPr>
              <w:t>回路数</w:t>
            </w:r>
          </w:p>
        </w:tc>
        <w:tc>
          <w:tcPr>
            <w:tcW w:w="3261" w:type="dxa"/>
            <w:vAlign w:val="top"/>
          </w:tcPr>
          <w:p>
            <w:pPr>
              <w:ind w:left="1329"/>
              <w:spacing w:before="189" w:line="218" w:lineRule="auto"/>
              <w:rPr>
                <w:rFonts w:ascii="FangSong" w:hAnsi="FangSong" w:eastAsia="FangSong" w:cs="FangSong"/>
                <w:sz w:val="21"/>
                <w:szCs w:val="21"/>
              </w:rPr>
            </w:pPr>
            <w:r>
              <w:rPr>
                <w:rFonts w:ascii="FangSong" w:hAnsi="FangSong" w:eastAsia="FangSong" w:cs="FangSong"/>
                <w:sz w:val="21"/>
                <w:szCs w:val="21"/>
                <w:spacing w:val="-4"/>
              </w:rPr>
              <w:t>单回路</w:t>
            </w:r>
          </w:p>
        </w:tc>
        <w:tc>
          <w:tcPr>
            <w:tcW w:w="2046" w:type="dxa"/>
            <w:vAlign w:val="top"/>
            <w:gridSpan w:val="2"/>
          </w:tcPr>
          <w:p>
            <w:pPr>
              <w:ind w:left="722"/>
              <w:spacing w:before="189" w:line="220" w:lineRule="auto"/>
              <w:rPr>
                <w:rFonts w:ascii="FangSong" w:hAnsi="FangSong" w:eastAsia="FangSong" w:cs="FangSong"/>
                <w:sz w:val="21"/>
                <w:szCs w:val="21"/>
              </w:rPr>
            </w:pPr>
            <w:r>
              <w:rPr>
                <w:rFonts w:ascii="FangSong" w:hAnsi="FangSong" w:eastAsia="FangSong" w:cs="FangSong"/>
                <w:sz w:val="21"/>
                <w:szCs w:val="21"/>
                <w:spacing w:val="-3"/>
              </w:rPr>
              <w:t>分裂数</w:t>
            </w:r>
          </w:p>
        </w:tc>
        <w:tc>
          <w:tcPr>
            <w:tcW w:w="1343" w:type="dxa"/>
            <w:vAlign w:val="top"/>
            <w:tcBorders>
              <w:right w:val="single" w:color="000000" w:sz="2" w:space="0"/>
            </w:tcBorders>
          </w:tcPr>
          <w:p>
            <w:pPr>
              <w:ind w:left="363"/>
              <w:spacing w:before="189" w:line="221" w:lineRule="auto"/>
              <w:rPr>
                <w:rFonts w:ascii="FangSong" w:hAnsi="FangSong" w:eastAsia="FangSong" w:cs="FangSong"/>
                <w:sz w:val="21"/>
                <w:szCs w:val="21"/>
              </w:rPr>
            </w:pPr>
            <w:r>
              <w:rPr>
                <w:rFonts w:ascii="FangSong" w:hAnsi="FangSong" w:eastAsia="FangSong" w:cs="FangSong"/>
                <w:sz w:val="21"/>
                <w:szCs w:val="21"/>
                <w:spacing w:val="-3"/>
              </w:rPr>
              <w:t>双分裂</w:t>
            </w:r>
          </w:p>
        </w:tc>
      </w:tr>
      <w:tr>
        <w:trPr>
          <w:trHeight w:val="1283" w:hRule="atLeast"/>
        </w:trPr>
        <w:tc>
          <w:tcPr>
            <w:tcW w:w="1650" w:type="dxa"/>
            <w:vAlign w:val="top"/>
            <w:tcBorders>
              <w:left w:val="single" w:color="000000" w:sz="2" w:space="0"/>
            </w:tcBorders>
          </w:tcPr>
          <w:p>
            <w:pPr>
              <w:spacing w:line="307" w:lineRule="auto"/>
              <w:rPr>
                <w:rFonts w:ascii="Arial"/>
                <w:sz w:val="21"/>
              </w:rPr>
            </w:pPr>
            <w:r/>
          </w:p>
          <w:p>
            <w:pPr>
              <w:ind w:left="418"/>
              <w:spacing w:before="68" w:line="312" w:lineRule="exact"/>
              <w:rPr>
                <w:rFonts w:ascii="FangSong" w:hAnsi="FangSong" w:eastAsia="FangSong" w:cs="FangSong"/>
                <w:sz w:val="21"/>
                <w:szCs w:val="21"/>
              </w:rPr>
            </w:pPr>
            <w:r>
              <w:rPr>
                <w:rFonts w:ascii="FangSong" w:hAnsi="FangSong" w:eastAsia="FangSong" w:cs="FangSong"/>
                <w:sz w:val="21"/>
                <w:szCs w:val="21"/>
                <w:spacing w:val="-4"/>
                <w:position w:val="7"/>
              </w:rPr>
              <w:t>导线型号</w:t>
            </w:r>
          </w:p>
          <w:p>
            <w:pPr>
              <w:ind w:left="419"/>
              <w:spacing w:line="219" w:lineRule="auto"/>
              <w:rPr>
                <w:rFonts w:ascii="FangSong" w:hAnsi="FangSong" w:eastAsia="FangSong" w:cs="FangSong"/>
                <w:sz w:val="21"/>
                <w:szCs w:val="21"/>
              </w:rPr>
            </w:pPr>
            <w:r>
              <w:rPr>
                <w:rFonts w:ascii="FangSong" w:hAnsi="FangSong" w:eastAsia="FangSong" w:cs="FangSong"/>
                <w:sz w:val="21"/>
                <w:szCs w:val="21"/>
                <w:spacing w:val="-4"/>
              </w:rPr>
              <w:t>安全系数</w:t>
            </w:r>
          </w:p>
        </w:tc>
        <w:tc>
          <w:tcPr>
            <w:tcW w:w="3261" w:type="dxa"/>
            <w:vAlign w:val="top"/>
          </w:tcPr>
          <w:p>
            <w:pPr>
              <w:spacing w:line="347" w:lineRule="auto"/>
              <w:rPr>
                <w:rFonts w:ascii="Arial"/>
                <w:sz w:val="21"/>
              </w:rPr>
            </w:pPr>
            <w:r/>
          </w:p>
          <w:p>
            <w:pPr>
              <w:ind w:left="965"/>
              <w:spacing w:before="60" w:line="312"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position w:val="10"/>
              </w:rPr>
              <w:t>JL/G1A-400/35</w:t>
            </w:r>
          </w:p>
          <w:p>
            <w:pPr>
              <w:ind w:left="852"/>
              <w:spacing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n=2.5/4.5/8.0/39.5</w:t>
            </w:r>
          </w:p>
        </w:tc>
        <w:tc>
          <w:tcPr>
            <w:tcW w:w="2046" w:type="dxa"/>
            <w:vAlign w:val="top"/>
            <w:gridSpan w:val="2"/>
          </w:tcPr>
          <w:p>
            <w:pPr>
              <w:spacing w:line="307" w:lineRule="auto"/>
              <w:rPr>
                <w:rFonts w:ascii="Arial"/>
                <w:sz w:val="21"/>
              </w:rPr>
            </w:pPr>
            <w:r/>
          </w:p>
          <w:p>
            <w:pPr>
              <w:ind w:left="411"/>
              <w:spacing w:before="68" w:line="219" w:lineRule="auto"/>
              <w:rPr>
                <w:rFonts w:ascii="FangSong" w:hAnsi="FangSong" w:eastAsia="FangSong" w:cs="FangSong"/>
                <w:sz w:val="21"/>
                <w:szCs w:val="21"/>
              </w:rPr>
            </w:pPr>
            <w:r>
              <w:rPr>
                <w:rFonts w:ascii="FangSong" w:hAnsi="FangSong" w:eastAsia="FangSong" w:cs="FangSong"/>
                <w:sz w:val="21"/>
                <w:szCs w:val="21"/>
                <w:spacing w:val="-3"/>
              </w:rPr>
              <w:t>最大使用张力</w:t>
            </w:r>
          </w:p>
          <w:p>
            <w:pPr>
              <w:ind w:left="748"/>
              <w:spacing w:before="62" w:line="233" w:lineRule="auto"/>
              <w:rPr>
                <w:rFonts w:ascii="FangSong" w:hAnsi="FangSong" w:eastAsia="FangSong" w:cs="FangSong"/>
                <w:sz w:val="21"/>
                <w:szCs w:val="21"/>
              </w:rPr>
            </w:pPr>
            <w:r>
              <w:rPr>
                <w:rFonts w:ascii="FangSong" w:hAnsi="FangSong" w:eastAsia="FangSong" w:cs="FangSong"/>
                <w:sz w:val="21"/>
                <w:szCs w:val="21"/>
                <w:spacing w:val="-5"/>
              </w:rPr>
              <w:t>（</w:t>
            </w:r>
            <w:r>
              <w:rPr>
                <w:rFonts w:ascii="Times New Roman" w:hAnsi="Times New Roman" w:eastAsia="Times New Roman" w:cs="Times New Roman"/>
                <w:sz w:val="21"/>
                <w:szCs w:val="21"/>
                <w:spacing w:val="-5"/>
              </w:rPr>
              <w:t>N</w:t>
            </w:r>
            <w:r>
              <w:rPr>
                <w:rFonts w:ascii="FangSong" w:hAnsi="FangSong" w:eastAsia="FangSong" w:cs="FangSong"/>
                <w:sz w:val="21"/>
                <w:szCs w:val="21"/>
                <w:spacing w:val="-5"/>
              </w:rPr>
              <w:t>）</w:t>
            </w:r>
          </w:p>
        </w:tc>
        <w:tc>
          <w:tcPr>
            <w:tcW w:w="1343" w:type="dxa"/>
            <w:vAlign w:val="top"/>
            <w:tcBorders>
              <w:right w:val="single" w:color="000000" w:sz="2" w:space="0"/>
            </w:tcBorders>
          </w:tcPr>
          <w:p>
            <w:pPr>
              <w:ind w:left="273" w:right="249" w:firstLine="60"/>
              <w:spacing w:before="101" w:line="31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39406.0</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7"/>
              </w:rPr>
              <w:t>21892.2</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3"/>
              </w:rPr>
              <w:t>12314.4N</w:t>
            </w:r>
          </w:p>
          <w:p>
            <w:pPr>
              <w:ind w:left="306"/>
              <w:spacing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2494.1N</w:t>
            </w:r>
          </w:p>
        </w:tc>
      </w:tr>
      <w:tr>
        <w:trPr>
          <w:trHeight w:val="705" w:hRule="atLeast"/>
        </w:trPr>
        <w:tc>
          <w:tcPr>
            <w:tcW w:w="1650" w:type="dxa"/>
            <w:vAlign w:val="top"/>
            <w:vMerge w:val="restart"/>
            <w:tcBorders>
              <w:left w:val="single" w:color="000000" w:sz="2" w:space="0"/>
              <w:bottom w:val="nil"/>
            </w:tcBorders>
          </w:tcPr>
          <w:p>
            <w:pPr>
              <w:spacing w:line="257" w:lineRule="auto"/>
              <w:rPr>
                <w:rFonts w:ascii="Arial"/>
                <w:sz w:val="21"/>
              </w:rPr>
            </w:pPr>
            <w:r/>
          </w:p>
          <w:p>
            <w:pPr>
              <w:spacing w:line="258" w:lineRule="auto"/>
              <w:rPr>
                <w:rFonts w:ascii="Arial"/>
                <w:sz w:val="21"/>
              </w:rPr>
            </w:pPr>
            <w:r/>
          </w:p>
          <w:p>
            <w:pPr>
              <w:ind w:left="417"/>
              <w:spacing w:before="69" w:line="312" w:lineRule="exact"/>
              <w:rPr>
                <w:rFonts w:ascii="FangSong" w:hAnsi="FangSong" w:eastAsia="FangSong" w:cs="FangSong"/>
                <w:sz w:val="21"/>
                <w:szCs w:val="21"/>
              </w:rPr>
            </w:pPr>
            <w:r>
              <w:rPr>
                <w:rFonts w:ascii="FangSong" w:hAnsi="FangSong" w:eastAsia="FangSong" w:cs="FangSong"/>
                <w:sz w:val="21"/>
                <w:szCs w:val="21"/>
                <w:spacing w:val="-3"/>
                <w:position w:val="7"/>
              </w:rPr>
              <w:t>地线型号</w:t>
            </w:r>
          </w:p>
          <w:p>
            <w:pPr>
              <w:ind w:left="419"/>
              <w:spacing w:line="219" w:lineRule="auto"/>
              <w:rPr>
                <w:rFonts w:ascii="FangSong" w:hAnsi="FangSong" w:eastAsia="FangSong" w:cs="FangSong"/>
                <w:sz w:val="21"/>
                <w:szCs w:val="21"/>
              </w:rPr>
            </w:pPr>
            <w:r>
              <w:rPr>
                <w:rFonts w:ascii="FangSong" w:hAnsi="FangSong" w:eastAsia="FangSong" w:cs="FangSong"/>
                <w:sz w:val="21"/>
                <w:szCs w:val="21"/>
                <w:spacing w:val="-4"/>
              </w:rPr>
              <w:t>安全系数</w:t>
            </w:r>
          </w:p>
        </w:tc>
        <w:tc>
          <w:tcPr>
            <w:tcW w:w="3261" w:type="dxa"/>
            <w:vAlign w:val="top"/>
          </w:tcPr>
          <w:p>
            <w:pPr>
              <w:ind w:left="875"/>
              <w:spacing w:before="126" w:line="309"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position w:val="10"/>
              </w:rPr>
              <w:t>OPGW-96B1-</w:t>
            </w:r>
            <w:r>
              <w:rPr>
                <w:rFonts w:ascii="Times New Roman" w:hAnsi="Times New Roman" w:eastAsia="Times New Roman" w:cs="Times New Roman"/>
                <w:sz w:val="21"/>
                <w:szCs w:val="21"/>
                <w:spacing w:val="-24"/>
                <w:position w:val="10"/>
              </w:rPr>
              <w:t xml:space="preserve"> </w:t>
            </w:r>
            <w:r>
              <w:rPr>
                <w:rFonts w:ascii="Times New Roman" w:hAnsi="Times New Roman" w:eastAsia="Times New Roman" w:cs="Times New Roman"/>
                <w:sz w:val="21"/>
                <w:szCs w:val="21"/>
                <w:spacing w:val="-3"/>
                <w:position w:val="10"/>
              </w:rPr>
              <w:t>150</w:t>
            </w:r>
          </w:p>
          <w:p>
            <w:pPr>
              <w:ind w:left="1224"/>
              <w:spacing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n=4.0/6.5</w:t>
            </w:r>
          </w:p>
        </w:tc>
        <w:tc>
          <w:tcPr>
            <w:tcW w:w="2046" w:type="dxa"/>
            <w:vAlign w:val="top"/>
            <w:gridSpan w:val="2"/>
          </w:tcPr>
          <w:p>
            <w:pPr>
              <w:ind w:left="411"/>
              <w:spacing w:before="89" w:line="219" w:lineRule="auto"/>
              <w:rPr>
                <w:rFonts w:ascii="FangSong" w:hAnsi="FangSong" w:eastAsia="FangSong" w:cs="FangSong"/>
                <w:sz w:val="21"/>
                <w:szCs w:val="21"/>
              </w:rPr>
            </w:pPr>
            <w:r>
              <w:rPr>
                <w:rFonts w:ascii="FangSong" w:hAnsi="FangSong" w:eastAsia="FangSong" w:cs="FangSong"/>
                <w:sz w:val="21"/>
                <w:szCs w:val="21"/>
                <w:spacing w:val="-3"/>
              </w:rPr>
              <w:t>最大使用张力</w:t>
            </w:r>
          </w:p>
          <w:p>
            <w:pPr>
              <w:ind w:left="748"/>
              <w:spacing w:before="63" w:line="233" w:lineRule="auto"/>
              <w:rPr>
                <w:rFonts w:ascii="FangSong" w:hAnsi="FangSong" w:eastAsia="FangSong" w:cs="FangSong"/>
                <w:sz w:val="21"/>
                <w:szCs w:val="21"/>
              </w:rPr>
            </w:pPr>
            <w:r>
              <w:rPr>
                <w:rFonts w:ascii="FangSong" w:hAnsi="FangSong" w:eastAsia="FangSong" w:cs="FangSong"/>
                <w:sz w:val="21"/>
                <w:szCs w:val="21"/>
                <w:spacing w:val="-5"/>
              </w:rPr>
              <w:t>（</w:t>
            </w:r>
            <w:r>
              <w:rPr>
                <w:rFonts w:ascii="Times New Roman" w:hAnsi="Times New Roman" w:eastAsia="Times New Roman" w:cs="Times New Roman"/>
                <w:sz w:val="21"/>
                <w:szCs w:val="21"/>
                <w:spacing w:val="-5"/>
              </w:rPr>
              <w:t>N</w:t>
            </w:r>
            <w:r>
              <w:rPr>
                <w:rFonts w:ascii="FangSong" w:hAnsi="FangSong" w:eastAsia="FangSong" w:cs="FangSong"/>
                <w:sz w:val="21"/>
                <w:szCs w:val="21"/>
                <w:spacing w:val="-5"/>
              </w:rPr>
              <w:t>）</w:t>
            </w:r>
          </w:p>
        </w:tc>
        <w:tc>
          <w:tcPr>
            <w:tcW w:w="1343" w:type="dxa"/>
            <w:vAlign w:val="top"/>
            <w:tcBorders>
              <w:right w:val="single" w:color="000000" w:sz="2" w:space="0"/>
            </w:tcBorders>
          </w:tcPr>
          <w:p>
            <w:pPr>
              <w:ind w:left="330"/>
              <w:spacing w:before="126" w:line="312"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position w:val="11"/>
              </w:rPr>
              <w:t>29000.0</w:t>
            </w:r>
          </w:p>
          <w:p>
            <w:pPr>
              <w:ind w:left="350"/>
              <w:spacing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17846.2</w:t>
            </w:r>
          </w:p>
        </w:tc>
      </w:tr>
      <w:tr>
        <w:trPr>
          <w:trHeight w:val="985" w:hRule="atLeast"/>
        </w:trPr>
        <w:tc>
          <w:tcPr>
            <w:tcW w:w="1650" w:type="dxa"/>
            <w:vAlign w:val="top"/>
            <w:vMerge w:val="continue"/>
            <w:tcBorders>
              <w:left w:val="single" w:color="000000" w:sz="2" w:space="0"/>
              <w:top w:val="nil"/>
            </w:tcBorders>
          </w:tcPr>
          <w:p>
            <w:pPr>
              <w:rPr>
                <w:rFonts w:ascii="Arial"/>
                <w:sz w:val="21"/>
              </w:rPr>
            </w:pPr>
            <w:r/>
          </w:p>
        </w:tc>
        <w:tc>
          <w:tcPr>
            <w:tcW w:w="3261" w:type="dxa"/>
            <w:vAlign w:val="top"/>
          </w:tcPr>
          <w:p>
            <w:pPr>
              <w:ind w:left="875"/>
              <w:spacing w:before="268" w:line="308"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position w:val="10"/>
              </w:rPr>
              <w:t>OPGW-48B1-</w:t>
            </w:r>
            <w:r>
              <w:rPr>
                <w:rFonts w:ascii="Times New Roman" w:hAnsi="Times New Roman" w:eastAsia="Times New Roman" w:cs="Times New Roman"/>
                <w:sz w:val="21"/>
                <w:szCs w:val="21"/>
                <w:spacing w:val="-24"/>
                <w:position w:val="10"/>
              </w:rPr>
              <w:t xml:space="preserve"> </w:t>
            </w:r>
            <w:r>
              <w:rPr>
                <w:rFonts w:ascii="Times New Roman" w:hAnsi="Times New Roman" w:eastAsia="Times New Roman" w:cs="Times New Roman"/>
                <w:sz w:val="21"/>
                <w:szCs w:val="21"/>
                <w:spacing w:val="-3"/>
                <w:position w:val="10"/>
              </w:rPr>
              <w:t>120</w:t>
            </w:r>
          </w:p>
          <w:p>
            <w:pPr>
              <w:ind w:left="960"/>
              <w:spacing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n=4.0/10.0/40.0</w:t>
            </w:r>
          </w:p>
        </w:tc>
        <w:tc>
          <w:tcPr>
            <w:tcW w:w="2046" w:type="dxa"/>
            <w:vAlign w:val="top"/>
            <w:gridSpan w:val="2"/>
          </w:tcPr>
          <w:p>
            <w:pPr>
              <w:ind w:left="411"/>
              <w:spacing w:before="232" w:line="219" w:lineRule="auto"/>
              <w:rPr>
                <w:rFonts w:ascii="FangSong" w:hAnsi="FangSong" w:eastAsia="FangSong" w:cs="FangSong"/>
                <w:sz w:val="21"/>
                <w:szCs w:val="21"/>
              </w:rPr>
            </w:pPr>
            <w:r>
              <w:rPr>
                <w:rFonts w:ascii="FangSong" w:hAnsi="FangSong" w:eastAsia="FangSong" w:cs="FangSong"/>
                <w:sz w:val="21"/>
                <w:szCs w:val="21"/>
                <w:spacing w:val="-3"/>
              </w:rPr>
              <w:t>最大使用张力</w:t>
            </w:r>
          </w:p>
          <w:p>
            <w:pPr>
              <w:ind w:left="748"/>
              <w:spacing w:before="62" w:line="233" w:lineRule="auto"/>
              <w:rPr>
                <w:rFonts w:ascii="FangSong" w:hAnsi="FangSong" w:eastAsia="FangSong" w:cs="FangSong"/>
                <w:sz w:val="21"/>
                <w:szCs w:val="21"/>
              </w:rPr>
            </w:pPr>
            <w:r>
              <w:rPr>
                <w:rFonts w:ascii="FangSong" w:hAnsi="FangSong" w:eastAsia="FangSong" w:cs="FangSong"/>
                <w:sz w:val="21"/>
                <w:szCs w:val="21"/>
                <w:spacing w:val="-5"/>
              </w:rPr>
              <w:t>（</w:t>
            </w:r>
            <w:r>
              <w:rPr>
                <w:rFonts w:ascii="Times New Roman" w:hAnsi="Times New Roman" w:eastAsia="Times New Roman" w:cs="Times New Roman"/>
                <w:sz w:val="21"/>
                <w:szCs w:val="21"/>
                <w:spacing w:val="-5"/>
              </w:rPr>
              <w:t>N</w:t>
            </w:r>
            <w:r>
              <w:rPr>
                <w:rFonts w:ascii="FangSong" w:hAnsi="FangSong" w:eastAsia="FangSong" w:cs="FangSong"/>
                <w:sz w:val="21"/>
                <w:szCs w:val="21"/>
                <w:spacing w:val="-5"/>
              </w:rPr>
              <w:t>）</w:t>
            </w:r>
          </w:p>
        </w:tc>
        <w:tc>
          <w:tcPr>
            <w:tcW w:w="1343" w:type="dxa"/>
            <w:vAlign w:val="top"/>
            <w:tcBorders>
              <w:right w:val="single" w:color="000000" w:sz="2" w:space="0"/>
            </w:tcBorders>
          </w:tcPr>
          <w:p>
            <w:pPr>
              <w:ind w:left="330"/>
              <w:spacing w:before="112" w:line="312"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position w:val="11"/>
              </w:rPr>
              <w:t>24000.0</w:t>
            </w:r>
          </w:p>
          <w:p>
            <w:pPr>
              <w:ind w:left="384"/>
              <w:spacing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9600.0</w:t>
            </w:r>
          </w:p>
          <w:p>
            <w:pPr>
              <w:ind w:left="380"/>
              <w:spacing w:before="121"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2400.0</w:t>
            </w:r>
          </w:p>
        </w:tc>
      </w:tr>
      <w:tr>
        <w:trPr>
          <w:trHeight w:val="386" w:hRule="atLeast"/>
        </w:trPr>
        <w:tc>
          <w:tcPr>
            <w:tcW w:w="1650" w:type="dxa"/>
            <w:vAlign w:val="top"/>
            <w:tcBorders>
              <w:left w:val="single" w:color="000000" w:sz="2" w:space="0"/>
            </w:tcBorders>
          </w:tcPr>
          <w:p>
            <w:pPr>
              <w:ind w:left="312"/>
              <w:spacing w:before="88" w:line="218" w:lineRule="auto"/>
              <w:rPr>
                <w:rFonts w:ascii="FangSong" w:hAnsi="FangSong" w:eastAsia="FangSong" w:cs="FangSong"/>
                <w:sz w:val="21"/>
                <w:szCs w:val="21"/>
              </w:rPr>
            </w:pPr>
            <w:r>
              <w:rPr>
                <w:rFonts w:ascii="FangSong" w:hAnsi="FangSong" w:eastAsia="FangSong" w:cs="FangSong"/>
                <w:sz w:val="21"/>
                <w:szCs w:val="21"/>
                <w:spacing w:val="-3"/>
              </w:rPr>
              <w:t>地线保护角</w:t>
            </w:r>
          </w:p>
        </w:tc>
        <w:tc>
          <w:tcPr>
            <w:tcW w:w="3261" w:type="dxa"/>
            <w:vAlign w:val="top"/>
          </w:tcPr>
          <w:p>
            <w:pPr>
              <w:ind w:left="378"/>
              <w:spacing w:before="88" w:line="232" w:lineRule="auto"/>
              <w:rPr>
                <w:rFonts w:ascii="FangSong" w:hAnsi="FangSong" w:eastAsia="FangSong" w:cs="FangSong"/>
                <w:sz w:val="21"/>
                <w:szCs w:val="21"/>
              </w:rPr>
            </w:pPr>
            <w:r>
              <w:rPr>
                <w:rFonts w:ascii="Times New Roman" w:hAnsi="Times New Roman" w:eastAsia="Times New Roman" w:cs="Times New Roman"/>
                <w:sz w:val="21"/>
                <w:szCs w:val="21"/>
                <w:spacing w:val="-5"/>
              </w:rPr>
              <w:t>≤15°</w:t>
            </w:r>
            <w:r>
              <w:rPr>
                <w:rFonts w:ascii="FangSong" w:hAnsi="FangSong" w:eastAsia="FangSong" w:cs="FangSong"/>
                <w:sz w:val="21"/>
                <w:szCs w:val="21"/>
                <w:spacing w:val="-5"/>
              </w:rPr>
              <w:t>（单回</w:t>
            </w:r>
            <w:r>
              <w:rPr>
                <w:rFonts w:ascii="FangSong" w:hAnsi="FangSong" w:eastAsia="FangSong" w:cs="FangSong"/>
                <w:sz w:val="21"/>
                <w:szCs w:val="21"/>
                <w:spacing w:val="-18"/>
              </w:rPr>
              <w:t>）；</w:t>
            </w:r>
            <w:r>
              <w:rPr>
                <w:rFonts w:ascii="Times New Roman" w:hAnsi="Times New Roman" w:eastAsia="Times New Roman" w:cs="Times New Roman"/>
                <w:sz w:val="21"/>
                <w:szCs w:val="21"/>
                <w:spacing w:val="-5"/>
              </w:rPr>
              <w:t>≤0°</w:t>
            </w:r>
            <w:r>
              <w:rPr>
                <w:rFonts w:ascii="FangSong" w:hAnsi="FangSong" w:eastAsia="FangSong" w:cs="FangSong"/>
                <w:sz w:val="21"/>
                <w:szCs w:val="21"/>
                <w:spacing w:val="-5"/>
              </w:rPr>
              <w:t>（多回）</w:t>
            </w:r>
          </w:p>
        </w:tc>
        <w:tc>
          <w:tcPr>
            <w:tcW w:w="2046" w:type="dxa"/>
            <w:vAlign w:val="top"/>
            <w:gridSpan w:val="2"/>
          </w:tcPr>
          <w:p>
            <w:pPr>
              <w:ind w:left="406"/>
              <w:spacing w:before="89" w:line="219" w:lineRule="auto"/>
              <w:rPr>
                <w:rFonts w:ascii="FangSong" w:hAnsi="FangSong" w:eastAsia="FangSong" w:cs="FangSong"/>
                <w:sz w:val="21"/>
                <w:szCs w:val="21"/>
              </w:rPr>
            </w:pPr>
            <w:r>
              <w:rPr>
                <w:rFonts w:ascii="FangSong" w:hAnsi="FangSong" w:eastAsia="FangSong" w:cs="FangSong"/>
                <w:sz w:val="21"/>
                <w:szCs w:val="21"/>
                <w:spacing w:val="-2"/>
              </w:rPr>
              <w:t>地线绝缘情况</w:t>
            </w:r>
          </w:p>
        </w:tc>
        <w:tc>
          <w:tcPr>
            <w:tcW w:w="1343" w:type="dxa"/>
            <w:vAlign w:val="top"/>
            <w:tcBorders>
              <w:right w:val="single" w:color="000000" w:sz="2" w:space="0"/>
            </w:tcBorders>
          </w:tcPr>
          <w:p>
            <w:pPr>
              <w:ind w:left="368"/>
              <w:spacing w:before="89" w:line="222" w:lineRule="auto"/>
              <w:rPr>
                <w:rFonts w:ascii="FangSong" w:hAnsi="FangSong" w:eastAsia="FangSong" w:cs="FangSong"/>
                <w:sz w:val="21"/>
                <w:szCs w:val="21"/>
              </w:rPr>
            </w:pPr>
            <w:r>
              <w:rPr>
                <w:rFonts w:ascii="FangSong" w:hAnsi="FangSong" w:eastAsia="FangSong" w:cs="FangSong"/>
                <w:sz w:val="21"/>
                <w:szCs w:val="21"/>
                <w:spacing w:val="-4"/>
              </w:rPr>
              <w:t>不绝缘</w:t>
            </w:r>
          </w:p>
        </w:tc>
      </w:tr>
      <w:tr>
        <w:trPr>
          <w:trHeight w:val="388" w:hRule="atLeast"/>
        </w:trPr>
        <w:tc>
          <w:tcPr>
            <w:tcW w:w="1650" w:type="dxa"/>
            <w:vAlign w:val="top"/>
            <w:tcBorders>
              <w:left w:val="single" w:color="000000" w:sz="2" w:space="0"/>
            </w:tcBorders>
          </w:tcPr>
          <w:p>
            <w:pPr>
              <w:ind w:left="416"/>
              <w:spacing w:before="55" w:line="219" w:lineRule="auto"/>
              <w:rPr>
                <w:rFonts w:ascii="FangSong" w:hAnsi="FangSong" w:eastAsia="FangSong" w:cs="FangSong"/>
                <w:sz w:val="21"/>
                <w:szCs w:val="21"/>
              </w:rPr>
            </w:pPr>
            <w:r>
              <w:rPr>
                <w:rFonts w:ascii="FangSong" w:hAnsi="FangSong" w:eastAsia="FangSong" w:cs="FangSong"/>
                <w:sz w:val="21"/>
                <w:szCs w:val="21"/>
                <w:spacing w:val="-3"/>
              </w:rPr>
              <w:t>杆塔总数</w:t>
            </w:r>
          </w:p>
        </w:tc>
        <w:tc>
          <w:tcPr>
            <w:tcW w:w="3261" w:type="dxa"/>
            <w:vAlign w:val="top"/>
          </w:tcPr>
          <w:p>
            <w:pPr>
              <w:ind w:left="1529"/>
              <w:spacing w:before="125"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w:t>
            </w:r>
          </w:p>
        </w:tc>
        <w:tc>
          <w:tcPr>
            <w:tcW w:w="2046" w:type="dxa"/>
            <w:vAlign w:val="top"/>
            <w:gridSpan w:val="2"/>
          </w:tcPr>
          <w:p>
            <w:pPr>
              <w:ind w:left="323"/>
              <w:spacing w:before="89" w:line="233" w:lineRule="auto"/>
              <w:rPr>
                <w:rFonts w:ascii="FangSong" w:hAnsi="FangSong" w:eastAsia="FangSong" w:cs="FangSong"/>
                <w:sz w:val="21"/>
                <w:szCs w:val="21"/>
              </w:rPr>
            </w:pPr>
            <w:r>
              <w:rPr>
                <w:rFonts w:ascii="FangSong" w:hAnsi="FangSong" w:eastAsia="FangSong" w:cs="FangSong"/>
                <w:sz w:val="21"/>
                <w:szCs w:val="21"/>
                <w:spacing w:val="-2"/>
              </w:rPr>
              <w:t>平均档距（</w:t>
            </w:r>
            <w:r>
              <w:rPr>
                <w:rFonts w:ascii="Times New Roman" w:hAnsi="Times New Roman" w:eastAsia="Times New Roman" w:cs="Times New Roman"/>
                <w:sz w:val="21"/>
                <w:szCs w:val="21"/>
                <w:spacing w:val="-2"/>
              </w:rPr>
              <w:t>m</w:t>
            </w:r>
            <w:r>
              <w:rPr>
                <w:rFonts w:ascii="FangSong" w:hAnsi="FangSong" w:eastAsia="FangSong" w:cs="FangSong"/>
                <w:sz w:val="21"/>
                <w:szCs w:val="21"/>
                <w:spacing w:val="-2"/>
              </w:rPr>
              <w:t>）</w:t>
            </w:r>
          </w:p>
        </w:tc>
        <w:tc>
          <w:tcPr>
            <w:tcW w:w="1343" w:type="dxa"/>
            <w:vAlign w:val="top"/>
            <w:tcBorders>
              <w:right w:val="single" w:color="000000" w:sz="2" w:space="0"/>
            </w:tcBorders>
          </w:tcPr>
          <w:p>
            <w:pPr>
              <w:ind w:left="516"/>
              <w:spacing w:before="125"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397</w:t>
            </w:r>
          </w:p>
        </w:tc>
      </w:tr>
      <w:tr>
        <w:trPr>
          <w:trHeight w:val="386" w:hRule="atLeast"/>
        </w:trPr>
        <w:tc>
          <w:tcPr>
            <w:tcW w:w="1650" w:type="dxa"/>
            <w:vAlign w:val="top"/>
            <w:tcBorders>
              <w:left w:val="single" w:color="000000" w:sz="2" w:space="0"/>
            </w:tcBorders>
          </w:tcPr>
          <w:p>
            <w:pPr>
              <w:ind w:left="419"/>
              <w:spacing w:line="227" w:lineRule="auto"/>
              <w:rPr>
                <w:rFonts w:ascii="FangSong" w:hAnsi="FangSong" w:eastAsia="FangSong" w:cs="FangSong"/>
                <w:sz w:val="21"/>
                <w:szCs w:val="21"/>
              </w:rPr>
            </w:pPr>
            <w:r>
              <w:rPr>
                <w:rFonts w:ascii="FangSong" w:hAnsi="FangSong" w:eastAsia="FangSong" w:cs="FangSong"/>
                <w:sz w:val="21"/>
                <w:szCs w:val="21"/>
                <w:spacing w:val="-26"/>
                <w:w w:val="68"/>
                <w:position w:val="-3"/>
              </w:rPr>
              <w:t>转</w:t>
            </w:r>
            <w:r>
              <w:rPr>
                <w:rFonts w:ascii="FangSong" w:hAnsi="FangSong" w:eastAsia="FangSong" w:cs="FangSong"/>
                <w:sz w:val="21"/>
                <w:szCs w:val="21"/>
                <w:spacing w:val="-26"/>
                <w:w w:val="68"/>
                <w:position w:val="1"/>
              </w:rPr>
              <w:t>（角基次）</w:t>
            </w:r>
            <w:r>
              <w:rPr>
                <w:rFonts w:ascii="FangSong" w:hAnsi="FangSong" w:eastAsia="FangSong" w:cs="FangSong"/>
                <w:sz w:val="21"/>
                <w:szCs w:val="21"/>
                <w:spacing w:val="-26"/>
                <w:w w:val="68"/>
                <w:position w:val="-3"/>
              </w:rPr>
              <w:t>数</w:t>
            </w:r>
          </w:p>
        </w:tc>
        <w:tc>
          <w:tcPr>
            <w:tcW w:w="3261" w:type="dxa"/>
            <w:vAlign w:val="top"/>
          </w:tcPr>
          <w:p>
            <w:pPr>
              <w:ind w:left="1525"/>
              <w:spacing w:before="126"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2046" w:type="dxa"/>
            <w:vAlign w:val="top"/>
            <w:gridSpan w:val="2"/>
          </w:tcPr>
          <w:p>
            <w:pPr>
              <w:ind w:left="299"/>
              <w:spacing w:before="53" w:line="220" w:lineRule="auto"/>
              <w:rPr>
                <w:rFonts w:ascii="FangSong" w:hAnsi="FangSong" w:eastAsia="FangSong" w:cs="FangSong"/>
                <w:sz w:val="21"/>
                <w:szCs w:val="21"/>
              </w:rPr>
            </w:pPr>
            <w:r>
              <w:rPr>
                <w:rFonts w:ascii="FangSong" w:hAnsi="FangSong" w:eastAsia="FangSong" w:cs="FangSong"/>
                <w:sz w:val="21"/>
                <w:szCs w:val="21"/>
                <w:spacing w:val="-2"/>
              </w:rPr>
              <w:t>平均耐张段长度</w:t>
            </w:r>
          </w:p>
        </w:tc>
        <w:tc>
          <w:tcPr>
            <w:tcW w:w="1343" w:type="dxa"/>
            <w:vAlign w:val="top"/>
            <w:tcBorders>
              <w:right w:val="single" w:color="000000" w:sz="2" w:space="0"/>
            </w:tcBorders>
          </w:tcPr>
          <w:p>
            <w:pPr>
              <w:ind w:left="517"/>
              <w:spacing w:before="126"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615</w:t>
            </w:r>
          </w:p>
        </w:tc>
      </w:tr>
      <w:tr>
        <w:trPr>
          <w:trHeight w:val="388" w:hRule="atLeast"/>
        </w:trPr>
        <w:tc>
          <w:tcPr>
            <w:tcW w:w="1650" w:type="dxa"/>
            <w:vAlign w:val="top"/>
            <w:tcBorders>
              <w:left w:val="single" w:color="000000" w:sz="2" w:space="0"/>
            </w:tcBorders>
          </w:tcPr>
          <w:p>
            <w:pPr>
              <w:ind w:left="520"/>
              <w:spacing w:before="1" w:line="158" w:lineRule="auto"/>
              <w:rPr>
                <w:rFonts w:ascii="FangSong" w:hAnsi="FangSong" w:eastAsia="FangSong" w:cs="FangSong"/>
                <w:sz w:val="21"/>
                <w:szCs w:val="21"/>
              </w:rPr>
            </w:pPr>
            <w:r>
              <w:pict>
                <v:shape id="_x0000_s64" style="position:absolute;margin-left:5.50264pt;margin-top:3.53168pt;mso-position-vertical-relative:text;mso-position-horizontal-relative:text;width:71.6pt;height:15.3pt;z-index:251759616;" filled="false" stroked="false" type="#_x0000_t202">
                  <v:fill on="false"/>
                  <v:stroke on="false"/>
                  <v:path/>
                  <v:imagedata o:title=""/>
                  <o:lock v:ext="edit" aspectratio="false"/>
                  <v:textbox inset="0mm,0mm,0mm,0mm">
                    <w:txbxContent>
                      <w:p>
                        <w:pPr>
                          <w:ind w:right="3"/>
                          <w:spacing w:before="20" w:line="233" w:lineRule="auto"/>
                          <w:jc w:val="right"/>
                          <w:rPr>
                            <w:rFonts w:ascii="FangSong" w:hAnsi="FangSong" w:eastAsia="FangSong" w:cs="FangSong"/>
                            <w:sz w:val="21"/>
                            <w:szCs w:val="21"/>
                          </w:rPr>
                        </w:pPr>
                        <w:r>
                          <w:rPr>
                            <w:rFonts w:ascii="FangSong" w:hAnsi="FangSong" w:eastAsia="FangSong" w:cs="FangSong"/>
                            <w:sz w:val="21"/>
                            <w:szCs w:val="21"/>
                            <w:spacing w:val="-3"/>
                          </w:rPr>
                          <w:t>最大档距（</w:t>
                        </w:r>
                        <w:r>
                          <w:rPr>
                            <w:rFonts w:ascii="Times New Roman" w:hAnsi="Times New Roman" w:eastAsia="Times New Roman" w:cs="Times New Roman"/>
                            <w:sz w:val="21"/>
                            <w:szCs w:val="21"/>
                            <w:spacing w:val="-3"/>
                          </w:rPr>
                          <w:t>m</w:t>
                        </w:r>
                        <w:r>
                          <w:rPr>
                            <w:rFonts w:ascii="FangSong" w:hAnsi="FangSong" w:eastAsia="FangSong" w:cs="FangSong"/>
                            <w:sz w:val="21"/>
                            <w:szCs w:val="21"/>
                            <w:spacing w:val="-3"/>
                          </w:rPr>
                          <w:t>）</w:t>
                        </w:r>
                      </w:p>
                    </w:txbxContent>
                  </v:textbox>
                </v:shape>
              </w:pict>
            </w:r>
            <w:r>
              <w:rPr>
                <w:rFonts w:ascii="FangSong" w:hAnsi="FangSong" w:eastAsia="FangSong" w:cs="FangSong"/>
                <w:sz w:val="21"/>
                <w:szCs w:val="21"/>
                <w:spacing w:val="-6"/>
              </w:rPr>
              <w:t>（次）</w:t>
            </w:r>
          </w:p>
        </w:tc>
        <w:tc>
          <w:tcPr>
            <w:tcW w:w="3261" w:type="dxa"/>
            <w:vAlign w:val="top"/>
          </w:tcPr>
          <w:p>
            <w:pPr>
              <w:ind w:left="1478"/>
              <w:spacing w:before="126"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732</w:t>
            </w:r>
          </w:p>
        </w:tc>
        <w:tc>
          <w:tcPr>
            <w:tcW w:w="2046" w:type="dxa"/>
            <w:vAlign w:val="top"/>
            <w:gridSpan w:val="2"/>
          </w:tcPr>
          <w:p>
            <w:pPr>
              <w:ind w:left="329"/>
              <w:spacing w:before="89" w:line="233" w:lineRule="auto"/>
              <w:rPr>
                <w:rFonts w:ascii="FangSong" w:hAnsi="FangSong" w:eastAsia="FangSong" w:cs="FangSong"/>
                <w:sz w:val="21"/>
                <w:szCs w:val="21"/>
              </w:rPr>
            </w:pPr>
            <w:r>
              <w:rPr>
                <w:rFonts w:ascii="FangSong" w:hAnsi="FangSong" w:eastAsia="FangSong" w:cs="FangSong"/>
                <w:sz w:val="21"/>
                <w:szCs w:val="21"/>
                <w:spacing w:val="-3"/>
              </w:rPr>
              <w:t>最大高差（</w:t>
            </w:r>
            <w:r>
              <w:rPr>
                <w:rFonts w:ascii="Times New Roman" w:hAnsi="Times New Roman" w:eastAsia="Times New Roman" w:cs="Times New Roman"/>
                <w:sz w:val="21"/>
                <w:szCs w:val="21"/>
                <w:spacing w:val="-3"/>
              </w:rPr>
              <w:t>m</w:t>
            </w:r>
            <w:r>
              <w:rPr>
                <w:rFonts w:ascii="FangSong" w:hAnsi="FangSong" w:eastAsia="FangSong" w:cs="FangSong"/>
                <w:sz w:val="21"/>
                <w:szCs w:val="21"/>
                <w:spacing w:val="-3"/>
              </w:rPr>
              <w:t>）</w:t>
            </w:r>
          </w:p>
        </w:tc>
        <w:tc>
          <w:tcPr>
            <w:tcW w:w="1343" w:type="dxa"/>
            <w:vAlign w:val="top"/>
            <w:tcBorders>
              <w:right w:val="single" w:color="000000" w:sz="2" w:space="0"/>
            </w:tcBorders>
          </w:tcPr>
          <w:p>
            <w:pPr>
              <w:ind w:left="532"/>
              <w:spacing w:before="126"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154</w:t>
            </w:r>
          </w:p>
        </w:tc>
      </w:tr>
      <w:tr>
        <w:trPr>
          <w:trHeight w:val="386" w:hRule="atLeast"/>
        </w:trPr>
        <w:tc>
          <w:tcPr>
            <w:tcW w:w="1650" w:type="dxa"/>
            <w:vAlign w:val="top"/>
            <w:tcBorders>
              <w:left w:val="single" w:color="000000" w:sz="2" w:space="0"/>
            </w:tcBorders>
          </w:tcPr>
          <w:p>
            <w:pPr>
              <w:ind w:left="125"/>
              <w:spacing w:before="89" w:line="234" w:lineRule="auto"/>
              <w:rPr>
                <w:rFonts w:ascii="FangSong" w:hAnsi="FangSong" w:eastAsia="FangSong" w:cs="FangSong"/>
                <w:sz w:val="21"/>
                <w:szCs w:val="21"/>
              </w:rPr>
            </w:pPr>
            <w:r>
              <w:rPr>
                <w:rFonts w:ascii="FangSong" w:hAnsi="FangSong" w:eastAsia="FangSong" w:cs="FangSong"/>
                <w:sz w:val="21"/>
                <w:szCs w:val="21"/>
                <w:spacing w:val="-2"/>
              </w:rPr>
              <w:t>海拔高度（</w:t>
            </w:r>
            <w:r>
              <w:rPr>
                <w:rFonts w:ascii="Times New Roman" w:hAnsi="Times New Roman" w:eastAsia="Times New Roman" w:cs="Times New Roman"/>
                <w:sz w:val="21"/>
                <w:szCs w:val="21"/>
                <w:spacing w:val="-2"/>
              </w:rPr>
              <w:t>m</w:t>
            </w:r>
            <w:r>
              <w:rPr>
                <w:rFonts w:ascii="FangSong" w:hAnsi="FangSong" w:eastAsia="FangSong" w:cs="FangSong"/>
                <w:sz w:val="21"/>
                <w:szCs w:val="21"/>
                <w:spacing w:val="-2"/>
              </w:rPr>
              <w:t>）</w:t>
            </w:r>
          </w:p>
        </w:tc>
        <w:tc>
          <w:tcPr>
            <w:tcW w:w="3261" w:type="dxa"/>
            <w:vAlign w:val="top"/>
          </w:tcPr>
          <w:p>
            <w:pPr>
              <w:ind w:left="1214"/>
              <w:spacing w:before="89" w:line="23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345</w:t>
            </w: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670</w:t>
            </w:r>
          </w:p>
        </w:tc>
        <w:tc>
          <w:tcPr>
            <w:tcW w:w="2046" w:type="dxa"/>
            <w:vAlign w:val="top"/>
            <w:gridSpan w:val="2"/>
          </w:tcPr>
          <w:p>
            <w:pPr>
              <w:ind w:left="628"/>
              <w:spacing w:before="89" w:line="220" w:lineRule="auto"/>
              <w:rPr>
                <w:rFonts w:ascii="FangSong" w:hAnsi="FangSong" w:eastAsia="FangSong" w:cs="FangSong"/>
                <w:sz w:val="21"/>
                <w:szCs w:val="21"/>
              </w:rPr>
            </w:pPr>
            <w:r>
              <w:rPr>
                <w:rFonts w:ascii="FangSong" w:hAnsi="FangSong" w:eastAsia="FangSong" w:cs="FangSong"/>
                <w:sz w:val="21"/>
                <w:szCs w:val="21"/>
                <w:spacing w:val="-7"/>
              </w:rPr>
              <w:t>防振措施</w:t>
            </w:r>
          </w:p>
        </w:tc>
        <w:tc>
          <w:tcPr>
            <w:tcW w:w="1343" w:type="dxa"/>
            <w:vAlign w:val="top"/>
            <w:tcBorders>
              <w:right w:val="single" w:color="000000" w:sz="2" w:space="0"/>
            </w:tcBorders>
          </w:tcPr>
          <w:p>
            <w:pPr>
              <w:ind w:left="160"/>
              <w:spacing w:before="90" w:line="218" w:lineRule="auto"/>
              <w:rPr>
                <w:rFonts w:ascii="FangSong" w:hAnsi="FangSong" w:eastAsia="FangSong" w:cs="FangSong"/>
                <w:sz w:val="21"/>
                <w:szCs w:val="21"/>
              </w:rPr>
            </w:pPr>
            <w:r>
              <w:rPr>
                <w:rFonts w:ascii="FangSong" w:hAnsi="FangSong" w:eastAsia="FangSong" w:cs="FangSong"/>
                <w:sz w:val="21"/>
                <w:szCs w:val="21"/>
                <w:spacing w:val="-4"/>
              </w:rPr>
              <w:t>节能防振锤</w:t>
            </w:r>
          </w:p>
        </w:tc>
      </w:tr>
      <w:tr>
        <w:trPr>
          <w:trHeight w:val="391" w:hRule="atLeast"/>
        </w:trPr>
        <w:tc>
          <w:tcPr>
            <w:tcW w:w="1650" w:type="dxa"/>
            <w:vAlign w:val="top"/>
            <w:tcBorders>
              <w:left w:val="single" w:color="000000" w:sz="2" w:space="0"/>
              <w:bottom w:val="single" w:color="000000" w:sz="2" w:space="0"/>
            </w:tcBorders>
          </w:tcPr>
          <w:p>
            <w:pPr>
              <w:ind w:left="421"/>
              <w:spacing w:before="89" w:line="221" w:lineRule="auto"/>
              <w:rPr>
                <w:rFonts w:ascii="FangSong" w:hAnsi="FangSong" w:eastAsia="FangSong" w:cs="FangSong"/>
                <w:sz w:val="21"/>
                <w:szCs w:val="21"/>
              </w:rPr>
            </w:pPr>
            <w:r>
              <w:rPr>
                <w:rFonts w:ascii="FangSong" w:hAnsi="FangSong" w:eastAsia="FangSong" w:cs="FangSong"/>
                <w:sz w:val="21"/>
                <w:szCs w:val="21"/>
                <w:spacing w:val="-4"/>
              </w:rPr>
              <w:t>污秽等级</w:t>
            </w:r>
          </w:p>
        </w:tc>
        <w:tc>
          <w:tcPr>
            <w:tcW w:w="6650" w:type="dxa"/>
            <w:vAlign w:val="top"/>
            <w:gridSpan w:val="4"/>
            <w:tcBorders>
              <w:bottom w:val="single" w:color="000000" w:sz="2" w:space="0"/>
              <w:right w:val="single" w:color="000000" w:sz="2" w:space="0"/>
            </w:tcBorders>
          </w:tcPr>
          <w:p>
            <w:pPr>
              <w:ind w:left="3143"/>
              <w:spacing w:before="90" w:line="234" w:lineRule="auto"/>
              <w:rPr>
                <w:rFonts w:ascii="FangSong" w:hAnsi="FangSong" w:eastAsia="FangSong" w:cs="FangSong"/>
                <w:sz w:val="21"/>
                <w:szCs w:val="21"/>
              </w:rPr>
            </w:pPr>
            <w:r>
              <w:rPr>
                <w:rFonts w:ascii="Times New Roman" w:hAnsi="Times New Roman" w:eastAsia="Times New Roman" w:cs="Times New Roman"/>
                <w:sz w:val="21"/>
                <w:szCs w:val="21"/>
                <w:spacing w:val="-3"/>
              </w:rPr>
              <w:t>d</w:t>
            </w:r>
            <w:r>
              <w:rPr>
                <w:rFonts w:ascii="Times New Roman" w:hAnsi="Times New Roman" w:eastAsia="Times New Roman" w:cs="Times New Roman"/>
                <w:sz w:val="21"/>
                <w:szCs w:val="21"/>
                <w:spacing w:val="16"/>
              </w:rPr>
              <w:t xml:space="preserve"> </w:t>
            </w:r>
            <w:r>
              <w:rPr>
                <w:rFonts w:ascii="FangSong" w:hAnsi="FangSong" w:eastAsia="FangSong" w:cs="FangSong"/>
                <w:sz w:val="21"/>
                <w:szCs w:val="21"/>
                <w:spacing w:val="-3"/>
              </w:rPr>
              <w:t>级</w:t>
            </w:r>
          </w:p>
        </w:tc>
      </w:tr>
    </w:tbl>
    <w:p>
      <w:pPr>
        <w:pStyle w:val="BodyText"/>
        <w:rPr/>
      </w:pPr>
      <w:r/>
    </w:p>
    <w:p>
      <w:pPr>
        <w:sectPr>
          <w:headerReference w:type="default" r:id="rId3"/>
          <w:footerReference w:type="default" r:id="rId54"/>
          <w:pgSz w:w="11907" w:h="16839"/>
          <w:pgMar w:top="1118" w:right="1769" w:bottom="1204" w:left="1771" w:header="858" w:footer="975" w:gutter="0"/>
        </w:sectPr>
        <w:rPr/>
      </w:pPr>
    </w:p>
    <w:p>
      <w:pPr>
        <w:spacing w:before="80"/>
        <w:rPr/>
      </w:pPr>
      <w:r/>
    </w:p>
    <w:tbl>
      <w:tblPr>
        <w:tblStyle w:val="TableNormal"/>
        <w:tblW w:w="8300" w:type="dxa"/>
        <w:tblInd w:w="31"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50"/>
        <w:gridCol w:w="3261"/>
        <w:gridCol w:w="2046"/>
        <w:gridCol w:w="1343"/>
      </w:tblGrid>
      <w:tr>
        <w:trPr>
          <w:trHeight w:val="456" w:hRule="atLeast"/>
        </w:trPr>
        <w:tc>
          <w:tcPr>
            <w:tcW w:w="1650" w:type="dxa"/>
            <w:vAlign w:val="top"/>
            <w:tcBorders>
              <w:left w:val="single" w:color="000000" w:sz="2" w:space="0"/>
              <w:top w:val="single" w:color="000000" w:sz="2" w:space="0"/>
            </w:tcBorders>
          </w:tcPr>
          <w:p>
            <w:pPr>
              <w:ind w:left="419"/>
              <w:spacing w:before="123" w:line="218" w:lineRule="auto"/>
              <w:rPr>
                <w:rFonts w:ascii="FangSong" w:hAnsi="FangSong" w:eastAsia="FangSong" w:cs="FangSong"/>
                <w:sz w:val="21"/>
                <w:szCs w:val="21"/>
              </w:rPr>
            </w:pPr>
            <w:r>
              <w:rPr>
                <w:rFonts w:ascii="FangSong" w:hAnsi="FangSong" w:eastAsia="FangSong" w:cs="FangSong"/>
                <w:sz w:val="21"/>
                <w:szCs w:val="21"/>
                <w:b/>
                <w:bCs/>
                <w:spacing w:val="-5"/>
              </w:rPr>
              <w:t>工程名称</w:t>
            </w:r>
          </w:p>
        </w:tc>
        <w:tc>
          <w:tcPr>
            <w:tcW w:w="6650" w:type="dxa"/>
            <w:vAlign w:val="top"/>
            <w:gridSpan w:val="3"/>
            <w:tcBorders>
              <w:right w:val="single" w:color="000000" w:sz="2" w:space="0"/>
              <w:top w:val="single" w:color="000000" w:sz="2" w:space="0"/>
            </w:tcBorders>
          </w:tcPr>
          <w:p>
            <w:pPr>
              <w:ind w:left="2010"/>
              <w:spacing w:before="123" w:line="220" w:lineRule="auto"/>
              <w:rPr>
                <w:rFonts w:ascii="FangSong" w:hAnsi="FangSong" w:eastAsia="FangSong" w:cs="FangSong"/>
                <w:sz w:val="21"/>
                <w:szCs w:val="21"/>
              </w:rPr>
            </w:pPr>
            <w:r>
              <w:rPr>
                <w:rFonts w:ascii="FangSong" w:hAnsi="FangSong" w:eastAsia="FangSong" w:cs="FangSong"/>
                <w:sz w:val="21"/>
                <w:szCs w:val="21"/>
                <w:b/>
                <w:bCs/>
                <w:spacing w:val="-4"/>
              </w:rPr>
              <w:t>芭蕉</w:t>
            </w:r>
            <w:r>
              <w:rPr>
                <w:rFonts w:ascii="Times New Roman" w:hAnsi="Times New Roman" w:eastAsia="Times New Roman" w:cs="Times New Roman"/>
                <w:sz w:val="21"/>
                <w:szCs w:val="21"/>
                <w:b/>
                <w:bCs/>
                <w:spacing w:val="-4"/>
              </w:rPr>
              <w:t>-</w:t>
            </w:r>
            <w:r>
              <w:rPr>
                <w:rFonts w:ascii="FangSong" w:hAnsi="FangSong" w:eastAsia="FangSong" w:cs="FangSong"/>
                <w:sz w:val="21"/>
                <w:szCs w:val="21"/>
                <w:b/>
                <w:bCs/>
                <w:spacing w:val="-4"/>
              </w:rPr>
              <w:t>正达凯</w:t>
            </w:r>
            <w:r>
              <w:rPr>
                <w:rFonts w:ascii="FangSong" w:hAnsi="FangSong" w:eastAsia="FangSong" w:cs="FangSong"/>
                <w:sz w:val="21"/>
                <w:szCs w:val="21"/>
                <w:spacing w:val="-41"/>
              </w:rPr>
              <w:t xml:space="preserve"> </w:t>
            </w:r>
            <w:r>
              <w:rPr>
                <w:rFonts w:ascii="Times New Roman" w:hAnsi="Times New Roman" w:eastAsia="Times New Roman" w:cs="Times New Roman"/>
                <w:sz w:val="21"/>
                <w:szCs w:val="21"/>
                <w:b/>
                <w:bCs/>
                <w:spacing w:val="-4"/>
              </w:rPr>
              <w:t>220kV</w:t>
            </w:r>
            <w:r>
              <w:rPr>
                <w:rFonts w:ascii="Times New Roman" w:hAnsi="Times New Roman" w:eastAsia="Times New Roman" w:cs="Times New Roman"/>
                <w:sz w:val="21"/>
                <w:szCs w:val="21"/>
                <w:b/>
                <w:bCs/>
                <w:spacing w:val="20"/>
                <w:w w:val="101"/>
              </w:rPr>
              <w:t xml:space="preserve"> </w:t>
            </w:r>
            <w:r>
              <w:rPr>
                <w:rFonts w:ascii="FangSong" w:hAnsi="FangSong" w:eastAsia="FangSong" w:cs="FangSong"/>
                <w:sz w:val="21"/>
                <w:szCs w:val="21"/>
                <w:b/>
                <w:bCs/>
                <w:spacing w:val="-4"/>
              </w:rPr>
              <w:t>线路工程</w:t>
            </w:r>
          </w:p>
        </w:tc>
      </w:tr>
      <w:tr>
        <w:trPr>
          <w:trHeight w:val="659" w:hRule="atLeast"/>
        </w:trPr>
        <w:tc>
          <w:tcPr>
            <w:tcW w:w="1650" w:type="dxa"/>
            <w:vAlign w:val="top"/>
            <w:tcBorders>
              <w:left w:val="single" w:color="000000" w:sz="2" w:space="0"/>
            </w:tcBorders>
          </w:tcPr>
          <w:p>
            <w:pPr>
              <w:ind w:left="316"/>
              <w:spacing w:before="221" w:line="220" w:lineRule="auto"/>
              <w:rPr>
                <w:rFonts w:ascii="FangSong" w:hAnsi="FangSong" w:eastAsia="FangSong" w:cs="FangSong"/>
                <w:sz w:val="21"/>
                <w:szCs w:val="21"/>
              </w:rPr>
            </w:pPr>
            <w:r>
              <w:rPr>
                <w:rFonts w:ascii="FangSong" w:hAnsi="FangSong" w:eastAsia="FangSong" w:cs="FangSong"/>
                <w:sz w:val="21"/>
                <w:szCs w:val="21"/>
                <w:spacing w:val="-4"/>
              </w:rPr>
              <w:t>绝缘子型号</w:t>
            </w:r>
          </w:p>
        </w:tc>
        <w:tc>
          <w:tcPr>
            <w:tcW w:w="6650" w:type="dxa"/>
            <w:vAlign w:val="top"/>
            <w:gridSpan w:val="3"/>
            <w:tcBorders>
              <w:right w:val="single" w:color="000000" w:sz="2" w:space="0"/>
            </w:tcBorders>
          </w:tcPr>
          <w:p>
            <w:pPr>
              <w:ind w:left="1986" w:right="401" w:hanging="1617"/>
              <w:spacing w:before="65" w:line="247" w:lineRule="auto"/>
              <w:rPr>
                <w:rFonts w:ascii="FangSong" w:hAnsi="FangSong" w:eastAsia="FangSong" w:cs="FangSong"/>
                <w:sz w:val="21"/>
                <w:szCs w:val="21"/>
              </w:rPr>
            </w:pPr>
            <w:r>
              <w:rPr>
                <w:rFonts w:ascii="Times New Roman" w:hAnsi="Times New Roman" w:eastAsia="Times New Roman" w:cs="Times New Roman"/>
                <w:sz w:val="21"/>
                <w:szCs w:val="21"/>
                <w:spacing w:val="-6"/>
              </w:rPr>
              <w:t>U70BP/146-</w:t>
            </w:r>
            <w:r>
              <w:rPr>
                <w:rFonts w:ascii="Times New Roman" w:hAnsi="Times New Roman" w:eastAsia="Times New Roman" w:cs="Times New Roman"/>
                <w:sz w:val="21"/>
                <w:szCs w:val="21"/>
                <w:spacing w:val="-15"/>
              </w:rPr>
              <w:t xml:space="preserve"> </w:t>
            </w: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21"/>
                <w:w w:val="101"/>
              </w:rPr>
              <w:t xml:space="preserve"> </w:t>
            </w:r>
            <w:r>
              <w:rPr>
                <w:rFonts w:ascii="FangSong" w:hAnsi="FangSong" w:eastAsia="FangSong" w:cs="FangSong"/>
                <w:sz w:val="21"/>
                <w:szCs w:val="21"/>
                <w:spacing w:val="-6"/>
              </w:rPr>
              <w:t>悬式玻璃绝缘子、</w:t>
            </w:r>
            <w:r>
              <w:rPr>
                <w:rFonts w:ascii="FangSong" w:hAnsi="FangSong" w:eastAsia="FangSong" w:cs="FangSong"/>
                <w:sz w:val="21"/>
                <w:szCs w:val="21"/>
                <w:spacing w:val="-6"/>
              </w:rPr>
              <w:t xml:space="preserve"> </w:t>
            </w:r>
            <w:r>
              <w:rPr>
                <w:rFonts w:ascii="Times New Roman" w:hAnsi="Times New Roman" w:eastAsia="Times New Roman" w:cs="Times New Roman"/>
                <w:sz w:val="21"/>
                <w:szCs w:val="21"/>
                <w:spacing w:val="-6"/>
              </w:rPr>
              <w:t>U120BP/146-</w:t>
            </w:r>
            <w:r>
              <w:rPr>
                <w:rFonts w:ascii="Times New Roman" w:hAnsi="Times New Roman" w:eastAsia="Times New Roman" w:cs="Times New Roman"/>
                <w:sz w:val="21"/>
                <w:szCs w:val="21"/>
                <w:spacing w:val="-31"/>
              </w:rPr>
              <w:t xml:space="preserve"> </w:t>
            </w: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21"/>
                <w:w w:val="101"/>
              </w:rPr>
              <w:t xml:space="preserve"> </w:t>
            </w:r>
            <w:r>
              <w:rPr>
                <w:rFonts w:ascii="FangSong" w:hAnsi="FangSong" w:eastAsia="FangSong" w:cs="FangSong"/>
                <w:sz w:val="21"/>
                <w:szCs w:val="21"/>
                <w:spacing w:val="-6"/>
              </w:rPr>
              <w:t>悬式玻璃绝缘子、</w:t>
            </w:r>
            <w:r>
              <w:rPr>
                <w:rFonts w:ascii="FangSong" w:hAnsi="FangSong" w:eastAsia="FangSong" w:cs="FangSong"/>
                <w:sz w:val="21"/>
                <w:szCs w:val="21"/>
              </w:rPr>
              <w:t xml:space="preserve"> </w:t>
            </w:r>
            <w:r>
              <w:rPr>
                <w:rFonts w:ascii="Times New Roman" w:hAnsi="Times New Roman" w:eastAsia="Times New Roman" w:cs="Times New Roman"/>
                <w:sz w:val="21"/>
                <w:szCs w:val="21"/>
                <w:spacing w:val="-2"/>
              </w:rPr>
              <w:t>U70BP/146D</w:t>
            </w:r>
            <w:r>
              <w:rPr>
                <w:rFonts w:ascii="Times New Roman" w:hAnsi="Times New Roman" w:eastAsia="Times New Roman" w:cs="Times New Roman"/>
                <w:sz w:val="21"/>
                <w:szCs w:val="21"/>
                <w:spacing w:val="34"/>
              </w:rPr>
              <w:t xml:space="preserve"> </w:t>
            </w:r>
            <w:r>
              <w:rPr>
                <w:rFonts w:ascii="FangSong" w:hAnsi="FangSong" w:eastAsia="FangSong" w:cs="FangSong"/>
                <w:sz w:val="21"/>
                <w:szCs w:val="21"/>
                <w:spacing w:val="-2"/>
              </w:rPr>
              <w:t>悬式瓷质绝缘子</w:t>
            </w:r>
          </w:p>
        </w:tc>
      </w:tr>
      <w:tr>
        <w:trPr>
          <w:trHeight w:val="385" w:hRule="atLeast"/>
        </w:trPr>
        <w:tc>
          <w:tcPr>
            <w:tcW w:w="1650" w:type="dxa"/>
            <w:vAlign w:val="top"/>
            <w:tcBorders>
              <w:left w:val="single" w:color="000000" w:sz="2" w:space="0"/>
            </w:tcBorders>
          </w:tcPr>
          <w:p>
            <w:pPr>
              <w:ind w:left="316"/>
              <w:spacing w:before="85" w:line="220" w:lineRule="auto"/>
              <w:rPr>
                <w:rFonts w:ascii="FangSong" w:hAnsi="FangSong" w:eastAsia="FangSong" w:cs="FangSong"/>
                <w:sz w:val="21"/>
                <w:szCs w:val="21"/>
              </w:rPr>
            </w:pPr>
            <w:r>
              <w:rPr>
                <w:rFonts w:ascii="FangSong" w:hAnsi="FangSong" w:eastAsia="FangSong" w:cs="FangSong"/>
                <w:sz w:val="21"/>
                <w:szCs w:val="21"/>
                <w:spacing w:val="-4"/>
              </w:rPr>
              <w:t>绝缘子型式</w:t>
            </w:r>
          </w:p>
        </w:tc>
        <w:tc>
          <w:tcPr>
            <w:tcW w:w="6650" w:type="dxa"/>
            <w:vAlign w:val="top"/>
            <w:gridSpan w:val="3"/>
            <w:tcBorders>
              <w:right w:val="single" w:color="000000" w:sz="2" w:space="0"/>
            </w:tcBorders>
          </w:tcPr>
          <w:p>
            <w:pPr>
              <w:ind w:left="230"/>
              <w:spacing w:before="49" w:line="219" w:lineRule="auto"/>
              <w:rPr>
                <w:rFonts w:ascii="FangSong" w:hAnsi="FangSong" w:eastAsia="FangSong" w:cs="FangSong"/>
                <w:sz w:val="21"/>
                <w:szCs w:val="21"/>
              </w:rPr>
            </w:pPr>
            <w:r>
              <w:rPr>
                <w:rFonts w:ascii="FangSong" w:hAnsi="FangSong" w:eastAsia="FangSong" w:cs="FangSong"/>
                <w:sz w:val="21"/>
                <w:szCs w:val="21"/>
                <w:spacing w:val="-5"/>
              </w:rPr>
              <w:t>悬垂和跳线：</w:t>
            </w:r>
            <w:r>
              <w:rPr>
                <w:rFonts w:ascii="Times New Roman" w:hAnsi="Times New Roman" w:eastAsia="Times New Roman" w:cs="Times New Roman"/>
                <w:sz w:val="21"/>
                <w:szCs w:val="21"/>
                <w:spacing w:val="-5"/>
              </w:rPr>
              <w:t>1</w:t>
            </w:r>
            <w:r>
              <w:rPr>
                <w:rFonts w:ascii="FangSong" w:hAnsi="FangSong" w:eastAsia="FangSong" w:cs="FangSong"/>
                <w:sz w:val="21"/>
                <w:szCs w:val="21"/>
                <w:spacing w:val="-5"/>
              </w:rPr>
              <w:t>（</w:t>
            </w:r>
            <w:r>
              <w:rPr>
                <w:rFonts w:ascii="Times New Roman" w:hAnsi="Times New Roman" w:eastAsia="Times New Roman" w:cs="Times New Roman"/>
                <w:sz w:val="21"/>
                <w:szCs w:val="21"/>
                <w:spacing w:val="-5"/>
              </w:rPr>
              <w:t>2</w:t>
            </w:r>
            <w:r>
              <w:rPr>
                <w:rFonts w:ascii="FangSong" w:hAnsi="FangSong" w:eastAsia="FangSong" w:cs="FangSong"/>
                <w:sz w:val="21"/>
                <w:szCs w:val="21"/>
                <w:spacing w:val="-5"/>
              </w:rPr>
              <w:t>）</w:t>
            </w:r>
            <w:r>
              <w:rPr>
                <w:rFonts w:ascii="Times New Roman" w:hAnsi="Times New Roman" w:eastAsia="Times New Roman" w:cs="Times New Roman"/>
                <w:sz w:val="21"/>
                <w:szCs w:val="21"/>
                <w:spacing w:val="-5"/>
              </w:rPr>
              <w:t>×17</w:t>
            </w:r>
            <w:r>
              <w:rPr>
                <w:rFonts w:ascii="Times New Roman" w:hAnsi="Times New Roman" w:eastAsia="Times New Roman" w:cs="Times New Roman"/>
                <w:sz w:val="21"/>
                <w:szCs w:val="21"/>
                <w:spacing w:val="30"/>
              </w:rPr>
              <w:t xml:space="preserve"> </w:t>
            </w:r>
            <w:r>
              <w:rPr>
                <w:rFonts w:ascii="FangSong" w:hAnsi="FangSong" w:eastAsia="FangSong" w:cs="FangSong"/>
                <w:sz w:val="21"/>
                <w:szCs w:val="21"/>
                <w:spacing w:val="-5"/>
              </w:rPr>
              <w:t>片悬式绝缘子；</w:t>
            </w:r>
            <w:r>
              <w:rPr>
                <w:rFonts w:ascii="FangSong" w:hAnsi="FangSong" w:eastAsia="FangSong" w:cs="FangSong"/>
                <w:sz w:val="21"/>
                <w:szCs w:val="21"/>
                <w:spacing w:val="-5"/>
              </w:rPr>
              <w:t xml:space="preserve"> </w:t>
            </w:r>
            <w:r>
              <w:rPr>
                <w:rFonts w:ascii="FangSong" w:hAnsi="FangSong" w:eastAsia="FangSong" w:cs="FangSong"/>
                <w:sz w:val="21"/>
                <w:szCs w:val="21"/>
                <w:spacing w:val="-5"/>
              </w:rPr>
              <w:t>耐张：</w:t>
            </w:r>
            <w:r>
              <w:rPr>
                <w:rFonts w:ascii="Times New Roman" w:hAnsi="Times New Roman" w:eastAsia="Times New Roman" w:cs="Times New Roman"/>
                <w:sz w:val="21"/>
                <w:szCs w:val="21"/>
                <w:spacing w:val="-5"/>
              </w:rPr>
              <w:t>1</w:t>
            </w:r>
            <w:r>
              <w:rPr>
                <w:rFonts w:ascii="FangSong" w:hAnsi="FangSong" w:eastAsia="FangSong" w:cs="FangSong"/>
                <w:sz w:val="21"/>
                <w:szCs w:val="21"/>
                <w:spacing w:val="-5"/>
              </w:rPr>
              <w:t>（</w:t>
            </w:r>
            <w:r>
              <w:rPr>
                <w:rFonts w:ascii="Times New Roman" w:hAnsi="Times New Roman" w:eastAsia="Times New Roman" w:cs="Times New Roman"/>
                <w:sz w:val="21"/>
                <w:szCs w:val="21"/>
                <w:spacing w:val="-5"/>
              </w:rPr>
              <w:t>2</w:t>
            </w:r>
            <w:r>
              <w:rPr>
                <w:rFonts w:ascii="FangSong" w:hAnsi="FangSong" w:eastAsia="FangSong" w:cs="FangSong"/>
                <w:sz w:val="21"/>
                <w:szCs w:val="21"/>
                <w:spacing w:val="-5"/>
              </w:rPr>
              <w:t>）</w:t>
            </w:r>
            <w:r>
              <w:rPr>
                <w:rFonts w:ascii="Times New Roman" w:hAnsi="Times New Roman" w:eastAsia="Times New Roman" w:cs="Times New Roman"/>
                <w:sz w:val="21"/>
                <w:szCs w:val="21"/>
                <w:spacing w:val="-5"/>
              </w:rPr>
              <w:t>×18</w:t>
            </w:r>
            <w:r>
              <w:rPr>
                <w:rFonts w:ascii="Times New Roman" w:hAnsi="Times New Roman" w:eastAsia="Times New Roman" w:cs="Times New Roman"/>
                <w:sz w:val="21"/>
                <w:szCs w:val="21"/>
                <w:spacing w:val="21"/>
                <w:w w:val="101"/>
              </w:rPr>
              <w:t xml:space="preserve"> </w:t>
            </w:r>
            <w:r>
              <w:rPr>
                <w:rFonts w:ascii="FangSong" w:hAnsi="FangSong" w:eastAsia="FangSong" w:cs="FangSong"/>
                <w:sz w:val="21"/>
                <w:szCs w:val="21"/>
                <w:spacing w:val="-5"/>
              </w:rPr>
              <w:t>片悬式绝</w:t>
            </w:r>
          </w:p>
        </w:tc>
      </w:tr>
      <w:tr>
        <w:trPr>
          <w:trHeight w:val="388" w:hRule="atLeast"/>
        </w:trPr>
        <w:tc>
          <w:tcPr>
            <w:tcW w:w="1650" w:type="dxa"/>
            <w:vAlign w:val="top"/>
            <w:tcBorders>
              <w:left w:val="single" w:color="000000" w:sz="2" w:space="0"/>
            </w:tcBorders>
          </w:tcPr>
          <w:p>
            <w:pPr>
              <w:ind w:left="211"/>
              <w:spacing w:before="86" w:line="219" w:lineRule="auto"/>
              <w:rPr>
                <w:rFonts w:ascii="FangSong" w:hAnsi="FangSong" w:eastAsia="FangSong" w:cs="FangSong"/>
                <w:sz w:val="21"/>
                <w:szCs w:val="21"/>
              </w:rPr>
            </w:pPr>
            <w:r>
              <w:rPr>
                <w:rFonts w:ascii="FangSong" w:hAnsi="FangSong" w:eastAsia="FangSong" w:cs="FangSong"/>
                <w:sz w:val="21"/>
                <w:szCs w:val="21"/>
                <w:spacing w:val="-3"/>
              </w:rPr>
              <w:t>主要气象条件</w:t>
            </w:r>
          </w:p>
        </w:tc>
        <w:tc>
          <w:tcPr>
            <w:tcW w:w="6650" w:type="dxa"/>
            <w:vAlign w:val="top"/>
            <w:gridSpan w:val="3"/>
            <w:tcBorders>
              <w:right w:val="single" w:color="000000" w:sz="2" w:space="0"/>
            </w:tcBorders>
          </w:tcPr>
          <w:p>
            <w:pPr>
              <w:ind w:left="3123"/>
              <w:spacing w:line="177" w:lineRule="exact"/>
              <w:rPr>
                <w:rFonts w:ascii="FangSong" w:hAnsi="FangSong" w:eastAsia="FangSong" w:cs="FangSong"/>
                <w:sz w:val="21"/>
                <w:szCs w:val="21"/>
              </w:rPr>
            </w:pPr>
            <w:r>
              <w:pict>
                <v:shape id="_x0000_s68" style="position:absolute;margin-left:80.408pt;margin-top:3.31891pt;mso-position-vertical-relative:text;mso-position-horizontal-relative:text;width:172.15pt;height:14.5pt;z-index:251764736;" filled="false" stroked="false" type="#_x0000_t202">
                  <v:fill on="false"/>
                  <v:stroke on="false"/>
                  <v:path/>
                  <v:imagedata o:title=""/>
                  <o:lock v:ext="edit" aspectratio="false"/>
                  <v:textbox inset="0mm,0mm,0mm,0mm">
                    <w:txbxContent>
                      <w:p>
                        <w:pPr>
                          <w:ind w:left="20"/>
                          <w:spacing w:before="20" w:line="219" w:lineRule="auto"/>
                          <w:rPr>
                            <w:rFonts w:ascii="Times New Roman" w:hAnsi="Times New Roman" w:eastAsia="Times New Roman" w:cs="Times New Roman"/>
                            <w:sz w:val="21"/>
                            <w:szCs w:val="21"/>
                          </w:rPr>
                        </w:pPr>
                        <w:r>
                          <w:rPr>
                            <w:rFonts w:ascii="FangSong" w:hAnsi="FangSong" w:eastAsia="FangSong" w:cs="FangSong"/>
                            <w:sz w:val="21"/>
                            <w:szCs w:val="21"/>
                            <w:spacing w:val="-9"/>
                          </w:rPr>
                          <w:t>基准风速：</w:t>
                        </w:r>
                        <w:r>
                          <w:rPr>
                            <w:rFonts w:ascii="FangSong" w:hAnsi="FangSong" w:eastAsia="FangSong" w:cs="FangSong"/>
                            <w:sz w:val="21"/>
                            <w:szCs w:val="21"/>
                            <w:spacing w:val="-23"/>
                          </w:rPr>
                          <w:t xml:space="preserve"> </w:t>
                        </w:r>
                        <w:r>
                          <w:rPr>
                            <w:rFonts w:ascii="Times New Roman" w:hAnsi="Times New Roman" w:eastAsia="Times New Roman" w:cs="Times New Roman"/>
                            <w:sz w:val="21"/>
                            <w:szCs w:val="21"/>
                            <w:spacing w:val="-9"/>
                          </w:rPr>
                          <w:t>25.0m/s</w:t>
                        </w:r>
                        <w:r>
                          <w:rPr>
                            <w:rFonts w:ascii="FangSong" w:hAnsi="FangSong" w:eastAsia="FangSong" w:cs="FangSong"/>
                            <w:sz w:val="21"/>
                            <w:szCs w:val="21"/>
                            <w:spacing w:val="-9"/>
                          </w:rPr>
                          <w:t>；最大覆冰：</w:t>
                        </w:r>
                        <w:r>
                          <w:rPr>
                            <w:rFonts w:ascii="FangSong" w:hAnsi="FangSong" w:eastAsia="FangSong" w:cs="FangSong"/>
                            <w:sz w:val="21"/>
                            <w:szCs w:val="21"/>
                            <w:spacing w:val="-9"/>
                          </w:rPr>
                          <w:t xml:space="preserve"> </w:t>
                        </w:r>
                        <w:r>
                          <w:rPr>
                            <w:rFonts w:ascii="Times New Roman" w:hAnsi="Times New Roman" w:eastAsia="Times New Roman" w:cs="Times New Roman"/>
                            <w:sz w:val="21"/>
                            <w:szCs w:val="21"/>
                            <w:spacing w:val="-9"/>
                          </w:rPr>
                          <w:t>5mm</w:t>
                        </w:r>
                      </w:p>
                    </w:txbxContent>
                  </v:textbox>
                </v:shape>
              </w:pict>
            </w:r>
            <w:r>
              <w:rPr>
                <w:rFonts w:ascii="FangSong" w:hAnsi="FangSong" w:eastAsia="FangSong" w:cs="FangSong"/>
                <w:sz w:val="21"/>
                <w:szCs w:val="21"/>
                <w:spacing w:val="-3"/>
                <w:position w:val="-2"/>
              </w:rPr>
              <w:t>缘子</w:t>
            </w:r>
          </w:p>
        </w:tc>
      </w:tr>
      <w:tr>
        <w:trPr>
          <w:trHeight w:val="386" w:hRule="atLeast"/>
        </w:trPr>
        <w:tc>
          <w:tcPr>
            <w:tcW w:w="1650" w:type="dxa"/>
            <w:vAlign w:val="top"/>
            <w:tcBorders>
              <w:left w:val="single" w:color="000000" w:sz="2" w:space="0"/>
            </w:tcBorders>
          </w:tcPr>
          <w:p>
            <w:pPr>
              <w:ind w:left="326"/>
              <w:spacing w:before="50" w:line="219" w:lineRule="auto"/>
              <w:rPr>
                <w:rFonts w:ascii="FangSong" w:hAnsi="FangSong" w:eastAsia="FangSong" w:cs="FangSong"/>
                <w:sz w:val="21"/>
                <w:szCs w:val="21"/>
              </w:rPr>
            </w:pPr>
            <w:r>
              <w:rPr>
                <w:rFonts w:ascii="FangSong" w:hAnsi="FangSong" w:eastAsia="FangSong" w:cs="FangSong"/>
                <w:sz w:val="21"/>
                <w:szCs w:val="21"/>
                <w:spacing w:val="-27"/>
                <w:w w:val="98"/>
              </w:rPr>
              <w:t>地震基本裂度</w:t>
            </w:r>
          </w:p>
        </w:tc>
        <w:tc>
          <w:tcPr>
            <w:tcW w:w="3261" w:type="dxa"/>
            <w:vAlign w:val="top"/>
          </w:tcPr>
          <w:p>
            <w:pPr>
              <w:ind w:left="1517"/>
              <w:spacing w:before="128"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VI</w:t>
            </w:r>
          </w:p>
        </w:tc>
        <w:tc>
          <w:tcPr>
            <w:tcW w:w="2046" w:type="dxa"/>
            <w:vAlign w:val="top"/>
          </w:tcPr>
          <w:p>
            <w:pPr>
              <w:ind w:left="409"/>
              <w:spacing w:before="50" w:line="219" w:lineRule="auto"/>
              <w:rPr>
                <w:rFonts w:ascii="FangSong" w:hAnsi="FangSong" w:eastAsia="FangSong" w:cs="FangSong"/>
                <w:sz w:val="21"/>
                <w:szCs w:val="21"/>
              </w:rPr>
            </w:pPr>
            <w:r>
              <w:rPr>
                <w:rFonts w:ascii="FangSong" w:hAnsi="FangSong" w:eastAsia="FangSong" w:cs="FangSong"/>
                <w:sz w:val="21"/>
                <w:szCs w:val="21"/>
                <w:spacing w:val="-3"/>
              </w:rPr>
              <w:t>年平均雷电日</w:t>
            </w:r>
          </w:p>
        </w:tc>
        <w:tc>
          <w:tcPr>
            <w:tcW w:w="1343" w:type="dxa"/>
            <w:vAlign w:val="top"/>
            <w:tcBorders>
              <w:right w:val="single" w:color="000000" w:sz="2" w:space="0"/>
            </w:tcBorders>
          </w:tcPr>
          <w:p>
            <w:pPr>
              <w:ind w:left="564"/>
              <w:spacing w:before="123"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r>
      <w:tr>
        <w:trPr>
          <w:trHeight w:val="388" w:hRule="atLeast"/>
        </w:trPr>
        <w:tc>
          <w:tcPr>
            <w:tcW w:w="1650" w:type="dxa"/>
            <w:vAlign w:val="top"/>
            <w:tcBorders>
              <w:left w:val="single" w:color="000000" w:sz="2" w:space="0"/>
            </w:tcBorders>
          </w:tcPr>
          <w:p>
            <w:pPr>
              <w:ind w:left="580"/>
              <w:spacing w:line="177" w:lineRule="exact"/>
              <w:rPr>
                <w:rFonts w:ascii="FangSong" w:hAnsi="FangSong" w:eastAsia="FangSong" w:cs="FangSong"/>
                <w:sz w:val="21"/>
                <w:szCs w:val="21"/>
              </w:rPr>
            </w:pPr>
            <w:r>
              <w:pict>
                <v:shape id="_x0000_s70" style="position:absolute;margin-left:9.28696pt;margin-top:3.33893pt;mso-position-vertical-relative:text;mso-position-horizontal-relative:text;width:64.45pt;height:14.5pt;z-index:251763712;" filled="false" stroked="false" type="#_x0000_t202">
                  <v:fill on="false"/>
                  <v:stroke on="false"/>
                  <v:path/>
                  <v:imagedata o:title=""/>
                  <o:lock v:ext="edit" aspectratio="false"/>
                  <v:textbox inset="0mm,0mm,0mm,0mm">
                    <w:txbxContent>
                      <w:p>
                        <w:pPr>
                          <w:ind w:left="20"/>
                          <w:spacing w:before="20" w:line="219" w:lineRule="auto"/>
                          <w:rPr>
                            <w:rFonts w:ascii="FangSong" w:hAnsi="FangSong" w:eastAsia="FangSong" w:cs="FangSong"/>
                            <w:sz w:val="21"/>
                            <w:szCs w:val="21"/>
                          </w:rPr>
                        </w:pPr>
                        <w:r>
                          <w:rPr>
                            <w:rFonts w:ascii="FangSong" w:hAnsi="FangSong" w:eastAsia="FangSong" w:cs="FangSong"/>
                            <w:sz w:val="21"/>
                            <w:szCs w:val="21"/>
                            <w:spacing w:val="-2"/>
                          </w:rPr>
                          <w:t>沿线地形地貌</w:t>
                        </w:r>
                      </w:p>
                    </w:txbxContent>
                  </v:textbox>
                </v:shape>
              </w:pict>
            </w:r>
            <w:r>
              <w:rPr>
                <w:rFonts w:ascii="FangSong" w:hAnsi="FangSong" w:eastAsia="FangSong" w:cs="FangSong"/>
                <w:sz w:val="21"/>
                <w:szCs w:val="21"/>
                <w:spacing w:val="-24"/>
                <w:position w:val="-2"/>
              </w:rPr>
              <w:t>（度）</w:t>
            </w:r>
          </w:p>
        </w:tc>
        <w:tc>
          <w:tcPr>
            <w:tcW w:w="6650" w:type="dxa"/>
            <w:vAlign w:val="top"/>
            <w:gridSpan w:val="3"/>
            <w:tcBorders>
              <w:right w:val="single" w:color="000000" w:sz="2" w:space="0"/>
            </w:tcBorders>
          </w:tcPr>
          <w:p>
            <w:pPr>
              <w:ind w:left="2372"/>
              <w:spacing w:before="86" w:line="219" w:lineRule="auto"/>
              <w:rPr>
                <w:rFonts w:ascii="Times New Roman" w:hAnsi="Times New Roman" w:eastAsia="Times New Roman" w:cs="Times New Roman"/>
                <w:sz w:val="21"/>
                <w:szCs w:val="21"/>
              </w:rPr>
            </w:pPr>
            <w:r>
              <w:rPr>
                <w:rFonts w:ascii="FangSong" w:hAnsi="FangSong" w:eastAsia="FangSong" w:cs="FangSong"/>
                <w:sz w:val="21"/>
                <w:szCs w:val="21"/>
                <w:spacing w:val="-3"/>
              </w:rPr>
              <w:t>丘陵</w:t>
            </w:r>
            <w:r>
              <w:rPr>
                <w:rFonts w:ascii="FangSong" w:hAnsi="FangSong" w:eastAsia="FangSong" w:cs="FangSong"/>
                <w:sz w:val="21"/>
                <w:szCs w:val="21"/>
                <w:spacing w:val="-35"/>
              </w:rPr>
              <w:t xml:space="preserve"> </w:t>
            </w:r>
            <w:r>
              <w:rPr>
                <w:rFonts w:ascii="Times New Roman" w:hAnsi="Times New Roman" w:eastAsia="Times New Roman" w:cs="Times New Roman"/>
                <w:sz w:val="21"/>
                <w:szCs w:val="21"/>
                <w:spacing w:val="-3"/>
              </w:rPr>
              <w:t>30%</w:t>
            </w:r>
            <w:r>
              <w:rPr>
                <w:rFonts w:ascii="FangSong" w:hAnsi="FangSong" w:eastAsia="FangSong" w:cs="FangSong"/>
                <w:sz w:val="21"/>
                <w:szCs w:val="21"/>
                <w:spacing w:val="-3"/>
              </w:rPr>
              <w:t>、山地</w:t>
            </w:r>
            <w:r>
              <w:rPr>
                <w:rFonts w:ascii="FangSong" w:hAnsi="FangSong" w:eastAsia="FangSong" w:cs="FangSong"/>
                <w:sz w:val="21"/>
                <w:szCs w:val="21"/>
                <w:spacing w:val="-46"/>
              </w:rPr>
              <w:t xml:space="preserve"> </w:t>
            </w:r>
            <w:r>
              <w:rPr>
                <w:rFonts w:ascii="Times New Roman" w:hAnsi="Times New Roman" w:eastAsia="Times New Roman" w:cs="Times New Roman"/>
                <w:sz w:val="21"/>
                <w:szCs w:val="21"/>
                <w:spacing w:val="-3"/>
              </w:rPr>
              <w:t>70%</w:t>
            </w:r>
          </w:p>
        </w:tc>
      </w:tr>
      <w:tr>
        <w:trPr>
          <w:trHeight w:val="386" w:hRule="atLeast"/>
        </w:trPr>
        <w:tc>
          <w:tcPr>
            <w:tcW w:w="1650" w:type="dxa"/>
            <w:vAlign w:val="top"/>
            <w:tcBorders>
              <w:left w:val="single" w:color="000000" w:sz="2" w:space="0"/>
            </w:tcBorders>
          </w:tcPr>
          <w:p>
            <w:pPr>
              <w:ind w:left="416"/>
              <w:spacing w:before="84" w:line="219" w:lineRule="auto"/>
              <w:rPr>
                <w:rFonts w:ascii="FangSong" w:hAnsi="FangSong" w:eastAsia="FangSong" w:cs="FangSong"/>
                <w:sz w:val="21"/>
                <w:szCs w:val="21"/>
              </w:rPr>
            </w:pPr>
            <w:r>
              <w:rPr>
                <w:rFonts w:ascii="FangSong" w:hAnsi="FangSong" w:eastAsia="FangSong" w:cs="FangSong"/>
                <w:sz w:val="21"/>
                <w:szCs w:val="21"/>
                <w:spacing w:val="-3"/>
              </w:rPr>
              <w:t>沿线地质</w:t>
            </w:r>
          </w:p>
        </w:tc>
        <w:tc>
          <w:tcPr>
            <w:tcW w:w="6650" w:type="dxa"/>
            <w:vAlign w:val="top"/>
            <w:gridSpan w:val="3"/>
            <w:tcBorders>
              <w:right w:val="single" w:color="000000" w:sz="2" w:space="0"/>
            </w:tcBorders>
          </w:tcPr>
          <w:p>
            <w:pPr>
              <w:ind w:left="1630"/>
              <w:spacing w:before="84" w:line="219" w:lineRule="auto"/>
              <w:rPr>
                <w:rFonts w:ascii="Times New Roman" w:hAnsi="Times New Roman" w:eastAsia="Times New Roman" w:cs="Times New Roman"/>
                <w:sz w:val="21"/>
                <w:szCs w:val="21"/>
              </w:rPr>
            </w:pPr>
            <w:r>
              <w:rPr>
                <w:rFonts w:ascii="FangSong" w:hAnsi="FangSong" w:eastAsia="FangSong" w:cs="FangSong"/>
                <w:sz w:val="21"/>
                <w:szCs w:val="21"/>
                <w:spacing w:val="-3"/>
              </w:rPr>
              <w:t>普通土</w:t>
            </w:r>
            <w:r>
              <w:rPr>
                <w:rFonts w:ascii="FangSong" w:hAnsi="FangSong" w:eastAsia="FangSong" w:cs="FangSong"/>
                <w:sz w:val="21"/>
                <w:szCs w:val="21"/>
                <w:spacing w:val="-23"/>
              </w:rPr>
              <w:t xml:space="preserve"> </w:t>
            </w:r>
            <w:r>
              <w:rPr>
                <w:rFonts w:ascii="Times New Roman" w:hAnsi="Times New Roman" w:eastAsia="Times New Roman" w:cs="Times New Roman"/>
                <w:sz w:val="21"/>
                <w:szCs w:val="21"/>
                <w:spacing w:val="-3"/>
              </w:rPr>
              <w:t>10%</w:t>
            </w:r>
            <w:r>
              <w:rPr>
                <w:rFonts w:ascii="FangSong" w:hAnsi="FangSong" w:eastAsia="FangSong" w:cs="FangSong"/>
                <w:sz w:val="21"/>
                <w:szCs w:val="21"/>
                <w:spacing w:val="-3"/>
              </w:rPr>
              <w:t>、松砂石</w:t>
            </w:r>
            <w:r>
              <w:rPr>
                <w:rFonts w:ascii="FangSong" w:hAnsi="FangSong" w:eastAsia="FangSong" w:cs="FangSong"/>
                <w:sz w:val="21"/>
                <w:szCs w:val="21"/>
                <w:spacing w:val="-46"/>
              </w:rPr>
              <w:t xml:space="preserve"> </w:t>
            </w:r>
            <w:r>
              <w:rPr>
                <w:rFonts w:ascii="Times New Roman" w:hAnsi="Times New Roman" w:eastAsia="Times New Roman" w:cs="Times New Roman"/>
                <w:sz w:val="21"/>
                <w:szCs w:val="21"/>
                <w:spacing w:val="-3"/>
              </w:rPr>
              <w:t>35%</w:t>
            </w:r>
            <w:r>
              <w:rPr>
                <w:rFonts w:ascii="FangSong" w:hAnsi="FangSong" w:eastAsia="FangSong" w:cs="FangSong"/>
                <w:sz w:val="21"/>
                <w:szCs w:val="21"/>
                <w:spacing w:val="-3"/>
              </w:rPr>
              <w:t>、岩石</w:t>
            </w:r>
            <w:r>
              <w:rPr>
                <w:rFonts w:ascii="FangSong" w:hAnsi="FangSong" w:eastAsia="FangSong" w:cs="FangSong"/>
                <w:sz w:val="21"/>
                <w:szCs w:val="21"/>
                <w:spacing w:val="-42"/>
              </w:rPr>
              <w:t xml:space="preserve"> </w:t>
            </w:r>
            <w:r>
              <w:rPr>
                <w:rFonts w:ascii="Times New Roman" w:hAnsi="Times New Roman" w:eastAsia="Times New Roman" w:cs="Times New Roman"/>
                <w:sz w:val="21"/>
                <w:szCs w:val="21"/>
                <w:spacing w:val="-3"/>
              </w:rPr>
              <w:t>55%</w:t>
            </w:r>
          </w:p>
        </w:tc>
      </w:tr>
      <w:tr>
        <w:trPr>
          <w:trHeight w:val="556" w:hRule="atLeast"/>
        </w:trPr>
        <w:tc>
          <w:tcPr>
            <w:tcW w:w="1650" w:type="dxa"/>
            <w:vAlign w:val="top"/>
            <w:tcBorders>
              <w:left w:val="single" w:color="000000" w:sz="2" w:space="0"/>
            </w:tcBorders>
          </w:tcPr>
          <w:p>
            <w:pPr>
              <w:ind w:left="416"/>
              <w:spacing w:before="171" w:line="219" w:lineRule="auto"/>
              <w:rPr>
                <w:rFonts w:ascii="FangSong" w:hAnsi="FangSong" w:eastAsia="FangSong" w:cs="FangSong"/>
                <w:sz w:val="21"/>
                <w:szCs w:val="21"/>
              </w:rPr>
            </w:pPr>
            <w:r>
              <w:rPr>
                <w:rFonts w:ascii="FangSong" w:hAnsi="FangSong" w:eastAsia="FangSong" w:cs="FangSong"/>
                <w:sz w:val="21"/>
                <w:szCs w:val="21"/>
                <w:spacing w:val="-3"/>
              </w:rPr>
              <w:t>杆塔型式</w:t>
            </w:r>
          </w:p>
        </w:tc>
        <w:tc>
          <w:tcPr>
            <w:tcW w:w="6650" w:type="dxa"/>
            <w:vAlign w:val="top"/>
            <w:gridSpan w:val="3"/>
            <w:tcBorders>
              <w:right w:val="single" w:color="000000" w:sz="2" w:space="0"/>
            </w:tcBorders>
          </w:tcPr>
          <w:p>
            <w:pPr>
              <w:ind w:left="886" w:right="297" w:hanging="575"/>
              <w:spacing w:before="50" w:line="218" w:lineRule="auto"/>
              <w:rPr>
                <w:rFonts w:ascii="Times New Roman" w:hAnsi="Times New Roman" w:eastAsia="Times New Roman" w:cs="Times New Roman"/>
                <w:sz w:val="21"/>
                <w:szCs w:val="21"/>
              </w:rPr>
            </w:pPr>
            <w:r>
              <w:rPr>
                <w:rFonts w:ascii="FangSong" w:hAnsi="FangSong" w:eastAsia="FangSong" w:cs="FangSong"/>
                <w:sz w:val="21"/>
                <w:szCs w:val="21"/>
                <w:spacing w:val="-1"/>
              </w:rPr>
              <w:t>塔型为</w:t>
            </w:r>
            <w:r>
              <w:rPr>
                <w:rFonts w:ascii="FangSong" w:hAnsi="FangSong" w:eastAsia="FangSong" w:cs="FangSong"/>
                <w:sz w:val="21"/>
                <w:szCs w:val="21"/>
                <w:spacing w:val="-48"/>
              </w:rPr>
              <w:t xml:space="preserve"> </w:t>
            </w:r>
            <w:r>
              <w:rPr>
                <w:rFonts w:ascii="Times New Roman" w:hAnsi="Times New Roman" w:eastAsia="Times New Roman" w:cs="Times New Roman"/>
                <w:sz w:val="21"/>
                <w:szCs w:val="21"/>
                <w:spacing w:val="-1"/>
              </w:rPr>
              <w:t>2E2</w:t>
            </w:r>
            <w:r>
              <w:rPr>
                <w:rFonts w:ascii="Times New Roman" w:hAnsi="Times New Roman" w:eastAsia="Times New Roman" w:cs="Times New Roman"/>
                <w:sz w:val="21"/>
                <w:szCs w:val="21"/>
                <w:spacing w:val="-23"/>
              </w:rPr>
              <w:t xml:space="preserve"> </w:t>
            </w: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2B2 </w:t>
            </w:r>
            <w:r>
              <w:rPr>
                <w:rFonts w:ascii="FangSong" w:hAnsi="FangSong" w:eastAsia="FangSong" w:cs="FangSong"/>
                <w:sz w:val="21"/>
                <w:szCs w:val="21"/>
                <w:spacing w:val="-1"/>
              </w:rPr>
              <w:t>模块，按国网典设</w:t>
            </w:r>
            <w:r>
              <w:rPr>
                <w:rFonts w:ascii="FangSong" w:hAnsi="FangSong" w:eastAsia="FangSong" w:cs="FangSong"/>
                <w:sz w:val="21"/>
                <w:szCs w:val="21"/>
                <w:spacing w:val="-2"/>
              </w:rPr>
              <w:t>原则加强设计的单回路钢管塔</w:t>
            </w:r>
            <w:r>
              <w:rPr>
                <w:rFonts w:ascii="FangSong" w:hAnsi="FangSong" w:eastAsia="FangSong" w:cs="FangSong"/>
                <w:sz w:val="21"/>
                <w:szCs w:val="21"/>
              </w:rPr>
              <w:t xml:space="preserve"> </w:t>
            </w:r>
            <w:r>
              <w:rPr>
                <w:rFonts w:ascii="Times New Roman" w:hAnsi="Times New Roman" w:eastAsia="Times New Roman" w:cs="Times New Roman"/>
                <w:sz w:val="21"/>
                <w:szCs w:val="21"/>
                <w:spacing w:val="-1"/>
              </w:rPr>
              <w:t>220GT1</w:t>
            </w:r>
            <w:r>
              <w:rPr>
                <w:rFonts w:ascii="FangSong" w:hAnsi="FangSong" w:eastAsia="FangSong" w:cs="FangSong"/>
                <w:sz w:val="21"/>
                <w:szCs w:val="21"/>
                <w:spacing w:val="-1"/>
              </w:rPr>
              <w:t>、钢管杆</w:t>
            </w:r>
            <w:r>
              <w:rPr>
                <w:rFonts w:ascii="FangSong" w:hAnsi="FangSong" w:eastAsia="FangSong" w:cs="FangSong"/>
                <w:sz w:val="21"/>
                <w:szCs w:val="21"/>
                <w:spacing w:val="-49"/>
              </w:rPr>
              <w:t xml:space="preserve"> </w:t>
            </w:r>
            <w:r>
              <w:rPr>
                <w:rFonts w:ascii="Times New Roman" w:hAnsi="Times New Roman" w:eastAsia="Times New Roman" w:cs="Times New Roman"/>
                <w:sz w:val="21"/>
                <w:szCs w:val="21"/>
                <w:spacing w:val="-1"/>
              </w:rPr>
              <w:t>220GG1</w:t>
            </w:r>
            <w:r>
              <w:rPr>
                <w:rFonts w:ascii="Times New Roman" w:hAnsi="Times New Roman" w:eastAsia="Times New Roman" w:cs="Times New Roman"/>
                <w:sz w:val="21"/>
                <w:szCs w:val="21"/>
                <w:spacing w:val="-25"/>
              </w:rPr>
              <w:t xml:space="preserve"> </w:t>
            </w:r>
            <w:r>
              <w:rPr>
                <w:rFonts w:ascii="FangSong" w:hAnsi="FangSong" w:eastAsia="FangSong" w:cs="FangSong"/>
                <w:sz w:val="21"/>
                <w:szCs w:val="21"/>
                <w:spacing w:val="-1"/>
              </w:rPr>
              <w:t>、</w:t>
            </w:r>
            <w:r>
              <w:rPr>
                <w:rFonts w:ascii="Times New Roman" w:hAnsi="Times New Roman" w:eastAsia="Times New Roman" w:cs="Times New Roman"/>
                <w:sz w:val="21"/>
                <w:szCs w:val="21"/>
                <w:spacing w:val="-1"/>
              </w:rPr>
              <w:t>220GG2</w:t>
            </w:r>
            <w:r>
              <w:rPr>
                <w:rFonts w:ascii="FangSong" w:hAnsi="FangSong" w:eastAsia="FangSong" w:cs="FangSong"/>
                <w:sz w:val="21"/>
                <w:szCs w:val="21"/>
                <w:spacing w:val="-1"/>
              </w:rPr>
              <w:t>、四回</w:t>
            </w:r>
            <w:r>
              <w:rPr>
                <w:rFonts w:ascii="FangSong" w:hAnsi="FangSong" w:eastAsia="FangSong" w:cs="FangSong"/>
                <w:sz w:val="21"/>
                <w:szCs w:val="21"/>
                <w:spacing w:val="-2"/>
              </w:rPr>
              <w:t>塔</w:t>
            </w:r>
            <w:r>
              <w:rPr>
                <w:rFonts w:ascii="FangSong" w:hAnsi="FangSong" w:eastAsia="FangSong" w:cs="FangSong"/>
                <w:sz w:val="21"/>
                <w:szCs w:val="21"/>
                <w:spacing w:val="-48"/>
              </w:rPr>
              <w:t xml:space="preserve"> </w:t>
            </w:r>
            <w:r>
              <w:rPr>
                <w:rFonts w:ascii="Times New Roman" w:hAnsi="Times New Roman" w:eastAsia="Times New Roman" w:cs="Times New Roman"/>
                <w:sz w:val="21"/>
                <w:szCs w:val="21"/>
                <w:spacing w:val="-2"/>
              </w:rPr>
              <w:t>220GGS</w:t>
            </w:r>
          </w:p>
        </w:tc>
      </w:tr>
      <w:tr>
        <w:trPr>
          <w:trHeight w:val="388" w:hRule="atLeast"/>
        </w:trPr>
        <w:tc>
          <w:tcPr>
            <w:tcW w:w="1650" w:type="dxa"/>
            <w:vAlign w:val="top"/>
            <w:tcBorders>
              <w:left w:val="single" w:color="000000" w:sz="2" w:space="0"/>
            </w:tcBorders>
          </w:tcPr>
          <w:p>
            <w:pPr>
              <w:ind w:left="416"/>
              <w:spacing w:before="88" w:line="220" w:lineRule="auto"/>
              <w:rPr>
                <w:rFonts w:ascii="FangSong" w:hAnsi="FangSong" w:eastAsia="FangSong" w:cs="FangSong"/>
                <w:sz w:val="21"/>
                <w:szCs w:val="21"/>
              </w:rPr>
            </w:pPr>
            <w:r>
              <w:rPr>
                <w:rFonts w:ascii="FangSong" w:hAnsi="FangSong" w:eastAsia="FangSong" w:cs="FangSong"/>
                <w:sz w:val="21"/>
                <w:szCs w:val="21"/>
                <w:spacing w:val="-3"/>
              </w:rPr>
              <w:t>基础型式</w:t>
            </w:r>
          </w:p>
        </w:tc>
        <w:tc>
          <w:tcPr>
            <w:tcW w:w="6650" w:type="dxa"/>
            <w:vAlign w:val="top"/>
            <w:gridSpan w:val="3"/>
            <w:tcBorders>
              <w:right w:val="single" w:color="000000" w:sz="2" w:space="0"/>
            </w:tcBorders>
          </w:tcPr>
          <w:p>
            <w:pPr>
              <w:ind w:left="221"/>
              <w:spacing w:before="87" w:line="218" w:lineRule="auto"/>
              <w:rPr>
                <w:rFonts w:ascii="FangSong" w:hAnsi="FangSong" w:eastAsia="FangSong" w:cs="FangSong"/>
                <w:sz w:val="21"/>
                <w:szCs w:val="21"/>
              </w:rPr>
            </w:pPr>
            <w:r>
              <w:rPr>
                <w:rFonts w:ascii="FangSong" w:hAnsi="FangSong" w:eastAsia="FangSong" w:cs="FangSong"/>
                <w:sz w:val="21"/>
                <w:szCs w:val="21"/>
                <w:spacing w:val="-9"/>
              </w:rPr>
              <w:t>挖孔桩基础（</w:t>
            </w:r>
            <w:r>
              <w:rPr>
                <w:rFonts w:ascii="Times New Roman" w:hAnsi="Times New Roman" w:eastAsia="Times New Roman" w:cs="Times New Roman"/>
                <w:sz w:val="21"/>
                <w:szCs w:val="21"/>
                <w:spacing w:val="-9"/>
              </w:rPr>
              <w:t>WKZ</w:t>
            </w:r>
            <w:r>
              <w:rPr>
                <w:rFonts w:ascii="Times New Roman" w:hAnsi="Times New Roman" w:eastAsia="Times New Roman" w:cs="Times New Roman"/>
                <w:sz w:val="21"/>
                <w:szCs w:val="21"/>
                <w:spacing w:val="27"/>
                <w:w w:val="101"/>
              </w:rPr>
              <w:t xml:space="preserve"> </w:t>
            </w:r>
            <w:r>
              <w:rPr>
                <w:rFonts w:ascii="FangSong" w:hAnsi="FangSong" w:eastAsia="FangSong" w:cs="FangSong"/>
                <w:sz w:val="21"/>
                <w:szCs w:val="21"/>
                <w:spacing w:val="-9"/>
              </w:rPr>
              <w:t>型）、灌注桩基础（</w:t>
            </w:r>
            <w:r>
              <w:rPr>
                <w:rFonts w:ascii="Times New Roman" w:hAnsi="Times New Roman" w:eastAsia="Times New Roman" w:cs="Times New Roman"/>
                <w:sz w:val="21"/>
                <w:szCs w:val="21"/>
                <w:spacing w:val="-9"/>
              </w:rPr>
              <w:t>GZ</w:t>
            </w:r>
            <w:r>
              <w:rPr>
                <w:rFonts w:ascii="Times New Roman" w:hAnsi="Times New Roman" w:eastAsia="Times New Roman" w:cs="Times New Roman"/>
                <w:sz w:val="21"/>
                <w:szCs w:val="21"/>
                <w:spacing w:val="22"/>
              </w:rPr>
              <w:t xml:space="preserve"> </w:t>
            </w:r>
            <w:r>
              <w:rPr>
                <w:rFonts w:ascii="FangSong" w:hAnsi="FangSong" w:eastAsia="FangSong" w:cs="FangSong"/>
                <w:sz w:val="21"/>
                <w:szCs w:val="21"/>
                <w:spacing w:val="-9"/>
              </w:rPr>
              <w:t>型）、承台基础（</w:t>
            </w:r>
            <w:r>
              <w:rPr>
                <w:rFonts w:ascii="Times New Roman" w:hAnsi="Times New Roman" w:eastAsia="Times New Roman" w:cs="Times New Roman"/>
                <w:sz w:val="21"/>
                <w:szCs w:val="21"/>
                <w:spacing w:val="-9"/>
              </w:rPr>
              <w:t>CT</w:t>
            </w:r>
            <w:r>
              <w:rPr>
                <w:rFonts w:ascii="Times New Roman" w:hAnsi="Times New Roman" w:eastAsia="Times New Roman" w:cs="Times New Roman"/>
                <w:sz w:val="21"/>
                <w:szCs w:val="21"/>
                <w:spacing w:val="22"/>
                <w:w w:val="101"/>
              </w:rPr>
              <w:t xml:space="preserve"> </w:t>
            </w:r>
            <w:r>
              <w:rPr>
                <w:rFonts w:ascii="FangSong" w:hAnsi="FangSong" w:eastAsia="FangSong" w:cs="FangSong"/>
                <w:sz w:val="21"/>
                <w:szCs w:val="21"/>
                <w:spacing w:val="-9"/>
              </w:rPr>
              <w:t>型）</w:t>
            </w:r>
          </w:p>
        </w:tc>
      </w:tr>
      <w:tr>
        <w:trPr>
          <w:trHeight w:val="386" w:hRule="atLeast"/>
        </w:trPr>
        <w:tc>
          <w:tcPr>
            <w:tcW w:w="1650" w:type="dxa"/>
            <w:vAlign w:val="top"/>
            <w:tcBorders>
              <w:left w:val="single" w:color="000000" w:sz="2" w:space="0"/>
            </w:tcBorders>
          </w:tcPr>
          <w:p>
            <w:pPr>
              <w:ind w:left="420"/>
              <w:spacing w:before="52" w:line="216" w:lineRule="auto"/>
              <w:rPr>
                <w:rFonts w:ascii="FangSong" w:hAnsi="FangSong" w:eastAsia="FangSong" w:cs="FangSong"/>
                <w:sz w:val="21"/>
                <w:szCs w:val="21"/>
              </w:rPr>
            </w:pPr>
            <w:r>
              <w:rPr>
                <w:rFonts w:ascii="FangSong" w:hAnsi="FangSong" w:eastAsia="FangSong" w:cs="FangSong"/>
                <w:sz w:val="21"/>
                <w:szCs w:val="21"/>
                <w:spacing w:val="-4"/>
              </w:rPr>
              <w:t>汽车运距</w:t>
            </w:r>
          </w:p>
        </w:tc>
        <w:tc>
          <w:tcPr>
            <w:tcW w:w="3261" w:type="dxa"/>
            <w:vAlign w:val="top"/>
          </w:tcPr>
          <w:p>
            <w:pPr>
              <w:ind w:left="1509"/>
              <w:spacing w:before="125"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8.0</w:t>
            </w:r>
          </w:p>
        </w:tc>
        <w:tc>
          <w:tcPr>
            <w:tcW w:w="2046" w:type="dxa"/>
            <w:vAlign w:val="top"/>
          </w:tcPr>
          <w:p>
            <w:pPr>
              <w:ind w:left="405"/>
              <w:spacing w:before="52" w:line="220" w:lineRule="auto"/>
              <w:rPr>
                <w:rFonts w:ascii="FangSong" w:hAnsi="FangSong" w:eastAsia="FangSong" w:cs="FangSong"/>
                <w:sz w:val="21"/>
                <w:szCs w:val="21"/>
              </w:rPr>
            </w:pPr>
            <w:r>
              <w:rPr>
                <w:rFonts w:ascii="FangSong" w:hAnsi="FangSong" w:eastAsia="FangSong" w:cs="FangSong"/>
                <w:sz w:val="21"/>
                <w:szCs w:val="21"/>
                <w:spacing w:val="-2"/>
              </w:rPr>
              <w:t>平均人力运距</w:t>
            </w:r>
          </w:p>
        </w:tc>
        <w:tc>
          <w:tcPr>
            <w:tcW w:w="1343" w:type="dxa"/>
            <w:vAlign w:val="top"/>
            <w:tcBorders>
              <w:right w:val="single" w:color="000000" w:sz="2" w:space="0"/>
            </w:tcBorders>
          </w:tcPr>
          <w:p>
            <w:pPr>
              <w:ind w:left="489"/>
              <w:spacing w:before="125"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0.65</w:t>
            </w:r>
          </w:p>
        </w:tc>
      </w:tr>
      <w:tr>
        <w:trPr>
          <w:trHeight w:val="388" w:hRule="atLeast"/>
        </w:trPr>
        <w:tc>
          <w:tcPr>
            <w:tcW w:w="1650" w:type="dxa"/>
            <w:vAlign w:val="top"/>
            <w:tcBorders>
              <w:left w:val="single" w:color="000000" w:sz="2" w:space="0"/>
            </w:tcBorders>
          </w:tcPr>
          <w:p>
            <w:pPr>
              <w:ind w:left="212"/>
              <w:spacing w:before="88" w:line="220" w:lineRule="auto"/>
              <w:rPr>
                <w:rFonts w:ascii="FangSong" w:hAnsi="FangSong" w:eastAsia="FangSong" w:cs="FangSong"/>
                <w:sz w:val="21"/>
                <w:szCs w:val="21"/>
              </w:rPr>
            </w:pPr>
            <w:r>
              <w:rPr>
                <w:rFonts w:ascii="FangSong" w:hAnsi="FangSong" w:eastAsia="FangSong" w:cs="FangSong"/>
                <w:sz w:val="21"/>
                <w:szCs w:val="21"/>
                <w:spacing w:val="-3"/>
              </w:rPr>
              <w:t>重要交叉跨越</w:t>
            </w:r>
          </w:p>
        </w:tc>
        <w:tc>
          <w:tcPr>
            <w:tcW w:w="6650" w:type="dxa"/>
            <w:vAlign w:val="top"/>
            <w:gridSpan w:val="3"/>
            <w:tcBorders>
              <w:right w:val="single" w:color="000000" w:sz="2" w:space="0"/>
            </w:tcBorders>
          </w:tcPr>
          <w:p>
            <w:pPr>
              <w:ind w:left="1316"/>
              <w:spacing w:before="88" w:line="220" w:lineRule="auto"/>
              <w:rPr>
                <w:rFonts w:ascii="FangSong" w:hAnsi="FangSong" w:eastAsia="FangSong" w:cs="FangSong"/>
                <w:sz w:val="21"/>
                <w:szCs w:val="21"/>
              </w:rPr>
            </w:pPr>
            <w:r>
              <w:rPr>
                <w:rFonts w:ascii="Times New Roman" w:hAnsi="Times New Roman" w:eastAsia="Times New Roman" w:cs="Times New Roman"/>
                <w:sz w:val="21"/>
                <w:szCs w:val="21"/>
                <w:spacing w:val="-4"/>
              </w:rPr>
              <w:t>220kV</w:t>
            </w:r>
            <w:r>
              <w:rPr>
                <w:rFonts w:ascii="Times New Roman" w:hAnsi="Times New Roman" w:eastAsia="Times New Roman" w:cs="Times New Roman"/>
                <w:sz w:val="21"/>
                <w:szCs w:val="21"/>
                <w:spacing w:val="-5"/>
              </w:rPr>
              <w:t xml:space="preserve"> </w:t>
            </w: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110kV</w:t>
            </w:r>
            <w:r>
              <w:rPr>
                <w:rFonts w:ascii="Times New Roman" w:hAnsi="Times New Roman" w:eastAsia="Times New Roman" w:cs="Times New Roman"/>
                <w:sz w:val="21"/>
                <w:szCs w:val="21"/>
                <w:spacing w:val="20"/>
                <w:w w:val="101"/>
              </w:rPr>
              <w:t xml:space="preserve"> </w:t>
            </w:r>
            <w:r>
              <w:rPr>
                <w:rFonts w:ascii="FangSong" w:hAnsi="FangSong" w:eastAsia="FangSong" w:cs="FangSong"/>
                <w:sz w:val="21"/>
                <w:szCs w:val="21"/>
                <w:spacing w:val="-4"/>
              </w:rPr>
              <w:t>线路、</w:t>
            </w:r>
            <w:r>
              <w:rPr>
                <w:rFonts w:ascii="Times New Roman" w:hAnsi="Times New Roman" w:eastAsia="Times New Roman" w:cs="Times New Roman"/>
                <w:sz w:val="21"/>
                <w:szCs w:val="21"/>
                <w:spacing w:val="-4"/>
              </w:rPr>
              <w:t>35kV</w:t>
            </w:r>
            <w:r>
              <w:rPr>
                <w:rFonts w:ascii="Times New Roman" w:hAnsi="Times New Roman" w:eastAsia="Times New Roman" w:cs="Times New Roman"/>
                <w:sz w:val="21"/>
                <w:szCs w:val="21"/>
                <w:spacing w:val="22"/>
              </w:rPr>
              <w:t xml:space="preserve"> </w:t>
            </w:r>
            <w:r>
              <w:rPr>
                <w:rFonts w:ascii="FangSong" w:hAnsi="FangSong" w:eastAsia="FangSong" w:cs="FangSong"/>
                <w:sz w:val="21"/>
                <w:szCs w:val="21"/>
                <w:spacing w:val="-4"/>
              </w:rPr>
              <w:t>线路、高速公路</w:t>
            </w:r>
          </w:p>
        </w:tc>
      </w:tr>
      <w:tr>
        <w:trPr>
          <w:trHeight w:val="386" w:hRule="atLeast"/>
        </w:trPr>
        <w:tc>
          <w:tcPr>
            <w:tcW w:w="1650" w:type="dxa"/>
            <w:vAlign w:val="top"/>
            <w:tcBorders>
              <w:left w:val="single" w:color="000000" w:sz="2" w:space="0"/>
            </w:tcBorders>
          </w:tcPr>
          <w:p>
            <w:pPr>
              <w:ind w:left="416"/>
              <w:spacing w:before="87" w:line="218" w:lineRule="auto"/>
              <w:rPr>
                <w:rFonts w:ascii="FangSong" w:hAnsi="FangSong" w:eastAsia="FangSong" w:cs="FangSong"/>
                <w:sz w:val="21"/>
                <w:szCs w:val="21"/>
              </w:rPr>
            </w:pPr>
            <w:r>
              <w:rPr>
                <w:rFonts w:ascii="FangSong" w:hAnsi="FangSong" w:eastAsia="FangSong" w:cs="FangSong"/>
                <w:sz w:val="21"/>
                <w:szCs w:val="21"/>
                <w:spacing w:val="-3"/>
              </w:rPr>
              <w:t>林木砍伐</w:t>
            </w:r>
          </w:p>
        </w:tc>
        <w:tc>
          <w:tcPr>
            <w:tcW w:w="6650" w:type="dxa"/>
            <w:vAlign w:val="top"/>
            <w:gridSpan w:val="3"/>
            <w:tcBorders>
              <w:right w:val="single" w:color="000000" w:sz="2" w:space="0"/>
            </w:tcBorders>
          </w:tcPr>
          <w:p>
            <w:pPr>
              <w:ind w:left="1497"/>
              <w:spacing w:before="86" w:line="219" w:lineRule="auto"/>
              <w:rPr>
                <w:rFonts w:ascii="FangSong" w:hAnsi="FangSong" w:eastAsia="FangSong" w:cs="FangSong"/>
                <w:sz w:val="21"/>
                <w:szCs w:val="21"/>
              </w:rPr>
            </w:pPr>
            <w:r>
              <w:rPr>
                <w:rFonts w:ascii="FangSong" w:hAnsi="FangSong" w:eastAsia="FangSong" w:cs="FangSong"/>
                <w:sz w:val="21"/>
                <w:szCs w:val="21"/>
                <w:spacing w:val="-5"/>
              </w:rPr>
              <w:t>杂树</w:t>
            </w:r>
            <w:r>
              <w:rPr>
                <w:rFonts w:ascii="FangSong" w:hAnsi="FangSong" w:eastAsia="FangSong" w:cs="FangSong"/>
                <w:sz w:val="21"/>
                <w:szCs w:val="21"/>
                <w:spacing w:val="-42"/>
              </w:rPr>
              <w:t xml:space="preserve"> </w:t>
            </w:r>
            <w:r>
              <w:rPr>
                <w:rFonts w:ascii="Times New Roman" w:hAnsi="Times New Roman" w:eastAsia="Times New Roman" w:cs="Times New Roman"/>
                <w:sz w:val="21"/>
                <w:szCs w:val="21"/>
                <w:spacing w:val="-5"/>
              </w:rPr>
              <w:t>3300 </w:t>
            </w:r>
            <w:r>
              <w:rPr>
                <w:rFonts w:ascii="FangSong" w:hAnsi="FangSong" w:eastAsia="FangSong" w:cs="FangSong"/>
                <w:sz w:val="21"/>
                <w:szCs w:val="21"/>
                <w:spacing w:val="-5"/>
              </w:rPr>
              <w:t>棵，</w:t>
            </w:r>
            <w:r>
              <w:rPr>
                <w:rFonts w:ascii="FangSong" w:hAnsi="FangSong" w:eastAsia="FangSong" w:cs="FangSong"/>
                <w:sz w:val="21"/>
                <w:szCs w:val="21"/>
                <w:spacing w:val="-25"/>
              </w:rPr>
              <w:t xml:space="preserve"> </w:t>
            </w:r>
            <w:r>
              <w:rPr>
                <w:rFonts w:ascii="FangSong" w:hAnsi="FangSong" w:eastAsia="FangSong" w:cs="FangSong"/>
                <w:sz w:val="21"/>
                <w:szCs w:val="21"/>
                <w:spacing w:val="-5"/>
              </w:rPr>
              <w:t>松树</w:t>
            </w:r>
            <w:r>
              <w:rPr>
                <w:rFonts w:ascii="FangSong" w:hAnsi="FangSong" w:eastAsia="FangSong" w:cs="FangSong"/>
                <w:sz w:val="21"/>
                <w:szCs w:val="21"/>
                <w:spacing w:val="-46"/>
              </w:rPr>
              <w:t xml:space="preserve"> </w:t>
            </w:r>
            <w:r>
              <w:rPr>
                <w:rFonts w:ascii="Times New Roman" w:hAnsi="Times New Roman" w:eastAsia="Times New Roman" w:cs="Times New Roman"/>
                <w:sz w:val="21"/>
                <w:szCs w:val="21"/>
                <w:spacing w:val="-5"/>
              </w:rPr>
              <w:t>300 </w:t>
            </w:r>
            <w:r>
              <w:rPr>
                <w:rFonts w:ascii="FangSong" w:hAnsi="FangSong" w:eastAsia="FangSong" w:cs="FangSong"/>
                <w:sz w:val="21"/>
                <w:szCs w:val="21"/>
                <w:spacing w:val="-5"/>
              </w:rPr>
              <w:t>棵，柏树</w:t>
            </w:r>
            <w:r>
              <w:rPr>
                <w:rFonts w:ascii="FangSong" w:hAnsi="FangSong" w:eastAsia="FangSong" w:cs="FangSong"/>
                <w:sz w:val="21"/>
                <w:szCs w:val="21"/>
                <w:spacing w:val="-49"/>
              </w:rPr>
              <w:t xml:space="preserve"> </w:t>
            </w:r>
            <w:r>
              <w:rPr>
                <w:rFonts w:ascii="Times New Roman" w:hAnsi="Times New Roman" w:eastAsia="Times New Roman" w:cs="Times New Roman"/>
                <w:sz w:val="21"/>
                <w:szCs w:val="21"/>
                <w:spacing w:val="-5"/>
              </w:rPr>
              <w:t>400</w:t>
            </w:r>
            <w:r>
              <w:rPr>
                <w:rFonts w:ascii="Times New Roman" w:hAnsi="Times New Roman" w:eastAsia="Times New Roman" w:cs="Times New Roman"/>
                <w:sz w:val="21"/>
                <w:szCs w:val="21"/>
                <w:spacing w:val="11"/>
              </w:rPr>
              <w:t xml:space="preserve"> </w:t>
            </w:r>
            <w:r>
              <w:rPr>
                <w:rFonts w:ascii="FangSong" w:hAnsi="FangSong" w:eastAsia="FangSong" w:cs="FangSong"/>
                <w:sz w:val="21"/>
                <w:szCs w:val="21"/>
                <w:spacing w:val="-5"/>
              </w:rPr>
              <w:t>棵</w:t>
            </w:r>
          </w:p>
        </w:tc>
      </w:tr>
      <w:tr>
        <w:trPr>
          <w:trHeight w:val="390" w:hRule="atLeast"/>
        </w:trPr>
        <w:tc>
          <w:tcPr>
            <w:tcW w:w="1650" w:type="dxa"/>
            <w:vAlign w:val="top"/>
            <w:tcBorders>
              <w:left w:val="single" w:color="000000" w:sz="2" w:space="0"/>
              <w:bottom w:val="single" w:color="000000" w:sz="2" w:space="0"/>
            </w:tcBorders>
          </w:tcPr>
          <w:p>
            <w:pPr>
              <w:ind w:left="421"/>
              <w:spacing w:before="88" w:line="220" w:lineRule="auto"/>
              <w:rPr>
                <w:rFonts w:ascii="FangSong" w:hAnsi="FangSong" w:eastAsia="FangSong" w:cs="FangSong"/>
                <w:sz w:val="21"/>
                <w:szCs w:val="21"/>
              </w:rPr>
            </w:pPr>
            <w:r>
              <w:rPr>
                <w:rFonts w:ascii="FangSong" w:hAnsi="FangSong" w:eastAsia="FangSong" w:cs="FangSong"/>
                <w:sz w:val="21"/>
                <w:szCs w:val="21"/>
                <w:spacing w:val="-4"/>
              </w:rPr>
              <w:t>房屋拆迁</w:t>
            </w:r>
          </w:p>
        </w:tc>
        <w:tc>
          <w:tcPr>
            <w:tcW w:w="6650" w:type="dxa"/>
            <w:vAlign w:val="top"/>
            <w:gridSpan w:val="3"/>
            <w:tcBorders>
              <w:bottom w:val="single" w:color="000000" w:sz="2" w:space="0"/>
              <w:right w:val="single" w:color="000000" w:sz="2" w:space="0"/>
            </w:tcBorders>
          </w:tcPr>
          <w:p>
            <w:pPr>
              <w:ind w:left="3231"/>
              <w:spacing w:before="88" w:line="222" w:lineRule="auto"/>
              <w:rPr>
                <w:rFonts w:ascii="FangSong" w:hAnsi="FangSong" w:eastAsia="FangSong" w:cs="FangSong"/>
                <w:sz w:val="21"/>
                <w:szCs w:val="21"/>
              </w:rPr>
            </w:pPr>
            <w:r>
              <w:rPr>
                <w:rFonts w:ascii="FangSong" w:hAnsi="FangSong" w:eastAsia="FangSong" w:cs="FangSong"/>
                <w:sz w:val="21"/>
                <w:szCs w:val="21"/>
              </w:rPr>
              <w:t>无</w:t>
            </w:r>
          </w:p>
        </w:tc>
      </w:tr>
    </w:tbl>
    <w:p>
      <w:pPr>
        <w:ind w:left="36"/>
        <w:spacing w:before="164" w:line="701" w:lineRule="exact"/>
        <w:rPr>
          <w:rFonts w:ascii="FangSong" w:hAnsi="FangSong" w:eastAsia="FangSong" w:cs="FangSong"/>
          <w:sz w:val="30"/>
          <w:szCs w:val="30"/>
        </w:rPr>
      </w:pPr>
      <w:r>
        <w:rPr>
          <w:rFonts w:ascii="Times New Roman" w:hAnsi="Times New Roman" w:eastAsia="Times New Roman" w:cs="Times New Roman"/>
          <w:sz w:val="30"/>
          <w:szCs w:val="30"/>
          <w:b/>
          <w:bCs/>
          <w:spacing w:val="-5"/>
          <w:position w:val="30"/>
        </w:rPr>
        <w:t>2.2</w:t>
      </w:r>
      <w:r>
        <w:rPr>
          <w:rFonts w:ascii="Times New Roman" w:hAnsi="Times New Roman" w:eastAsia="Times New Roman" w:cs="Times New Roman"/>
          <w:sz w:val="30"/>
          <w:szCs w:val="30"/>
          <w:b/>
          <w:bCs/>
          <w:spacing w:val="9"/>
          <w:position w:val="30"/>
        </w:rPr>
        <w:t xml:space="preserve">  </w:t>
      </w:r>
      <w:r>
        <w:rPr>
          <w:rFonts w:ascii="FangSong" w:hAnsi="FangSong" w:eastAsia="FangSong" w:cs="FangSong"/>
          <w:sz w:val="30"/>
          <w:szCs w:val="30"/>
          <w:b/>
          <w:bCs/>
          <w:spacing w:val="-5"/>
          <w:position w:val="30"/>
        </w:rPr>
        <w:t>施工组织</w:t>
      </w:r>
    </w:p>
    <w:p>
      <w:pPr>
        <w:ind w:left="36"/>
        <w:spacing w:line="216" w:lineRule="auto"/>
        <w:rPr>
          <w:rFonts w:ascii="FangSong" w:hAnsi="FangSong" w:eastAsia="FangSong" w:cs="FangSong"/>
          <w:sz w:val="28"/>
          <w:szCs w:val="28"/>
        </w:rPr>
      </w:pPr>
      <w:r>
        <w:rPr>
          <w:rFonts w:ascii="Times New Roman" w:hAnsi="Times New Roman" w:eastAsia="Times New Roman" w:cs="Times New Roman"/>
          <w:sz w:val="28"/>
          <w:szCs w:val="28"/>
          <w:b/>
          <w:bCs/>
          <w:spacing w:val="-4"/>
        </w:rPr>
        <w:t>2.2.1</w:t>
      </w:r>
      <w:r>
        <w:rPr>
          <w:rFonts w:ascii="Times New Roman" w:hAnsi="Times New Roman" w:eastAsia="Times New Roman" w:cs="Times New Roman"/>
          <w:sz w:val="28"/>
          <w:szCs w:val="28"/>
          <w:b/>
          <w:bCs/>
          <w:spacing w:val="12"/>
        </w:rPr>
        <w:t xml:space="preserve">  </w:t>
      </w:r>
      <w:r>
        <w:rPr>
          <w:rFonts w:ascii="FangSong" w:hAnsi="FangSong" w:eastAsia="FangSong" w:cs="FangSong"/>
          <w:sz w:val="28"/>
          <w:szCs w:val="28"/>
          <w:b/>
          <w:bCs/>
          <w:spacing w:val="-4"/>
        </w:rPr>
        <w:t>施工布置</w:t>
      </w:r>
    </w:p>
    <w:p>
      <w:pPr>
        <w:pStyle w:val="BodyText"/>
        <w:spacing w:line="251" w:lineRule="auto"/>
        <w:rPr/>
      </w:pPr>
      <w:r/>
    </w:p>
    <w:p>
      <w:pPr>
        <w:ind w:left="35"/>
        <w:spacing w:before="78" w:line="217" w:lineRule="auto"/>
        <w:outlineLvl w:val="6"/>
        <w:rPr>
          <w:rFonts w:ascii="FangSong" w:hAnsi="FangSong" w:eastAsia="FangSong" w:cs="FangSong"/>
          <w:sz w:val="24"/>
          <w:szCs w:val="24"/>
        </w:rPr>
      </w:pPr>
      <w:hyperlink w:history="true" r:id="rId57">
        <w:r>
          <w:rPr>
            <w:rFonts w:ascii="Times New Roman" w:hAnsi="Times New Roman" w:eastAsia="Times New Roman" w:cs="Times New Roman"/>
            <w:sz w:val="24"/>
            <w:szCs w:val="24"/>
            <w:b/>
            <w:bCs/>
            <w:spacing w:val="-4"/>
          </w:rPr>
          <w:t>2.2.1.1</w:t>
        </w:r>
      </w:hyperlink>
      <w:r>
        <w:rPr>
          <w:rFonts w:ascii="Times New Roman" w:hAnsi="Times New Roman" w:eastAsia="Times New Roman" w:cs="Times New Roman"/>
          <w:sz w:val="24"/>
          <w:szCs w:val="24"/>
          <w:b/>
          <w:bCs/>
          <w:spacing w:val="16"/>
        </w:rPr>
        <w:t xml:space="preserve">  </w:t>
      </w:r>
      <w:r>
        <w:rPr>
          <w:rFonts w:ascii="FangSong" w:hAnsi="FangSong" w:eastAsia="FangSong" w:cs="FangSong"/>
          <w:sz w:val="24"/>
          <w:szCs w:val="24"/>
          <w:b/>
          <w:bCs/>
          <w:spacing w:val="-4"/>
        </w:rPr>
        <w:t>临时堆土场</w:t>
      </w:r>
    </w:p>
    <w:p>
      <w:pPr>
        <w:ind w:left="46" w:right="63" w:firstLine="479"/>
        <w:spacing w:before="185" w:line="359" w:lineRule="auto"/>
        <w:jc w:val="both"/>
        <w:rPr>
          <w:rFonts w:ascii="FangSong" w:hAnsi="FangSong" w:eastAsia="FangSong" w:cs="FangSong"/>
          <w:sz w:val="24"/>
          <w:szCs w:val="24"/>
        </w:rPr>
      </w:pPr>
      <w:r>
        <w:rPr>
          <w:rFonts w:ascii="FangSong" w:hAnsi="FangSong" w:eastAsia="FangSong" w:cs="FangSong"/>
          <w:sz w:val="24"/>
          <w:szCs w:val="24"/>
          <w:spacing w:val="-6"/>
        </w:rPr>
        <w:t>本项目变电站扩建工程占地类型为建设用地，</w:t>
      </w:r>
      <w:r>
        <w:rPr>
          <w:rFonts w:ascii="FangSong" w:hAnsi="FangSong" w:eastAsia="FangSong" w:cs="FangSong"/>
          <w:sz w:val="24"/>
          <w:szCs w:val="24"/>
          <w:spacing w:val="-29"/>
        </w:rPr>
        <w:t xml:space="preserve"> </w:t>
      </w:r>
      <w:r>
        <w:rPr>
          <w:rFonts w:ascii="FangSong" w:hAnsi="FangSong" w:eastAsia="FangSong" w:cs="FangSong"/>
          <w:sz w:val="24"/>
          <w:szCs w:val="24"/>
          <w:spacing w:val="-6"/>
        </w:rPr>
        <w:t>设备基础和沟道开</w:t>
      </w:r>
      <w:r>
        <w:rPr>
          <w:rFonts w:ascii="FangSong" w:hAnsi="FangSong" w:eastAsia="FangSong" w:cs="FangSong"/>
          <w:sz w:val="24"/>
          <w:szCs w:val="24"/>
          <w:spacing w:val="-7"/>
        </w:rPr>
        <w:t>挖的土方堆</w:t>
      </w:r>
      <w:r>
        <w:rPr>
          <w:rFonts w:ascii="FangSong" w:hAnsi="FangSong" w:eastAsia="FangSong" w:cs="FangSong"/>
          <w:sz w:val="24"/>
          <w:szCs w:val="24"/>
        </w:rPr>
        <w:t xml:space="preserve"> </w:t>
      </w:r>
      <w:r>
        <w:rPr>
          <w:rFonts w:ascii="FangSong" w:hAnsi="FangSong" w:eastAsia="FangSong" w:cs="FangSong"/>
          <w:sz w:val="24"/>
          <w:szCs w:val="24"/>
          <w:spacing w:val="-5"/>
        </w:rPr>
        <w:t>放在基础和沟道作业带一侧，</w:t>
      </w:r>
      <w:r>
        <w:rPr>
          <w:rFonts w:ascii="FangSong" w:hAnsi="FangSong" w:eastAsia="FangSong" w:cs="FangSong"/>
          <w:sz w:val="24"/>
          <w:szCs w:val="24"/>
          <w:spacing w:val="-58"/>
        </w:rPr>
        <w:t xml:space="preserve"> </w:t>
      </w:r>
      <w:r>
        <w:rPr>
          <w:rFonts w:ascii="FangSong" w:hAnsi="FangSong" w:eastAsia="FangSong" w:cs="FangSong"/>
          <w:sz w:val="24"/>
          <w:szCs w:val="24"/>
          <w:spacing w:val="-5"/>
        </w:rPr>
        <w:t>无需设置专门的临时堆土场。线路工程原占地类型</w:t>
      </w:r>
      <w:r>
        <w:rPr>
          <w:rFonts w:ascii="FangSong" w:hAnsi="FangSong" w:eastAsia="FangSong" w:cs="FangSong"/>
          <w:sz w:val="24"/>
          <w:szCs w:val="24"/>
        </w:rPr>
        <w:t xml:space="preserve"> </w:t>
      </w:r>
      <w:r>
        <w:rPr>
          <w:rFonts w:ascii="FangSong" w:hAnsi="FangSong" w:eastAsia="FangSong" w:cs="FangSong"/>
          <w:sz w:val="24"/>
          <w:szCs w:val="24"/>
          <w:spacing w:val="-9"/>
        </w:rPr>
        <w:t>为林地，</w:t>
      </w:r>
      <w:r>
        <w:rPr>
          <w:rFonts w:ascii="FangSong" w:hAnsi="FangSong" w:eastAsia="FangSong" w:cs="FangSong"/>
          <w:sz w:val="24"/>
          <w:szCs w:val="24"/>
          <w:spacing w:val="-27"/>
        </w:rPr>
        <w:t xml:space="preserve"> </w:t>
      </w:r>
      <w:r>
        <w:rPr>
          <w:rFonts w:ascii="FangSong" w:hAnsi="FangSong" w:eastAsia="FangSong" w:cs="FangSong"/>
          <w:sz w:val="24"/>
          <w:szCs w:val="24"/>
          <w:spacing w:val="-9"/>
        </w:rPr>
        <w:t>施工过程中，</w:t>
      </w:r>
      <w:r>
        <w:rPr>
          <w:rFonts w:ascii="FangSong" w:hAnsi="FangSong" w:eastAsia="FangSong" w:cs="FangSong"/>
          <w:sz w:val="24"/>
          <w:szCs w:val="24"/>
          <w:spacing w:val="-9"/>
        </w:rPr>
        <w:t xml:space="preserve"> </w:t>
      </w:r>
      <w:r>
        <w:rPr>
          <w:rFonts w:ascii="FangSong" w:hAnsi="FangSong" w:eastAsia="FangSong" w:cs="FangSong"/>
          <w:sz w:val="24"/>
          <w:szCs w:val="24"/>
          <w:spacing w:val="-9"/>
        </w:rPr>
        <w:t>塔基和临时通道开挖的土方堆放在塔基施工扰动范围内摊</w:t>
      </w:r>
    </w:p>
    <w:p>
      <w:pPr>
        <w:ind w:left="45"/>
        <w:spacing w:line="216" w:lineRule="auto"/>
        <w:rPr>
          <w:rFonts w:ascii="FangSong" w:hAnsi="FangSong" w:eastAsia="FangSong" w:cs="FangSong"/>
          <w:sz w:val="24"/>
          <w:szCs w:val="24"/>
        </w:rPr>
      </w:pPr>
      <w:r>
        <w:rPr>
          <w:rFonts w:ascii="FangSong" w:hAnsi="FangSong" w:eastAsia="FangSong" w:cs="FangSong"/>
          <w:sz w:val="24"/>
          <w:szCs w:val="24"/>
          <w:spacing w:val="-3"/>
        </w:rPr>
        <w:t>平处理，无需设置专门的临时堆土场。</w:t>
      </w:r>
    </w:p>
    <w:p>
      <w:pPr>
        <w:ind w:left="35"/>
        <w:spacing w:before="184" w:line="219" w:lineRule="auto"/>
        <w:outlineLvl w:val="6"/>
        <w:rPr>
          <w:rFonts w:ascii="FangSong" w:hAnsi="FangSong" w:eastAsia="FangSong" w:cs="FangSong"/>
          <w:sz w:val="24"/>
          <w:szCs w:val="24"/>
        </w:rPr>
      </w:pPr>
      <w:hyperlink w:history="true" r:id="rId58">
        <w:r>
          <w:rPr>
            <w:rFonts w:ascii="Times New Roman" w:hAnsi="Times New Roman" w:eastAsia="Times New Roman" w:cs="Times New Roman"/>
            <w:sz w:val="24"/>
            <w:szCs w:val="24"/>
            <w:b/>
            <w:bCs/>
            <w:spacing w:val="-3"/>
          </w:rPr>
          <w:t>2.2.1.2</w:t>
        </w:r>
      </w:hyperlink>
      <w:r>
        <w:rPr>
          <w:rFonts w:ascii="Times New Roman" w:hAnsi="Times New Roman" w:eastAsia="Times New Roman" w:cs="Times New Roman"/>
          <w:sz w:val="24"/>
          <w:szCs w:val="24"/>
          <w:b/>
          <w:bCs/>
          <w:spacing w:val="10"/>
        </w:rPr>
        <w:t xml:space="preserve">  </w:t>
      </w:r>
      <w:r>
        <w:rPr>
          <w:rFonts w:ascii="FangSong" w:hAnsi="FangSong" w:eastAsia="FangSong" w:cs="FangSong"/>
          <w:sz w:val="24"/>
          <w:szCs w:val="24"/>
          <w:b/>
          <w:bCs/>
          <w:spacing w:val="-3"/>
        </w:rPr>
        <w:t>施工场地</w:t>
      </w:r>
    </w:p>
    <w:p>
      <w:pPr>
        <w:ind w:left="46" w:firstLine="479"/>
        <w:spacing w:before="183" w:line="359" w:lineRule="auto"/>
        <w:jc w:val="both"/>
        <w:rPr>
          <w:rFonts w:ascii="FangSong" w:hAnsi="FangSong" w:eastAsia="FangSong" w:cs="FangSong"/>
          <w:sz w:val="24"/>
          <w:szCs w:val="24"/>
        </w:rPr>
      </w:pPr>
      <w:r>
        <w:rPr>
          <w:rFonts w:ascii="FangSong" w:hAnsi="FangSong" w:eastAsia="FangSong" w:cs="FangSong"/>
          <w:sz w:val="24"/>
          <w:szCs w:val="24"/>
          <w:spacing w:val="-1"/>
        </w:rPr>
        <w:t>本项目线路工程主要占用林地，本项目变电</w:t>
      </w:r>
      <w:r>
        <w:rPr>
          <w:rFonts w:ascii="FangSong" w:hAnsi="FangSong" w:eastAsia="FangSong" w:cs="FangSong"/>
          <w:sz w:val="24"/>
          <w:szCs w:val="24"/>
          <w:spacing w:val="-2"/>
        </w:rPr>
        <w:t>站部分不新增占地为原址扩建，</w:t>
      </w:r>
      <w:r>
        <w:rPr>
          <w:rFonts w:ascii="FangSong" w:hAnsi="FangSong" w:eastAsia="FangSong" w:cs="FangSong"/>
          <w:sz w:val="24"/>
          <w:szCs w:val="24"/>
        </w:rPr>
        <w:t xml:space="preserve"> </w:t>
      </w:r>
      <w:r>
        <w:rPr>
          <w:rFonts w:ascii="FangSong" w:hAnsi="FangSong" w:eastAsia="FangSong" w:cs="FangSong"/>
          <w:sz w:val="24"/>
          <w:szCs w:val="24"/>
          <w:spacing w:val="-11"/>
        </w:rPr>
        <w:t>项目需通过乡村公路及临时通道进行物质运输，</w:t>
      </w:r>
      <w:r>
        <w:rPr>
          <w:rFonts w:ascii="FangSong" w:hAnsi="FangSong" w:eastAsia="FangSong" w:cs="FangSong"/>
          <w:sz w:val="24"/>
          <w:szCs w:val="24"/>
          <w:spacing w:val="43"/>
        </w:rPr>
        <w:t xml:space="preserve"> </w:t>
      </w:r>
      <w:r>
        <w:rPr>
          <w:rFonts w:ascii="FangSong" w:hAnsi="FangSong" w:eastAsia="FangSong" w:cs="FangSong"/>
          <w:sz w:val="24"/>
          <w:szCs w:val="24"/>
          <w:spacing w:val="-11"/>
        </w:rPr>
        <w:t>为减少影响道路交通，</w:t>
      </w:r>
      <w:r>
        <w:rPr>
          <w:rFonts w:ascii="FangSong" w:hAnsi="FangSong" w:eastAsia="FangSong" w:cs="FangSong"/>
          <w:sz w:val="24"/>
          <w:szCs w:val="24"/>
          <w:spacing w:val="-11"/>
        </w:rPr>
        <w:t xml:space="preserve"> </w:t>
      </w:r>
      <w:r>
        <w:rPr>
          <w:rFonts w:ascii="FangSong" w:hAnsi="FangSong" w:eastAsia="FangSong" w:cs="FangSong"/>
          <w:sz w:val="24"/>
          <w:szCs w:val="24"/>
          <w:spacing w:val="-11"/>
        </w:rPr>
        <w:t>加快施工</w:t>
      </w:r>
      <w:r>
        <w:rPr>
          <w:rFonts w:ascii="FangSong" w:hAnsi="FangSong" w:eastAsia="FangSong" w:cs="FangSong"/>
          <w:sz w:val="24"/>
          <w:szCs w:val="24"/>
        </w:rPr>
        <w:t xml:space="preserve"> </w:t>
      </w:r>
      <w:r>
        <w:rPr>
          <w:rFonts w:ascii="FangSong" w:hAnsi="FangSong" w:eastAsia="FangSong" w:cs="FangSong"/>
          <w:sz w:val="24"/>
          <w:szCs w:val="24"/>
          <w:spacing w:val="-11"/>
        </w:rPr>
        <w:t>进度，</w:t>
      </w:r>
      <w:r>
        <w:rPr>
          <w:rFonts w:ascii="FangSong" w:hAnsi="FangSong" w:eastAsia="FangSong" w:cs="FangSong"/>
          <w:sz w:val="24"/>
          <w:szCs w:val="24"/>
          <w:spacing w:val="-11"/>
        </w:rPr>
        <w:t xml:space="preserve"> </w:t>
      </w:r>
      <w:r>
        <w:rPr>
          <w:rFonts w:ascii="FangSong" w:hAnsi="FangSong" w:eastAsia="FangSong" w:cs="FangSong"/>
          <w:sz w:val="24"/>
          <w:szCs w:val="24"/>
          <w:spacing w:val="-11"/>
        </w:rPr>
        <w:t>不单独设置施工场地，施工人员生活营地可在项目周边租用民房，</w:t>
      </w:r>
      <w:r>
        <w:rPr>
          <w:rFonts w:ascii="FangSong" w:hAnsi="FangSong" w:eastAsia="FangSong" w:cs="FangSong"/>
          <w:sz w:val="24"/>
          <w:szCs w:val="24"/>
          <w:spacing w:val="52"/>
        </w:rPr>
        <w:t xml:space="preserve"> </w:t>
      </w:r>
      <w:r>
        <w:rPr>
          <w:rFonts w:ascii="FangSong" w:hAnsi="FangSong" w:eastAsia="FangSong" w:cs="FangSong"/>
          <w:sz w:val="24"/>
          <w:szCs w:val="24"/>
          <w:spacing w:val="-11"/>
        </w:rPr>
        <w:t>最大程</w:t>
      </w:r>
    </w:p>
    <w:p>
      <w:pPr>
        <w:ind w:left="45"/>
        <w:spacing w:before="1" w:line="218" w:lineRule="auto"/>
        <w:rPr>
          <w:rFonts w:ascii="FangSong" w:hAnsi="FangSong" w:eastAsia="FangSong" w:cs="FangSong"/>
          <w:sz w:val="24"/>
          <w:szCs w:val="24"/>
        </w:rPr>
      </w:pPr>
      <w:r>
        <w:rPr>
          <w:rFonts w:ascii="FangSong" w:hAnsi="FangSong" w:eastAsia="FangSong" w:cs="FangSong"/>
          <w:sz w:val="24"/>
          <w:szCs w:val="24"/>
          <w:spacing w:val="-6"/>
        </w:rPr>
        <w:t>度减少临时占地。</w:t>
      </w:r>
    </w:p>
    <w:p>
      <w:pPr>
        <w:ind w:left="36"/>
        <w:spacing w:before="309" w:line="219"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4"/>
        </w:rPr>
        <w:t>2.2.2</w:t>
      </w:r>
      <w:r>
        <w:rPr>
          <w:rFonts w:ascii="Times New Roman" w:hAnsi="Times New Roman" w:eastAsia="Times New Roman" w:cs="Times New Roman"/>
          <w:sz w:val="28"/>
          <w:szCs w:val="28"/>
          <w:b/>
          <w:bCs/>
          <w:spacing w:val="12"/>
        </w:rPr>
        <w:t xml:space="preserve">  </w:t>
      </w:r>
      <w:r>
        <w:rPr>
          <w:rFonts w:ascii="FangSong" w:hAnsi="FangSong" w:eastAsia="FangSong" w:cs="FangSong"/>
          <w:sz w:val="28"/>
          <w:szCs w:val="28"/>
          <w:b/>
          <w:bCs/>
          <w:spacing w:val="-4"/>
        </w:rPr>
        <w:t>施工条件</w:t>
      </w:r>
    </w:p>
    <w:p>
      <w:pPr>
        <w:pStyle w:val="BodyText"/>
        <w:spacing w:line="248" w:lineRule="auto"/>
        <w:rPr/>
      </w:pPr>
      <w:r/>
    </w:p>
    <w:p>
      <w:pPr>
        <w:ind w:left="44" w:right="66" w:firstLine="360"/>
        <w:spacing w:before="79" w:line="359" w:lineRule="auto"/>
        <w:jc w:val="both"/>
        <w:rPr>
          <w:rFonts w:ascii="FangSong" w:hAnsi="FangSong" w:eastAsia="FangSong" w:cs="FangSong"/>
          <w:sz w:val="24"/>
          <w:szCs w:val="24"/>
        </w:rPr>
      </w:pPr>
      <w:r>
        <w:rPr>
          <w:rFonts w:ascii="FangSong" w:hAnsi="FangSong" w:eastAsia="FangSong" w:cs="FangSong"/>
          <w:sz w:val="24"/>
          <w:szCs w:val="24"/>
          <w:spacing w:val="-8"/>
        </w:rPr>
        <w:t>（</w:t>
      </w:r>
      <w:r>
        <w:rPr>
          <w:rFonts w:ascii="Times New Roman" w:hAnsi="Times New Roman" w:eastAsia="Times New Roman" w:cs="Times New Roman"/>
          <w:sz w:val="24"/>
          <w:szCs w:val="24"/>
          <w:spacing w:val="-8"/>
        </w:rPr>
        <w:t>1</w:t>
      </w:r>
      <w:r>
        <w:rPr>
          <w:rFonts w:ascii="FangSong" w:hAnsi="FangSong" w:eastAsia="FangSong" w:cs="FangSong"/>
          <w:sz w:val="24"/>
          <w:szCs w:val="24"/>
          <w:spacing w:val="-8"/>
        </w:rPr>
        <w:t>）施工水源、施工电源、施工通讯条件：</w:t>
      </w:r>
      <w:r>
        <w:rPr>
          <w:rFonts w:ascii="FangSong" w:hAnsi="FangSong" w:eastAsia="FangSong" w:cs="FangSong"/>
          <w:sz w:val="24"/>
          <w:szCs w:val="24"/>
          <w:spacing w:val="54"/>
        </w:rPr>
        <w:t xml:space="preserve"> </w:t>
      </w:r>
      <w:r>
        <w:rPr>
          <w:rFonts w:ascii="FangSong" w:hAnsi="FangSong" w:eastAsia="FangSong" w:cs="FangSong"/>
          <w:sz w:val="24"/>
          <w:szCs w:val="24"/>
          <w:spacing w:val="-9"/>
        </w:rPr>
        <w:t>本项目区水、电、通讯等基础设</w:t>
      </w:r>
      <w:r>
        <w:rPr>
          <w:rFonts w:ascii="FangSong" w:hAnsi="FangSong" w:eastAsia="FangSong" w:cs="FangSong"/>
          <w:sz w:val="24"/>
          <w:szCs w:val="24"/>
        </w:rPr>
        <w:t xml:space="preserve"> </w:t>
      </w:r>
      <w:r>
        <w:rPr>
          <w:rFonts w:ascii="FangSong" w:hAnsi="FangSong" w:eastAsia="FangSong" w:cs="FangSong"/>
          <w:sz w:val="24"/>
          <w:szCs w:val="24"/>
          <w:spacing w:val="-10"/>
        </w:rPr>
        <w:t>施较完善，</w:t>
      </w:r>
      <w:r>
        <w:rPr>
          <w:rFonts w:ascii="FangSong" w:hAnsi="FangSong" w:eastAsia="FangSong" w:cs="FangSong"/>
          <w:sz w:val="24"/>
          <w:szCs w:val="24"/>
          <w:spacing w:val="-10"/>
        </w:rPr>
        <w:t xml:space="preserve"> </w:t>
      </w:r>
      <w:r>
        <w:rPr>
          <w:rFonts w:ascii="FangSong" w:hAnsi="FangSong" w:eastAsia="FangSong" w:cs="FangSong"/>
          <w:sz w:val="24"/>
          <w:szCs w:val="24"/>
          <w:spacing w:val="-10"/>
        </w:rPr>
        <w:t>另外配备一台</w:t>
      </w:r>
      <w:r>
        <w:rPr>
          <w:rFonts w:ascii="FangSong" w:hAnsi="FangSong" w:eastAsia="FangSong" w:cs="FangSong"/>
          <w:sz w:val="24"/>
          <w:szCs w:val="24"/>
          <w:spacing w:val="-38"/>
        </w:rPr>
        <w:t xml:space="preserve"> </w:t>
      </w:r>
      <w:r>
        <w:rPr>
          <w:rFonts w:ascii="Times New Roman" w:hAnsi="Times New Roman" w:eastAsia="Times New Roman" w:cs="Times New Roman"/>
          <w:sz w:val="24"/>
          <w:szCs w:val="24"/>
          <w:spacing w:val="-10"/>
        </w:rPr>
        <w:t>20kw</w:t>
      </w:r>
      <w:r>
        <w:rPr>
          <w:rFonts w:ascii="Times New Roman" w:hAnsi="Times New Roman" w:eastAsia="Times New Roman" w:cs="Times New Roman"/>
          <w:sz w:val="24"/>
          <w:szCs w:val="24"/>
          <w:spacing w:val="29"/>
          <w:w w:val="101"/>
        </w:rPr>
        <w:t xml:space="preserve"> </w:t>
      </w:r>
      <w:r>
        <w:rPr>
          <w:rFonts w:ascii="FangSong" w:hAnsi="FangSong" w:eastAsia="FangSong" w:cs="FangSong"/>
          <w:sz w:val="24"/>
          <w:szCs w:val="24"/>
          <w:spacing w:val="-10"/>
        </w:rPr>
        <w:t>的柴油发电机作为备用。</w:t>
      </w:r>
      <w:r>
        <w:rPr>
          <w:rFonts w:ascii="FangSong" w:hAnsi="FangSong" w:eastAsia="FangSong" w:cs="FangSong"/>
          <w:sz w:val="24"/>
          <w:szCs w:val="24"/>
          <w:spacing w:val="33"/>
        </w:rPr>
        <w:t xml:space="preserve"> </w:t>
      </w:r>
      <w:r>
        <w:rPr>
          <w:rFonts w:ascii="FangSong" w:hAnsi="FangSong" w:eastAsia="FangSong" w:cs="FangSong"/>
          <w:sz w:val="24"/>
          <w:szCs w:val="24"/>
          <w:spacing w:val="-10"/>
        </w:rPr>
        <w:t>基本满足本项目施工要</w:t>
      </w:r>
    </w:p>
    <w:p>
      <w:pPr>
        <w:ind w:left="52"/>
        <w:spacing w:line="218" w:lineRule="auto"/>
        <w:rPr>
          <w:rFonts w:ascii="FangSong" w:hAnsi="FangSong" w:eastAsia="FangSong" w:cs="FangSong"/>
          <w:sz w:val="24"/>
          <w:szCs w:val="24"/>
        </w:rPr>
      </w:pPr>
      <w:r>
        <w:rPr>
          <w:rFonts w:ascii="FangSong" w:hAnsi="FangSong" w:eastAsia="FangSong" w:cs="FangSong"/>
          <w:sz w:val="24"/>
          <w:szCs w:val="24"/>
          <w:spacing w:val="-14"/>
        </w:rPr>
        <w:t>求。</w:t>
      </w:r>
    </w:p>
    <w:p>
      <w:pPr>
        <w:spacing w:line="218" w:lineRule="auto"/>
        <w:sectPr>
          <w:headerReference w:type="default" r:id="rId55"/>
          <w:footerReference w:type="default" r:id="rId56"/>
          <w:pgSz w:w="11907" w:h="16839"/>
          <w:pgMar w:top="1118" w:right="1734" w:bottom="1204" w:left="1771" w:header="858" w:footer="975" w:gutter="0"/>
        </w:sectPr>
        <w:rPr>
          <w:rFonts w:ascii="FangSong" w:hAnsi="FangSong" w:eastAsia="FangSong" w:cs="FangSong"/>
          <w:sz w:val="24"/>
          <w:szCs w:val="24"/>
        </w:rPr>
      </w:pPr>
    </w:p>
    <w:p>
      <w:pPr>
        <w:pStyle w:val="BodyText"/>
        <w:spacing w:line="279" w:lineRule="auto"/>
        <w:rPr/>
      </w:pPr>
      <w:r/>
    </w:p>
    <w:p>
      <w:pPr>
        <w:ind w:left="48" w:right="121" w:firstLine="357"/>
        <w:spacing w:before="78" w:line="359" w:lineRule="auto"/>
        <w:jc w:val="both"/>
        <w:rPr>
          <w:rFonts w:ascii="FangSong" w:hAnsi="FangSong" w:eastAsia="FangSong" w:cs="FangSong"/>
          <w:sz w:val="24"/>
          <w:szCs w:val="24"/>
        </w:rPr>
      </w:pPr>
      <w:r>
        <w:rPr>
          <w:rFonts w:ascii="FangSong" w:hAnsi="FangSong" w:eastAsia="FangSong" w:cs="FangSong"/>
          <w:sz w:val="24"/>
          <w:szCs w:val="24"/>
          <w:spacing w:val="-7"/>
        </w:rPr>
        <w:t>（</w:t>
      </w:r>
      <w:r>
        <w:rPr>
          <w:rFonts w:ascii="Times New Roman" w:hAnsi="Times New Roman" w:eastAsia="Times New Roman" w:cs="Times New Roman"/>
          <w:sz w:val="24"/>
          <w:szCs w:val="24"/>
          <w:spacing w:val="-7"/>
        </w:rPr>
        <w:t>2</w:t>
      </w:r>
      <w:r>
        <w:rPr>
          <w:rFonts w:ascii="FangSong" w:hAnsi="FangSong" w:eastAsia="FangSong" w:cs="FangSong"/>
          <w:sz w:val="24"/>
          <w:szCs w:val="24"/>
          <w:spacing w:val="-7"/>
        </w:rPr>
        <w:t>）大件运输：</w:t>
      </w:r>
      <w:r>
        <w:rPr>
          <w:rFonts w:ascii="FangSong" w:hAnsi="FangSong" w:eastAsia="FangSong" w:cs="FangSong"/>
          <w:sz w:val="24"/>
          <w:szCs w:val="24"/>
          <w:spacing w:val="-7"/>
        </w:rPr>
        <w:t xml:space="preserve"> </w:t>
      </w:r>
      <w:r>
        <w:rPr>
          <w:rFonts w:ascii="FangSong" w:hAnsi="FangSong" w:eastAsia="FangSong" w:cs="FangSong"/>
          <w:sz w:val="24"/>
          <w:szCs w:val="24"/>
          <w:spacing w:val="-7"/>
        </w:rPr>
        <w:t>本项目建设所需建筑材料、大件设备及其它设备、物资可通</w:t>
      </w:r>
      <w:r>
        <w:rPr>
          <w:rFonts w:ascii="FangSong" w:hAnsi="FangSong" w:eastAsia="FangSong" w:cs="FangSong"/>
          <w:sz w:val="24"/>
          <w:szCs w:val="24"/>
          <w:spacing w:val="12"/>
        </w:rPr>
        <w:t xml:space="preserve"> </w:t>
      </w:r>
      <w:r>
        <w:rPr>
          <w:rFonts w:ascii="FangSong" w:hAnsi="FangSong" w:eastAsia="FangSong" w:cs="FangSong"/>
          <w:sz w:val="24"/>
          <w:szCs w:val="24"/>
          <w:spacing w:val="-10"/>
        </w:rPr>
        <w:t>过项目周边既有公路运至项目区，电塔处基本无法通过公路直达，</w:t>
      </w:r>
      <w:r>
        <w:rPr>
          <w:rFonts w:ascii="FangSong" w:hAnsi="FangSong" w:eastAsia="FangSong" w:cs="FangSong"/>
          <w:sz w:val="24"/>
          <w:szCs w:val="24"/>
          <w:spacing w:val="-43"/>
        </w:rPr>
        <w:t xml:space="preserve"> </w:t>
      </w:r>
      <w:r>
        <w:rPr>
          <w:rFonts w:ascii="FangSong" w:hAnsi="FangSong" w:eastAsia="FangSong" w:cs="FangSong"/>
          <w:sz w:val="24"/>
          <w:szCs w:val="24"/>
          <w:spacing w:val="-10"/>
        </w:rPr>
        <w:t>开辟临时通</w:t>
      </w:r>
      <w:r>
        <w:rPr>
          <w:rFonts w:ascii="FangSong" w:hAnsi="FangSong" w:eastAsia="FangSong" w:cs="FangSong"/>
          <w:sz w:val="24"/>
          <w:szCs w:val="24"/>
          <w:spacing w:val="-11"/>
        </w:rPr>
        <w:t>道，</w:t>
      </w:r>
    </w:p>
    <w:p>
      <w:pPr>
        <w:ind w:left="50"/>
        <w:spacing w:line="216" w:lineRule="auto"/>
        <w:rPr>
          <w:rFonts w:ascii="FangSong" w:hAnsi="FangSong" w:eastAsia="FangSong" w:cs="FangSong"/>
          <w:sz w:val="24"/>
          <w:szCs w:val="24"/>
        </w:rPr>
      </w:pPr>
      <w:r>
        <w:rPr>
          <w:rFonts w:ascii="FangSong" w:hAnsi="FangSong" w:eastAsia="FangSong" w:cs="FangSong"/>
          <w:sz w:val="24"/>
          <w:szCs w:val="24"/>
          <w:spacing w:val="-2"/>
        </w:rPr>
        <w:t>通过机械或骡马搬运至塔基范围。</w:t>
      </w:r>
    </w:p>
    <w:p>
      <w:pPr>
        <w:ind w:left="405"/>
        <w:spacing w:before="186" w:line="465" w:lineRule="exact"/>
        <w:rPr>
          <w:rFonts w:ascii="FangSong" w:hAnsi="FangSong" w:eastAsia="FangSong" w:cs="FangSong"/>
          <w:sz w:val="24"/>
          <w:szCs w:val="24"/>
        </w:rPr>
      </w:pPr>
      <w:r>
        <w:rPr>
          <w:rFonts w:ascii="FangSong" w:hAnsi="FangSong" w:eastAsia="FangSong" w:cs="FangSong"/>
          <w:sz w:val="24"/>
          <w:szCs w:val="24"/>
          <w:spacing w:val="-13"/>
          <w:position w:val="17"/>
        </w:rPr>
        <w:t>（</w:t>
      </w:r>
      <w:r>
        <w:rPr>
          <w:rFonts w:ascii="Times New Roman" w:hAnsi="Times New Roman" w:eastAsia="Times New Roman" w:cs="Times New Roman"/>
          <w:sz w:val="24"/>
          <w:szCs w:val="24"/>
          <w:spacing w:val="-13"/>
          <w:position w:val="17"/>
        </w:rPr>
        <w:t>3</w:t>
      </w:r>
      <w:r>
        <w:rPr>
          <w:rFonts w:ascii="FangSong" w:hAnsi="FangSong" w:eastAsia="FangSong" w:cs="FangSong"/>
          <w:sz w:val="24"/>
          <w:szCs w:val="24"/>
          <w:spacing w:val="-13"/>
          <w:position w:val="17"/>
        </w:rPr>
        <w:t>）建材供应：</w:t>
      </w:r>
      <w:r>
        <w:rPr>
          <w:rFonts w:ascii="FangSong" w:hAnsi="FangSong" w:eastAsia="FangSong" w:cs="FangSong"/>
          <w:sz w:val="24"/>
          <w:szCs w:val="24"/>
          <w:spacing w:val="24"/>
          <w:position w:val="17"/>
        </w:rPr>
        <w:t xml:space="preserve"> </w:t>
      </w:r>
      <w:r>
        <w:rPr>
          <w:rFonts w:ascii="FangSong" w:hAnsi="FangSong" w:eastAsia="FangSong" w:cs="FangSong"/>
          <w:sz w:val="24"/>
          <w:szCs w:val="24"/>
          <w:spacing w:val="-13"/>
          <w:position w:val="17"/>
        </w:rPr>
        <w:t>工程所需水泥、木材、砖、砂、石等材料，</w:t>
      </w:r>
      <w:r>
        <w:rPr>
          <w:rFonts w:ascii="FangSong" w:hAnsi="FangSong" w:eastAsia="FangSong" w:cs="FangSong"/>
          <w:sz w:val="24"/>
          <w:szCs w:val="24"/>
          <w:spacing w:val="55"/>
          <w:position w:val="17"/>
        </w:rPr>
        <w:t xml:space="preserve"> </w:t>
      </w:r>
      <w:r>
        <w:rPr>
          <w:rFonts w:ascii="FangSong" w:hAnsi="FangSong" w:eastAsia="FangSong" w:cs="FangSong"/>
          <w:sz w:val="24"/>
          <w:szCs w:val="24"/>
          <w:spacing w:val="-13"/>
          <w:position w:val="17"/>
        </w:rPr>
        <w:t>可在宣汉县周边</w:t>
      </w:r>
    </w:p>
    <w:p>
      <w:pPr>
        <w:ind w:left="46"/>
        <w:spacing w:line="218" w:lineRule="auto"/>
        <w:rPr>
          <w:rFonts w:ascii="FangSong" w:hAnsi="FangSong" w:eastAsia="FangSong" w:cs="FangSong"/>
          <w:sz w:val="24"/>
          <w:szCs w:val="24"/>
        </w:rPr>
      </w:pPr>
      <w:r>
        <w:rPr>
          <w:rFonts w:ascii="FangSong" w:hAnsi="FangSong" w:eastAsia="FangSong" w:cs="FangSong"/>
          <w:sz w:val="24"/>
          <w:szCs w:val="24"/>
          <w:spacing w:val="-8"/>
        </w:rPr>
        <w:t>地区采购。</w:t>
      </w:r>
    </w:p>
    <w:p>
      <w:pPr>
        <w:ind w:left="36"/>
        <w:spacing w:before="310" w:line="220"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4"/>
        </w:rPr>
        <w:t>2.2.3</w:t>
      </w:r>
      <w:r>
        <w:rPr>
          <w:rFonts w:ascii="Times New Roman" w:hAnsi="Times New Roman" w:eastAsia="Times New Roman" w:cs="Times New Roman"/>
          <w:sz w:val="28"/>
          <w:szCs w:val="28"/>
          <w:b/>
          <w:bCs/>
          <w:spacing w:val="12"/>
        </w:rPr>
        <w:t xml:space="preserve">  </w:t>
      </w:r>
      <w:r>
        <w:rPr>
          <w:rFonts w:ascii="FangSong" w:hAnsi="FangSong" w:eastAsia="FangSong" w:cs="FangSong"/>
          <w:sz w:val="28"/>
          <w:szCs w:val="28"/>
          <w:b/>
          <w:bCs/>
          <w:spacing w:val="-4"/>
        </w:rPr>
        <w:t>施工交通</w:t>
      </w:r>
    </w:p>
    <w:p>
      <w:pPr>
        <w:pStyle w:val="BodyText"/>
        <w:spacing w:line="245" w:lineRule="auto"/>
        <w:rPr/>
      </w:pPr>
      <w:r/>
    </w:p>
    <w:p>
      <w:pPr>
        <w:ind w:left="26" w:right="189" w:firstLine="506"/>
        <w:spacing w:before="79" w:line="359" w:lineRule="auto"/>
        <w:rPr>
          <w:rFonts w:ascii="FangSong" w:hAnsi="FangSong" w:eastAsia="FangSong" w:cs="FangSong"/>
          <w:sz w:val="24"/>
          <w:szCs w:val="24"/>
        </w:rPr>
      </w:pPr>
      <w:r>
        <w:rPr>
          <w:rFonts w:ascii="FangSong" w:hAnsi="FangSong" w:eastAsia="FangSong" w:cs="FangSong"/>
          <w:sz w:val="24"/>
          <w:szCs w:val="24"/>
          <w:spacing w:val="-7"/>
        </w:rPr>
        <w:t>线路沿线有公路及乡道可以利用，</w:t>
      </w:r>
      <w:r>
        <w:rPr>
          <w:rFonts w:ascii="FangSong" w:hAnsi="FangSong" w:eastAsia="FangSong" w:cs="FangSong"/>
          <w:sz w:val="24"/>
          <w:szCs w:val="24"/>
          <w:spacing w:val="-7"/>
        </w:rPr>
        <w:t xml:space="preserve"> </w:t>
      </w:r>
      <w:r>
        <w:rPr>
          <w:rFonts w:ascii="FangSong" w:hAnsi="FangSong" w:eastAsia="FangSong" w:cs="FangSong"/>
          <w:sz w:val="24"/>
          <w:szCs w:val="24"/>
          <w:spacing w:val="-7"/>
        </w:rPr>
        <w:t>交通条件较好。根据该工程的公路</w:t>
      </w:r>
      <w:r>
        <w:rPr>
          <w:rFonts w:ascii="FangSong" w:hAnsi="FangSong" w:eastAsia="FangSong" w:cs="FangSong"/>
          <w:sz w:val="24"/>
          <w:szCs w:val="24"/>
          <w:spacing w:val="-8"/>
        </w:rPr>
        <w:t>分布情</w:t>
      </w:r>
      <w:r>
        <w:rPr>
          <w:rFonts w:ascii="FangSong" w:hAnsi="FangSong" w:eastAsia="FangSong" w:cs="FangSong"/>
          <w:sz w:val="24"/>
          <w:szCs w:val="24"/>
        </w:rPr>
        <w:t xml:space="preserve"> </w:t>
      </w:r>
      <w:r>
        <w:rPr>
          <w:rFonts w:ascii="FangSong" w:hAnsi="FangSong" w:eastAsia="FangSong" w:cs="FangSong"/>
          <w:sz w:val="24"/>
          <w:szCs w:val="24"/>
          <w:spacing w:val="-5"/>
        </w:rPr>
        <w:t>况，</w:t>
      </w:r>
      <w:r>
        <w:rPr>
          <w:rFonts w:ascii="FangSong" w:hAnsi="FangSong" w:eastAsia="FangSong" w:cs="FangSong"/>
          <w:sz w:val="24"/>
          <w:szCs w:val="24"/>
          <w:spacing w:val="-37"/>
        </w:rPr>
        <w:t xml:space="preserve"> </w:t>
      </w:r>
      <w:r>
        <w:rPr>
          <w:rFonts w:ascii="FangSong" w:hAnsi="FangSong" w:eastAsia="FangSong" w:cs="FangSong"/>
          <w:sz w:val="24"/>
          <w:szCs w:val="24"/>
          <w:spacing w:val="-5"/>
        </w:rPr>
        <w:t>按照国家电力公司电力规划设计总院编《输电工程概算编制细则》上的计算</w:t>
      </w:r>
      <w:r>
        <w:rPr>
          <w:rFonts w:ascii="FangSong" w:hAnsi="FangSong" w:eastAsia="FangSong" w:cs="FangSong"/>
          <w:sz w:val="24"/>
          <w:szCs w:val="24"/>
        </w:rPr>
        <w:t xml:space="preserve"> </w:t>
      </w:r>
      <w:r>
        <w:rPr>
          <w:rFonts w:ascii="FangSong" w:hAnsi="FangSong" w:eastAsia="FangSong" w:cs="FangSong"/>
          <w:sz w:val="24"/>
          <w:szCs w:val="24"/>
          <w:spacing w:val="-10"/>
        </w:rPr>
        <w:t>方法，</w:t>
      </w:r>
      <w:r>
        <w:rPr>
          <w:rFonts w:ascii="FangSong" w:hAnsi="FangSong" w:eastAsia="FangSong" w:cs="FangSong"/>
          <w:sz w:val="24"/>
          <w:szCs w:val="24"/>
          <w:spacing w:val="-22"/>
        </w:rPr>
        <w:t xml:space="preserve"> </w:t>
      </w:r>
      <w:r>
        <w:rPr>
          <w:rFonts w:ascii="FangSong" w:hAnsi="FangSong" w:eastAsia="FangSong" w:cs="FangSong"/>
          <w:sz w:val="24"/>
          <w:szCs w:val="24"/>
          <w:spacing w:val="-10"/>
        </w:rPr>
        <w:t>其运输距离分别为：</w:t>
      </w:r>
      <w:r>
        <w:rPr>
          <w:rFonts w:ascii="FangSong" w:hAnsi="FangSong" w:eastAsia="FangSong" w:cs="FangSong"/>
          <w:sz w:val="24"/>
          <w:szCs w:val="24"/>
          <w:spacing w:val="32"/>
        </w:rPr>
        <w:t xml:space="preserve"> </w:t>
      </w:r>
      <w:r>
        <w:rPr>
          <w:rFonts w:ascii="FangSong" w:hAnsi="FangSong" w:eastAsia="FangSong" w:cs="FangSong"/>
          <w:sz w:val="24"/>
          <w:szCs w:val="24"/>
          <w:spacing w:val="-10"/>
        </w:rPr>
        <w:t>玛瑙</w:t>
      </w:r>
      <w:r>
        <w:rPr>
          <w:rFonts w:ascii="Times New Roman" w:hAnsi="Times New Roman" w:eastAsia="Times New Roman" w:cs="Times New Roman"/>
          <w:sz w:val="24"/>
          <w:szCs w:val="24"/>
          <w:spacing w:val="-10"/>
        </w:rPr>
        <w:t>-</w:t>
      </w:r>
      <w:r>
        <w:rPr>
          <w:rFonts w:ascii="FangSong" w:hAnsi="FangSong" w:eastAsia="FangSong" w:cs="FangSong"/>
          <w:sz w:val="24"/>
          <w:szCs w:val="24"/>
          <w:spacing w:val="-10"/>
        </w:rPr>
        <w:t>正达凯汽车运输约为</w:t>
      </w:r>
      <w:r>
        <w:rPr>
          <w:rFonts w:ascii="FangSong" w:hAnsi="FangSong" w:eastAsia="FangSong" w:cs="FangSong"/>
          <w:sz w:val="24"/>
          <w:szCs w:val="24"/>
          <w:spacing w:val="-48"/>
        </w:rPr>
        <w:t xml:space="preserve"> </w:t>
      </w:r>
      <w:r>
        <w:rPr>
          <w:rFonts w:ascii="Times New Roman" w:hAnsi="Times New Roman" w:eastAsia="Times New Roman" w:cs="Times New Roman"/>
          <w:sz w:val="24"/>
          <w:szCs w:val="24"/>
          <w:spacing w:val="-10"/>
        </w:rPr>
        <w:t>5.0km</w:t>
      </w:r>
      <w:r>
        <w:rPr>
          <w:rFonts w:ascii="FangSong" w:hAnsi="FangSong" w:eastAsia="FangSong" w:cs="FangSong"/>
          <w:sz w:val="24"/>
          <w:szCs w:val="24"/>
          <w:spacing w:val="-10"/>
        </w:rPr>
        <w:t>，平地段人力运输约</w:t>
      </w:r>
      <w:r>
        <w:rPr>
          <w:rFonts w:ascii="FangSong" w:hAnsi="FangSong" w:eastAsia="FangSong" w:cs="FangSong"/>
          <w:sz w:val="24"/>
          <w:szCs w:val="24"/>
        </w:rPr>
        <w:t xml:space="preserve"> </w:t>
      </w:r>
      <w:r>
        <w:rPr>
          <w:rFonts w:ascii="FangSong" w:hAnsi="FangSong" w:eastAsia="FangSong" w:cs="FangSong"/>
          <w:sz w:val="24"/>
          <w:szCs w:val="24"/>
          <w:spacing w:val="-7"/>
        </w:rPr>
        <w:t>为</w:t>
      </w:r>
      <w:r>
        <w:rPr>
          <w:rFonts w:ascii="FangSong" w:hAnsi="FangSong" w:eastAsia="FangSong" w:cs="FangSong"/>
          <w:sz w:val="24"/>
          <w:szCs w:val="24"/>
          <w:spacing w:val="-48"/>
        </w:rPr>
        <w:t xml:space="preserve"> </w:t>
      </w:r>
      <w:r>
        <w:rPr>
          <w:rFonts w:ascii="Times New Roman" w:hAnsi="Times New Roman" w:eastAsia="Times New Roman" w:cs="Times New Roman"/>
          <w:sz w:val="24"/>
          <w:szCs w:val="24"/>
          <w:spacing w:val="-7"/>
        </w:rPr>
        <w:t>0.6km</w:t>
      </w:r>
      <w:r>
        <w:rPr>
          <w:rFonts w:ascii="FangSong" w:hAnsi="FangSong" w:eastAsia="FangSong" w:cs="FangSong"/>
          <w:sz w:val="24"/>
          <w:szCs w:val="24"/>
          <w:spacing w:val="-7"/>
        </w:rPr>
        <w:t>；芭蕉</w:t>
      </w:r>
      <w:r>
        <w:rPr>
          <w:rFonts w:ascii="Times New Roman" w:hAnsi="Times New Roman" w:eastAsia="Times New Roman" w:cs="Times New Roman"/>
          <w:sz w:val="24"/>
          <w:szCs w:val="24"/>
          <w:spacing w:val="-7"/>
        </w:rPr>
        <w:t>-</w:t>
      </w:r>
      <w:r>
        <w:rPr>
          <w:rFonts w:ascii="FangSong" w:hAnsi="FangSong" w:eastAsia="FangSong" w:cs="FangSong"/>
          <w:sz w:val="24"/>
          <w:szCs w:val="24"/>
          <w:spacing w:val="-7"/>
        </w:rPr>
        <w:t>正达凯汽车运输约为</w:t>
      </w:r>
      <w:r>
        <w:rPr>
          <w:rFonts w:ascii="FangSong" w:hAnsi="FangSong" w:eastAsia="FangSong" w:cs="FangSong"/>
          <w:sz w:val="24"/>
          <w:szCs w:val="24"/>
          <w:spacing w:val="-45"/>
        </w:rPr>
        <w:t xml:space="preserve"> </w:t>
      </w:r>
      <w:r>
        <w:rPr>
          <w:rFonts w:ascii="Times New Roman" w:hAnsi="Times New Roman" w:eastAsia="Times New Roman" w:cs="Times New Roman"/>
          <w:sz w:val="24"/>
          <w:szCs w:val="24"/>
          <w:spacing w:val="-7"/>
        </w:rPr>
        <w:t>8.0km</w:t>
      </w:r>
      <w:r>
        <w:rPr>
          <w:rFonts w:ascii="FangSong" w:hAnsi="FangSong" w:eastAsia="FangSong" w:cs="FangSong"/>
          <w:sz w:val="24"/>
          <w:szCs w:val="24"/>
          <w:spacing w:val="-7"/>
        </w:rPr>
        <w:t>，平地段人力运输约为</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7"/>
        </w:rPr>
        <w:t>0.8km</w:t>
      </w:r>
      <w:r>
        <w:rPr>
          <w:rFonts w:ascii="FangSong" w:hAnsi="FangSong" w:eastAsia="FangSong" w:cs="FangSong"/>
          <w:sz w:val="24"/>
          <w:szCs w:val="24"/>
          <w:spacing w:val="-7"/>
        </w:rPr>
        <w:t>。</w:t>
      </w:r>
      <w:r>
        <w:rPr>
          <w:rFonts w:ascii="Times New Roman" w:hAnsi="Times New Roman" w:eastAsia="Times New Roman" w:cs="Times New Roman"/>
          <w:sz w:val="24"/>
          <w:szCs w:val="24"/>
          <w:spacing w:val="-7"/>
        </w:rPr>
        <w:t>NA1</w:t>
      </w:r>
      <w:r>
        <w:rPr>
          <w:rFonts w:ascii="Times New Roman" w:hAnsi="Times New Roman" w:eastAsia="Times New Roman" w:cs="Times New Roman"/>
          <w:sz w:val="24"/>
          <w:szCs w:val="24"/>
          <w:spacing w:val="-26"/>
        </w:rPr>
        <w:t xml:space="preserve"> </w:t>
      </w:r>
      <w:r>
        <w:rPr>
          <w:rFonts w:ascii="FangSong" w:hAnsi="FangSong" w:eastAsia="FangSong" w:cs="FangSong"/>
          <w:sz w:val="24"/>
          <w:szCs w:val="24"/>
          <w:spacing w:val="-7"/>
        </w:rPr>
        <w:t>、</w:t>
      </w:r>
      <w:r>
        <w:rPr>
          <w:rFonts w:ascii="FangSong" w:hAnsi="FangSong" w:eastAsia="FangSong" w:cs="FangSong"/>
          <w:sz w:val="24"/>
          <w:szCs w:val="24"/>
        </w:rPr>
        <w:t xml:space="preserve"> </w:t>
      </w:r>
      <w:r>
        <w:rPr>
          <w:rFonts w:ascii="Times New Roman" w:hAnsi="Times New Roman" w:eastAsia="Times New Roman" w:cs="Times New Roman"/>
          <w:sz w:val="24"/>
          <w:szCs w:val="24"/>
        </w:rPr>
        <w:t>NA2</w:t>
      </w:r>
      <w:r>
        <w:rPr>
          <w:rFonts w:ascii="FangSong" w:hAnsi="FangSong" w:eastAsia="FangSong" w:cs="FangSong"/>
          <w:sz w:val="24"/>
          <w:szCs w:val="24"/>
        </w:rPr>
        <w:t>、</w:t>
      </w:r>
      <w:r>
        <w:rPr>
          <w:rFonts w:ascii="Times New Roman" w:hAnsi="Times New Roman" w:eastAsia="Times New Roman" w:cs="Times New Roman"/>
          <w:sz w:val="24"/>
          <w:szCs w:val="24"/>
        </w:rPr>
        <w:t>NA15</w:t>
      </w:r>
      <w:r>
        <w:rPr>
          <w:rFonts w:ascii="FangSong" w:hAnsi="FangSong" w:eastAsia="FangSong" w:cs="FangSong"/>
          <w:sz w:val="24"/>
          <w:szCs w:val="24"/>
        </w:rPr>
        <w:t>、</w:t>
      </w:r>
      <w:r>
        <w:rPr>
          <w:rFonts w:ascii="Times New Roman" w:hAnsi="Times New Roman" w:eastAsia="Times New Roman" w:cs="Times New Roman"/>
          <w:sz w:val="24"/>
          <w:szCs w:val="24"/>
        </w:rPr>
        <w:t>NA16</w:t>
      </w:r>
      <w:r>
        <w:rPr>
          <w:rFonts w:ascii="FangSong" w:hAnsi="FangSong" w:eastAsia="FangSong" w:cs="FangSong"/>
          <w:sz w:val="24"/>
          <w:szCs w:val="24"/>
        </w:rPr>
        <w:t>、</w:t>
      </w:r>
      <w:r>
        <w:rPr>
          <w:rFonts w:ascii="Times New Roman" w:hAnsi="Times New Roman" w:eastAsia="Times New Roman" w:cs="Times New Roman"/>
          <w:sz w:val="24"/>
          <w:szCs w:val="24"/>
        </w:rPr>
        <w:t>NB31</w:t>
      </w:r>
      <w:r>
        <w:rPr>
          <w:rFonts w:ascii="FangSong" w:hAnsi="FangSong" w:eastAsia="FangSong" w:cs="FangSong"/>
          <w:sz w:val="24"/>
          <w:szCs w:val="24"/>
        </w:rPr>
        <w:t>、</w:t>
      </w:r>
      <w:r>
        <w:rPr>
          <w:rFonts w:ascii="Times New Roman" w:hAnsi="Times New Roman" w:eastAsia="Times New Roman" w:cs="Times New Roman"/>
          <w:sz w:val="24"/>
          <w:szCs w:val="24"/>
        </w:rPr>
        <w:t>NB3</w:t>
      </w:r>
      <w:r>
        <w:rPr>
          <w:rFonts w:ascii="Times New Roman" w:hAnsi="Times New Roman" w:eastAsia="Times New Roman" w:cs="Times New Roman"/>
          <w:sz w:val="24"/>
          <w:szCs w:val="24"/>
          <w:spacing w:val="-1"/>
        </w:rPr>
        <w:t>2</w:t>
      </w: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NB1</w:t>
      </w: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NB2</w:t>
      </w:r>
      <w:r>
        <w:rPr>
          <w:rFonts w:ascii="Times New Roman" w:hAnsi="Times New Roman" w:eastAsia="Times New Roman" w:cs="Times New Roman"/>
          <w:sz w:val="24"/>
          <w:szCs w:val="24"/>
          <w:spacing w:val="17"/>
          <w:w w:val="101"/>
        </w:rPr>
        <w:t xml:space="preserve"> </w:t>
      </w:r>
      <w:r>
        <w:rPr>
          <w:rFonts w:ascii="FangSong" w:hAnsi="FangSong" w:eastAsia="FangSong" w:cs="FangSong"/>
          <w:sz w:val="24"/>
          <w:szCs w:val="24"/>
          <w:spacing w:val="-1"/>
        </w:rPr>
        <w:t>塔位为机械运输，其他塔位置</w:t>
      </w:r>
    </w:p>
    <w:p>
      <w:pPr>
        <w:ind w:left="47"/>
        <w:spacing w:line="218" w:lineRule="auto"/>
        <w:rPr>
          <w:rFonts w:ascii="FangSong" w:hAnsi="FangSong" w:eastAsia="FangSong" w:cs="FangSong"/>
          <w:sz w:val="24"/>
          <w:szCs w:val="24"/>
        </w:rPr>
      </w:pPr>
      <w:r>
        <w:rPr>
          <w:rFonts w:ascii="FangSong" w:hAnsi="FangSong" w:eastAsia="FangSong" w:cs="FangSong"/>
          <w:sz w:val="24"/>
          <w:szCs w:val="24"/>
          <w:spacing w:val="-7"/>
        </w:rPr>
        <w:t>采用骡马运输。</w:t>
      </w:r>
    </w:p>
    <w:p>
      <w:pPr>
        <w:ind w:left="36"/>
        <w:spacing w:before="310" w:line="219"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2"/>
        </w:rPr>
        <w:t>2.2.4  </w:t>
      </w:r>
      <w:r>
        <w:rPr>
          <w:rFonts w:ascii="FangSong" w:hAnsi="FangSong" w:eastAsia="FangSong" w:cs="FangSong"/>
          <w:sz w:val="28"/>
          <w:szCs w:val="28"/>
          <w:b/>
          <w:bCs/>
          <w:spacing w:val="-2"/>
        </w:rPr>
        <w:t>施工工艺及流程</w:t>
      </w:r>
    </w:p>
    <w:p>
      <w:pPr>
        <w:pStyle w:val="BodyText"/>
        <w:spacing w:line="247" w:lineRule="auto"/>
        <w:rPr/>
      </w:pPr>
      <w:r/>
    </w:p>
    <w:p>
      <w:pPr>
        <w:ind w:left="405"/>
        <w:spacing w:before="78" w:line="219" w:lineRule="auto"/>
        <w:rPr>
          <w:rFonts w:ascii="FangSong" w:hAnsi="FangSong" w:eastAsia="FangSong" w:cs="FangSong"/>
          <w:sz w:val="24"/>
          <w:szCs w:val="24"/>
        </w:rPr>
      </w:pPr>
      <w:r>
        <w:rPr>
          <w:rFonts w:ascii="FangSong" w:hAnsi="FangSong" w:eastAsia="FangSong" w:cs="FangSong"/>
          <w:sz w:val="24"/>
          <w:szCs w:val="24"/>
          <w:spacing w:val="-4"/>
        </w:rPr>
        <w:t>（</w:t>
      </w:r>
      <w:r>
        <w:rPr>
          <w:rFonts w:ascii="Times New Roman" w:hAnsi="Times New Roman" w:eastAsia="Times New Roman" w:cs="Times New Roman"/>
          <w:sz w:val="24"/>
          <w:szCs w:val="24"/>
          <w:spacing w:val="-4"/>
        </w:rPr>
        <w:t>1</w:t>
      </w:r>
      <w:r>
        <w:rPr>
          <w:rFonts w:ascii="FangSong" w:hAnsi="FangSong" w:eastAsia="FangSong" w:cs="FangSong"/>
          <w:sz w:val="24"/>
          <w:szCs w:val="24"/>
          <w:spacing w:val="-4"/>
        </w:rPr>
        <w:t>）间隔扩建工程</w:t>
      </w:r>
    </w:p>
    <w:p>
      <w:pPr>
        <w:ind w:left="547"/>
        <w:spacing w:before="182" w:line="468" w:lineRule="exact"/>
        <w:rPr>
          <w:rFonts w:ascii="FangSong" w:hAnsi="FangSong" w:eastAsia="FangSong" w:cs="FangSong"/>
          <w:sz w:val="24"/>
          <w:szCs w:val="24"/>
        </w:rPr>
      </w:pPr>
      <w:r>
        <w:rPr>
          <w:rFonts w:ascii="FangSong" w:hAnsi="FangSong" w:eastAsia="FangSong" w:cs="FangSong"/>
          <w:sz w:val="24"/>
          <w:szCs w:val="24"/>
          <w:spacing w:val="-4"/>
          <w:position w:val="17"/>
        </w:rPr>
        <w:t>间隔扩建工程主要由土建工程、安装工程组成。</w:t>
      </w:r>
    </w:p>
    <w:p>
      <w:pPr>
        <w:ind w:left="537"/>
        <w:spacing w:before="1" w:line="218" w:lineRule="auto"/>
        <w:rPr>
          <w:rFonts w:ascii="FangSong" w:hAnsi="FangSong" w:eastAsia="FangSong" w:cs="FangSong"/>
          <w:sz w:val="24"/>
          <w:szCs w:val="24"/>
        </w:rPr>
      </w:pPr>
      <w:r>
        <w:rPr>
          <w:rFonts w:ascii="Times New Roman" w:hAnsi="Times New Roman" w:eastAsia="Times New Roman" w:cs="Times New Roman"/>
          <w:sz w:val="24"/>
          <w:szCs w:val="24"/>
          <w:spacing w:val="-8"/>
        </w:rPr>
        <w:t>1</w:t>
      </w:r>
      <w:r>
        <w:rPr>
          <w:rFonts w:ascii="FangSong" w:hAnsi="FangSong" w:eastAsia="FangSong" w:cs="FangSong"/>
          <w:sz w:val="24"/>
          <w:szCs w:val="24"/>
          <w:spacing w:val="-8"/>
        </w:rPr>
        <w:t>）土建工程</w:t>
      </w:r>
    </w:p>
    <w:p>
      <w:pPr>
        <w:ind w:left="47" w:right="191" w:firstLine="485"/>
        <w:spacing w:before="181" w:line="359" w:lineRule="auto"/>
        <w:rPr>
          <w:rFonts w:ascii="FangSong" w:hAnsi="FangSong" w:eastAsia="FangSong" w:cs="FangSong"/>
          <w:sz w:val="24"/>
          <w:szCs w:val="24"/>
        </w:rPr>
      </w:pPr>
      <w:r>
        <w:rPr>
          <w:rFonts w:ascii="FangSong" w:hAnsi="FangSong" w:eastAsia="FangSong" w:cs="FangSong"/>
          <w:sz w:val="24"/>
          <w:szCs w:val="24"/>
          <w:spacing w:val="-7"/>
        </w:rPr>
        <w:t>变电站间隔扩建工程是在原有变电站占地范围内进行扩建，</w:t>
      </w:r>
      <w:r>
        <w:rPr>
          <w:rFonts w:ascii="FangSong" w:hAnsi="FangSong" w:eastAsia="FangSong" w:cs="FangSong"/>
          <w:sz w:val="24"/>
          <w:szCs w:val="24"/>
          <w:spacing w:val="-7"/>
        </w:rPr>
        <w:t xml:space="preserve"> </w:t>
      </w:r>
      <w:r>
        <w:rPr>
          <w:rFonts w:ascii="FangSong" w:hAnsi="FangSong" w:eastAsia="FangSong" w:cs="FangSong"/>
          <w:sz w:val="24"/>
          <w:szCs w:val="24"/>
          <w:spacing w:val="-7"/>
        </w:rPr>
        <w:t>局部拆除、排水</w:t>
      </w:r>
      <w:r>
        <w:rPr>
          <w:rFonts w:ascii="FangSong" w:hAnsi="FangSong" w:eastAsia="FangSong" w:cs="FangSong"/>
          <w:sz w:val="24"/>
          <w:szCs w:val="24"/>
        </w:rPr>
        <w:t xml:space="preserve"> </w:t>
      </w:r>
      <w:r>
        <w:rPr>
          <w:rFonts w:ascii="FangSong" w:hAnsi="FangSong" w:eastAsia="FangSong" w:cs="FangSong"/>
          <w:sz w:val="24"/>
          <w:szCs w:val="24"/>
        </w:rPr>
        <w:t>沟施工</w:t>
      </w:r>
      <w:r>
        <w:rPr>
          <w:rFonts w:ascii="Times New Roman" w:hAnsi="Times New Roman" w:eastAsia="Times New Roman" w:cs="Times New Roman"/>
          <w:sz w:val="24"/>
          <w:szCs w:val="24"/>
        </w:rPr>
        <w:t>——</w:t>
      </w:r>
      <w:r>
        <w:rPr>
          <w:rFonts w:ascii="Times New Roman" w:hAnsi="Times New Roman" w:eastAsia="Times New Roman" w:cs="Times New Roman"/>
          <w:sz w:val="24"/>
          <w:szCs w:val="24"/>
          <w:spacing w:val="-14"/>
        </w:rPr>
        <w:t xml:space="preserve"> </w:t>
      </w:r>
      <w:r>
        <w:rPr>
          <w:rFonts w:ascii="FangSong" w:hAnsi="FangSong" w:eastAsia="FangSong" w:cs="FangSong"/>
          <w:sz w:val="24"/>
          <w:szCs w:val="24"/>
        </w:rPr>
        <w:t>间隔基础</w:t>
      </w:r>
      <w:r>
        <w:rPr>
          <w:rFonts w:ascii="Times New Roman" w:hAnsi="Times New Roman" w:eastAsia="Times New Roman" w:cs="Times New Roman"/>
          <w:sz w:val="24"/>
          <w:szCs w:val="24"/>
        </w:rPr>
        <w:t>——</w:t>
      </w:r>
      <w:r>
        <w:rPr>
          <w:rFonts w:ascii="Times New Roman" w:hAnsi="Times New Roman" w:eastAsia="Times New Roman" w:cs="Times New Roman"/>
          <w:sz w:val="24"/>
          <w:szCs w:val="24"/>
          <w:spacing w:val="-41"/>
        </w:rPr>
        <w:t xml:space="preserve"> </w:t>
      </w:r>
      <w:r>
        <w:rPr>
          <w:rFonts w:ascii="FangSong" w:hAnsi="FangSong" w:eastAsia="FangSong" w:cs="FangSong"/>
          <w:sz w:val="24"/>
          <w:szCs w:val="24"/>
        </w:rPr>
        <w:t>地下管沟</w:t>
      </w:r>
      <w:r>
        <w:rPr>
          <w:rFonts w:ascii="Times New Roman" w:hAnsi="Times New Roman" w:eastAsia="Times New Roman" w:cs="Times New Roman"/>
          <w:sz w:val="24"/>
          <w:szCs w:val="24"/>
        </w:rPr>
        <w:t>——</w:t>
      </w:r>
      <w:r>
        <w:rPr>
          <w:rFonts w:ascii="Times New Roman" w:hAnsi="Times New Roman" w:eastAsia="Times New Roman" w:cs="Times New Roman"/>
          <w:sz w:val="24"/>
          <w:szCs w:val="24"/>
          <w:spacing w:val="-18"/>
        </w:rPr>
        <w:t xml:space="preserve"> </w:t>
      </w:r>
      <w:r>
        <w:rPr>
          <w:rFonts w:ascii="FangSong" w:hAnsi="FangSong" w:eastAsia="FangSong" w:cs="FangSong"/>
          <w:sz w:val="24"/>
          <w:szCs w:val="24"/>
        </w:rPr>
        <w:t>间隔上部结构</w:t>
      </w:r>
      <w:r>
        <w:rPr>
          <w:rFonts w:ascii="Times New Roman" w:hAnsi="Times New Roman" w:eastAsia="Times New Roman" w:cs="Times New Roman"/>
          <w:sz w:val="24"/>
          <w:szCs w:val="24"/>
        </w:rPr>
        <w:t>——</w:t>
      </w:r>
      <w:r>
        <w:rPr>
          <w:rFonts w:ascii="Times New Roman" w:hAnsi="Times New Roman" w:eastAsia="Times New Roman" w:cs="Times New Roman"/>
          <w:sz w:val="24"/>
          <w:szCs w:val="24"/>
          <w:spacing w:val="-41"/>
        </w:rPr>
        <w:t xml:space="preserve"> </w:t>
      </w:r>
      <w:r>
        <w:rPr>
          <w:rFonts w:ascii="FangSong" w:hAnsi="FangSong" w:eastAsia="FangSong" w:cs="FangSong"/>
          <w:sz w:val="24"/>
          <w:szCs w:val="24"/>
        </w:rPr>
        <w:t>道路面层及间隔零星</w:t>
      </w:r>
      <w:r>
        <w:rPr>
          <w:rFonts w:ascii="FangSong" w:hAnsi="FangSong" w:eastAsia="FangSong" w:cs="FangSong"/>
          <w:sz w:val="24"/>
          <w:szCs w:val="24"/>
        </w:rPr>
        <w:t xml:space="preserve"> </w:t>
      </w:r>
      <w:r>
        <w:rPr>
          <w:rFonts w:ascii="FangSong" w:hAnsi="FangSong" w:eastAsia="FangSong" w:cs="FangSong"/>
          <w:sz w:val="24"/>
          <w:szCs w:val="24"/>
          <w:spacing w:val="-7"/>
        </w:rPr>
        <w:t>土建收尾。间隔基础开挖时必须服从基坑支护要求，</w:t>
      </w:r>
      <w:r>
        <w:rPr>
          <w:rFonts w:ascii="FangSong" w:hAnsi="FangSong" w:eastAsia="FangSong" w:cs="FangSong"/>
          <w:sz w:val="24"/>
          <w:szCs w:val="24"/>
          <w:spacing w:val="-7"/>
        </w:rPr>
        <w:t xml:space="preserve"> </w:t>
      </w:r>
      <w:r>
        <w:rPr>
          <w:rFonts w:ascii="FangSong" w:hAnsi="FangSong" w:eastAsia="FangSong" w:cs="FangSong"/>
          <w:sz w:val="24"/>
          <w:szCs w:val="24"/>
          <w:spacing w:val="-7"/>
        </w:rPr>
        <w:t>要在确保基坑稳定安全的前</w:t>
      </w:r>
      <w:r>
        <w:rPr>
          <w:rFonts w:ascii="FangSong" w:hAnsi="FangSong" w:eastAsia="FangSong" w:cs="FangSong"/>
          <w:sz w:val="24"/>
          <w:szCs w:val="24"/>
          <w:spacing w:val="17"/>
        </w:rPr>
        <w:t xml:space="preserve"> </w:t>
      </w:r>
      <w:r>
        <w:rPr>
          <w:rFonts w:ascii="FangSong" w:hAnsi="FangSong" w:eastAsia="FangSong" w:cs="FangSong"/>
          <w:sz w:val="24"/>
          <w:szCs w:val="24"/>
          <w:spacing w:val="-13"/>
        </w:rPr>
        <w:t>提下，先用机械开挖到基础底标</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13"/>
        </w:rPr>
        <w:t>30cm</w:t>
      </w:r>
      <w:r>
        <w:rPr>
          <w:rFonts w:ascii="Times New Roman" w:hAnsi="Times New Roman" w:eastAsia="Times New Roman" w:cs="Times New Roman"/>
          <w:sz w:val="24"/>
          <w:szCs w:val="24"/>
          <w:spacing w:val="19"/>
        </w:rPr>
        <w:t xml:space="preserve"> </w:t>
      </w:r>
      <w:r>
        <w:rPr>
          <w:rFonts w:ascii="FangSong" w:hAnsi="FangSong" w:eastAsia="FangSong" w:cs="FangSong"/>
          <w:sz w:val="24"/>
          <w:szCs w:val="24"/>
          <w:spacing w:val="-13"/>
        </w:rPr>
        <w:t>左右，余土人工清挖，</w:t>
      </w:r>
      <w:r>
        <w:rPr>
          <w:rFonts w:ascii="FangSong" w:hAnsi="FangSong" w:eastAsia="FangSong" w:cs="FangSong"/>
          <w:sz w:val="24"/>
          <w:szCs w:val="24"/>
          <w:spacing w:val="-13"/>
        </w:rPr>
        <w:t xml:space="preserve"> </w:t>
      </w:r>
      <w:r>
        <w:rPr>
          <w:rFonts w:ascii="FangSong" w:hAnsi="FangSong" w:eastAsia="FangSong" w:cs="FangSong"/>
          <w:sz w:val="24"/>
          <w:szCs w:val="24"/>
          <w:spacing w:val="-13"/>
        </w:rPr>
        <w:t>防止出现超挖现象，</w:t>
      </w:r>
    </w:p>
    <w:p>
      <w:pPr>
        <w:ind w:left="47"/>
        <w:spacing w:before="1" w:line="216" w:lineRule="auto"/>
        <w:rPr>
          <w:rFonts w:ascii="FangSong" w:hAnsi="FangSong" w:eastAsia="FangSong" w:cs="FangSong"/>
          <w:sz w:val="24"/>
          <w:szCs w:val="24"/>
        </w:rPr>
      </w:pPr>
      <w:r>
        <w:rPr>
          <w:rFonts w:ascii="FangSong" w:hAnsi="FangSong" w:eastAsia="FangSong" w:cs="FangSong"/>
          <w:sz w:val="24"/>
          <w:szCs w:val="24"/>
          <w:spacing w:val="-2"/>
        </w:rPr>
        <w:t>站区土石方工程采用机械开挖和人工挖土修边相结合的方式开挖。</w:t>
      </w:r>
    </w:p>
    <w:p>
      <w:pPr>
        <w:ind w:left="44" w:right="109" w:firstLine="480"/>
        <w:spacing w:before="187" w:line="359" w:lineRule="auto"/>
        <w:rPr>
          <w:rFonts w:ascii="FangSong" w:hAnsi="FangSong" w:eastAsia="FangSong" w:cs="FangSong"/>
          <w:sz w:val="24"/>
          <w:szCs w:val="24"/>
        </w:rPr>
      </w:pPr>
      <w:r>
        <w:rPr>
          <w:rFonts w:ascii="FangSong" w:hAnsi="FangSong" w:eastAsia="FangSong" w:cs="FangSong"/>
          <w:sz w:val="24"/>
          <w:szCs w:val="24"/>
          <w:spacing w:val="-1"/>
        </w:rPr>
        <w:t>基坑回填须待各构筑物结构施工完且验收合格后方可进行，避免重复开挖。</w:t>
      </w:r>
      <w:r>
        <w:rPr>
          <w:rFonts w:ascii="FangSong" w:hAnsi="FangSong" w:eastAsia="FangSong" w:cs="FangSong"/>
          <w:sz w:val="24"/>
          <w:szCs w:val="24"/>
          <w:spacing w:val="3"/>
        </w:rPr>
        <w:t xml:space="preserve"> </w:t>
      </w:r>
      <w:r>
        <w:rPr>
          <w:rFonts w:ascii="FangSong" w:hAnsi="FangSong" w:eastAsia="FangSong" w:cs="FangSong"/>
          <w:sz w:val="24"/>
          <w:szCs w:val="24"/>
          <w:spacing w:val="-17"/>
        </w:rPr>
        <w:t>土方回填时事先抽掉积水，</w:t>
      </w:r>
      <w:r>
        <w:rPr>
          <w:rFonts w:ascii="FangSong" w:hAnsi="FangSong" w:eastAsia="FangSong" w:cs="FangSong"/>
          <w:sz w:val="24"/>
          <w:szCs w:val="24"/>
          <w:spacing w:val="37"/>
        </w:rPr>
        <w:t xml:space="preserve"> </w:t>
      </w:r>
      <w:r>
        <w:rPr>
          <w:rFonts w:ascii="FangSong" w:hAnsi="FangSong" w:eastAsia="FangSong" w:cs="FangSong"/>
          <w:sz w:val="24"/>
          <w:szCs w:val="24"/>
          <w:spacing w:val="-17"/>
        </w:rPr>
        <w:t>清除淤泥杂物，</w:t>
      </w:r>
      <w:r>
        <w:rPr>
          <w:rFonts w:ascii="FangSong" w:hAnsi="FangSong" w:eastAsia="FangSong" w:cs="FangSong"/>
          <w:sz w:val="24"/>
          <w:szCs w:val="24"/>
          <w:spacing w:val="64"/>
        </w:rPr>
        <w:t xml:space="preserve"> </w:t>
      </w:r>
      <w:r>
        <w:rPr>
          <w:rFonts w:ascii="FangSong" w:hAnsi="FangSong" w:eastAsia="FangSong" w:cs="FangSong"/>
          <w:sz w:val="24"/>
          <w:szCs w:val="24"/>
          <w:spacing w:val="-17"/>
        </w:rPr>
        <w:t>回填</w:t>
      </w:r>
      <w:r>
        <w:rPr>
          <w:rFonts w:ascii="FangSong" w:hAnsi="FangSong" w:eastAsia="FangSong" w:cs="FangSong"/>
          <w:sz w:val="24"/>
          <w:szCs w:val="24"/>
          <w:spacing w:val="-18"/>
        </w:rPr>
        <w:t>土利用开挖的原土，</w:t>
      </w:r>
      <w:r>
        <w:rPr>
          <w:rFonts w:ascii="FangSong" w:hAnsi="FangSong" w:eastAsia="FangSong" w:cs="FangSong"/>
          <w:sz w:val="24"/>
          <w:szCs w:val="24"/>
          <w:spacing w:val="37"/>
        </w:rPr>
        <w:t xml:space="preserve"> </w:t>
      </w:r>
      <w:r>
        <w:rPr>
          <w:rFonts w:ascii="FangSong" w:hAnsi="FangSong" w:eastAsia="FangSong" w:cs="FangSong"/>
          <w:sz w:val="24"/>
          <w:szCs w:val="24"/>
          <w:spacing w:val="-18"/>
        </w:rPr>
        <w:t>并清除掺入</w:t>
      </w:r>
      <w:r>
        <w:rPr>
          <w:rFonts w:ascii="FangSong" w:hAnsi="FangSong" w:eastAsia="FangSong" w:cs="FangSong"/>
          <w:sz w:val="24"/>
          <w:szCs w:val="24"/>
          <w:spacing w:val="-18"/>
        </w:rPr>
        <w:t xml:space="preserve"> </w:t>
      </w:r>
      <w:r>
        <w:rPr>
          <w:rFonts w:ascii="FangSong" w:hAnsi="FangSong" w:eastAsia="FangSong" w:cs="FangSong"/>
          <w:sz w:val="24"/>
          <w:szCs w:val="24"/>
          <w:spacing w:val="-7"/>
        </w:rPr>
        <w:t>的有机质和过大的石粒，</w:t>
      </w:r>
      <w:r>
        <w:rPr>
          <w:rFonts w:ascii="FangSong" w:hAnsi="FangSong" w:eastAsia="FangSong" w:cs="FangSong"/>
          <w:sz w:val="24"/>
          <w:szCs w:val="24"/>
          <w:spacing w:val="88"/>
        </w:rPr>
        <w:t xml:space="preserve"> </w:t>
      </w:r>
      <w:r>
        <w:rPr>
          <w:rFonts w:ascii="FangSong" w:hAnsi="FangSong" w:eastAsia="FangSong" w:cs="FangSong"/>
          <w:sz w:val="24"/>
          <w:szCs w:val="24"/>
          <w:spacing w:val="-7"/>
        </w:rPr>
        <w:t>回填土的含水率控制在</w:t>
      </w:r>
      <w:r>
        <w:rPr>
          <w:rFonts w:ascii="FangSong" w:hAnsi="FangSong" w:eastAsia="FangSong" w:cs="FangSong"/>
          <w:sz w:val="24"/>
          <w:szCs w:val="24"/>
          <w:spacing w:val="29"/>
        </w:rPr>
        <w:t xml:space="preserve"> </w:t>
      </w:r>
      <w:r>
        <w:rPr>
          <w:rFonts w:ascii="Times New Roman" w:hAnsi="Times New Roman" w:eastAsia="Times New Roman" w:cs="Times New Roman"/>
          <w:sz w:val="24"/>
          <w:szCs w:val="24"/>
          <w:spacing w:val="-7"/>
        </w:rPr>
        <w:t>15%  </w:t>
      </w:r>
      <w:r>
        <w:rPr>
          <w:rFonts w:ascii="FangSong" w:hAnsi="FangSong" w:eastAsia="FangSong" w:cs="FangSong"/>
          <w:sz w:val="24"/>
          <w:szCs w:val="24"/>
          <w:spacing w:val="-8"/>
        </w:rPr>
        <w:t>～</w:t>
      </w:r>
      <w:r>
        <w:rPr>
          <w:rFonts w:ascii="Times New Roman" w:hAnsi="Times New Roman" w:eastAsia="Times New Roman" w:cs="Times New Roman"/>
          <w:sz w:val="24"/>
          <w:szCs w:val="24"/>
          <w:spacing w:val="-8"/>
        </w:rPr>
        <w:t>25%</w:t>
      </w:r>
      <w:r>
        <w:rPr>
          <w:rFonts w:ascii="FangSong" w:hAnsi="FangSong" w:eastAsia="FangSong" w:cs="FangSong"/>
          <w:sz w:val="24"/>
          <w:szCs w:val="24"/>
          <w:spacing w:val="-8"/>
        </w:rPr>
        <w:t>之间。回填应逐层</w:t>
      </w:r>
      <w:r>
        <w:rPr>
          <w:rFonts w:ascii="FangSong" w:hAnsi="FangSong" w:eastAsia="FangSong" w:cs="FangSong"/>
          <w:sz w:val="24"/>
          <w:szCs w:val="24"/>
          <w:spacing w:val="-8"/>
        </w:rPr>
        <w:t xml:space="preserve"> </w:t>
      </w:r>
      <w:r>
        <w:rPr>
          <w:rFonts w:ascii="FangSong" w:hAnsi="FangSong" w:eastAsia="FangSong" w:cs="FangSong"/>
          <w:sz w:val="24"/>
          <w:szCs w:val="24"/>
          <w:spacing w:val="-1"/>
        </w:rPr>
        <w:t>水平填筑，逐层碾压。土建工程应避开雨天施工，严禁大雨期间进行回填施</w:t>
      </w:r>
      <w:r>
        <w:rPr>
          <w:rFonts w:ascii="FangSong" w:hAnsi="FangSong" w:eastAsia="FangSong" w:cs="FangSong"/>
          <w:sz w:val="24"/>
          <w:szCs w:val="24"/>
          <w:spacing w:val="-2"/>
        </w:rPr>
        <w:t>工，</w:t>
      </w:r>
    </w:p>
    <w:p>
      <w:pPr>
        <w:ind w:left="48"/>
        <w:spacing w:before="2" w:line="215" w:lineRule="auto"/>
        <w:rPr>
          <w:rFonts w:ascii="FangSong" w:hAnsi="FangSong" w:eastAsia="FangSong" w:cs="FangSong"/>
          <w:sz w:val="24"/>
          <w:szCs w:val="24"/>
        </w:rPr>
      </w:pPr>
      <w:r>
        <w:rPr>
          <w:rFonts w:ascii="FangSong" w:hAnsi="FangSong" w:eastAsia="FangSong" w:cs="FangSong"/>
          <w:sz w:val="24"/>
          <w:szCs w:val="24"/>
          <w:spacing w:val="-4"/>
        </w:rPr>
        <w:t>并应做好防雨及排水措施。</w:t>
      </w:r>
    </w:p>
    <w:p>
      <w:pPr>
        <w:ind w:left="514"/>
        <w:spacing w:before="186" w:line="220" w:lineRule="auto"/>
        <w:rPr>
          <w:rFonts w:ascii="FangSong" w:hAnsi="FangSong" w:eastAsia="FangSong" w:cs="FangSong"/>
          <w:sz w:val="24"/>
          <w:szCs w:val="24"/>
        </w:rPr>
      </w:pPr>
      <w:r>
        <w:rPr>
          <w:rFonts w:ascii="Times New Roman" w:hAnsi="Times New Roman" w:eastAsia="Times New Roman" w:cs="Times New Roman"/>
          <w:sz w:val="24"/>
          <w:szCs w:val="24"/>
          <w:spacing w:val="-4"/>
        </w:rPr>
        <w:t>2</w:t>
      </w:r>
      <w:r>
        <w:rPr>
          <w:rFonts w:ascii="FangSong" w:hAnsi="FangSong" w:eastAsia="FangSong" w:cs="FangSong"/>
          <w:sz w:val="24"/>
          <w:szCs w:val="24"/>
          <w:spacing w:val="-4"/>
        </w:rPr>
        <w:t>）管线设施</w:t>
      </w:r>
    </w:p>
    <w:p>
      <w:pPr>
        <w:spacing w:before="180" w:line="218" w:lineRule="auto"/>
        <w:jc w:val="right"/>
        <w:rPr>
          <w:rFonts w:ascii="FangSong" w:hAnsi="FangSong" w:eastAsia="FangSong" w:cs="FangSong"/>
          <w:sz w:val="24"/>
          <w:szCs w:val="24"/>
        </w:rPr>
      </w:pPr>
      <w:r>
        <w:rPr>
          <w:rFonts w:ascii="FangSong" w:hAnsi="FangSong" w:eastAsia="FangSong" w:cs="FangSong"/>
          <w:sz w:val="24"/>
          <w:szCs w:val="24"/>
          <w:spacing w:val="-5"/>
        </w:rPr>
        <w:t>变电站站区内排水管线敷设形式基本为地下直埋式。管线工程采取分段施工，</w:t>
      </w:r>
    </w:p>
    <w:p>
      <w:pPr>
        <w:spacing w:line="218" w:lineRule="auto"/>
        <w:sectPr>
          <w:headerReference w:type="default" r:id="rId59"/>
          <w:footerReference w:type="default" r:id="rId60"/>
          <w:pgSz w:w="11907" w:h="16839"/>
          <w:pgMar w:top="1118" w:right="1609" w:bottom="1204" w:left="1771" w:header="858" w:footer="975" w:gutter="0"/>
        </w:sectPr>
        <w:rPr>
          <w:rFonts w:ascii="FangSong" w:hAnsi="FangSong" w:eastAsia="FangSong" w:cs="FangSong"/>
          <w:sz w:val="24"/>
          <w:szCs w:val="24"/>
        </w:rPr>
      </w:pPr>
    </w:p>
    <w:p>
      <w:pPr>
        <w:pStyle w:val="BodyText"/>
        <w:spacing w:line="279" w:lineRule="auto"/>
        <w:rPr/>
      </w:pPr>
      <w:r/>
    </w:p>
    <w:p>
      <w:pPr>
        <w:ind w:left="44" w:right="79" w:firstLine="5"/>
        <w:spacing w:before="78" w:line="359" w:lineRule="auto"/>
        <w:jc w:val="both"/>
        <w:rPr>
          <w:rFonts w:ascii="FangSong" w:hAnsi="FangSong" w:eastAsia="FangSong" w:cs="FangSong"/>
          <w:sz w:val="24"/>
          <w:szCs w:val="24"/>
        </w:rPr>
      </w:pPr>
      <w:r>
        <w:rPr>
          <w:rFonts w:ascii="FangSong" w:hAnsi="FangSong" w:eastAsia="FangSong" w:cs="FangSong"/>
          <w:sz w:val="24"/>
          <w:szCs w:val="24"/>
          <w:spacing w:val="-6"/>
        </w:rPr>
        <w:t>边挖边铺管道，</w:t>
      </w:r>
      <w:r>
        <w:rPr>
          <w:rFonts w:ascii="FangSong" w:hAnsi="FangSong" w:eastAsia="FangSong" w:cs="FangSong"/>
          <w:sz w:val="24"/>
          <w:szCs w:val="24"/>
          <w:spacing w:val="71"/>
        </w:rPr>
        <w:t xml:space="preserve"> </w:t>
      </w:r>
      <w:r>
        <w:rPr>
          <w:rFonts w:ascii="FangSong" w:hAnsi="FangSong" w:eastAsia="FangSong" w:cs="FangSong"/>
          <w:sz w:val="24"/>
          <w:szCs w:val="24"/>
          <w:spacing w:val="-6"/>
        </w:rPr>
        <w:t>用挖掘机挖至距设计高程</w:t>
      </w:r>
      <w:r>
        <w:rPr>
          <w:rFonts w:ascii="FangSong" w:hAnsi="FangSong" w:eastAsia="FangSong" w:cs="FangSong"/>
          <w:sz w:val="24"/>
          <w:szCs w:val="24"/>
          <w:spacing w:val="-6"/>
        </w:rPr>
        <w:t xml:space="preserve"> </w:t>
      </w:r>
      <w:r>
        <w:rPr>
          <w:rFonts w:ascii="Times New Roman" w:hAnsi="Times New Roman" w:eastAsia="Times New Roman" w:cs="Times New Roman"/>
          <w:sz w:val="24"/>
          <w:szCs w:val="24"/>
          <w:spacing w:val="-6"/>
        </w:rPr>
        <w:t>0.3m</w:t>
      </w:r>
      <w:r>
        <w:rPr>
          <w:rFonts w:ascii="FangSong" w:hAnsi="FangSong" w:eastAsia="FangSong" w:cs="FangSong"/>
          <w:sz w:val="24"/>
          <w:szCs w:val="24"/>
          <w:spacing w:val="-6"/>
        </w:rPr>
        <w:t>～</w:t>
      </w:r>
      <w:r>
        <w:rPr>
          <w:rFonts w:ascii="Times New Roman" w:hAnsi="Times New Roman" w:eastAsia="Times New Roman" w:cs="Times New Roman"/>
          <w:sz w:val="24"/>
          <w:szCs w:val="24"/>
          <w:spacing w:val="-6"/>
        </w:rPr>
        <w:t>0.5m</w:t>
      </w:r>
      <w:r>
        <w:rPr>
          <w:rFonts w:ascii="Times New Roman" w:hAnsi="Times New Roman" w:eastAsia="Times New Roman" w:cs="Times New Roman"/>
          <w:sz w:val="24"/>
          <w:szCs w:val="24"/>
          <w:spacing w:val="16"/>
          <w:w w:val="101"/>
        </w:rPr>
        <w:t xml:space="preserve">  </w:t>
      </w:r>
      <w:r>
        <w:rPr>
          <w:rFonts w:ascii="FangSong" w:hAnsi="FangSong" w:eastAsia="FangSong" w:cs="FangSong"/>
          <w:sz w:val="24"/>
          <w:szCs w:val="24"/>
          <w:spacing w:val="-6"/>
        </w:rPr>
        <w:t>时改用人工施工继续</w:t>
      </w:r>
      <w:r>
        <w:rPr>
          <w:rFonts w:ascii="FangSong" w:hAnsi="FangSong" w:eastAsia="FangSong" w:cs="FangSong"/>
          <w:sz w:val="24"/>
          <w:szCs w:val="24"/>
          <w:spacing w:val="-6"/>
        </w:rPr>
        <w:t xml:space="preserve"> </w:t>
      </w:r>
      <w:r>
        <w:rPr>
          <w:rFonts w:ascii="FangSong" w:hAnsi="FangSong" w:eastAsia="FangSong" w:cs="FangSong"/>
          <w:sz w:val="24"/>
          <w:szCs w:val="24"/>
          <w:spacing w:val="-6"/>
        </w:rPr>
        <w:t>下</w:t>
      </w:r>
      <w:r>
        <w:rPr>
          <w:rFonts w:ascii="FangSong" w:hAnsi="FangSong" w:eastAsia="FangSong" w:cs="FangSong"/>
          <w:sz w:val="24"/>
          <w:szCs w:val="24"/>
        </w:rPr>
        <w:t xml:space="preserve"> </w:t>
      </w:r>
      <w:r>
        <w:rPr>
          <w:rFonts w:ascii="FangSong" w:hAnsi="FangSong" w:eastAsia="FangSong" w:cs="FangSong"/>
          <w:sz w:val="24"/>
          <w:szCs w:val="24"/>
          <w:spacing w:val="-3"/>
        </w:rPr>
        <w:t>挖，直至设计高程并清理槽底。排水沟及排水管线开挖土料的</w:t>
      </w:r>
      <w:r>
        <w:rPr>
          <w:rFonts w:ascii="FangSong" w:hAnsi="FangSong" w:eastAsia="FangSong" w:cs="FangSong"/>
          <w:sz w:val="24"/>
          <w:szCs w:val="24"/>
          <w:spacing w:val="-4"/>
        </w:rPr>
        <w:t>临时堆置按照一侧</w:t>
      </w:r>
      <w:r>
        <w:rPr>
          <w:rFonts w:ascii="FangSong" w:hAnsi="FangSong" w:eastAsia="FangSong" w:cs="FangSong"/>
          <w:sz w:val="24"/>
          <w:szCs w:val="24"/>
        </w:rPr>
        <w:t xml:space="preserve"> </w:t>
      </w:r>
      <w:r>
        <w:rPr>
          <w:rFonts w:ascii="FangSong" w:hAnsi="FangSong" w:eastAsia="FangSong" w:cs="FangSong"/>
          <w:sz w:val="24"/>
          <w:szCs w:val="24"/>
          <w:spacing w:val="-10"/>
        </w:rPr>
        <w:t>堆土、</w:t>
      </w:r>
      <w:r>
        <w:rPr>
          <w:rFonts w:ascii="FangSong" w:hAnsi="FangSong" w:eastAsia="FangSong" w:cs="FangSong"/>
          <w:sz w:val="24"/>
          <w:szCs w:val="24"/>
          <w:spacing w:val="-31"/>
        </w:rPr>
        <w:t xml:space="preserve"> </w:t>
      </w:r>
      <w:r>
        <w:rPr>
          <w:rFonts w:ascii="FangSong" w:hAnsi="FangSong" w:eastAsia="FangSong" w:cs="FangSong"/>
          <w:sz w:val="24"/>
          <w:szCs w:val="24"/>
          <w:spacing w:val="-10"/>
        </w:rPr>
        <w:t>一侧施工的原则进行。临时堆土按照开挖顺序将表土层置于</w:t>
      </w:r>
      <w:r>
        <w:rPr>
          <w:rFonts w:ascii="FangSong" w:hAnsi="FangSong" w:eastAsia="FangSong" w:cs="FangSong"/>
          <w:sz w:val="24"/>
          <w:szCs w:val="24"/>
          <w:spacing w:val="-11"/>
        </w:rPr>
        <w:t>底层，</w:t>
      </w:r>
      <w:r>
        <w:rPr>
          <w:rFonts w:ascii="FangSong" w:hAnsi="FangSong" w:eastAsia="FangSong" w:cs="FangSong"/>
          <w:sz w:val="24"/>
          <w:szCs w:val="24"/>
          <w:spacing w:val="37"/>
        </w:rPr>
        <w:t xml:space="preserve"> </w:t>
      </w:r>
      <w:r>
        <w:rPr>
          <w:rFonts w:ascii="FangSong" w:hAnsi="FangSong" w:eastAsia="FangSong" w:cs="FangSong"/>
          <w:sz w:val="24"/>
          <w:szCs w:val="24"/>
          <w:spacing w:val="-11"/>
        </w:rPr>
        <w:t>先挖后</w:t>
      </w:r>
      <w:r>
        <w:rPr>
          <w:rFonts w:ascii="FangSong" w:hAnsi="FangSong" w:eastAsia="FangSong" w:cs="FangSong"/>
          <w:sz w:val="24"/>
          <w:szCs w:val="24"/>
        </w:rPr>
        <w:t xml:space="preserve"> </w:t>
      </w:r>
      <w:r>
        <w:rPr>
          <w:rFonts w:ascii="FangSong" w:hAnsi="FangSong" w:eastAsia="FangSong" w:cs="FangSong"/>
          <w:sz w:val="24"/>
          <w:szCs w:val="24"/>
          <w:spacing w:val="-14"/>
        </w:rPr>
        <w:t>填，</w:t>
      </w:r>
      <w:r>
        <w:rPr>
          <w:rFonts w:ascii="FangSong" w:hAnsi="FangSong" w:eastAsia="FangSong" w:cs="FangSong"/>
          <w:sz w:val="24"/>
          <w:szCs w:val="24"/>
          <w:spacing w:val="-54"/>
        </w:rPr>
        <w:t xml:space="preserve"> </w:t>
      </w:r>
      <w:r>
        <w:rPr>
          <w:rFonts w:ascii="FangSong" w:hAnsi="FangSong" w:eastAsia="FangSong" w:cs="FangSong"/>
          <w:sz w:val="24"/>
          <w:szCs w:val="24"/>
          <w:spacing w:val="-14"/>
        </w:rPr>
        <w:t>后挖先填，</w:t>
      </w:r>
      <w:r>
        <w:rPr>
          <w:rFonts w:ascii="FangSong" w:hAnsi="FangSong" w:eastAsia="FangSong" w:cs="FangSong"/>
          <w:sz w:val="24"/>
          <w:szCs w:val="24"/>
          <w:spacing w:val="26"/>
        </w:rPr>
        <w:t xml:space="preserve"> </w:t>
      </w:r>
      <w:r>
        <w:rPr>
          <w:rFonts w:ascii="FangSong" w:hAnsi="FangSong" w:eastAsia="FangSong" w:cs="FangSong"/>
          <w:sz w:val="24"/>
          <w:szCs w:val="24"/>
          <w:spacing w:val="-14"/>
        </w:rPr>
        <w:t>回填土方按照工程设计要求进行碾压，</w:t>
      </w:r>
      <w:r>
        <w:rPr>
          <w:rFonts w:ascii="FangSong" w:hAnsi="FangSong" w:eastAsia="FangSong" w:cs="FangSong"/>
          <w:sz w:val="24"/>
          <w:szCs w:val="24"/>
          <w:spacing w:val="48"/>
        </w:rPr>
        <w:t xml:space="preserve"> </w:t>
      </w:r>
      <w:r>
        <w:rPr>
          <w:rFonts w:ascii="FangSong" w:hAnsi="FangSong" w:eastAsia="FangSong" w:cs="FangSong"/>
          <w:sz w:val="24"/>
          <w:szCs w:val="24"/>
          <w:spacing w:val="-14"/>
        </w:rPr>
        <w:t>管线多余土方平摊于施工</w:t>
      </w:r>
    </w:p>
    <w:p>
      <w:pPr>
        <w:ind w:left="65"/>
        <w:spacing w:before="1" w:line="228" w:lineRule="auto"/>
        <w:rPr>
          <w:rFonts w:ascii="FangSong" w:hAnsi="FangSong" w:eastAsia="FangSong" w:cs="FangSong"/>
          <w:sz w:val="24"/>
          <w:szCs w:val="24"/>
        </w:rPr>
      </w:pPr>
      <w:r>
        <w:rPr>
          <w:rFonts w:ascii="FangSong" w:hAnsi="FangSong" w:eastAsia="FangSong" w:cs="FangSong"/>
          <w:sz w:val="24"/>
          <w:szCs w:val="24"/>
          <w:spacing w:val="-18"/>
        </w:rPr>
        <w:t>区。</w:t>
      </w:r>
    </w:p>
    <w:p>
      <w:pPr>
        <w:ind w:left="519"/>
        <w:spacing w:before="170" w:line="219" w:lineRule="auto"/>
        <w:rPr>
          <w:rFonts w:ascii="FangSong" w:hAnsi="FangSong" w:eastAsia="FangSong" w:cs="FangSong"/>
          <w:sz w:val="24"/>
          <w:szCs w:val="24"/>
        </w:rPr>
      </w:pPr>
      <w:r>
        <w:rPr>
          <w:rFonts w:ascii="Times New Roman" w:hAnsi="Times New Roman" w:eastAsia="Times New Roman" w:cs="Times New Roman"/>
          <w:sz w:val="24"/>
          <w:szCs w:val="24"/>
          <w:spacing w:val="-5"/>
        </w:rPr>
        <w:t>3</w:t>
      </w:r>
      <w:r>
        <w:rPr>
          <w:rFonts w:ascii="FangSong" w:hAnsi="FangSong" w:eastAsia="FangSong" w:cs="FangSong"/>
          <w:sz w:val="24"/>
          <w:szCs w:val="24"/>
          <w:spacing w:val="-5"/>
        </w:rPr>
        <w:t>）安装工程</w:t>
      </w:r>
    </w:p>
    <w:p>
      <w:pPr>
        <w:ind w:left="47" w:firstLine="480"/>
        <w:spacing w:before="179" w:line="360" w:lineRule="auto"/>
        <w:rPr>
          <w:rFonts w:ascii="FangSong" w:hAnsi="FangSong" w:eastAsia="FangSong" w:cs="FangSong"/>
          <w:sz w:val="24"/>
          <w:szCs w:val="24"/>
        </w:rPr>
      </w:pPr>
      <w:r>
        <w:rPr>
          <w:rFonts w:ascii="FangSong" w:hAnsi="FangSong" w:eastAsia="FangSong" w:cs="FangSong"/>
          <w:sz w:val="24"/>
          <w:szCs w:val="24"/>
          <w:spacing w:val="-11"/>
        </w:rPr>
        <w:t>安装工作在间隔建构筑物施工完成后进行，</w:t>
      </w:r>
      <w:r>
        <w:rPr>
          <w:rFonts w:ascii="FangSong" w:hAnsi="FangSong" w:eastAsia="FangSong" w:cs="FangSong"/>
          <w:sz w:val="24"/>
          <w:szCs w:val="24"/>
          <w:spacing w:val="-21"/>
        </w:rPr>
        <w:t xml:space="preserve"> </w:t>
      </w:r>
      <w:r>
        <w:rPr>
          <w:rFonts w:ascii="FangSong" w:hAnsi="FangSong" w:eastAsia="FangSong" w:cs="FangSong"/>
          <w:sz w:val="24"/>
          <w:szCs w:val="24"/>
          <w:spacing w:val="-11"/>
        </w:rPr>
        <w:t>主要安装工程包括建筑物、主变、</w:t>
      </w:r>
      <w:r>
        <w:rPr>
          <w:rFonts w:ascii="FangSong" w:hAnsi="FangSong" w:eastAsia="FangSong" w:cs="FangSong"/>
          <w:sz w:val="24"/>
          <w:szCs w:val="24"/>
        </w:rPr>
        <w:t xml:space="preserve"> </w:t>
      </w:r>
      <w:r>
        <w:rPr>
          <w:rFonts w:ascii="FangSong" w:hAnsi="FangSong" w:eastAsia="FangSong" w:cs="FangSong"/>
          <w:sz w:val="24"/>
          <w:szCs w:val="24"/>
          <w:spacing w:val="-7"/>
        </w:rPr>
        <w:t>电气设备及构支架等。站区内的安装工作视土建部分进展情况机动进入，</w:t>
      </w:r>
      <w:r>
        <w:rPr>
          <w:rFonts w:ascii="FangSong" w:hAnsi="FangSong" w:eastAsia="FangSong" w:cs="FangSong"/>
          <w:sz w:val="24"/>
          <w:szCs w:val="24"/>
          <w:spacing w:val="-7"/>
        </w:rPr>
        <w:t xml:space="preserve"> </w:t>
      </w:r>
      <w:r>
        <w:rPr>
          <w:rFonts w:ascii="FangSong" w:hAnsi="FangSong" w:eastAsia="FangSong" w:cs="FangSong"/>
          <w:sz w:val="24"/>
          <w:szCs w:val="24"/>
          <w:spacing w:val="-7"/>
        </w:rPr>
        <w:t>大件设</w:t>
      </w:r>
      <w:r>
        <w:rPr>
          <w:rFonts w:ascii="FangSong" w:hAnsi="FangSong" w:eastAsia="FangSong" w:cs="FangSong"/>
          <w:sz w:val="24"/>
          <w:szCs w:val="24"/>
          <w:spacing w:val="-7"/>
        </w:rPr>
        <w:t xml:space="preserve"> </w:t>
      </w:r>
      <w:r>
        <w:rPr>
          <w:rFonts w:ascii="FangSong" w:hAnsi="FangSong" w:eastAsia="FangSong" w:cs="FangSong"/>
          <w:sz w:val="24"/>
          <w:szCs w:val="24"/>
          <w:spacing w:val="-17"/>
        </w:rPr>
        <w:t>备一般采用吊车施工安装，</w:t>
      </w:r>
      <w:r>
        <w:rPr>
          <w:rFonts w:ascii="FangSong" w:hAnsi="FangSong" w:eastAsia="FangSong" w:cs="FangSong"/>
          <w:sz w:val="24"/>
          <w:szCs w:val="24"/>
          <w:spacing w:val="49"/>
        </w:rPr>
        <w:t xml:space="preserve"> </w:t>
      </w:r>
      <w:r>
        <w:rPr>
          <w:rFonts w:ascii="FangSong" w:hAnsi="FangSong" w:eastAsia="FangSong" w:cs="FangSong"/>
          <w:sz w:val="24"/>
          <w:szCs w:val="24"/>
          <w:spacing w:val="-17"/>
        </w:rPr>
        <w:t>在用吊车吊运装卸时，</w:t>
      </w:r>
      <w:r>
        <w:rPr>
          <w:rFonts w:ascii="FangSong" w:hAnsi="FangSong" w:eastAsia="FangSong" w:cs="FangSong"/>
          <w:sz w:val="24"/>
          <w:szCs w:val="24"/>
          <w:spacing w:val="45"/>
        </w:rPr>
        <w:t xml:space="preserve"> </w:t>
      </w:r>
      <w:r>
        <w:rPr>
          <w:rFonts w:ascii="FangSong" w:hAnsi="FangSong" w:eastAsia="FangSong" w:cs="FangSong"/>
          <w:sz w:val="24"/>
          <w:szCs w:val="24"/>
          <w:spacing w:val="-17"/>
        </w:rPr>
        <w:t>除一般平稳轻起轻落外，</w:t>
      </w:r>
      <w:r>
        <w:rPr>
          <w:rFonts w:ascii="FangSong" w:hAnsi="FangSong" w:eastAsia="FangSong" w:cs="FangSong"/>
          <w:sz w:val="24"/>
          <w:szCs w:val="24"/>
          <w:spacing w:val="38"/>
        </w:rPr>
        <w:t xml:space="preserve"> </w:t>
      </w:r>
      <w:r>
        <w:rPr>
          <w:rFonts w:ascii="FangSong" w:hAnsi="FangSong" w:eastAsia="FangSong" w:cs="FangSong"/>
          <w:sz w:val="24"/>
          <w:szCs w:val="24"/>
          <w:spacing w:val="-17"/>
        </w:rPr>
        <w:t>还需</w:t>
      </w:r>
    </w:p>
    <w:p>
      <w:pPr>
        <w:ind w:left="47"/>
        <w:spacing w:line="216" w:lineRule="auto"/>
        <w:rPr>
          <w:rFonts w:ascii="FangSong" w:hAnsi="FangSong" w:eastAsia="FangSong" w:cs="FangSong"/>
          <w:sz w:val="24"/>
          <w:szCs w:val="24"/>
        </w:rPr>
      </w:pPr>
      <w:r>
        <w:rPr>
          <w:rFonts w:ascii="FangSong" w:hAnsi="FangSong" w:eastAsia="FangSong" w:cs="FangSong"/>
          <w:sz w:val="24"/>
          <w:szCs w:val="24"/>
          <w:spacing w:val="-3"/>
        </w:rPr>
        <w:t>严格按厂家设备安装及施工技术要求进行安装。</w:t>
      </w:r>
    </w:p>
    <w:p>
      <w:pPr>
        <w:ind w:left="405"/>
        <w:spacing w:before="183" w:line="219" w:lineRule="auto"/>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2</w:t>
      </w:r>
      <w:r>
        <w:rPr>
          <w:rFonts w:ascii="FangSong" w:hAnsi="FangSong" w:eastAsia="FangSong" w:cs="FangSong"/>
          <w:sz w:val="24"/>
          <w:szCs w:val="24"/>
          <w:spacing w:val="-5"/>
        </w:rPr>
        <w:t>）线路工程</w:t>
      </w:r>
    </w:p>
    <w:p>
      <w:pPr>
        <w:ind w:left="537"/>
        <w:spacing w:before="184" w:line="218" w:lineRule="auto"/>
        <w:rPr>
          <w:rFonts w:ascii="FangSong" w:hAnsi="FangSong" w:eastAsia="FangSong" w:cs="FangSong"/>
          <w:sz w:val="24"/>
          <w:szCs w:val="24"/>
        </w:rPr>
      </w:pPr>
      <w:r>
        <w:rPr>
          <w:rFonts w:ascii="Times New Roman" w:hAnsi="Times New Roman" w:eastAsia="Times New Roman" w:cs="Times New Roman"/>
          <w:sz w:val="24"/>
          <w:szCs w:val="24"/>
          <w:spacing w:val="-7"/>
        </w:rPr>
        <w:t>1</w:t>
      </w:r>
      <w:r>
        <w:rPr>
          <w:rFonts w:ascii="FangSong" w:hAnsi="FangSong" w:eastAsia="FangSong" w:cs="FangSong"/>
          <w:sz w:val="24"/>
          <w:szCs w:val="24"/>
          <w:spacing w:val="-7"/>
        </w:rPr>
        <w:t>、施工准备</w:t>
      </w:r>
    </w:p>
    <w:p>
      <w:pPr>
        <w:ind w:left="524"/>
        <w:spacing w:before="182" w:line="468" w:lineRule="exact"/>
        <w:rPr>
          <w:rFonts w:ascii="FangSong" w:hAnsi="FangSong" w:eastAsia="FangSong" w:cs="FangSong"/>
          <w:sz w:val="24"/>
          <w:szCs w:val="24"/>
        </w:rPr>
      </w:pPr>
      <w:r>
        <w:rPr>
          <w:rFonts w:ascii="FangSong" w:hAnsi="FangSong" w:eastAsia="FangSong" w:cs="FangSong"/>
          <w:sz w:val="24"/>
          <w:szCs w:val="24"/>
          <w:spacing w:val="-11"/>
          <w:position w:val="17"/>
        </w:rPr>
        <w:t>施工准备阶段主要工作内容为：</w:t>
      </w:r>
      <w:r>
        <w:rPr>
          <w:rFonts w:ascii="FangSong" w:hAnsi="FangSong" w:eastAsia="FangSong" w:cs="FangSong"/>
          <w:sz w:val="24"/>
          <w:szCs w:val="24"/>
          <w:spacing w:val="39"/>
          <w:position w:val="17"/>
        </w:rPr>
        <w:t xml:space="preserve"> </w:t>
      </w:r>
      <w:r>
        <w:rPr>
          <w:rFonts w:ascii="FangSong" w:hAnsi="FangSong" w:eastAsia="FangSong" w:cs="FangSong"/>
          <w:sz w:val="24"/>
          <w:szCs w:val="24"/>
          <w:spacing w:val="-11"/>
          <w:position w:val="17"/>
        </w:rPr>
        <w:t>场地清理，</w:t>
      </w:r>
      <w:r>
        <w:rPr>
          <w:rFonts w:ascii="FangSong" w:hAnsi="FangSong" w:eastAsia="FangSong" w:cs="FangSong"/>
          <w:sz w:val="24"/>
          <w:szCs w:val="24"/>
          <w:spacing w:val="-12"/>
          <w:position w:val="17"/>
        </w:rPr>
        <w:t xml:space="preserve"> </w:t>
      </w:r>
      <w:r>
        <w:rPr>
          <w:rFonts w:ascii="FangSong" w:hAnsi="FangSong" w:eastAsia="FangSong" w:cs="FangSong"/>
          <w:sz w:val="24"/>
          <w:szCs w:val="24"/>
          <w:spacing w:val="-12"/>
          <w:position w:val="17"/>
        </w:rPr>
        <w:t>施工临时道路开挖、塔基永久占</w:t>
      </w:r>
    </w:p>
    <w:p>
      <w:pPr>
        <w:ind w:left="46"/>
        <w:spacing w:line="218" w:lineRule="auto"/>
        <w:rPr>
          <w:rFonts w:ascii="FangSong" w:hAnsi="FangSong" w:eastAsia="FangSong" w:cs="FangSong"/>
          <w:sz w:val="24"/>
          <w:szCs w:val="24"/>
        </w:rPr>
      </w:pPr>
      <w:r>
        <w:rPr>
          <w:rFonts w:ascii="FangSong" w:hAnsi="FangSong" w:eastAsia="FangSong" w:cs="FangSong"/>
          <w:sz w:val="24"/>
          <w:szCs w:val="24"/>
          <w:spacing w:val="-3"/>
        </w:rPr>
        <w:t>地区内表土剥离，设置施工场地等。</w:t>
      </w:r>
    </w:p>
    <w:p>
      <w:pPr>
        <w:ind w:left="26" w:right="7" w:firstLine="497"/>
        <w:spacing w:before="185" w:line="359" w:lineRule="auto"/>
        <w:rPr>
          <w:rFonts w:ascii="FangSong" w:hAnsi="FangSong" w:eastAsia="FangSong" w:cs="FangSong"/>
          <w:sz w:val="24"/>
          <w:szCs w:val="24"/>
        </w:rPr>
      </w:pPr>
      <w:r>
        <w:rPr>
          <w:rFonts w:ascii="FangSong" w:hAnsi="FangSong" w:eastAsia="FangSong" w:cs="FangSong"/>
          <w:sz w:val="24"/>
          <w:szCs w:val="24"/>
          <w:spacing w:val="-10"/>
        </w:rPr>
        <w:t>施工便道布设：</w:t>
      </w:r>
      <w:r>
        <w:rPr>
          <w:rFonts w:ascii="FangSong" w:hAnsi="FangSong" w:eastAsia="FangSong" w:cs="FangSong"/>
          <w:sz w:val="24"/>
          <w:szCs w:val="24"/>
          <w:spacing w:val="-10"/>
        </w:rPr>
        <w:t xml:space="preserve"> </w:t>
      </w:r>
      <w:r>
        <w:rPr>
          <w:rFonts w:ascii="FangSong" w:hAnsi="FangSong" w:eastAsia="FangSong" w:cs="FangSong"/>
          <w:sz w:val="24"/>
          <w:szCs w:val="24"/>
          <w:spacing w:val="-10"/>
        </w:rPr>
        <w:t>根据实际地形条件拟定施工便道走向，</w:t>
      </w:r>
      <w:r>
        <w:rPr>
          <w:rFonts w:ascii="FangSong" w:hAnsi="FangSong" w:eastAsia="FangSong" w:cs="FangSong"/>
          <w:sz w:val="24"/>
          <w:szCs w:val="24"/>
          <w:spacing w:val="-10"/>
        </w:rPr>
        <w:t xml:space="preserve"> </w:t>
      </w:r>
      <w:r>
        <w:rPr>
          <w:rFonts w:ascii="FangSong" w:hAnsi="FangSong" w:eastAsia="FangSong" w:cs="FangSong"/>
          <w:sz w:val="24"/>
          <w:szCs w:val="24"/>
          <w:spacing w:val="-10"/>
        </w:rPr>
        <w:t>地形平缓的区</w:t>
      </w:r>
      <w:r>
        <w:rPr>
          <w:rFonts w:ascii="FangSong" w:hAnsi="FangSong" w:eastAsia="FangSong" w:cs="FangSong"/>
          <w:sz w:val="24"/>
          <w:szCs w:val="24"/>
          <w:spacing w:val="-11"/>
        </w:rPr>
        <w:t>域对道</w:t>
      </w:r>
      <w:r>
        <w:rPr>
          <w:rFonts w:ascii="FangSong" w:hAnsi="FangSong" w:eastAsia="FangSong" w:cs="FangSong"/>
          <w:sz w:val="24"/>
          <w:szCs w:val="24"/>
        </w:rPr>
        <w:t xml:space="preserve"> </w:t>
      </w:r>
      <w:r>
        <w:rPr>
          <w:rFonts w:ascii="FangSong" w:hAnsi="FangSong" w:eastAsia="FangSong" w:cs="FangSong"/>
          <w:sz w:val="24"/>
          <w:szCs w:val="24"/>
          <w:spacing w:val="-9"/>
        </w:rPr>
        <w:t>路通道进行适当平整，</w:t>
      </w:r>
      <w:r>
        <w:rPr>
          <w:rFonts w:ascii="FangSong" w:hAnsi="FangSong" w:eastAsia="FangSong" w:cs="FangSong"/>
          <w:sz w:val="24"/>
          <w:szCs w:val="24"/>
          <w:spacing w:val="-9"/>
        </w:rPr>
        <w:t xml:space="preserve"> </w:t>
      </w:r>
      <w:r>
        <w:rPr>
          <w:rFonts w:ascii="FangSong" w:hAnsi="FangSong" w:eastAsia="FangSong" w:cs="FangSong"/>
          <w:sz w:val="24"/>
          <w:szCs w:val="24"/>
          <w:spacing w:val="-9"/>
        </w:rPr>
        <w:t>尽量避免大的开挖，</w:t>
      </w:r>
      <w:r>
        <w:rPr>
          <w:rFonts w:ascii="FangSong" w:hAnsi="FangSong" w:eastAsia="FangSong" w:cs="FangSong"/>
          <w:sz w:val="24"/>
          <w:szCs w:val="24"/>
          <w:spacing w:val="-9"/>
        </w:rPr>
        <w:t xml:space="preserve"> </w:t>
      </w:r>
      <w:r>
        <w:rPr>
          <w:rFonts w:ascii="FangSong" w:hAnsi="FangSong" w:eastAsia="FangSong" w:cs="FangSong"/>
          <w:sz w:val="24"/>
          <w:szCs w:val="24"/>
          <w:spacing w:val="-9"/>
        </w:rPr>
        <w:t>地形起伏较大的区域用挖掘机等</w:t>
      </w:r>
      <w:r>
        <w:rPr>
          <w:rFonts w:ascii="FangSong" w:hAnsi="FangSong" w:eastAsia="FangSong" w:cs="FangSong"/>
          <w:sz w:val="24"/>
          <w:szCs w:val="24"/>
          <w:spacing w:val="-10"/>
        </w:rPr>
        <w:t>机械</w:t>
      </w:r>
      <w:r>
        <w:rPr>
          <w:rFonts w:ascii="FangSong" w:hAnsi="FangSong" w:eastAsia="FangSong" w:cs="FangSong"/>
          <w:sz w:val="24"/>
          <w:szCs w:val="24"/>
        </w:rPr>
        <w:t xml:space="preserve"> </w:t>
      </w:r>
      <w:r>
        <w:rPr>
          <w:rFonts w:ascii="FangSong" w:hAnsi="FangSong" w:eastAsia="FangSong" w:cs="FangSong"/>
          <w:sz w:val="24"/>
          <w:szCs w:val="24"/>
          <w:spacing w:val="-9"/>
        </w:rPr>
        <w:t>采用半挖半填的方式开挖临时道路，</w:t>
      </w:r>
      <w:r>
        <w:rPr>
          <w:rFonts w:ascii="FangSong" w:hAnsi="FangSong" w:eastAsia="FangSong" w:cs="FangSong"/>
          <w:sz w:val="24"/>
          <w:szCs w:val="24"/>
          <w:spacing w:val="-9"/>
        </w:rPr>
        <w:t xml:space="preserve"> </w:t>
      </w:r>
      <w:r>
        <w:rPr>
          <w:rFonts w:ascii="FangSong" w:hAnsi="FangSong" w:eastAsia="FangSong" w:cs="FangSong"/>
          <w:sz w:val="24"/>
          <w:szCs w:val="24"/>
          <w:spacing w:val="-9"/>
        </w:rPr>
        <w:t>开挖前对挖方区域树木进行砍伐，</w:t>
      </w:r>
      <w:r>
        <w:rPr>
          <w:rFonts w:ascii="FangSong" w:hAnsi="FangSong" w:eastAsia="FangSong" w:cs="FangSong"/>
          <w:sz w:val="24"/>
          <w:szCs w:val="24"/>
          <w:spacing w:val="-9"/>
        </w:rPr>
        <w:t xml:space="preserve"> </w:t>
      </w:r>
      <w:r>
        <w:rPr>
          <w:rFonts w:ascii="FangSong" w:hAnsi="FangSong" w:eastAsia="FangSong" w:cs="FangSong"/>
          <w:sz w:val="24"/>
          <w:szCs w:val="24"/>
          <w:spacing w:val="-9"/>
        </w:rPr>
        <w:t>在保</w:t>
      </w:r>
      <w:r>
        <w:rPr>
          <w:rFonts w:ascii="FangSong" w:hAnsi="FangSong" w:eastAsia="FangSong" w:cs="FangSong"/>
          <w:sz w:val="24"/>
          <w:szCs w:val="24"/>
          <w:spacing w:val="-10"/>
        </w:rPr>
        <w:t>证路</w:t>
      </w:r>
      <w:r>
        <w:rPr>
          <w:rFonts w:ascii="FangSong" w:hAnsi="FangSong" w:eastAsia="FangSong" w:cs="FangSong"/>
          <w:sz w:val="24"/>
          <w:szCs w:val="24"/>
        </w:rPr>
        <w:t xml:space="preserve"> </w:t>
      </w:r>
      <w:r>
        <w:rPr>
          <w:rFonts w:ascii="FangSong" w:hAnsi="FangSong" w:eastAsia="FangSong" w:cs="FangSong"/>
          <w:sz w:val="24"/>
          <w:szCs w:val="24"/>
          <w:spacing w:val="-5"/>
        </w:rPr>
        <w:t>面通行的条件下保留填方区域树木部分树干或树木整体，</w:t>
      </w:r>
      <w:r>
        <w:rPr>
          <w:rFonts w:ascii="FangSong" w:hAnsi="FangSong" w:eastAsia="FangSong" w:cs="FangSong"/>
          <w:sz w:val="24"/>
          <w:szCs w:val="24"/>
          <w:spacing w:val="-27"/>
        </w:rPr>
        <w:t xml:space="preserve"> </w:t>
      </w:r>
      <w:r>
        <w:rPr>
          <w:rFonts w:ascii="FangSong" w:hAnsi="FangSong" w:eastAsia="FangSong" w:cs="FangSong"/>
          <w:sz w:val="24"/>
          <w:szCs w:val="24"/>
          <w:spacing w:val="-6"/>
        </w:rPr>
        <w:t>使其对填方边坡土体形</w:t>
      </w:r>
      <w:r>
        <w:rPr>
          <w:rFonts w:ascii="FangSong" w:hAnsi="FangSong" w:eastAsia="FangSong" w:cs="FangSong"/>
          <w:sz w:val="24"/>
          <w:szCs w:val="24"/>
        </w:rPr>
        <w:t xml:space="preserve"> </w:t>
      </w:r>
      <w:r>
        <w:rPr>
          <w:rFonts w:ascii="FangSong" w:hAnsi="FangSong" w:eastAsia="FangSong" w:cs="FangSong"/>
          <w:sz w:val="24"/>
          <w:szCs w:val="24"/>
          <w:spacing w:val="-11"/>
        </w:rPr>
        <w:t>成有效拦挡，</w:t>
      </w:r>
      <w:r>
        <w:rPr>
          <w:rFonts w:ascii="FangSong" w:hAnsi="FangSong" w:eastAsia="FangSong" w:cs="FangSong"/>
          <w:sz w:val="24"/>
          <w:szCs w:val="24"/>
          <w:spacing w:val="61"/>
        </w:rPr>
        <w:t xml:space="preserve"> </w:t>
      </w:r>
      <w:r>
        <w:rPr>
          <w:rFonts w:ascii="FangSong" w:hAnsi="FangSong" w:eastAsia="FangSong" w:cs="FangSong"/>
          <w:sz w:val="24"/>
          <w:szCs w:val="24"/>
          <w:spacing w:val="-11"/>
        </w:rPr>
        <w:t>同时按施工机械最小通行要求严格控制道路扰动范围，</w:t>
      </w:r>
      <w:r>
        <w:rPr>
          <w:rFonts w:ascii="FangSong" w:hAnsi="FangSong" w:eastAsia="FangSong" w:cs="FangSong"/>
          <w:sz w:val="24"/>
          <w:szCs w:val="24"/>
          <w:spacing w:val="-11"/>
        </w:rPr>
        <w:t xml:space="preserve"> </w:t>
      </w:r>
      <w:r>
        <w:rPr>
          <w:rFonts w:ascii="FangSong" w:hAnsi="FangSong" w:eastAsia="FangSong" w:cs="FangSong"/>
          <w:sz w:val="24"/>
          <w:szCs w:val="24"/>
          <w:spacing w:val="-11"/>
        </w:rPr>
        <w:t>尤其堆土体</w:t>
      </w:r>
      <w:r>
        <w:rPr>
          <w:rFonts w:ascii="FangSong" w:hAnsi="FangSong" w:eastAsia="FangSong" w:cs="FangSong"/>
          <w:sz w:val="24"/>
          <w:szCs w:val="24"/>
        </w:rPr>
        <w:t xml:space="preserve"> </w:t>
      </w:r>
      <w:r>
        <w:rPr>
          <w:rFonts w:ascii="FangSong" w:hAnsi="FangSong" w:eastAsia="FangSong" w:cs="FangSong"/>
          <w:sz w:val="24"/>
          <w:szCs w:val="24"/>
          <w:spacing w:val="-12"/>
        </w:rPr>
        <w:t>下坡侧占压范围不能随意扩大。本工程</w:t>
      </w:r>
      <w:r>
        <w:rPr>
          <w:rFonts w:ascii="FangSong" w:hAnsi="FangSong" w:eastAsia="FangSong" w:cs="FangSong"/>
          <w:sz w:val="24"/>
          <w:szCs w:val="24"/>
          <w:spacing w:val="-47"/>
        </w:rPr>
        <w:t xml:space="preserve"> </w:t>
      </w:r>
      <w:r>
        <w:rPr>
          <w:rFonts w:ascii="Times New Roman" w:hAnsi="Times New Roman" w:eastAsia="Times New Roman" w:cs="Times New Roman"/>
          <w:sz w:val="24"/>
          <w:szCs w:val="24"/>
          <w:spacing w:val="-12"/>
        </w:rPr>
        <w:t>NA1</w:t>
      </w:r>
      <w:r>
        <w:rPr>
          <w:rFonts w:ascii="FangSong" w:hAnsi="FangSong" w:eastAsia="FangSong" w:cs="FangSong"/>
          <w:sz w:val="24"/>
          <w:szCs w:val="24"/>
          <w:spacing w:val="-12"/>
        </w:rPr>
        <w:t>、</w:t>
      </w:r>
      <w:r>
        <w:rPr>
          <w:rFonts w:ascii="Times New Roman" w:hAnsi="Times New Roman" w:eastAsia="Times New Roman" w:cs="Times New Roman"/>
          <w:sz w:val="24"/>
          <w:szCs w:val="24"/>
          <w:spacing w:val="-12"/>
        </w:rPr>
        <w:t>NA2</w:t>
      </w:r>
      <w:r>
        <w:rPr>
          <w:rFonts w:ascii="FangSong" w:hAnsi="FangSong" w:eastAsia="FangSong" w:cs="FangSong"/>
          <w:sz w:val="24"/>
          <w:szCs w:val="24"/>
          <w:spacing w:val="-12"/>
        </w:rPr>
        <w:t>、</w:t>
      </w:r>
      <w:r>
        <w:rPr>
          <w:rFonts w:ascii="Times New Roman" w:hAnsi="Times New Roman" w:eastAsia="Times New Roman" w:cs="Times New Roman"/>
          <w:sz w:val="24"/>
          <w:szCs w:val="24"/>
          <w:spacing w:val="-12"/>
        </w:rPr>
        <w:t>NA15</w:t>
      </w:r>
      <w:r>
        <w:rPr>
          <w:rFonts w:ascii="FangSong" w:hAnsi="FangSong" w:eastAsia="FangSong" w:cs="FangSong"/>
          <w:sz w:val="24"/>
          <w:szCs w:val="24"/>
          <w:spacing w:val="-12"/>
        </w:rPr>
        <w:t>、</w:t>
      </w:r>
      <w:r>
        <w:rPr>
          <w:rFonts w:ascii="Times New Roman" w:hAnsi="Times New Roman" w:eastAsia="Times New Roman" w:cs="Times New Roman"/>
          <w:sz w:val="24"/>
          <w:szCs w:val="24"/>
          <w:spacing w:val="-12"/>
        </w:rPr>
        <w:t>NA16</w:t>
      </w:r>
      <w:r>
        <w:rPr>
          <w:rFonts w:ascii="FangSong" w:hAnsi="FangSong" w:eastAsia="FangSong" w:cs="FangSong"/>
          <w:sz w:val="24"/>
          <w:szCs w:val="24"/>
          <w:spacing w:val="-12"/>
        </w:rPr>
        <w:t>、</w:t>
      </w:r>
      <w:r>
        <w:rPr>
          <w:rFonts w:ascii="Times New Roman" w:hAnsi="Times New Roman" w:eastAsia="Times New Roman" w:cs="Times New Roman"/>
          <w:sz w:val="24"/>
          <w:szCs w:val="24"/>
          <w:spacing w:val="-12"/>
        </w:rPr>
        <w:t>NB31</w:t>
      </w:r>
      <w:r>
        <w:rPr>
          <w:rFonts w:ascii="FangSong" w:hAnsi="FangSong" w:eastAsia="FangSong" w:cs="FangSong"/>
          <w:sz w:val="24"/>
          <w:szCs w:val="24"/>
          <w:spacing w:val="-12"/>
        </w:rPr>
        <w:t>、</w:t>
      </w:r>
      <w:r>
        <w:rPr>
          <w:rFonts w:ascii="Times New Roman" w:hAnsi="Times New Roman" w:eastAsia="Times New Roman" w:cs="Times New Roman"/>
          <w:sz w:val="24"/>
          <w:szCs w:val="24"/>
          <w:spacing w:val="-12"/>
        </w:rPr>
        <w:t>NB32</w:t>
      </w:r>
      <w:r>
        <w:rPr>
          <w:rFonts w:ascii="Times New Roman" w:hAnsi="Times New Roman" w:eastAsia="Times New Roman" w:cs="Times New Roman"/>
          <w:sz w:val="24"/>
          <w:szCs w:val="24"/>
          <w:spacing w:val="-26"/>
        </w:rPr>
        <w:t xml:space="preserve"> </w:t>
      </w:r>
      <w:r>
        <w:rPr>
          <w:rFonts w:ascii="FangSong" w:hAnsi="FangSong" w:eastAsia="FangSong" w:cs="FangSong"/>
          <w:sz w:val="24"/>
          <w:szCs w:val="24"/>
          <w:spacing w:val="-12"/>
        </w:rPr>
        <w:t>、</w:t>
      </w:r>
      <w:r>
        <w:rPr>
          <w:rFonts w:ascii="FangSong" w:hAnsi="FangSong" w:eastAsia="FangSong" w:cs="FangSong"/>
          <w:sz w:val="24"/>
          <w:szCs w:val="24"/>
        </w:rPr>
        <w:t xml:space="preserve"> </w:t>
      </w:r>
      <w:r>
        <w:rPr>
          <w:rFonts w:ascii="Times New Roman" w:hAnsi="Times New Roman" w:eastAsia="Times New Roman" w:cs="Times New Roman"/>
          <w:sz w:val="24"/>
          <w:szCs w:val="24"/>
          <w:spacing w:val="-4"/>
        </w:rPr>
        <w:t>NB1</w:t>
      </w:r>
      <w:r>
        <w:rPr>
          <w:rFonts w:ascii="FangSong" w:hAnsi="FangSong" w:eastAsia="FangSong" w:cs="FangSong"/>
          <w:sz w:val="24"/>
          <w:szCs w:val="24"/>
          <w:spacing w:val="-4"/>
        </w:rPr>
        <w:t>、</w:t>
      </w:r>
      <w:r>
        <w:rPr>
          <w:rFonts w:ascii="Times New Roman" w:hAnsi="Times New Roman" w:eastAsia="Times New Roman" w:cs="Times New Roman"/>
          <w:sz w:val="24"/>
          <w:szCs w:val="24"/>
          <w:spacing w:val="-4"/>
        </w:rPr>
        <w:t>NB2</w:t>
      </w:r>
      <w:r>
        <w:rPr>
          <w:rFonts w:ascii="Times New Roman" w:hAnsi="Times New Roman" w:eastAsia="Times New Roman" w:cs="Times New Roman"/>
          <w:sz w:val="24"/>
          <w:szCs w:val="24"/>
          <w:spacing w:val="37"/>
          <w:w w:val="101"/>
        </w:rPr>
        <w:t xml:space="preserve"> </w:t>
      </w:r>
      <w:r>
        <w:rPr>
          <w:rFonts w:ascii="FangSong" w:hAnsi="FangSong" w:eastAsia="FangSong" w:cs="FangSong"/>
          <w:sz w:val="24"/>
          <w:szCs w:val="24"/>
          <w:spacing w:val="-4"/>
        </w:rPr>
        <w:t>共</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4"/>
        </w:rPr>
        <w:t>8</w:t>
      </w:r>
      <w:r>
        <w:rPr>
          <w:rFonts w:ascii="Times New Roman" w:hAnsi="Times New Roman" w:eastAsia="Times New Roman" w:cs="Times New Roman"/>
          <w:sz w:val="24"/>
          <w:szCs w:val="24"/>
          <w:spacing w:val="22"/>
          <w:w w:val="101"/>
        </w:rPr>
        <w:t xml:space="preserve"> </w:t>
      </w:r>
      <w:r>
        <w:rPr>
          <w:rFonts w:ascii="FangSong" w:hAnsi="FangSong" w:eastAsia="FangSong" w:cs="FangSong"/>
          <w:sz w:val="24"/>
          <w:szCs w:val="24"/>
          <w:spacing w:val="-4"/>
        </w:rPr>
        <w:t>个塔位基础采用机械开挖施工方案，该</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4"/>
        </w:rPr>
        <w:t>8</w:t>
      </w:r>
      <w:r>
        <w:rPr>
          <w:rFonts w:ascii="Times New Roman" w:hAnsi="Times New Roman" w:eastAsia="Times New Roman" w:cs="Times New Roman"/>
          <w:sz w:val="24"/>
          <w:szCs w:val="24"/>
          <w:spacing w:val="22"/>
        </w:rPr>
        <w:t xml:space="preserve"> </w:t>
      </w:r>
      <w:r>
        <w:rPr>
          <w:rFonts w:ascii="FangSong" w:hAnsi="FangSong" w:eastAsia="FangSong" w:cs="FangSong"/>
          <w:sz w:val="24"/>
          <w:szCs w:val="24"/>
          <w:spacing w:val="-4"/>
        </w:rPr>
        <w:t>处塔为修建临时道路，</w:t>
      </w:r>
      <w:r>
        <w:rPr>
          <w:rFonts w:ascii="FangSong" w:hAnsi="FangSong" w:eastAsia="FangSong" w:cs="FangSong"/>
          <w:sz w:val="24"/>
          <w:szCs w:val="24"/>
        </w:rPr>
        <w:t xml:space="preserve"> </w:t>
      </w:r>
      <w:r>
        <w:rPr>
          <w:rFonts w:ascii="FangSong" w:hAnsi="FangSong" w:eastAsia="FangSong" w:cs="FangSong"/>
          <w:sz w:val="24"/>
          <w:szCs w:val="24"/>
          <w:spacing w:val="-7"/>
        </w:rPr>
        <w:t>主要采用挖掘机、推土机、装载机等机械，</w:t>
      </w:r>
      <w:r>
        <w:rPr>
          <w:rFonts w:ascii="FangSong" w:hAnsi="FangSong" w:eastAsia="FangSong" w:cs="FangSong"/>
          <w:sz w:val="24"/>
          <w:szCs w:val="24"/>
          <w:spacing w:val="43"/>
        </w:rPr>
        <w:t xml:space="preserve"> </w:t>
      </w:r>
      <w:r>
        <w:rPr>
          <w:rFonts w:ascii="FangSong" w:hAnsi="FangSong" w:eastAsia="FangSong" w:cs="FangSong"/>
          <w:sz w:val="24"/>
          <w:szCs w:val="24"/>
          <w:spacing w:val="-7"/>
        </w:rPr>
        <w:t>运输机</w:t>
      </w:r>
      <w:r>
        <w:rPr>
          <w:rFonts w:ascii="FangSong" w:hAnsi="FangSong" w:eastAsia="FangSong" w:cs="FangSong"/>
          <w:sz w:val="24"/>
          <w:szCs w:val="24"/>
          <w:spacing w:val="-8"/>
        </w:rPr>
        <w:t>械主要采用轻型卡车、轮胎式</w:t>
      </w:r>
      <w:r>
        <w:rPr>
          <w:rFonts w:ascii="FangSong" w:hAnsi="FangSong" w:eastAsia="FangSong" w:cs="FangSong"/>
          <w:sz w:val="24"/>
          <w:szCs w:val="24"/>
        </w:rPr>
        <w:t xml:space="preserve"> </w:t>
      </w:r>
      <w:r>
        <w:rPr>
          <w:rFonts w:ascii="FangSong" w:hAnsi="FangSong" w:eastAsia="FangSong" w:cs="FangSong"/>
          <w:sz w:val="24"/>
          <w:szCs w:val="24"/>
          <w:spacing w:val="-7"/>
        </w:rPr>
        <w:t>运输车、履带式运输车等。其余塔位采用骡马运输，</w:t>
      </w:r>
      <w:r>
        <w:rPr>
          <w:rFonts w:ascii="FangSong" w:hAnsi="FangSong" w:eastAsia="FangSong" w:cs="FangSong"/>
          <w:sz w:val="24"/>
          <w:szCs w:val="24"/>
          <w:spacing w:val="35"/>
        </w:rPr>
        <w:t xml:space="preserve"> </w:t>
      </w:r>
      <w:r>
        <w:rPr>
          <w:rFonts w:ascii="FangSong" w:hAnsi="FangSong" w:eastAsia="FangSong" w:cs="FangSong"/>
          <w:sz w:val="24"/>
          <w:szCs w:val="24"/>
          <w:spacing w:val="-7"/>
        </w:rPr>
        <w:t>仅局部修整地面不开挖施工</w:t>
      </w:r>
    </w:p>
    <w:p>
      <w:pPr>
        <w:ind w:left="46"/>
        <w:spacing w:before="1" w:line="218" w:lineRule="auto"/>
        <w:rPr>
          <w:rFonts w:ascii="FangSong" w:hAnsi="FangSong" w:eastAsia="FangSong" w:cs="FangSong"/>
          <w:sz w:val="24"/>
          <w:szCs w:val="24"/>
        </w:rPr>
      </w:pPr>
      <w:r>
        <w:rPr>
          <w:rFonts w:ascii="FangSong" w:hAnsi="FangSong" w:eastAsia="FangSong" w:cs="FangSong"/>
          <w:sz w:val="24"/>
          <w:szCs w:val="24"/>
          <w:spacing w:val="-11"/>
        </w:rPr>
        <w:t>便道。</w:t>
      </w:r>
    </w:p>
    <w:p>
      <w:pPr>
        <w:ind w:left="48" w:right="79" w:firstLine="478"/>
        <w:spacing w:before="183" w:line="359" w:lineRule="auto"/>
        <w:rPr>
          <w:rFonts w:ascii="FangSong" w:hAnsi="FangSong" w:eastAsia="FangSong" w:cs="FangSong"/>
          <w:sz w:val="24"/>
          <w:szCs w:val="24"/>
        </w:rPr>
      </w:pPr>
      <w:r>
        <w:rPr>
          <w:rFonts w:ascii="FangSong" w:hAnsi="FangSong" w:eastAsia="FangSong" w:cs="FangSong"/>
          <w:sz w:val="24"/>
          <w:szCs w:val="24"/>
          <w:spacing w:val="-11"/>
        </w:rPr>
        <w:t>表土剥离实施技术：</w:t>
      </w:r>
      <w:r>
        <w:rPr>
          <w:rFonts w:ascii="FangSong" w:hAnsi="FangSong" w:eastAsia="FangSong" w:cs="FangSong"/>
          <w:sz w:val="24"/>
          <w:szCs w:val="24"/>
          <w:spacing w:val="24"/>
        </w:rPr>
        <w:t xml:space="preserve"> </w:t>
      </w:r>
      <w:r>
        <w:rPr>
          <w:rFonts w:ascii="FangSong" w:hAnsi="FangSong" w:eastAsia="FangSong" w:cs="FangSong"/>
          <w:sz w:val="24"/>
          <w:szCs w:val="24"/>
          <w:spacing w:val="-11"/>
        </w:rPr>
        <w:t>在剥离表土前，</w:t>
      </w:r>
      <w:r>
        <w:rPr>
          <w:rFonts w:ascii="FangSong" w:hAnsi="FangSong" w:eastAsia="FangSong" w:cs="FangSong"/>
          <w:sz w:val="24"/>
          <w:szCs w:val="24"/>
          <w:spacing w:val="-11"/>
        </w:rPr>
        <w:t xml:space="preserve"> </w:t>
      </w:r>
      <w:r>
        <w:rPr>
          <w:rFonts w:ascii="FangSong" w:hAnsi="FangSong" w:eastAsia="FangSong" w:cs="FangSong"/>
          <w:sz w:val="24"/>
          <w:szCs w:val="24"/>
          <w:spacing w:val="-11"/>
        </w:rPr>
        <w:t>对开挖区域及后期余土占压</w:t>
      </w:r>
      <w:r>
        <w:rPr>
          <w:rFonts w:ascii="FangSong" w:hAnsi="FangSong" w:eastAsia="FangSong" w:cs="FangSong"/>
          <w:sz w:val="24"/>
          <w:szCs w:val="24"/>
          <w:spacing w:val="-12"/>
        </w:rPr>
        <w:t>区域内的杂</w:t>
      </w:r>
      <w:r>
        <w:rPr>
          <w:rFonts w:ascii="FangSong" w:hAnsi="FangSong" w:eastAsia="FangSong" w:cs="FangSong"/>
          <w:sz w:val="24"/>
          <w:szCs w:val="24"/>
        </w:rPr>
        <w:t xml:space="preserve"> </w:t>
      </w:r>
      <w:r>
        <w:rPr>
          <w:rFonts w:ascii="FangSong" w:hAnsi="FangSong" w:eastAsia="FangSong" w:cs="FangSong"/>
          <w:sz w:val="24"/>
          <w:szCs w:val="24"/>
          <w:spacing w:val="-12"/>
        </w:rPr>
        <w:t>草、树木等有碍物进行彻底清除，</w:t>
      </w:r>
      <w:r>
        <w:rPr>
          <w:rFonts w:ascii="FangSong" w:hAnsi="FangSong" w:eastAsia="FangSong" w:cs="FangSong"/>
          <w:sz w:val="24"/>
          <w:szCs w:val="24"/>
          <w:spacing w:val="42"/>
        </w:rPr>
        <w:t xml:space="preserve"> </w:t>
      </w:r>
      <w:r>
        <w:rPr>
          <w:rFonts w:ascii="FangSong" w:hAnsi="FangSong" w:eastAsia="FangSong" w:cs="FangSong"/>
          <w:sz w:val="24"/>
          <w:szCs w:val="24"/>
          <w:spacing w:val="-12"/>
        </w:rPr>
        <w:t>然后采用机械及</w:t>
      </w:r>
      <w:r>
        <w:rPr>
          <w:rFonts w:ascii="FangSong" w:hAnsi="FangSong" w:eastAsia="FangSong" w:cs="FangSong"/>
          <w:sz w:val="24"/>
          <w:szCs w:val="24"/>
          <w:spacing w:val="-13"/>
        </w:rPr>
        <w:t>人工配合进行开挖，</w:t>
      </w:r>
      <w:r>
        <w:rPr>
          <w:rFonts w:ascii="FangSong" w:hAnsi="FangSong" w:eastAsia="FangSong" w:cs="FangSong"/>
          <w:sz w:val="24"/>
          <w:szCs w:val="24"/>
          <w:spacing w:val="37"/>
        </w:rPr>
        <w:t xml:space="preserve"> </w:t>
      </w:r>
      <w:r>
        <w:rPr>
          <w:rFonts w:ascii="FangSong" w:hAnsi="FangSong" w:eastAsia="FangSong" w:cs="FangSong"/>
          <w:sz w:val="24"/>
          <w:szCs w:val="24"/>
          <w:spacing w:val="-13"/>
        </w:rPr>
        <w:t>先把表层</w:t>
      </w:r>
      <w:r>
        <w:rPr>
          <w:rFonts w:ascii="FangSong" w:hAnsi="FangSong" w:eastAsia="FangSong" w:cs="FangSong"/>
          <w:sz w:val="24"/>
          <w:szCs w:val="24"/>
        </w:rPr>
        <w:t xml:space="preserve"> </w:t>
      </w:r>
      <w:r>
        <w:rPr>
          <w:rFonts w:ascii="FangSong" w:hAnsi="FangSong" w:eastAsia="FangSong" w:cs="FangSong"/>
          <w:sz w:val="24"/>
          <w:szCs w:val="24"/>
          <w:spacing w:val="-17"/>
        </w:rPr>
        <w:t>土按预定厚度剥离，</w:t>
      </w:r>
      <w:r>
        <w:rPr>
          <w:rFonts w:ascii="FangSong" w:hAnsi="FangSong" w:eastAsia="FangSong" w:cs="FangSong"/>
          <w:sz w:val="24"/>
          <w:szCs w:val="24"/>
          <w:spacing w:val="43"/>
        </w:rPr>
        <w:t xml:space="preserve"> </w:t>
      </w:r>
      <w:r>
        <w:rPr>
          <w:rFonts w:ascii="FangSong" w:hAnsi="FangSong" w:eastAsia="FangSong" w:cs="FangSong"/>
          <w:sz w:val="24"/>
          <w:szCs w:val="24"/>
          <w:spacing w:val="-17"/>
        </w:rPr>
        <w:t>单独堆放在塔基施工临时占地区内，</w:t>
      </w:r>
      <w:r>
        <w:rPr>
          <w:rFonts w:ascii="FangSong" w:hAnsi="FangSong" w:eastAsia="FangSong" w:cs="FangSong"/>
          <w:sz w:val="24"/>
          <w:szCs w:val="24"/>
          <w:spacing w:val="44"/>
        </w:rPr>
        <w:t xml:space="preserve"> </w:t>
      </w:r>
      <w:r>
        <w:rPr>
          <w:rFonts w:ascii="FangSong" w:hAnsi="FangSong" w:eastAsia="FangSong" w:cs="FangSong"/>
          <w:sz w:val="24"/>
          <w:szCs w:val="24"/>
          <w:spacing w:val="-17"/>
        </w:rPr>
        <w:t>需用防雨布覆盖，</w:t>
      </w:r>
      <w:r>
        <w:rPr>
          <w:rFonts w:ascii="FangSong" w:hAnsi="FangSong" w:eastAsia="FangSong" w:cs="FangSong"/>
          <w:sz w:val="24"/>
          <w:szCs w:val="24"/>
          <w:spacing w:val="34"/>
        </w:rPr>
        <w:t xml:space="preserve"> </w:t>
      </w:r>
      <w:r>
        <w:rPr>
          <w:rFonts w:ascii="FangSong" w:hAnsi="FangSong" w:eastAsia="FangSong" w:cs="FangSong"/>
          <w:sz w:val="24"/>
          <w:szCs w:val="24"/>
          <w:spacing w:val="-17"/>
        </w:rPr>
        <w:t>避免</w:t>
      </w:r>
    </w:p>
    <w:p>
      <w:pPr>
        <w:ind w:left="45"/>
        <w:spacing w:line="218" w:lineRule="auto"/>
        <w:rPr>
          <w:rFonts w:ascii="FangSong" w:hAnsi="FangSong" w:eastAsia="FangSong" w:cs="FangSong"/>
          <w:sz w:val="24"/>
          <w:szCs w:val="24"/>
        </w:rPr>
      </w:pPr>
      <w:r>
        <w:rPr>
          <w:rFonts w:ascii="FangSong" w:hAnsi="FangSong" w:eastAsia="FangSong" w:cs="FangSong"/>
          <w:sz w:val="24"/>
          <w:szCs w:val="24"/>
          <w:spacing w:val="-3"/>
        </w:rPr>
        <w:t>雨水和地表径流冲刷使土壤大量流失。</w:t>
      </w:r>
    </w:p>
    <w:p>
      <w:pPr>
        <w:ind w:left="525"/>
        <w:spacing w:before="185" w:line="218" w:lineRule="auto"/>
        <w:rPr>
          <w:rFonts w:ascii="FangSong" w:hAnsi="FangSong" w:eastAsia="FangSong" w:cs="FangSong"/>
          <w:sz w:val="24"/>
          <w:szCs w:val="24"/>
        </w:rPr>
      </w:pPr>
      <w:r>
        <w:rPr>
          <w:rFonts w:ascii="FangSong" w:hAnsi="FangSong" w:eastAsia="FangSong" w:cs="FangSong"/>
          <w:sz w:val="24"/>
          <w:szCs w:val="24"/>
          <w:spacing w:val="-6"/>
        </w:rPr>
        <w:t>基础施工流程大体如下：</w:t>
      </w:r>
    </w:p>
    <w:p>
      <w:pPr>
        <w:ind w:left="526"/>
        <w:spacing w:before="182" w:line="217" w:lineRule="auto"/>
        <w:rPr>
          <w:rFonts w:ascii="FangSong" w:hAnsi="FangSong" w:eastAsia="FangSong" w:cs="FangSong"/>
          <w:sz w:val="24"/>
          <w:szCs w:val="24"/>
        </w:rPr>
      </w:pPr>
      <w:r>
        <w:rPr>
          <w:rFonts w:ascii="FangSong" w:hAnsi="FangSong" w:eastAsia="FangSong" w:cs="FangSong"/>
          <w:sz w:val="24"/>
          <w:szCs w:val="24"/>
          <w:spacing w:val="-2"/>
        </w:rPr>
        <w:t>塔腿小平台开挖：包括排水沟开挖，位于斜坡的塔基表面应回填成斜</w:t>
      </w:r>
      <w:r>
        <w:rPr>
          <w:rFonts w:ascii="FangSong" w:hAnsi="FangSong" w:eastAsia="FangSong" w:cs="FangSong"/>
          <w:sz w:val="24"/>
          <w:szCs w:val="24"/>
          <w:spacing w:val="-3"/>
        </w:rPr>
        <w:t>面，</w:t>
      </w:r>
    </w:p>
    <w:p>
      <w:pPr>
        <w:spacing w:line="217" w:lineRule="auto"/>
        <w:sectPr>
          <w:headerReference w:type="default" r:id="rId61"/>
          <w:footerReference w:type="default" r:id="rId62"/>
          <w:pgSz w:w="11907" w:h="16839"/>
          <w:pgMar w:top="1118" w:right="1720" w:bottom="1204" w:left="1771" w:header="858" w:footer="975" w:gutter="0"/>
        </w:sectPr>
        <w:rPr>
          <w:rFonts w:ascii="FangSong" w:hAnsi="FangSong" w:eastAsia="FangSong" w:cs="FangSong"/>
          <w:sz w:val="24"/>
          <w:szCs w:val="24"/>
        </w:rPr>
      </w:pPr>
    </w:p>
    <w:p>
      <w:pPr>
        <w:pStyle w:val="BodyText"/>
        <w:spacing w:line="353" w:lineRule="auto"/>
        <w:rPr/>
      </w:pPr>
      <w:r>
        <mc:AlternateContent xmlns:mc="http://schemas.openxmlformats.org/markup-compatibility/2006">
          <mc:Choice Requires="wps">
            <w:drawing>
              <wp:anchor distT="0" distB="0" distL="0" distR="0" simplePos="0" relativeHeight="251780096" behindDoc="0" locked="0" layoutInCell="0" allowOverlap="1">
                <wp:simplePos x="0" y="0"/>
                <wp:positionH relativeFrom="page">
                  <wp:posOffset>2680626</wp:posOffset>
                </wp:positionH>
                <wp:positionV relativeFrom="page">
                  <wp:posOffset>7025417</wp:posOffset>
                </wp:positionV>
                <wp:extent cx="130175" cy="132714"/>
                <wp:effectExtent l="0" t="0" r="0" b="0"/>
                <wp:wrapNone/>
                <wp:docPr id="16" name="TextBox 16"/>
                <wp:cNvGraphicFramePr/>
                <a:graphic>
                  <a:graphicData uri="http://schemas.microsoft.com/office/word/2010/wordprocessingShape">
                    <wps:wsp>
                      <wps:cNvSpPr txBox="1"/>
                      <wps:spPr>
                        <a:xfrm rot="16200000">
                          <a:off x="2680626" y="7025417"/>
                          <a:ext cx="130175" cy="13271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58" w:line="184" w:lineRule="auto"/>
                              <w:jc w:val="right"/>
                              <w:rPr>
                                <w:rFonts w:ascii="SimSun" w:hAnsi="SimSun" w:eastAsia="SimSun" w:cs="SimSun"/>
                                <w:sz w:val="13"/>
                                <w:szCs w:val="13"/>
                              </w:rPr>
                            </w:pPr>
                            <w:r>
                              <w:rPr>
                                <w:rFonts w:ascii="SimSun" w:hAnsi="SimSun" w:eastAsia="SimSun" w:cs="SimSun"/>
                                <w:sz w:val="13"/>
                                <w:szCs w:val="13"/>
                                <w:spacing w:val="-14"/>
                                <w:w w:val="81"/>
                              </w:rPr>
                              <w:t>16</w:t>
                            </w:r>
                            <w:r>
                              <w:rPr>
                                <w:rFonts w:ascii="SimSun" w:hAnsi="SimSun" w:eastAsia="SimSun" w:cs="SimSun"/>
                                <w:sz w:val="13"/>
                                <w:szCs w:val="13"/>
                                <w:spacing w:val="-13"/>
                                <w:w w:val="81"/>
                              </w:rPr>
                              <w:t>0</w:t>
                            </w:r>
                            <w:r>
                              <w:rPr>
                                <w:rFonts w:ascii="SimSun" w:hAnsi="SimSun" w:eastAsia="SimSun" w:cs="SimSun"/>
                                <w:sz w:val="13"/>
                                <w:szCs w:val="13"/>
                                <w:spacing w:val="-7"/>
                                <w:w w:val="81"/>
                              </w:rPr>
                              <w:t>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78" style="position:absolute;margin-left:211.073pt;margin-top:553.183pt;mso-position-vertical-relative:page;mso-position-horizontal-relative:page;width:10.25pt;height:10.45pt;z-index:251780096;rotation:270;" o:allowincell="f" filled="false" stroked="false" type="#_x0000_t202">
                <v:fill on="false"/>
                <v:stroke on="false"/>
                <v:path/>
                <v:imagedata o:title=""/>
                <o:lock v:ext="edit" aspectratio="false"/>
                <v:textbox inset="0mm,0mm,0mm,0mm">
                  <w:txbxContent>
                    <w:p>
                      <w:pPr>
                        <w:spacing w:before="58" w:line="184" w:lineRule="auto"/>
                        <w:jc w:val="right"/>
                        <w:rPr>
                          <w:rFonts w:ascii="SimSun" w:hAnsi="SimSun" w:eastAsia="SimSun" w:cs="SimSun"/>
                          <w:sz w:val="13"/>
                          <w:szCs w:val="13"/>
                        </w:rPr>
                      </w:pPr>
                      <w:r>
                        <w:rPr>
                          <w:rFonts w:ascii="SimSun" w:hAnsi="SimSun" w:eastAsia="SimSun" w:cs="SimSun"/>
                          <w:sz w:val="13"/>
                          <w:szCs w:val="13"/>
                          <w:spacing w:val="-14"/>
                          <w:w w:val="81"/>
                        </w:rPr>
                        <w:t>16</w:t>
                      </w:r>
                      <w:r>
                        <w:rPr>
                          <w:rFonts w:ascii="SimSun" w:hAnsi="SimSun" w:eastAsia="SimSun" w:cs="SimSun"/>
                          <w:sz w:val="13"/>
                          <w:szCs w:val="13"/>
                          <w:spacing w:val="-13"/>
                          <w:w w:val="81"/>
                        </w:rPr>
                        <w:t>0</w:t>
                      </w:r>
                      <w:r>
                        <w:rPr>
                          <w:rFonts w:ascii="SimSun" w:hAnsi="SimSun" w:eastAsia="SimSun" w:cs="SimSun"/>
                          <w:sz w:val="13"/>
                          <w:szCs w:val="13"/>
                          <w:spacing w:val="-7"/>
                          <w:w w:val="81"/>
                        </w:rPr>
                        <w:t>0</w:t>
                      </w:r>
                    </w:p>
                  </w:txbxContent>
                </v:textbox>
              </v:shape>
            </w:pict>
          </mc:Fallback>
        </mc:AlternateContent>
      </w:r>
      <w:r/>
    </w:p>
    <w:p>
      <w:pPr>
        <w:ind w:left="30" w:right="220"/>
        <w:spacing w:before="71" w:line="395" w:lineRule="auto"/>
        <w:rPr>
          <w:rFonts w:ascii="FangSong" w:hAnsi="FangSong" w:eastAsia="FangSong" w:cs="FangSong"/>
          <w:sz w:val="22"/>
          <w:szCs w:val="22"/>
        </w:rPr>
      </w:pPr>
      <w:r>
        <w:rPr>
          <w:rFonts w:ascii="FangSong" w:hAnsi="FangSong" w:eastAsia="FangSong" w:cs="FangSong"/>
          <w:sz w:val="22"/>
          <w:szCs w:val="22"/>
          <w:spacing w:val="17"/>
        </w:rPr>
        <w:t>恢复自然排水，对可能出现较大汇水面且土层较厚的塔位，要求开挖排水沟，</w:t>
      </w:r>
      <w:r>
        <w:rPr>
          <w:rFonts w:ascii="FangSong" w:hAnsi="FangSong" w:eastAsia="FangSong" w:cs="FangSong"/>
          <w:sz w:val="22"/>
          <w:szCs w:val="22"/>
          <w:spacing w:val="11"/>
        </w:rPr>
        <w:t xml:space="preserve"> </w:t>
      </w:r>
      <w:r>
        <w:rPr>
          <w:rFonts w:ascii="FangSong" w:hAnsi="FangSong" w:eastAsia="FangSong" w:cs="FangSong"/>
          <w:sz w:val="22"/>
          <w:szCs w:val="22"/>
          <w:spacing w:val="19"/>
        </w:rPr>
        <w:t>并接入原地形自然排水系统。开挖塔腿基础坑。凡能开挖成</w:t>
      </w:r>
      <w:r>
        <w:rPr>
          <w:rFonts w:ascii="FangSong" w:hAnsi="FangSong" w:eastAsia="FangSong" w:cs="FangSong"/>
          <w:sz w:val="22"/>
          <w:szCs w:val="22"/>
          <w:spacing w:val="18"/>
        </w:rPr>
        <w:t>形的基坑，均采用</w:t>
      </w:r>
    </w:p>
    <w:p>
      <w:pPr>
        <w:ind w:left="30"/>
        <w:spacing w:line="221" w:lineRule="auto"/>
        <w:rPr>
          <w:rFonts w:ascii="FangSong" w:hAnsi="FangSong" w:eastAsia="FangSong" w:cs="FangSong"/>
          <w:sz w:val="22"/>
          <w:szCs w:val="22"/>
        </w:rPr>
      </w:pPr>
      <w:r>
        <w:rPr>
          <w:rFonts w:ascii="FangSong" w:hAnsi="FangSong" w:eastAsia="FangSong" w:cs="FangSong"/>
          <w:sz w:val="22"/>
          <w:szCs w:val="22"/>
          <w:spacing w:val="6"/>
        </w:rPr>
        <w:t>以“坑壁”代替基础底模板式开挖，尽可能减少开挖量。</w:t>
      </w:r>
    </w:p>
    <w:p>
      <w:pPr>
        <w:ind w:left="30" w:right="202" w:firstLine="500"/>
        <w:spacing w:before="184" w:line="395" w:lineRule="auto"/>
        <w:jc w:val="both"/>
        <w:rPr>
          <w:rFonts w:ascii="FangSong" w:hAnsi="FangSong" w:eastAsia="FangSong" w:cs="FangSong"/>
          <w:sz w:val="22"/>
          <w:szCs w:val="22"/>
        </w:rPr>
      </w:pPr>
      <w:r>
        <w:rPr>
          <w:rFonts w:ascii="FangSong" w:hAnsi="FangSong" w:eastAsia="FangSong" w:cs="FangSong"/>
          <w:sz w:val="22"/>
          <w:szCs w:val="22"/>
          <w:spacing w:val="18"/>
        </w:rPr>
        <w:t>高低腿与不等高基础配合设计为了减少挖方量、节省投资、少破坏山区植</w:t>
      </w:r>
      <w:r>
        <w:rPr>
          <w:rFonts w:ascii="FangSong" w:hAnsi="FangSong" w:eastAsia="FangSong" w:cs="FangSong"/>
          <w:sz w:val="22"/>
          <w:szCs w:val="22"/>
          <w:spacing w:val="17"/>
        </w:rPr>
        <w:t xml:space="preserve"> </w:t>
      </w:r>
      <w:r>
        <w:rPr>
          <w:rFonts w:ascii="FangSong" w:hAnsi="FangSong" w:eastAsia="FangSong" w:cs="FangSong"/>
          <w:sz w:val="22"/>
          <w:szCs w:val="22"/>
          <w:spacing w:val="26"/>
        </w:rPr>
        <w:t>被，本项目铁塔采用全方位高低腿(长短腿)设计。铁塔长</w:t>
      </w:r>
      <w:r>
        <w:rPr>
          <w:rFonts w:ascii="FangSong" w:hAnsi="FangSong" w:eastAsia="FangSong" w:cs="FangSong"/>
          <w:sz w:val="22"/>
          <w:szCs w:val="22"/>
          <w:spacing w:val="25"/>
        </w:rPr>
        <w:t>短腿的使用，由于</w:t>
      </w:r>
      <w:r>
        <w:rPr>
          <w:rFonts w:ascii="FangSong" w:hAnsi="FangSong" w:eastAsia="FangSong" w:cs="FangSong"/>
          <w:sz w:val="22"/>
          <w:szCs w:val="22"/>
        </w:rPr>
        <w:t xml:space="preserve"> </w:t>
      </w:r>
      <w:r>
        <w:rPr>
          <w:rFonts w:ascii="FangSong" w:hAnsi="FangSong" w:eastAsia="FangSong" w:cs="FangSong"/>
          <w:sz w:val="22"/>
          <w:szCs w:val="22"/>
          <w:spacing w:val="19"/>
        </w:rPr>
        <w:t>不能做到无级调整，往往只能达到基本上同原自然地形、地貌吻合，会留下一</w:t>
      </w:r>
    </w:p>
    <w:p>
      <w:pPr>
        <w:ind w:left="30"/>
        <w:spacing w:line="222" w:lineRule="auto"/>
        <w:rPr>
          <w:rFonts w:ascii="FangSong" w:hAnsi="FangSong" w:eastAsia="FangSong" w:cs="FangSong"/>
          <w:sz w:val="22"/>
          <w:szCs w:val="22"/>
        </w:rPr>
      </w:pPr>
      <w:r>
        <w:rPr>
          <w:rFonts w:ascii="FangSong" w:hAnsi="FangSong" w:eastAsia="FangSong" w:cs="FangSong"/>
          <w:sz w:val="22"/>
          <w:szCs w:val="22"/>
          <w:spacing w:val="15"/>
        </w:rPr>
        <w:t>定范围的高差需要用基础主柱高度去调整。</w:t>
      </w:r>
    </w:p>
    <w:p>
      <w:pPr>
        <w:ind w:left="530"/>
        <w:spacing w:before="224" w:line="222" w:lineRule="auto"/>
        <w:rPr>
          <w:rFonts w:ascii="FangSong" w:hAnsi="FangSong" w:eastAsia="FangSong" w:cs="FangSong"/>
          <w:sz w:val="22"/>
          <w:szCs w:val="22"/>
        </w:rPr>
      </w:pPr>
      <w:r>
        <w:rPr>
          <w:rFonts w:ascii="FangSong" w:hAnsi="FangSong" w:eastAsia="FangSong" w:cs="FangSong"/>
          <w:sz w:val="22"/>
          <w:szCs w:val="22"/>
          <w:spacing w:val="17"/>
        </w:rPr>
        <w:t>铁塔全方位长短腿与不等高基础的配合使用如下图。</w:t>
      </w:r>
    </w:p>
    <w:p>
      <w:pPr>
        <w:ind w:firstLine="1740"/>
        <w:spacing w:before="199" w:line="3700" w:lineRule="exact"/>
        <w:rPr/>
      </w:pPr>
      <w:r>
        <w:rPr>
          <w:position w:val="-74"/>
        </w:rPr>
        <w:drawing>
          <wp:inline distT="0" distB="0" distL="0" distR="0">
            <wp:extent cx="3492524" cy="2349553"/>
            <wp:effectExtent l="0" t="0" r="0" b="0"/>
            <wp:docPr id="18" name="IM 18"/>
            <wp:cNvGraphicFramePr/>
            <a:graphic>
              <a:graphicData uri="http://schemas.openxmlformats.org/drawingml/2006/picture">
                <pic:pic>
                  <pic:nvPicPr>
                    <pic:cNvPr id="18" name="IM 18"/>
                    <pic:cNvPicPr/>
                  </pic:nvPicPr>
                  <pic:blipFill>
                    <a:blip r:embed="rId64"/>
                    <a:stretch>
                      <a:fillRect/>
                    </a:stretch>
                  </pic:blipFill>
                  <pic:spPr>
                    <a:xfrm rot="0">
                      <a:off x="0" y="0"/>
                      <a:ext cx="3492524" cy="2349553"/>
                    </a:xfrm>
                    <a:prstGeom prst="rect">
                      <a:avLst/>
                    </a:prstGeom>
                  </pic:spPr>
                </pic:pic>
              </a:graphicData>
            </a:graphic>
          </wp:inline>
        </w:drawing>
      </w:r>
    </w:p>
    <w:p>
      <w:pPr>
        <w:pStyle w:val="BodyText"/>
        <w:spacing w:line="329" w:lineRule="auto"/>
        <w:rPr/>
      </w:pPr>
      <w:r/>
    </w:p>
    <w:p>
      <w:pPr>
        <w:ind w:left="2032"/>
        <w:spacing w:before="72" w:line="222" w:lineRule="auto"/>
        <w:rPr>
          <w:rFonts w:ascii="FangSong" w:hAnsi="FangSong" w:eastAsia="FangSong" w:cs="FangSong"/>
          <w:sz w:val="22"/>
          <w:szCs w:val="22"/>
        </w:rPr>
      </w:pPr>
      <w:r>
        <w:rPr>
          <w:rFonts w:ascii="FangSong" w:hAnsi="FangSong" w:eastAsia="FangSong" w:cs="FangSong"/>
          <w:sz w:val="22"/>
          <w:szCs w:val="22"/>
          <w:b/>
          <w:bCs/>
          <w:spacing w:val="-12"/>
        </w:rPr>
        <w:t>图2.2-1</w:t>
      </w:r>
      <w:r>
        <w:rPr>
          <w:rFonts w:ascii="FangSong" w:hAnsi="FangSong" w:eastAsia="FangSong" w:cs="FangSong"/>
          <w:sz w:val="22"/>
          <w:szCs w:val="22"/>
          <w:spacing w:val="-12"/>
        </w:rPr>
        <w:t xml:space="preserve"> </w:t>
      </w:r>
      <w:r>
        <w:rPr>
          <w:rFonts w:ascii="FangSong" w:hAnsi="FangSong" w:eastAsia="FangSong" w:cs="FangSong"/>
          <w:sz w:val="22"/>
          <w:szCs w:val="22"/>
          <w:b/>
          <w:bCs/>
          <w:spacing w:val="-12"/>
        </w:rPr>
        <w:t>铁塔全方位长短腿与不等高基础应用一</w:t>
      </w:r>
    </w:p>
    <w:p>
      <w:pPr>
        <w:pStyle w:val="BodyText"/>
        <w:spacing w:line="259" w:lineRule="auto"/>
        <w:rPr/>
      </w:pPr>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0" w:lineRule="auto"/>
        <w:rPr/>
      </w:pPr>
      <w:r/>
    </w:p>
    <w:p>
      <w:pPr>
        <w:ind w:left="6402"/>
        <w:spacing w:before="72" w:line="219" w:lineRule="auto"/>
        <w:rPr>
          <w:rFonts w:ascii="SimSun" w:hAnsi="SimSun" w:eastAsia="SimSun" w:cs="SimSun"/>
          <w:sz w:val="22"/>
          <w:szCs w:val="22"/>
        </w:rPr>
      </w:pPr>
      <w:r>
        <w:pict>
          <v:shape id="_x0000_s80" style="position:absolute;margin-left:103.504pt;margin-top:-4.19872pt;mso-position-vertical-relative:text;mso-position-horizontal-relative:text;width:8.6pt;height:18.75pt;z-index:251779072;" filled="false" stroked="false" type="#_x0000_t202">
            <v:fill on="false"/>
            <v:stroke on="false"/>
            <v:path/>
            <v:imagedata o:title=""/>
            <o:lock v:ext="edit" aspectratio="false"/>
            <v:textbox inset="0mm,0mm,0mm,0mm">
              <w:txbxContent>
                <w:p>
                  <w:pPr>
                    <w:ind w:left="20"/>
                    <w:spacing w:before="20" w:line="334" w:lineRule="exact"/>
                    <w:rPr/>
                  </w:pPr>
                  <w:r>
                    <w:rPr>
                      <w:position w:val="-7"/>
                    </w:rPr>
                    <w:drawing>
                      <wp:inline distT="0" distB="0" distL="0" distR="0">
                        <wp:extent cx="83769" cy="212121"/>
                        <wp:effectExtent l="0" t="0" r="0" b="0"/>
                        <wp:docPr id="20" name="IM 20"/>
                        <wp:cNvGraphicFramePr/>
                        <a:graphic>
                          <a:graphicData uri="http://schemas.openxmlformats.org/drawingml/2006/picture">
                            <pic:pic>
                              <pic:nvPicPr>
                                <pic:cNvPr id="20" name="IM 20"/>
                                <pic:cNvPicPr/>
                              </pic:nvPicPr>
                              <pic:blipFill>
                                <a:blip r:embed="rId65"/>
                                <a:stretch>
                                  <a:fillRect/>
                                </a:stretch>
                              </pic:blipFill>
                              <pic:spPr>
                                <a:xfrm rot="0">
                                  <a:off x="0" y="0"/>
                                  <a:ext cx="83769" cy="212121"/>
                                </a:xfrm>
                                <a:prstGeom prst="rect">
                                  <a:avLst/>
                                </a:prstGeom>
                              </pic:spPr>
                            </pic:pic>
                          </a:graphicData>
                        </a:graphic>
                      </wp:inline>
                    </w:drawing>
                  </w:r>
                </w:p>
              </w:txbxContent>
            </v:textbox>
          </v:shape>
        </w:pict>
      </w:r>
      <w:r>
        <w:pict>
          <v:shape id="_x0000_s82" style="position:absolute;margin-left:248.002pt;margin-top:-5.10149pt;mso-position-vertical-relative:text;mso-position-horizontal-relative:text;width:24.35pt;height:26.45pt;z-index:251777024;" filled="false" stroked="false" type="#_x0000_t202">
            <v:fill on="false"/>
            <v:stroke on="false"/>
            <v:path/>
            <v:imagedata o:title=""/>
            <o:lock v:ext="edit" aspectratio="false"/>
            <v:textbox inset="0mm,0mm,0mm,0mm">
              <w:txbxContent>
                <w:p>
                  <w:pPr>
                    <w:spacing w:before="19" w:line="217" w:lineRule="auto"/>
                    <w:jc w:val="right"/>
                    <w:rPr>
                      <w:rFonts w:ascii="FangSong" w:hAnsi="FangSong" w:eastAsia="FangSong" w:cs="FangSong"/>
                      <w:sz w:val="36"/>
                      <w:szCs w:val="36"/>
                    </w:rPr>
                  </w:pPr>
                  <w:r>
                    <w:rPr>
                      <w:rFonts w:ascii="FangSong" w:hAnsi="FangSong" w:eastAsia="FangSong" w:cs="FangSong"/>
                      <w:sz w:val="36"/>
                      <w:szCs w:val="36"/>
                      <w:position w:val="-17"/>
                    </w:rPr>
                    <w:drawing>
                      <wp:inline distT="0" distB="0" distL="0" distR="0">
                        <wp:extent cx="133332" cy="234934"/>
                        <wp:effectExtent l="0" t="0" r="0" b="0"/>
                        <wp:docPr id="22" name="IM 22"/>
                        <wp:cNvGraphicFramePr/>
                        <a:graphic>
                          <a:graphicData uri="http://schemas.openxmlformats.org/drawingml/2006/picture">
                            <pic:pic>
                              <pic:nvPicPr>
                                <pic:cNvPr id="22" name="IM 22"/>
                                <pic:cNvPicPr/>
                              </pic:nvPicPr>
                              <pic:blipFill>
                                <a:blip r:embed="rId66"/>
                                <a:stretch>
                                  <a:fillRect/>
                                </a:stretch>
                              </pic:blipFill>
                              <pic:spPr>
                                <a:xfrm rot="0">
                                  <a:off x="0" y="0"/>
                                  <a:ext cx="133332" cy="234934"/>
                                </a:xfrm>
                                <a:prstGeom prst="rect">
                                  <a:avLst/>
                                </a:prstGeom>
                              </pic:spPr>
                            </pic:pic>
                          </a:graphicData>
                        </a:graphic>
                      </wp:inline>
                    </w:drawing>
                  </w:r>
                  <w:r>
                    <w:rPr>
                      <w:rFonts w:ascii="FangSong" w:hAnsi="FangSong" w:eastAsia="FangSong" w:cs="FangSong"/>
                      <w:sz w:val="36"/>
                      <w:szCs w:val="36"/>
                      <w:spacing w:val="-36"/>
                      <w:w w:val="75"/>
                    </w:rPr>
                    <w:t>景</w:t>
                  </w:r>
                </w:p>
              </w:txbxContent>
            </v:textbox>
          </v:shape>
        </w:pict>
      </w:r>
      <w:r>
        <w:drawing>
          <wp:anchor distT="0" distB="0" distL="0" distR="0" simplePos="0" relativeHeight="251776000" behindDoc="1" locked="0" layoutInCell="1" allowOverlap="1">
            <wp:simplePos x="0" y="0"/>
            <wp:positionH relativeFrom="column">
              <wp:posOffset>901718</wp:posOffset>
            </wp:positionH>
            <wp:positionV relativeFrom="paragraph">
              <wp:posOffset>-796325</wp:posOffset>
            </wp:positionV>
            <wp:extent cx="3676679" cy="2432106"/>
            <wp:effectExtent l="0" t="0" r="0" b="0"/>
            <wp:wrapNone/>
            <wp:docPr id="24" name="IM 24"/>
            <wp:cNvGraphicFramePr/>
            <a:graphic>
              <a:graphicData uri="http://schemas.openxmlformats.org/drawingml/2006/picture">
                <pic:pic>
                  <pic:nvPicPr>
                    <pic:cNvPr id="24" name="IM 24"/>
                    <pic:cNvPicPr/>
                  </pic:nvPicPr>
                  <pic:blipFill>
                    <a:blip r:embed="rId67"/>
                    <a:stretch>
                      <a:fillRect/>
                    </a:stretch>
                  </pic:blipFill>
                  <pic:spPr>
                    <a:xfrm rot="0">
                      <a:off x="0" y="0"/>
                      <a:ext cx="3676679" cy="2432106"/>
                    </a:xfrm>
                    <a:prstGeom prst="rect">
                      <a:avLst/>
                    </a:prstGeom>
                  </pic:spPr>
                </pic:pic>
              </a:graphicData>
            </a:graphic>
          </wp:anchor>
        </w:drawing>
      </w:r>
      <w:r>
        <w:rPr>
          <w:rFonts w:ascii="SimSun" w:hAnsi="SimSun" w:eastAsia="SimSun" w:cs="SimSun"/>
          <w:sz w:val="22"/>
          <w:szCs w:val="22"/>
          <w:b/>
          <w:bCs/>
          <w:spacing w:val="-20"/>
        </w:rPr>
        <w:t>塔腿编号</w:t>
      </w:r>
    </w:p>
    <w:p>
      <w:pPr>
        <w:ind w:left="6710"/>
        <w:spacing w:before="62" w:line="185" w:lineRule="auto"/>
        <w:rPr>
          <w:rFonts w:ascii="Times New Roman" w:hAnsi="Times New Roman" w:eastAsia="Times New Roman" w:cs="Times New Roman"/>
          <w:sz w:val="12"/>
          <w:szCs w:val="12"/>
        </w:rPr>
      </w:pPr>
      <w:r>
        <w:pict>
          <v:shape id="_x0000_s84" style="position:absolute;margin-left:176.593pt;margin-top:3.9119pt;mso-position-vertical-relative:text;mso-position-horizontal-relative:text;width:40.6pt;height:15.05pt;z-index:251778048;" filled="false" stroked="false" type="#_x0000_t202">
            <v:fill on="false"/>
            <v:stroke on="false"/>
            <v:path/>
            <v:imagedata o:title=""/>
            <o:lock v:ext="edit" aspectratio="false"/>
            <v:textbox inset="0mm,0mm,0mm,0mm">
              <w:txbxContent>
                <w:p>
                  <w:pPr>
                    <w:spacing w:before="19" w:line="219" w:lineRule="auto"/>
                    <w:jc w:val="right"/>
                    <w:rPr>
                      <w:rFonts w:ascii="SimSun" w:hAnsi="SimSun" w:eastAsia="SimSun" w:cs="SimSun"/>
                      <w:sz w:val="22"/>
                      <w:szCs w:val="22"/>
                    </w:rPr>
                  </w:pPr>
                  <w:r>
                    <w:rPr>
                      <w:rFonts w:ascii="SimSun" w:hAnsi="SimSun" w:eastAsia="SimSun" w:cs="SimSun"/>
                      <w:sz w:val="22"/>
                      <w:szCs w:val="22"/>
                      <w:b/>
                      <w:bCs/>
                      <w:spacing w:val="-17"/>
                      <w:w w:val="64"/>
                    </w:rPr>
                    <w:t>增</w:t>
                  </w:r>
                  <w:r>
                    <w:rPr>
                      <w:rFonts w:ascii="SimSun" w:hAnsi="SimSun" w:eastAsia="SimSun" w:cs="SimSun"/>
                      <w:sz w:val="22"/>
                      <w:szCs w:val="22"/>
                      <w:b/>
                      <w:bCs/>
                      <w:spacing w:val="-16"/>
                      <w:w w:val="64"/>
                    </w:rPr>
                    <w:t>位中心班</w:t>
                  </w:r>
                  <w:r>
                    <w:rPr>
                      <w:rFonts w:ascii="SimSun" w:hAnsi="SimSun" w:eastAsia="SimSun" w:cs="SimSun"/>
                      <w:sz w:val="22"/>
                      <w:szCs w:val="22"/>
                      <w:b/>
                      <w:bCs/>
                      <w:spacing w:val="-9"/>
                      <w:w w:val="64"/>
                    </w:rPr>
                    <w:t>干</w:t>
                  </w:r>
                </w:p>
              </w:txbxContent>
            </v:textbox>
          </v:shape>
        </w:pict>
      </w:r>
      <w:r>
        <w:rPr>
          <w:rFonts w:ascii="Times New Roman" w:hAnsi="Times New Roman" w:eastAsia="Times New Roman" w:cs="Times New Roman"/>
          <w:sz w:val="12"/>
          <w:szCs w:val="12"/>
        </w:rPr>
        <w:t>B</w:t>
      </w:r>
    </w:p>
    <w:p>
      <w:pPr>
        <w:ind w:left="2230"/>
        <w:spacing w:before="138" w:line="232" w:lineRule="auto"/>
        <w:rPr>
          <w:rFonts w:ascii="SimSun" w:hAnsi="SimSun" w:eastAsia="SimSun" w:cs="SimSun"/>
          <w:sz w:val="12"/>
          <w:szCs w:val="12"/>
        </w:rPr>
      </w:pPr>
      <w:r>
        <w:rPr>
          <w:rFonts w:ascii="SimSun" w:hAnsi="SimSun" w:eastAsia="SimSun" w:cs="SimSun"/>
          <w:sz w:val="12"/>
          <w:szCs w:val="12"/>
        </w:rPr>
        <w:t>上</w:t>
      </w:r>
    </w:p>
    <w:p>
      <w:pPr>
        <w:pStyle w:val="BodyText"/>
        <w:spacing w:line="336" w:lineRule="auto"/>
        <w:rPr/>
      </w:pPr>
      <w:r/>
    </w:p>
    <w:p>
      <w:pPr>
        <w:ind w:left="5142"/>
        <w:spacing w:before="72" w:line="222" w:lineRule="auto"/>
        <w:rPr>
          <w:rFonts w:ascii="SimHei" w:hAnsi="SimHei" w:eastAsia="SimHei" w:cs="SimHei"/>
          <w:sz w:val="22"/>
          <w:szCs w:val="22"/>
        </w:rPr>
      </w:pPr>
      <w:r>
        <w:rPr>
          <w:rFonts w:ascii="SimHei" w:hAnsi="SimHei" w:eastAsia="SimHei" w:cs="SimHei"/>
          <w:sz w:val="22"/>
          <w:szCs w:val="22"/>
          <w:b/>
          <w:bCs/>
          <w:spacing w:val="-27"/>
        </w:rPr>
        <w:t>开挖小平台示意图</w:t>
      </w:r>
    </w:p>
    <w:p>
      <w:pPr>
        <w:pStyle w:val="BodyText"/>
        <w:rPr/>
      </w:pPr>
      <w:r/>
    </w:p>
    <w:p>
      <w:pPr>
        <w:pStyle w:val="BodyText"/>
        <w:rPr/>
      </w:pPr>
      <w:r/>
    </w:p>
    <w:p>
      <w:pPr>
        <w:pStyle w:val="BodyText"/>
        <w:rPr/>
      </w:pPr>
      <w:r/>
    </w:p>
    <w:p>
      <w:pPr>
        <w:ind w:left="3762"/>
        <w:spacing w:before="72" w:line="219" w:lineRule="auto"/>
        <w:rPr>
          <w:rFonts w:ascii="SimSun" w:hAnsi="SimSun" w:eastAsia="SimSun" w:cs="SimSun"/>
          <w:sz w:val="22"/>
          <w:szCs w:val="22"/>
        </w:rPr>
      </w:pPr>
      <w:r>
        <w:rPr>
          <w:rFonts w:ascii="SimSun" w:hAnsi="SimSun" w:eastAsia="SimSun" w:cs="SimSun"/>
          <w:sz w:val="22"/>
          <w:szCs w:val="22"/>
          <w:b/>
          <w:bCs/>
          <w:spacing w:val="-22"/>
          <w:w w:val="97"/>
        </w:rPr>
        <w:t>配置表中不图示基础是否偏心</w:t>
      </w:r>
    </w:p>
    <w:p>
      <w:pPr>
        <w:pStyle w:val="BodyText"/>
        <w:spacing w:line="461" w:lineRule="auto"/>
        <w:rPr/>
      </w:pPr>
      <w:r/>
    </w:p>
    <w:p>
      <w:pPr>
        <w:ind w:left="2032"/>
        <w:spacing w:before="72" w:line="222" w:lineRule="auto"/>
        <w:rPr>
          <w:rFonts w:ascii="FangSong" w:hAnsi="FangSong" w:eastAsia="FangSong" w:cs="FangSong"/>
          <w:sz w:val="22"/>
          <w:szCs w:val="22"/>
        </w:rPr>
      </w:pPr>
      <w:r>
        <w:rPr>
          <w:rFonts w:ascii="FangSong" w:hAnsi="FangSong" w:eastAsia="FangSong" w:cs="FangSong"/>
          <w:sz w:val="22"/>
          <w:szCs w:val="22"/>
          <w:b/>
          <w:bCs/>
          <w:spacing w:val="-13"/>
        </w:rPr>
        <w:t>图2.2-2</w:t>
      </w:r>
      <w:r>
        <w:rPr>
          <w:rFonts w:ascii="FangSong" w:hAnsi="FangSong" w:eastAsia="FangSong" w:cs="FangSong"/>
          <w:sz w:val="22"/>
          <w:szCs w:val="22"/>
          <w:spacing w:val="-13"/>
        </w:rPr>
        <w:t xml:space="preserve"> </w:t>
      </w:r>
      <w:r>
        <w:rPr>
          <w:rFonts w:ascii="FangSong" w:hAnsi="FangSong" w:eastAsia="FangSong" w:cs="FangSong"/>
          <w:sz w:val="22"/>
          <w:szCs w:val="22"/>
          <w:b/>
          <w:bCs/>
          <w:spacing w:val="-13"/>
        </w:rPr>
        <w:t>铁塔全方位长短腿与不等高基础应用二</w:t>
      </w:r>
    </w:p>
    <w:p>
      <w:pPr>
        <w:ind w:left="530"/>
        <w:spacing w:before="159" w:line="480" w:lineRule="exact"/>
        <w:rPr>
          <w:rFonts w:ascii="FangSong" w:hAnsi="FangSong" w:eastAsia="FangSong" w:cs="FangSong"/>
          <w:sz w:val="22"/>
          <w:szCs w:val="22"/>
        </w:rPr>
      </w:pPr>
      <w:r>
        <w:rPr>
          <w:rFonts w:ascii="FangSong" w:hAnsi="FangSong" w:eastAsia="FangSong" w:cs="FangSong"/>
          <w:sz w:val="22"/>
          <w:szCs w:val="22"/>
          <w:spacing w:val="19"/>
          <w:position w:val="19"/>
        </w:rPr>
        <w:t>开挖接地槽，对位于附近人口稀少的塔位，接地沟开挖可不形成封闭环形</w:t>
      </w:r>
    </w:p>
    <w:p>
      <w:pPr>
        <w:ind w:left="30"/>
        <w:spacing w:before="1" w:line="220" w:lineRule="auto"/>
        <w:rPr>
          <w:rFonts w:ascii="FangSong" w:hAnsi="FangSong" w:eastAsia="FangSong" w:cs="FangSong"/>
          <w:sz w:val="22"/>
          <w:szCs w:val="22"/>
        </w:rPr>
      </w:pPr>
      <w:r>
        <w:rPr>
          <w:rFonts w:ascii="FangSong" w:hAnsi="FangSong" w:eastAsia="FangSong" w:cs="FangSong"/>
          <w:sz w:val="22"/>
          <w:szCs w:val="22"/>
          <w:spacing w:val="22"/>
        </w:rPr>
        <w:t>(允许开断</w:t>
      </w:r>
      <w:r>
        <w:rPr>
          <w:rFonts w:ascii="FangSong" w:hAnsi="FangSong" w:eastAsia="FangSong" w:cs="FangSong"/>
          <w:sz w:val="22"/>
          <w:szCs w:val="22"/>
          <w:spacing w:val="-64"/>
        </w:rPr>
        <w:t xml:space="preserve"> </w:t>
      </w:r>
      <w:r>
        <w:rPr>
          <w:rFonts w:ascii="FangSong" w:hAnsi="FangSong" w:eastAsia="FangSong" w:cs="FangSong"/>
          <w:sz w:val="22"/>
          <w:szCs w:val="22"/>
          <w:spacing w:val="22"/>
        </w:rPr>
        <w:t>一</w:t>
      </w:r>
      <w:r>
        <w:rPr>
          <w:rFonts w:ascii="FangSong" w:hAnsi="FangSong" w:eastAsia="FangSong" w:cs="FangSong"/>
          <w:sz w:val="22"/>
          <w:szCs w:val="22"/>
          <w:spacing w:val="-56"/>
        </w:rPr>
        <w:t xml:space="preserve"> </w:t>
      </w:r>
      <w:r>
        <w:rPr>
          <w:rFonts w:ascii="FangSong" w:hAnsi="FangSong" w:eastAsia="FangSong" w:cs="FangSong"/>
          <w:sz w:val="22"/>
          <w:szCs w:val="22"/>
          <w:spacing w:val="22"/>
        </w:rPr>
        <w:t>点),以避免沿垂直方向开挖接地沟从而形成冲沟危及塔位边坡的</w:t>
      </w:r>
    </w:p>
    <w:p>
      <w:pPr>
        <w:pStyle w:val="BodyText"/>
        <w:spacing w:line="429" w:lineRule="auto"/>
        <w:rPr/>
      </w:pPr>
      <w:r/>
    </w:p>
    <w:p>
      <w:pPr>
        <w:ind w:left="30"/>
        <w:spacing w:before="55" w:line="222" w:lineRule="auto"/>
        <w:rPr>
          <w:rFonts w:ascii="SimHei" w:hAnsi="SimHei" w:eastAsia="SimHei" w:cs="SimHei"/>
          <w:sz w:val="17"/>
          <w:szCs w:val="17"/>
        </w:rPr>
      </w:pPr>
      <w:r>
        <w:rPr>
          <w:rFonts w:ascii="SimSun" w:hAnsi="SimSun" w:eastAsia="SimSun" w:cs="SimSun"/>
          <w:sz w:val="14"/>
          <w:szCs w:val="14"/>
          <w:spacing w:val="7"/>
        </w:rPr>
        <w:t>29</w:t>
      </w:r>
      <w:r>
        <w:rPr>
          <w:rFonts w:ascii="SimSun" w:hAnsi="SimSun" w:eastAsia="SimSun" w:cs="SimSun"/>
          <w:sz w:val="14"/>
          <w:szCs w:val="14"/>
        </w:rPr>
        <w:t xml:space="preserve">                                                                              </w:t>
      </w:r>
      <w:r>
        <w:rPr>
          <w:rFonts w:ascii="SimHei" w:hAnsi="SimHei" w:eastAsia="SimHei" w:cs="SimHei"/>
          <w:sz w:val="17"/>
          <w:szCs w:val="17"/>
          <w:spacing w:val="7"/>
        </w:rPr>
        <w:t>四川省川核鑫达地质工程有限公司</w:t>
      </w:r>
    </w:p>
    <w:p>
      <w:pPr>
        <w:spacing w:line="222" w:lineRule="auto"/>
        <w:sectPr>
          <w:headerReference w:type="default" r:id="rId63"/>
          <w:footerReference w:type="default" r:id="rId13"/>
          <w:pgSz w:w="11910" w:h="16840"/>
          <w:pgMar w:top="1058" w:right="1779" w:bottom="400" w:left="1759" w:header="884" w:footer="0" w:gutter="0"/>
        </w:sectPr>
        <w:rPr>
          <w:rFonts w:ascii="SimHei" w:hAnsi="SimHei" w:eastAsia="SimHei" w:cs="SimHei"/>
          <w:sz w:val="17"/>
          <w:szCs w:val="17"/>
        </w:rPr>
      </w:pPr>
    </w:p>
    <w:p>
      <w:pPr>
        <w:pStyle w:val="BodyText"/>
        <w:spacing w:line="353" w:lineRule="auto"/>
        <w:rPr/>
      </w:pPr>
      <w:r/>
    </w:p>
    <w:p>
      <w:pPr>
        <w:ind w:left="30"/>
        <w:spacing w:before="75" w:line="224" w:lineRule="auto"/>
        <w:rPr>
          <w:rFonts w:ascii="FangSong" w:hAnsi="FangSong" w:eastAsia="FangSong" w:cs="FangSong"/>
          <w:sz w:val="23"/>
          <w:szCs w:val="23"/>
        </w:rPr>
      </w:pPr>
      <w:r>
        <w:rPr>
          <w:rFonts w:ascii="FangSong" w:hAnsi="FangSong" w:eastAsia="FangSong" w:cs="FangSong"/>
          <w:sz w:val="23"/>
          <w:szCs w:val="23"/>
          <w:spacing w:val="-11"/>
        </w:rPr>
        <w:t>安全。</w:t>
      </w:r>
    </w:p>
    <w:p>
      <w:pPr>
        <w:ind w:left="530"/>
        <w:spacing w:before="199" w:line="222" w:lineRule="auto"/>
        <w:rPr>
          <w:rFonts w:ascii="FangSong" w:hAnsi="FangSong" w:eastAsia="FangSong" w:cs="FangSong"/>
          <w:sz w:val="23"/>
          <w:szCs w:val="23"/>
        </w:rPr>
      </w:pPr>
      <w:r>
        <w:rPr>
          <w:rFonts w:ascii="FangSong" w:hAnsi="FangSong" w:eastAsia="FangSong" w:cs="FangSong"/>
          <w:sz w:val="23"/>
          <w:szCs w:val="23"/>
          <w:spacing w:val="6"/>
        </w:rPr>
        <w:t>绑扎钢筋、浇注塔腿基础混凝土，埋接地线材。</w:t>
      </w:r>
    </w:p>
    <w:p>
      <w:pPr>
        <w:ind w:left="530"/>
        <w:spacing w:before="194" w:line="223" w:lineRule="auto"/>
        <w:rPr>
          <w:rFonts w:ascii="FangSong" w:hAnsi="FangSong" w:eastAsia="FangSong" w:cs="FangSong"/>
          <w:sz w:val="23"/>
          <w:szCs w:val="23"/>
        </w:rPr>
      </w:pPr>
      <w:r>
        <w:rPr>
          <w:rFonts w:ascii="FangSong" w:hAnsi="FangSong" w:eastAsia="FangSong" w:cs="FangSong"/>
          <w:sz w:val="23"/>
          <w:szCs w:val="23"/>
          <w:spacing w:val="1"/>
        </w:rPr>
        <w:t>基坑回填，余土处置。</w:t>
      </w:r>
    </w:p>
    <w:p>
      <w:pPr>
        <w:ind w:left="30" w:right="210" w:firstLine="500"/>
        <w:spacing w:before="178" w:line="370" w:lineRule="auto"/>
        <w:rPr>
          <w:rFonts w:ascii="FangSong" w:hAnsi="FangSong" w:eastAsia="FangSong" w:cs="FangSong"/>
          <w:sz w:val="23"/>
          <w:szCs w:val="23"/>
        </w:rPr>
      </w:pPr>
      <w:r>
        <w:rPr>
          <w:rFonts w:ascii="FangSong" w:hAnsi="FangSong" w:eastAsia="FangSong" w:cs="FangSong"/>
          <w:sz w:val="23"/>
          <w:szCs w:val="23"/>
          <w:spacing w:val="9"/>
        </w:rPr>
        <w:t>基坑开挖土临时堆放于塔基施工临时占地区，在回填之前应做好临时防护</w:t>
      </w:r>
      <w:r>
        <w:rPr>
          <w:rFonts w:ascii="FangSong" w:hAnsi="FangSong" w:eastAsia="FangSong" w:cs="FangSong"/>
          <w:sz w:val="23"/>
          <w:szCs w:val="23"/>
          <w:spacing w:val="5"/>
        </w:rPr>
        <w:t xml:space="preserve"> </w:t>
      </w:r>
      <w:r>
        <w:rPr>
          <w:rFonts w:ascii="FangSong" w:hAnsi="FangSong" w:eastAsia="FangSong" w:cs="FangSong"/>
          <w:sz w:val="23"/>
          <w:szCs w:val="23"/>
          <w:spacing w:val="1"/>
        </w:rPr>
        <w:t>措施，基坑回填时采取“先粗后细”方式，方便地表迹地恢复。降基面及基坑开</w:t>
      </w:r>
    </w:p>
    <w:p>
      <w:pPr>
        <w:ind w:left="30"/>
        <w:spacing w:line="221" w:lineRule="auto"/>
        <w:rPr>
          <w:rFonts w:ascii="FangSong" w:hAnsi="FangSong" w:eastAsia="FangSong" w:cs="FangSong"/>
          <w:sz w:val="23"/>
          <w:szCs w:val="23"/>
        </w:rPr>
      </w:pPr>
      <w:r>
        <w:rPr>
          <w:rFonts w:ascii="FangSong" w:hAnsi="FangSong" w:eastAsia="FangSong" w:cs="FangSong"/>
          <w:sz w:val="23"/>
          <w:szCs w:val="23"/>
          <w:spacing w:val="5"/>
        </w:rPr>
        <w:t>挖的余土置于塔位范围内放坡处理。</w:t>
      </w:r>
    </w:p>
    <w:p>
      <w:pPr>
        <w:ind w:left="530"/>
        <w:spacing w:before="206" w:line="223" w:lineRule="auto"/>
        <w:rPr>
          <w:rFonts w:ascii="FangSong" w:hAnsi="FangSong" w:eastAsia="FangSong" w:cs="FangSong"/>
          <w:sz w:val="23"/>
          <w:szCs w:val="23"/>
        </w:rPr>
      </w:pPr>
      <w:r>
        <w:rPr>
          <w:rFonts w:ascii="FangSong" w:hAnsi="FangSong" w:eastAsia="FangSong" w:cs="FangSong"/>
          <w:sz w:val="23"/>
          <w:szCs w:val="23"/>
          <w:spacing w:val="2"/>
        </w:rPr>
        <w:t>土石方及基础施工流程见图2.2-3、图2.2-4。</w:t>
      </w:r>
    </w:p>
    <w:p>
      <w:pPr>
        <w:pStyle w:val="BodyText"/>
        <w:ind w:firstLine="630"/>
        <w:spacing w:before="193" w:line="1760" w:lineRule="exact"/>
        <w:rPr/>
      </w:pPr>
      <w:r>
        <w:rPr>
          <w:position w:val="-35"/>
        </w:rPr>
        <w:pict>
          <v:group id="_x0000_s86" style="mso-position-vertical-relative:line;mso-position-horizontal-relative:char;width:359.55pt;height:88pt;" filled="false" stroked="false" coordsize="7190,1760" coordorigin="0,0">
            <v:shape id="_x0000_s88" style="position:absolute;left:0;top:0;width:7190;height:1760;" filled="false" stroked="false" type="#_x0000_t75">
              <v:imagedata o:title="" r:id="rId69"/>
            </v:shape>
            <v:shape id="_x0000_s90" style="position:absolute;left:138;top:169;width:6920;height:1346;" filled="false" stroked="false" type="#_x0000_t202">
              <v:fill on="false"/>
              <v:stroke on="false"/>
              <v:path/>
              <v:imagedata o:title=""/>
              <o:lock v:ext="edit" aspectratio="false"/>
              <v:textbox inset="0mm,0mm,0mm,0mm" style="layout-flow:vertical-ideographic;">
                <w:txbxContent>
                  <w:p>
                    <w:pPr>
                      <w:ind w:left="300"/>
                      <w:spacing w:before="20" w:line="176" w:lineRule="auto"/>
                      <w:rPr>
                        <w:rFonts w:ascii="SimSun" w:hAnsi="SimSun" w:eastAsia="SimSun" w:cs="SimSun"/>
                        <w:sz w:val="16"/>
                        <w:szCs w:val="16"/>
                      </w:rPr>
                    </w:pPr>
                    <w:r>
                      <w:rPr>
                        <w:rFonts w:ascii="SimSun" w:hAnsi="SimSun" w:eastAsia="SimSun" w:cs="SimSun"/>
                        <w:sz w:val="23"/>
                        <w:szCs w:val="23"/>
                      </w:rPr>
                      <w:t>清   </w:t>
                    </w:r>
                    <w:r>
                      <w:rPr>
                        <w:rFonts w:ascii="SimSun" w:hAnsi="SimSun" w:eastAsia="SimSun" w:cs="SimSun"/>
                        <w:sz w:val="16"/>
                        <w:szCs w:val="16"/>
                      </w:rPr>
                      <w:t>坑</w:t>
                    </w:r>
                  </w:p>
                  <w:p>
                    <w:pPr>
                      <w:spacing w:line="332" w:lineRule="auto"/>
                      <w:rPr>
                        <w:rFonts w:ascii="Arial"/>
                        <w:sz w:val="21"/>
                      </w:rPr>
                    </w:pPr>
                    <w:r/>
                  </w:p>
                  <w:p>
                    <w:pPr>
                      <w:spacing w:line="332" w:lineRule="auto"/>
                      <w:rPr>
                        <w:rFonts w:ascii="Arial"/>
                        <w:sz w:val="21"/>
                      </w:rPr>
                    </w:pPr>
                    <w:r/>
                  </w:p>
                  <w:p>
                    <w:pPr>
                      <w:ind w:left="162"/>
                      <w:spacing w:before="54" w:line="216" w:lineRule="auto"/>
                      <w:rPr>
                        <w:rFonts w:ascii="SimSun" w:hAnsi="SimSun" w:eastAsia="SimSun" w:cs="SimSun"/>
                        <w:sz w:val="16"/>
                        <w:szCs w:val="16"/>
                      </w:rPr>
                    </w:pPr>
                    <w:r>
                      <w:rPr>
                        <w:rFonts w:ascii="SimSun" w:hAnsi="SimSun" w:eastAsia="SimSun" w:cs="SimSun"/>
                        <w:sz w:val="16"/>
                        <w:szCs w:val="16"/>
                        <w:spacing w:val="27"/>
                      </w:rPr>
                      <w:t>基坑操平找正</w:t>
                    </w:r>
                  </w:p>
                  <w:p>
                    <w:pPr>
                      <w:spacing w:line="299" w:lineRule="auto"/>
                      <w:rPr>
                        <w:rFonts w:ascii="Arial"/>
                        <w:sz w:val="21"/>
                      </w:rPr>
                    </w:pPr>
                    <w:r/>
                  </w:p>
                  <w:p>
                    <w:pPr>
                      <w:spacing w:line="300" w:lineRule="auto"/>
                      <w:rPr>
                        <w:rFonts w:ascii="Arial"/>
                        <w:sz w:val="21"/>
                      </w:rPr>
                    </w:pPr>
                    <w:r/>
                  </w:p>
                  <w:p>
                    <w:pPr>
                      <w:ind w:left="277"/>
                      <w:spacing w:before="54" w:line="217" w:lineRule="auto"/>
                      <w:rPr>
                        <w:rFonts w:ascii="SimSun" w:hAnsi="SimSun" w:eastAsia="SimSun" w:cs="SimSun"/>
                        <w:sz w:val="16"/>
                        <w:szCs w:val="16"/>
                      </w:rPr>
                    </w:pPr>
                    <w:r>
                      <w:rPr>
                        <w:rFonts w:ascii="SimSun" w:hAnsi="SimSun" w:eastAsia="SimSun" w:cs="SimSun"/>
                        <w:sz w:val="16"/>
                        <w:szCs w:val="16"/>
                        <w:spacing w:val="29"/>
                      </w:rPr>
                      <w:t>开挖基坑</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ind w:left="93"/>
                      <w:spacing w:before="53" w:line="217" w:lineRule="auto"/>
                      <w:rPr>
                        <w:rFonts w:ascii="SimSun" w:hAnsi="SimSun" w:eastAsia="SimSun" w:cs="SimSun"/>
                        <w:sz w:val="16"/>
                        <w:szCs w:val="16"/>
                      </w:rPr>
                    </w:pPr>
                    <w:r>
                      <w:rPr>
                        <w:rFonts w:ascii="SimSun" w:hAnsi="SimSun" w:eastAsia="SimSun" w:cs="SimSun"/>
                        <w:sz w:val="16"/>
                        <w:szCs w:val="16"/>
                        <w:spacing w:val="23"/>
                      </w:rPr>
                      <w:t>清理施工基面</w:t>
                    </w:r>
                  </w:p>
                  <w:p>
                    <w:pPr>
                      <w:spacing w:line="324" w:lineRule="auto"/>
                      <w:rPr>
                        <w:rFonts w:ascii="Arial"/>
                        <w:sz w:val="21"/>
                      </w:rPr>
                    </w:pPr>
                    <w:r/>
                  </w:p>
                  <w:p>
                    <w:pPr>
                      <w:spacing w:line="324" w:lineRule="auto"/>
                      <w:rPr>
                        <w:rFonts w:ascii="Arial"/>
                        <w:sz w:val="21"/>
                      </w:rPr>
                    </w:pPr>
                    <w:r/>
                  </w:p>
                  <w:p>
                    <w:pPr>
                      <w:ind w:left="20"/>
                      <w:spacing w:before="53" w:line="216" w:lineRule="auto"/>
                      <w:rPr>
                        <w:rFonts w:ascii="SimSun" w:hAnsi="SimSun" w:eastAsia="SimSun" w:cs="SimSun"/>
                        <w:sz w:val="16"/>
                        <w:szCs w:val="16"/>
                      </w:rPr>
                    </w:pPr>
                    <w:r>
                      <w:rPr>
                        <w:rFonts w:ascii="SimSun" w:hAnsi="SimSun" w:eastAsia="SimSun" w:cs="SimSun"/>
                        <w:sz w:val="16"/>
                        <w:szCs w:val="16"/>
                        <w:spacing w:val="26"/>
                      </w:rPr>
                      <w:t>测量确定降基面</w:t>
                    </w:r>
                  </w:p>
                </w:txbxContent>
              </v:textbox>
            </v:shape>
            <v:shape id="_x0000_s92" style="position:absolute;left:2760;top:126;width:801;height:213;" filled="false" stroked="false" type="#_x0000_t202">
              <v:fill on="false"/>
              <v:stroke on="false"/>
              <v:path/>
              <v:imagedata o:title=""/>
              <o:lock v:ext="edit" aspectratio="false"/>
              <v:textbox inset="0mm,0mm,0mm,0mm">
                <w:txbxContent>
                  <w:p>
                    <w:pPr>
                      <w:ind w:left="20"/>
                      <w:spacing w:before="19" w:line="224" w:lineRule="auto"/>
                      <w:rPr>
                        <w:rFonts w:ascii="YouYuan" w:hAnsi="YouYuan" w:eastAsia="YouYuan" w:cs="YouYuan"/>
                        <w:sz w:val="16"/>
                        <w:szCs w:val="16"/>
                      </w:rPr>
                    </w:pPr>
                    <w:r>
                      <w:rPr>
                        <w:rFonts w:ascii="YouYuan" w:hAnsi="YouYuan" w:eastAsia="YouYuan" w:cs="YouYuan"/>
                        <w:sz w:val="16"/>
                        <w:szCs w:val="16"/>
                        <w:spacing w:val="-7"/>
                      </w:rPr>
                      <w:t>降基面开挖</w:t>
                    </w:r>
                  </w:p>
                </w:txbxContent>
              </v:textbox>
            </v:shape>
            <v:shape id="_x0000_s94" style="position:absolute;left:2760;top:1397;width:671;height:200;"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6"/>
                        <w:szCs w:val="16"/>
                      </w:rPr>
                    </w:pPr>
                    <w:r>
                      <w:rPr>
                        <w:rFonts w:ascii="SimSun" w:hAnsi="SimSun" w:eastAsia="SimSun" w:cs="SimSun"/>
                        <w:sz w:val="16"/>
                        <w:szCs w:val="16"/>
                        <w:spacing w:val="-2"/>
                      </w:rPr>
                      <w:t>分坑测量</w:t>
                    </w:r>
                  </w:p>
                </w:txbxContent>
              </v:textbox>
            </v:shape>
          </v:group>
        </w:pict>
      </w:r>
    </w:p>
    <w:p>
      <w:pPr>
        <w:pStyle w:val="BodyText"/>
        <w:spacing w:line="298" w:lineRule="auto"/>
        <w:rPr/>
      </w:pPr>
      <w:r/>
    </w:p>
    <w:p>
      <w:pPr>
        <w:ind w:left="2972"/>
        <w:spacing w:before="76" w:line="223" w:lineRule="auto"/>
        <w:rPr>
          <w:rFonts w:ascii="FangSong" w:hAnsi="FangSong" w:eastAsia="FangSong" w:cs="FangSong"/>
          <w:sz w:val="23"/>
          <w:szCs w:val="23"/>
        </w:rPr>
      </w:pPr>
      <w:r>
        <w:rPr>
          <w:rFonts w:ascii="FangSong" w:hAnsi="FangSong" w:eastAsia="FangSong" w:cs="FangSong"/>
          <w:sz w:val="23"/>
          <w:szCs w:val="23"/>
          <w:b/>
          <w:bCs/>
          <w:spacing w:val="-22"/>
        </w:rPr>
        <w:t>图2.2-3</w:t>
      </w:r>
      <w:r>
        <w:rPr>
          <w:rFonts w:ascii="FangSong" w:hAnsi="FangSong" w:eastAsia="FangSong" w:cs="FangSong"/>
          <w:sz w:val="23"/>
          <w:szCs w:val="23"/>
          <w:spacing w:val="-22"/>
        </w:rPr>
        <w:t xml:space="preserve"> </w:t>
      </w:r>
      <w:r>
        <w:rPr>
          <w:rFonts w:ascii="FangSong" w:hAnsi="FangSong" w:eastAsia="FangSong" w:cs="FangSong"/>
          <w:sz w:val="23"/>
          <w:szCs w:val="23"/>
          <w:b/>
          <w:bCs/>
          <w:spacing w:val="-22"/>
        </w:rPr>
        <w:t>土石方施工流程图</w:t>
      </w:r>
    </w:p>
    <w:p>
      <w:pPr>
        <w:pStyle w:val="BodyText"/>
        <w:ind w:firstLine="80"/>
        <w:spacing w:before="227" w:line="1730" w:lineRule="exact"/>
        <w:rPr/>
      </w:pPr>
      <w:r>
        <w:rPr>
          <w:position w:val="-34"/>
        </w:rPr>
        <w:pict>
          <v:group id="_x0000_s96" style="mso-position-vertical-relative:line;mso-position-horizontal-relative:char;width:413.05pt;height:86.5pt;" filled="false" stroked="false" coordsize="8260,1730" coordorigin="0,0">
            <v:shape id="_x0000_s98" style="position:absolute;left:0;top:0;width:8260;height:1730;" filled="false" stroked="false" type="#_x0000_t75">
              <v:imagedata o:title="" r:id="rId70"/>
            </v:shape>
            <v:shape id="_x0000_s100" style="position:absolute;left:133;top:42;width:7967;height:1613;" filled="false" stroked="false" type="#_x0000_t202">
              <v:fill on="false"/>
              <v:stroke on="false"/>
              <v:path/>
              <v:imagedata o:title=""/>
              <o:lock v:ext="edit" aspectratio="false"/>
              <v:textbox inset="0mm,0mm,0mm,0mm" style="layout-flow:vertical-ideographic;">
                <w:txbxContent>
                  <w:p>
                    <w:pPr>
                      <w:ind w:left="89"/>
                      <w:spacing w:before="20" w:line="216" w:lineRule="auto"/>
                      <w:rPr>
                        <w:rFonts w:ascii="SimSun" w:hAnsi="SimSun" w:eastAsia="SimSun" w:cs="SimSun"/>
                        <w:sz w:val="16"/>
                        <w:szCs w:val="16"/>
                      </w:rPr>
                    </w:pPr>
                    <w:r>
                      <w:rPr>
                        <w:rFonts w:ascii="SimSun" w:hAnsi="SimSun" w:eastAsia="SimSun" w:cs="SimSun"/>
                        <w:sz w:val="16"/>
                        <w:szCs w:val="16"/>
                        <w:spacing w:val="2"/>
                      </w:rPr>
                      <w:t>基础回填、分层碾压</w:t>
                    </w:r>
                  </w:p>
                  <w:p>
                    <w:pPr>
                      <w:spacing w:line="439" w:lineRule="auto"/>
                      <w:rPr>
                        <w:rFonts w:ascii="Arial"/>
                        <w:sz w:val="21"/>
                      </w:rPr>
                    </w:pPr>
                    <w:r/>
                  </w:p>
                  <w:p>
                    <w:pPr>
                      <w:ind w:left="90"/>
                      <w:spacing w:before="54" w:line="213" w:lineRule="auto"/>
                      <w:rPr>
                        <w:rFonts w:ascii="FangSong" w:hAnsi="FangSong" w:eastAsia="FangSong" w:cs="FangSong"/>
                        <w:sz w:val="16"/>
                        <w:szCs w:val="16"/>
                      </w:rPr>
                    </w:pPr>
                    <w:r>
                      <w:rPr>
                        <w:rFonts w:ascii="FangSong" w:hAnsi="FangSong" w:eastAsia="FangSong" w:cs="FangSong"/>
                        <w:sz w:val="16"/>
                        <w:szCs w:val="16"/>
                        <w:spacing w:val="23"/>
                      </w:rPr>
                      <w:t>基础拆模</w:t>
                    </w:r>
                    <w:r>
                      <w:rPr>
                        <w:rFonts w:ascii="FangSong" w:hAnsi="FangSong" w:eastAsia="FangSong" w:cs="FangSong"/>
                        <w:sz w:val="16"/>
                        <w:szCs w:val="16"/>
                        <w:spacing w:val="-37"/>
                      </w:rPr>
                      <w:t xml:space="preserve"> </w:t>
                    </w:r>
                    <w:r>
                      <w:rPr>
                        <w:rFonts w:ascii="FangSong" w:hAnsi="FangSong" w:eastAsia="FangSong" w:cs="FangSong"/>
                        <w:sz w:val="16"/>
                        <w:szCs w:val="16"/>
                        <w:spacing w:val="23"/>
                      </w:rPr>
                      <w:t>、</w:t>
                    </w:r>
                    <w:r>
                      <w:rPr>
                        <w:rFonts w:ascii="FangSong" w:hAnsi="FangSong" w:eastAsia="FangSong" w:cs="FangSong"/>
                        <w:sz w:val="16"/>
                        <w:szCs w:val="16"/>
                        <w:spacing w:val="-38"/>
                      </w:rPr>
                      <w:t xml:space="preserve"> </w:t>
                    </w:r>
                    <w:r>
                      <w:rPr>
                        <w:rFonts w:ascii="FangSong" w:hAnsi="FangSong" w:eastAsia="FangSong" w:cs="FangSong"/>
                        <w:sz w:val="16"/>
                        <w:szCs w:val="16"/>
                        <w:spacing w:val="23"/>
                      </w:rPr>
                      <w:t>质检</w:t>
                    </w:r>
                  </w:p>
                  <w:p>
                    <w:pPr>
                      <w:spacing w:line="457" w:lineRule="auto"/>
                      <w:rPr>
                        <w:rFonts w:ascii="Arial"/>
                        <w:sz w:val="21"/>
                      </w:rPr>
                    </w:pPr>
                    <w:r/>
                  </w:p>
                  <w:p>
                    <w:pPr>
                      <w:ind w:left="285"/>
                      <w:spacing w:before="54" w:line="216" w:lineRule="auto"/>
                      <w:rPr>
                        <w:rFonts w:ascii="SimSun" w:hAnsi="SimSun" w:eastAsia="SimSun" w:cs="SimSun"/>
                        <w:sz w:val="16"/>
                        <w:szCs w:val="16"/>
                      </w:rPr>
                    </w:pPr>
                    <w:r>
                      <w:rPr>
                        <w:rFonts w:ascii="SimSun" w:hAnsi="SimSun" w:eastAsia="SimSun" w:cs="SimSun"/>
                        <w:sz w:val="16"/>
                        <w:szCs w:val="16"/>
                      </w:rPr>
                      <w:t>混</w:t>
                    </w:r>
                    <w:r>
                      <w:rPr>
                        <w:rFonts w:ascii="SimSun" w:hAnsi="SimSun" w:eastAsia="SimSun" w:cs="SimSun"/>
                        <w:sz w:val="16"/>
                        <w:szCs w:val="16"/>
                        <w:spacing w:val="-29"/>
                      </w:rPr>
                      <w:t xml:space="preserve"> </w:t>
                    </w:r>
                    <w:r>
                      <w:rPr>
                        <w:rFonts w:ascii="SimSun" w:hAnsi="SimSun" w:eastAsia="SimSun" w:cs="SimSun"/>
                        <w:sz w:val="16"/>
                        <w:szCs w:val="16"/>
                      </w:rPr>
                      <w:t>凝</w:t>
                    </w:r>
                    <w:r>
                      <w:rPr>
                        <w:rFonts w:ascii="SimSun" w:hAnsi="SimSun" w:eastAsia="SimSun" w:cs="SimSun"/>
                        <w:sz w:val="16"/>
                        <w:szCs w:val="16"/>
                        <w:spacing w:val="-29"/>
                      </w:rPr>
                      <w:t xml:space="preserve"> </w:t>
                    </w:r>
                    <w:r>
                      <w:rPr>
                        <w:rFonts w:ascii="SimSun" w:hAnsi="SimSun" w:eastAsia="SimSun" w:cs="SimSun"/>
                        <w:sz w:val="16"/>
                        <w:szCs w:val="16"/>
                      </w:rPr>
                      <w:t>土</w:t>
                    </w:r>
                    <w:r>
                      <w:rPr>
                        <w:rFonts w:ascii="SimSun" w:hAnsi="SimSun" w:eastAsia="SimSun" w:cs="SimSun"/>
                        <w:sz w:val="16"/>
                        <w:szCs w:val="16"/>
                        <w:spacing w:val="-29"/>
                      </w:rPr>
                      <w:t xml:space="preserve"> </w:t>
                    </w:r>
                    <w:r>
                      <w:rPr>
                        <w:rFonts w:ascii="SimSun" w:hAnsi="SimSun" w:eastAsia="SimSun" w:cs="SimSun"/>
                        <w:sz w:val="16"/>
                        <w:szCs w:val="16"/>
                      </w:rPr>
                      <w:t>养</w:t>
                    </w:r>
                    <w:r>
                      <w:rPr>
                        <w:rFonts w:ascii="SimSun" w:hAnsi="SimSun" w:eastAsia="SimSun" w:cs="SimSun"/>
                        <w:sz w:val="16"/>
                        <w:szCs w:val="16"/>
                        <w:spacing w:val="-28"/>
                      </w:rPr>
                      <w:t xml:space="preserve"> </w:t>
                    </w:r>
                    <w:r>
                      <w:rPr>
                        <w:rFonts w:ascii="SimSun" w:hAnsi="SimSun" w:eastAsia="SimSun" w:cs="SimSun"/>
                        <w:sz w:val="16"/>
                        <w:szCs w:val="16"/>
                      </w:rPr>
                      <w:t>护</w:t>
                    </w:r>
                  </w:p>
                  <w:p>
                    <w:pPr>
                      <w:spacing w:line="464" w:lineRule="auto"/>
                      <w:rPr>
                        <w:rFonts w:ascii="Arial"/>
                        <w:sz w:val="21"/>
                      </w:rPr>
                    </w:pPr>
                    <w:r/>
                  </w:p>
                  <w:p>
                    <w:pPr>
                      <w:ind w:left="20"/>
                      <w:spacing w:before="54" w:line="215" w:lineRule="auto"/>
                      <w:rPr>
                        <w:rFonts w:ascii="SimSun" w:hAnsi="SimSun" w:eastAsia="SimSun" w:cs="SimSun"/>
                        <w:sz w:val="16"/>
                        <w:szCs w:val="16"/>
                      </w:rPr>
                    </w:pPr>
                    <w:r>
                      <w:rPr>
                        <w:rFonts w:ascii="SimSun" w:hAnsi="SimSun" w:eastAsia="SimSun" w:cs="SimSun"/>
                        <w:sz w:val="16"/>
                        <w:szCs w:val="16"/>
                        <w:spacing w:val="5"/>
                      </w:rPr>
                      <w:t>安装、校正地角螺栓</w:t>
                    </w:r>
                  </w:p>
                  <w:p>
                    <w:pPr>
                      <w:spacing w:line="440" w:lineRule="auto"/>
                      <w:rPr>
                        <w:rFonts w:ascii="Arial"/>
                        <w:sz w:val="21"/>
                      </w:rPr>
                    </w:pPr>
                    <w:r/>
                  </w:p>
                  <w:p>
                    <w:pPr>
                      <w:ind w:left="325"/>
                      <w:spacing w:before="54" w:line="216" w:lineRule="auto"/>
                      <w:rPr>
                        <w:rFonts w:ascii="SimSun" w:hAnsi="SimSun" w:eastAsia="SimSun" w:cs="SimSun"/>
                        <w:sz w:val="16"/>
                        <w:szCs w:val="16"/>
                      </w:rPr>
                    </w:pPr>
                    <w:r>
                      <w:rPr>
                        <w:rFonts w:ascii="SimSun" w:hAnsi="SimSun" w:eastAsia="SimSun" w:cs="SimSun"/>
                        <w:sz w:val="16"/>
                        <w:szCs w:val="16"/>
                        <w:spacing w:val="35"/>
                      </w:rPr>
                      <w:t>混凝土搅固</w:t>
                    </w:r>
                  </w:p>
                  <w:p>
                    <w:pPr>
                      <w:spacing w:line="474" w:lineRule="auto"/>
                      <w:rPr>
                        <w:rFonts w:ascii="Arial"/>
                        <w:sz w:val="21"/>
                      </w:rPr>
                    </w:pPr>
                    <w:r/>
                  </w:p>
                  <w:p>
                    <w:pPr>
                      <w:ind w:left="290"/>
                      <w:spacing w:before="53" w:line="216" w:lineRule="auto"/>
                      <w:rPr>
                        <w:rFonts w:ascii="SimSun" w:hAnsi="SimSun" w:eastAsia="SimSun" w:cs="SimSun"/>
                        <w:sz w:val="16"/>
                        <w:szCs w:val="16"/>
                      </w:rPr>
                    </w:pPr>
                    <w:r>
                      <w:rPr>
                        <w:rFonts w:ascii="SimSun" w:hAnsi="SimSun" w:eastAsia="SimSun" w:cs="SimSun"/>
                        <w:sz w:val="16"/>
                        <w:szCs w:val="16"/>
                      </w:rPr>
                      <w:t>浇</w:t>
                    </w:r>
                    <w:r>
                      <w:rPr>
                        <w:rFonts w:ascii="SimSun" w:hAnsi="SimSun" w:eastAsia="SimSun" w:cs="SimSun"/>
                        <w:sz w:val="16"/>
                        <w:szCs w:val="16"/>
                        <w:spacing w:val="-31"/>
                      </w:rPr>
                      <w:t xml:space="preserve"> </w:t>
                    </w:r>
                    <w:r>
                      <w:rPr>
                        <w:rFonts w:ascii="SimSun" w:hAnsi="SimSun" w:eastAsia="SimSun" w:cs="SimSun"/>
                        <w:sz w:val="16"/>
                        <w:szCs w:val="16"/>
                      </w:rPr>
                      <w:t>灌</w:t>
                    </w:r>
                    <w:r>
                      <w:rPr>
                        <w:rFonts w:ascii="SimSun" w:hAnsi="SimSun" w:eastAsia="SimSun" w:cs="SimSun"/>
                        <w:sz w:val="16"/>
                        <w:szCs w:val="16"/>
                        <w:spacing w:val="-31"/>
                      </w:rPr>
                      <w:t xml:space="preserve"> </w:t>
                    </w:r>
                    <w:r>
                      <w:rPr>
                        <w:rFonts w:ascii="SimSun" w:hAnsi="SimSun" w:eastAsia="SimSun" w:cs="SimSun"/>
                        <w:sz w:val="16"/>
                        <w:szCs w:val="16"/>
                      </w:rPr>
                      <w:t>混</w:t>
                    </w:r>
                    <w:r>
                      <w:rPr>
                        <w:rFonts w:ascii="SimSun" w:hAnsi="SimSun" w:eastAsia="SimSun" w:cs="SimSun"/>
                        <w:sz w:val="16"/>
                        <w:szCs w:val="16"/>
                        <w:spacing w:val="-31"/>
                      </w:rPr>
                      <w:t xml:space="preserve"> </w:t>
                    </w:r>
                    <w:r>
                      <w:rPr>
                        <w:rFonts w:ascii="SimSun" w:hAnsi="SimSun" w:eastAsia="SimSun" w:cs="SimSun"/>
                        <w:sz w:val="16"/>
                        <w:szCs w:val="16"/>
                      </w:rPr>
                      <w:t>凝</w:t>
                    </w:r>
                    <w:r>
                      <w:rPr>
                        <w:rFonts w:ascii="SimSun" w:hAnsi="SimSun" w:eastAsia="SimSun" w:cs="SimSun"/>
                        <w:sz w:val="16"/>
                        <w:szCs w:val="16"/>
                        <w:spacing w:val="-31"/>
                      </w:rPr>
                      <w:t xml:space="preserve"> </w:t>
                    </w:r>
                    <w:r>
                      <w:rPr>
                        <w:rFonts w:ascii="SimSun" w:hAnsi="SimSun" w:eastAsia="SimSun" w:cs="SimSun"/>
                        <w:sz w:val="16"/>
                        <w:szCs w:val="16"/>
                      </w:rPr>
                      <w:t>土</w:t>
                    </w:r>
                  </w:p>
                  <w:p>
                    <w:pPr>
                      <w:spacing w:line="449" w:lineRule="auto"/>
                      <w:rPr>
                        <w:rFonts w:ascii="Arial"/>
                        <w:sz w:val="21"/>
                      </w:rPr>
                    </w:pPr>
                    <w:r/>
                  </w:p>
                  <w:p>
                    <w:pPr>
                      <w:ind w:left="78"/>
                      <w:spacing w:before="54" w:line="216" w:lineRule="auto"/>
                      <w:rPr>
                        <w:rFonts w:ascii="SimSun" w:hAnsi="SimSun" w:eastAsia="SimSun" w:cs="SimSun"/>
                        <w:sz w:val="16"/>
                        <w:szCs w:val="16"/>
                      </w:rPr>
                    </w:pPr>
                    <w:r>
                      <w:rPr>
                        <w:rFonts w:ascii="SimSun" w:hAnsi="SimSun" w:eastAsia="SimSun" w:cs="SimSun"/>
                        <w:sz w:val="16"/>
                        <w:szCs w:val="16"/>
                        <w:spacing w:val="29"/>
                      </w:rPr>
                      <w:t>搅拌位振捣器就位</w:t>
                    </w:r>
                  </w:p>
                  <w:p>
                    <w:pPr>
                      <w:spacing w:line="440" w:lineRule="auto"/>
                      <w:rPr>
                        <w:rFonts w:ascii="Arial"/>
                        <w:sz w:val="21"/>
                      </w:rPr>
                    </w:pPr>
                    <w:r/>
                  </w:p>
                  <w:p>
                    <w:pPr>
                      <w:ind w:left="65"/>
                      <w:spacing w:before="54" w:line="216" w:lineRule="auto"/>
                      <w:rPr>
                        <w:rFonts w:ascii="SimSun" w:hAnsi="SimSun" w:eastAsia="SimSun" w:cs="SimSun"/>
                        <w:sz w:val="16"/>
                        <w:szCs w:val="16"/>
                      </w:rPr>
                    </w:pPr>
                    <w:r>
                      <w:rPr>
                        <w:rFonts w:ascii="SimSun" w:hAnsi="SimSun" w:eastAsia="SimSun" w:cs="SimSun"/>
                        <w:sz w:val="16"/>
                        <w:szCs w:val="16"/>
                        <w:spacing w:val="28"/>
                      </w:rPr>
                      <w:t>混凝土搅拌台搭设</w:t>
                    </w:r>
                  </w:p>
                  <w:p>
                    <w:pPr>
                      <w:spacing w:line="455" w:lineRule="auto"/>
                      <w:rPr>
                        <w:rFonts w:ascii="Arial"/>
                        <w:sz w:val="21"/>
                      </w:rPr>
                    </w:pPr>
                    <w:r/>
                  </w:p>
                  <w:p>
                    <w:pPr>
                      <w:ind w:left="89"/>
                      <w:spacing w:before="53" w:line="215" w:lineRule="auto"/>
                      <w:rPr>
                        <w:rFonts w:ascii="SimHei" w:hAnsi="SimHei" w:eastAsia="SimHei" w:cs="SimHei"/>
                        <w:sz w:val="16"/>
                        <w:szCs w:val="16"/>
                      </w:rPr>
                    </w:pPr>
                    <w:r>
                      <w:rPr>
                        <w:rFonts w:ascii="SimHei" w:hAnsi="SimHei" w:eastAsia="SimHei" w:cs="SimHei"/>
                        <w:sz w:val="16"/>
                        <w:szCs w:val="16"/>
                        <w:spacing w:val="38"/>
                      </w:rPr>
                      <w:t>模板组装与操平</w:t>
                    </w:r>
                  </w:p>
                  <w:p>
                    <w:pPr>
                      <w:spacing w:line="416" w:lineRule="auto"/>
                      <w:rPr>
                        <w:rFonts w:ascii="Arial"/>
                        <w:sz w:val="21"/>
                      </w:rPr>
                    </w:pPr>
                    <w:r/>
                  </w:p>
                  <w:p>
                    <w:pPr>
                      <w:ind w:left="60"/>
                      <w:spacing w:before="55" w:line="215" w:lineRule="auto"/>
                      <w:rPr>
                        <w:rFonts w:ascii="SimSun" w:hAnsi="SimSun" w:eastAsia="SimSun" w:cs="SimSun"/>
                        <w:sz w:val="16"/>
                        <w:szCs w:val="16"/>
                      </w:rPr>
                    </w:pPr>
                    <w:r>
                      <w:rPr>
                        <w:rFonts w:ascii="SimSun" w:hAnsi="SimSun" w:eastAsia="SimSun" w:cs="SimSun"/>
                        <w:sz w:val="16"/>
                        <w:szCs w:val="16"/>
                      </w:rPr>
                      <w:t>模板准备</w:t>
                    </w:r>
                    <w:r>
                      <w:rPr>
                        <w:rFonts w:ascii="SimSun" w:hAnsi="SimSun" w:eastAsia="SimSun" w:cs="SimSun"/>
                        <w:sz w:val="16"/>
                        <w:szCs w:val="16"/>
                        <w:spacing w:val="23"/>
                      </w:rPr>
                      <w:t xml:space="preserve">  </w:t>
                    </w:r>
                    <w:r>
                      <w:rPr>
                        <w:rFonts w:ascii="SimSun" w:hAnsi="SimSun" w:eastAsia="SimSun" w:cs="SimSun"/>
                        <w:sz w:val="16"/>
                        <w:szCs w:val="16"/>
                      </w:rPr>
                      <w:t>钢筋绑扎</w:t>
                    </w:r>
                  </w:p>
                  <w:p>
                    <w:pPr>
                      <w:spacing w:line="397" w:lineRule="auto"/>
                      <w:rPr>
                        <w:rFonts w:ascii="Arial"/>
                        <w:sz w:val="21"/>
                      </w:rPr>
                    </w:pPr>
                    <w:r/>
                  </w:p>
                  <w:p>
                    <w:pPr>
                      <w:ind w:left="219"/>
                      <w:spacing w:before="53" w:line="216" w:lineRule="auto"/>
                      <w:rPr>
                        <w:rFonts w:ascii="SimSun" w:hAnsi="SimSun" w:eastAsia="SimSun" w:cs="SimSun"/>
                        <w:sz w:val="16"/>
                        <w:szCs w:val="16"/>
                      </w:rPr>
                    </w:pPr>
                    <w:r>
                      <w:rPr>
                        <w:rFonts w:ascii="SimSun" w:hAnsi="SimSun" w:eastAsia="SimSun" w:cs="SimSun"/>
                        <w:sz w:val="16"/>
                        <w:szCs w:val="16"/>
                        <w:spacing w:val="35"/>
                      </w:rPr>
                      <w:t>基坑操平热正</w:t>
                    </w:r>
                  </w:p>
                  <w:p>
                    <w:pPr>
                      <w:spacing w:line="473" w:lineRule="auto"/>
                      <w:rPr>
                        <w:rFonts w:ascii="Arial"/>
                        <w:sz w:val="21"/>
                      </w:rPr>
                    </w:pPr>
                    <w:r/>
                  </w:p>
                  <w:p>
                    <w:pPr>
                      <w:ind w:left="180"/>
                      <w:spacing w:before="55" w:line="213" w:lineRule="auto"/>
                      <w:rPr>
                        <w:rFonts w:ascii="FangSong" w:hAnsi="FangSong" w:eastAsia="FangSong" w:cs="FangSong"/>
                        <w:sz w:val="16"/>
                        <w:szCs w:val="16"/>
                      </w:rPr>
                    </w:pPr>
                    <w:r>
                      <w:rPr>
                        <w:rFonts w:ascii="FangSong" w:hAnsi="FangSong" w:eastAsia="FangSong" w:cs="FangSong"/>
                        <w:sz w:val="16"/>
                        <w:szCs w:val="16"/>
                        <w:spacing w:val="36"/>
                      </w:rPr>
                      <w:t>基础材料备料</w:t>
                    </w:r>
                  </w:p>
                </w:txbxContent>
              </v:textbox>
            </v:shape>
          </v:group>
        </w:pict>
      </w:r>
    </w:p>
    <w:p>
      <w:pPr>
        <w:ind w:left="32"/>
        <w:spacing w:before="125" w:line="223" w:lineRule="auto"/>
        <w:rPr>
          <w:rFonts w:ascii="FangSong" w:hAnsi="FangSong" w:eastAsia="FangSong" w:cs="FangSong"/>
          <w:sz w:val="23"/>
          <w:szCs w:val="23"/>
        </w:rPr>
      </w:pPr>
      <w:r>
        <w:rPr>
          <w:rFonts w:ascii="FangSong" w:hAnsi="FangSong" w:eastAsia="FangSong" w:cs="FangSong"/>
          <w:sz w:val="23"/>
          <w:szCs w:val="23"/>
          <w:b/>
          <w:bCs/>
          <w:spacing w:val="-22"/>
        </w:rPr>
        <w:t>图2.2-4</w:t>
      </w:r>
      <w:r>
        <w:rPr>
          <w:rFonts w:ascii="FangSong" w:hAnsi="FangSong" w:eastAsia="FangSong" w:cs="FangSong"/>
          <w:sz w:val="23"/>
          <w:szCs w:val="23"/>
          <w:spacing w:val="-22"/>
        </w:rPr>
        <w:t xml:space="preserve"> </w:t>
      </w:r>
      <w:r>
        <w:rPr>
          <w:rFonts w:ascii="FangSong" w:hAnsi="FangSong" w:eastAsia="FangSong" w:cs="FangSong"/>
          <w:sz w:val="23"/>
          <w:szCs w:val="23"/>
          <w:b/>
          <w:bCs/>
          <w:spacing w:val="-22"/>
        </w:rPr>
        <w:t>基础工程施工流程图</w:t>
      </w:r>
    </w:p>
    <w:p>
      <w:pPr>
        <w:ind w:left="530"/>
        <w:spacing w:before="145" w:line="223" w:lineRule="auto"/>
        <w:rPr>
          <w:rFonts w:ascii="FangSong" w:hAnsi="FangSong" w:eastAsia="FangSong" w:cs="FangSong"/>
          <w:sz w:val="23"/>
          <w:szCs w:val="23"/>
        </w:rPr>
      </w:pPr>
      <w:r>
        <w:rPr>
          <w:rFonts w:ascii="FangSong" w:hAnsi="FangSong" w:eastAsia="FangSong" w:cs="FangSong"/>
          <w:sz w:val="23"/>
          <w:szCs w:val="23"/>
          <w:spacing w:val="6"/>
        </w:rPr>
        <w:t>余方摊平施工工艺</w:t>
      </w:r>
    </w:p>
    <w:p>
      <w:pPr>
        <w:ind w:left="30" w:firstLine="500"/>
        <w:spacing w:before="204" w:line="377" w:lineRule="auto"/>
        <w:rPr>
          <w:rFonts w:ascii="FangSong" w:hAnsi="FangSong" w:eastAsia="FangSong" w:cs="FangSong"/>
          <w:sz w:val="23"/>
          <w:szCs w:val="23"/>
        </w:rPr>
      </w:pPr>
      <w:r>
        <w:rPr>
          <w:rFonts w:ascii="FangSong" w:hAnsi="FangSong" w:eastAsia="FangSong" w:cs="FangSong"/>
          <w:sz w:val="23"/>
          <w:szCs w:val="23"/>
          <w:spacing w:val="8"/>
        </w:rPr>
        <w:t>平缓地形塔基开挖回填后，尚余一定量的余方，考虑到塔基余土具有点多、</w:t>
      </w:r>
      <w:r>
        <w:rPr>
          <w:rFonts w:ascii="FangSong" w:hAnsi="FangSong" w:eastAsia="FangSong" w:cs="FangSong"/>
          <w:sz w:val="23"/>
          <w:szCs w:val="23"/>
          <w:spacing w:val="10"/>
        </w:rPr>
        <w:t xml:space="preserve"> </w:t>
      </w:r>
      <w:r>
        <w:rPr>
          <w:rFonts w:ascii="FangSong" w:hAnsi="FangSong" w:eastAsia="FangSong" w:cs="FangSong"/>
          <w:sz w:val="23"/>
          <w:szCs w:val="23"/>
          <w:spacing w:val="6"/>
        </w:rPr>
        <w:t>分散的特点，为合理利用水土资源，先将余土就近堆放在塔基施工场地，余土摊</w:t>
      </w:r>
      <w:r>
        <w:rPr>
          <w:rFonts w:ascii="FangSong" w:hAnsi="FangSong" w:eastAsia="FangSong" w:cs="FangSong"/>
          <w:sz w:val="23"/>
          <w:szCs w:val="23"/>
          <w:spacing w:val="2"/>
        </w:rPr>
        <w:t xml:space="preserve">  </w:t>
      </w:r>
      <w:r>
        <w:rPr>
          <w:rFonts w:ascii="FangSong" w:hAnsi="FangSong" w:eastAsia="FangSong" w:cs="FangSong"/>
          <w:sz w:val="23"/>
          <w:szCs w:val="23"/>
          <w:spacing w:val="6"/>
        </w:rPr>
        <w:t>平时采取人工夯实方式对塔基开挖产生的土石方在塔基周边分层碾压，塔基永久</w:t>
      </w:r>
      <w:r>
        <w:rPr>
          <w:rFonts w:ascii="FangSong" w:hAnsi="FangSong" w:eastAsia="FangSong" w:cs="FangSong"/>
          <w:sz w:val="23"/>
          <w:szCs w:val="23"/>
          <w:spacing w:val="2"/>
        </w:rPr>
        <w:t xml:space="preserve">  </w:t>
      </w:r>
      <w:r>
        <w:rPr>
          <w:rFonts w:ascii="FangSong" w:hAnsi="FangSong" w:eastAsia="FangSong" w:cs="FangSong"/>
          <w:sz w:val="23"/>
          <w:szCs w:val="23"/>
          <w:spacing w:val="5"/>
        </w:rPr>
        <w:t>占地形成龟背以使塔基不形成凹坑，周边形成排水坡度以利排水，以避免塔基区</w:t>
      </w:r>
    </w:p>
    <w:p>
      <w:pPr>
        <w:ind w:left="30"/>
        <w:spacing w:line="223" w:lineRule="auto"/>
        <w:rPr>
          <w:rFonts w:ascii="FangSong" w:hAnsi="FangSong" w:eastAsia="FangSong" w:cs="FangSong"/>
          <w:sz w:val="23"/>
          <w:szCs w:val="23"/>
        </w:rPr>
      </w:pPr>
      <w:r>
        <w:rPr>
          <w:rFonts w:ascii="FangSong" w:hAnsi="FangSong" w:eastAsia="FangSong" w:cs="FangSong"/>
          <w:sz w:val="23"/>
          <w:szCs w:val="23"/>
          <w:spacing w:val="-3"/>
        </w:rPr>
        <w:t>域形成积水。</w:t>
      </w:r>
    </w:p>
    <w:p>
      <w:pPr>
        <w:ind w:left="30" w:right="120" w:firstLine="500"/>
        <w:spacing w:before="149" w:line="377" w:lineRule="auto"/>
        <w:rPr>
          <w:rFonts w:ascii="FangSong" w:hAnsi="FangSong" w:eastAsia="FangSong" w:cs="FangSong"/>
          <w:sz w:val="23"/>
          <w:szCs w:val="23"/>
        </w:rPr>
      </w:pPr>
      <w:r>
        <w:rPr>
          <w:rFonts w:ascii="FangSong" w:hAnsi="FangSong" w:eastAsia="FangSong" w:cs="FangSong"/>
          <w:sz w:val="23"/>
          <w:szCs w:val="23"/>
          <w:spacing w:val="-2"/>
        </w:rPr>
        <w:t>组塔杆塔设计充分考虑地形、地质条件，施工机械系列配</w:t>
      </w:r>
      <w:r>
        <w:rPr>
          <w:rFonts w:ascii="FangSong" w:hAnsi="FangSong" w:eastAsia="FangSong" w:cs="FangSong"/>
          <w:sz w:val="23"/>
          <w:szCs w:val="23"/>
          <w:spacing w:val="-3"/>
        </w:rPr>
        <w:t>置，优化铁塔结构、</w:t>
      </w:r>
      <w:r>
        <w:rPr>
          <w:rFonts w:ascii="FangSong" w:hAnsi="FangSong" w:eastAsia="FangSong" w:cs="FangSong"/>
          <w:sz w:val="23"/>
          <w:szCs w:val="23"/>
        </w:rPr>
        <w:t xml:space="preserve"> </w:t>
      </w:r>
      <w:r>
        <w:rPr>
          <w:rFonts w:ascii="FangSong" w:hAnsi="FangSong" w:eastAsia="FangSong" w:cs="FangSong"/>
          <w:sz w:val="23"/>
          <w:szCs w:val="23"/>
          <w:spacing w:val="5"/>
        </w:rPr>
        <w:t>节点连接、单件重量、基础形式等。保证杆塔的强度、刚度和稳定，杆塔结构型</w:t>
      </w:r>
    </w:p>
    <w:p>
      <w:pPr>
        <w:ind w:left="30"/>
        <w:spacing w:line="220" w:lineRule="auto"/>
        <w:rPr>
          <w:rFonts w:ascii="FangSong" w:hAnsi="FangSong" w:eastAsia="FangSong" w:cs="FangSong"/>
          <w:sz w:val="23"/>
          <w:szCs w:val="23"/>
        </w:rPr>
      </w:pPr>
      <w:r>
        <w:rPr>
          <w:rFonts w:ascii="FangSong" w:hAnsi="FangSong" w:eastAsia="FangSong" w:cs="FangSong"/>
          <w:sz w:val="23"/>
          <w:szCs w:val="23"/>
        </w:rPr>
        <w:t>式简洁，受力清晰。</w:t>
      </w:r>
    </w:p>
    <w:p>
      <w:pPr>
        <w:ind w:left="30" w:right="29" w:firstLine="500"/>
        <w:spacing w:before="176" w:line="385" w:lineRule="auto"/>
        <w:rPr>
          <w:rFonts w:ascii="FangSong" w:hAnsi="FangSong" w:eastAsia="FangSong" w:cs="FangSong"/>
          <w:sz w:val="23"/>
          <w:szCs w:val="23"/>
        </w:rPr>
      </w:pPr>
      <w:r>
        <w:rPr>
          <w:rFonts w:ascii="FangSong" w:hAnsi="FangSong" w:eastAsia="FangSong" w:cs="FangSong"/>
          <w:sz w:val="23"/>
          <w:szCs w:val="23"/>
          <w:spacing w:val="16"/>
        </w:rPr>
        <w:t>当塔基础混凝土强度达到设计值的70%以上后，便可在</w:t>
      </w:r>
      <w:r>
        <w:rPr>
          <w:rFonts w:ascii="FangSong" w:hAnsi="FangSong" w:eastAsia="FangSong" w:cs="FangSong"/>
          <w:sz w:val="23"/>
          <w:szCs w:val="23"/>
          <w:spacing w:val="15"/>
        </w:rPr>
        <w:t>塔位上组装铁塔组</w:t>
      </w:r>
      <w:r>
        <w:rPr>
          <w:rFonts w:ascii="FangSong" w:hAnsi="FangSong" w:eastAsia="FangSong" w:cs="FangSong"/>
          <w:sz w:val="23"/>
          <w:szCs w:val="23"/>
        </w:rPr>
        <w:t xml:space="preserve"> </w:t>
      </w:r>
      <w:r>
        <w:rPr>
          <w:rFonts w:ascii="FangSong" w:hAnsi="FangSong" w:eastAsia="FangSong" w:cs="FangSong"/>
          <w:sz w:val="23"/>
          <w:szCs w:val="23"/>
          <w:spacing w:val="8"/>
        </w:rPr>
        <w:t>件成塔。本阶段在塔基征地范围仅存在从加工厂运来的铁塔组件的堆放、组装，</w:t>
      </w:r>
    </w:p>
    <w:p>
      <w:pPr>
        <w:ind w:left="30"/>
        <w:spacing w:line="219" w:lineRule="auto"/>
        <w:rPr>
          <w:rFonts w:ascii="FangSong" w:hAnsi="FangSong" w:eastAsia="FangSong" w:cs="FangSong"/>
          <w:sz w:val="23"/>
          <w:szCs w:val="23"/>
        </w:rPr>
      </w:pPr>
      <w:r>
        <w:rPr>
          <w:rFonts w:ascii="FangSong" w:hAnsi="FangSong" w:eastAsia="FangSong" w:cs="FangSong"/>
          <w:sz w:val="23"/>
          <w:szCs w:val="23"/>
          <w:spacing w:val="7"/>
        </w:rPr>
        <w:t>在搬运过程对地面略有扰动，造成的水土流失轻微。</w:t>
      </w:r>
    </w:p>
    <w:p>
      <w:pPr>
        <w:pStyle w:val="BodyText"/>
        <w:spacing w:line="250" w:lineRule="auto"/>
        <w:rPr/>
      </w:pPr>
      <w:r/>
    </w:p>
    <w:p>
      <w:pPr>
        <w:pStyle w:val="BodyText"/>
        <w:spacing w:line="250" w:lineRule="auto"/>
        <w:rPr/>
      </w:pPr>
      <w:r/>
    </w:p>
    <w:p>
      <w:pPr>
        <w:ind w:left="30"/>
        <w:spacing w:before="53" w:line="222" w:lineRule="auto"/>
        <w:rPr>
          <w:rFonts w:ascii="FangSong" w:hAnsi="FangSong" w:eastAsia="FangSong" w:cs="FangSong"/>
          <w:sz w:val="16"/>
          <w:szCs w:val="16"/>
        </w:rPr>
      </w:pPr>
      <w:r>
        <w:rPr>
          <w:rFonts w:ascii="SimSun" w:hAnsi="SimSun" w:eastAsia="SimSun" w:cs="SimSun"/>
          <w:sz w:val="14"/>
          <w:szCs w:val="14"/>
          <w:spacing w:val="14"/>
        </w:rPr>
        <w:t>30</w:t>
      </w:r>
      <w:r>
        <w:rPr>
          <w:rFonts w:ascii="SimSun" w:hAnsi="SimSun" w:eastAsia="SimSun" w:cs="SimSun"/>
          <w:sz w:val="14"/>
          <w:szCs w:val="14"/>
        </w:rPr>
        <w:t xml:space="preserve">                                                                              </w:t>
      </w:r>
      <w:r>
        <w:rPr>
          <w:rFonts w:ascii="FangSong" w:hAnsi="FangSong" w:eastAsia="FangSong" w:cs="FangSong"/>
          <w:sz w:val="16"/>
          <w:szCs w:val="16"/>
          <w:b/>
          <w:bCs/>
          <w:spacing w:val="14"/>
        </w:rPr>
        <w:t>四川省川核鑫达地质工程有限公司</w:t>
      </w:r>
    </w:p>
    <w:p>
      <w:pPr>
        <w:spacing w:line="222" w:lineRule="auto"/>
        <w:sectPr>
          <w:headerReference w:type="default" r:id="rId68"/>
          <w:pgSz w:w="11910" w:h="16840"/>
          <w:pgMar w:top="1038" w:right="1754" w:bottom="400" w:left="1759" w:header="854" w:footer="0" w:gutter="0"/>
        </w:sectPr>
        <w:rPr>
          <w:rFonts w:ascii="FangSong" w:hAnsi="FangSong" w:eastAsia="FangSong" w:cs="FangSong"/>
          <w:sz w:val="16"/>
          <w:szCs w:val="16"/>
        </w:rPr>
      </w:pPr>
    </w:p>
    <w:p>
      <w:pPr>
        <w:pStyle w:val="BodyText"/>
        <w:spacing w:line="278" w:lineRule="auto"/>
        <w:rPr/>
      </w:pPr>
      <w:r/>
    </w:p>
    <w:p>
      <w:pPr>
        <w:ind w:right="63"/>
        <w:spacing w:before="78" w:line="468" w:lineRule="exact"/>
        <w:jc w:val="right"/>
        <w:rPr>
          <w:rFonts w:ascii="FangSong" w:hAnsi="FangSong" w:eastAsia="FangSong" w:cs="FangSong"/>
          <w:sz w:val="24"/>
          <w:szCs w:val="24"/>
        </w:rPr>
      </w:pPr>
      <w:r>
        <w:rPr>
          <w:rFonts w:ascii="FangSong" w:hAnsi="FangSong" w:eastAsia="FangSong" w:cs="FangSong"/>
          <w:sz w:val="24"/>
          <w:szCs w:val="24"/>
          <w:spacing w:val="-11"/>
          <w:position w:val="17"/>
        </w:rPr>
        <w:t>放紧线和附件安装架线施工的主要流程：</w:t>
      </w:r>
      <w:r>
        <w:rPr>
          <w:rFonts w:ascii="FangSong" w:hAnsi="FangSong" w:eastAsia="FangSong" w:cs="FangSong"/>
          <w:sz w:val="24"/>
          <w:szCs w:val="24"/>
          <w:spacing w:val="38"/>
          <w:position w:val="17"/>
        </w:rPr>
        <w:t xml:space="preserve"> </w:t>
      </w:r>
      <w:r>
        <w:rPr>
          <w:rFonts w:ascii="FangSong" w:hAnsi="FangSong" w:eastAsia="FangSong" w:cs="FangSong"/>
          <w:sz w:val="24"/>
          <w:szCs w:val="24"/>
          <w:spacing w:val="-11"/>
          <w:position w:val="17"/>
        </w:rPr>
        <w:t>施工准备</w:t>
      </w:r>
      <w:r>
        <w:rPr>
          <w:rFonts w:ascii="FangSong" w:hAnsi="FangSong" w:eastAsia="FangSong" w:cs="FangSong"/>
          <w:sz w:val="24"/>
          <w:szCs w:val="24"/>
          <w:spacing w:val="-12"/>
          <w:position w:val="17"/>
        </w:rPr>
        <w:t>（包括通道清理）</w:t>
      </w:r>
      <w:r>
        <w:rPr>
          <w:rFonts w:ascii="FangSong" w:hAnsi="FangSong" w:eastAsia="FangSong" w:cs="FangSong"/>
          <w:sz w:val="24"/>
          <w:szCs w:val="24"/>
          <w:spacing w:val="-12"/>
          <w:position w:val="17"/>
        </w:rPr>
        <w:t xml:space="preserve"> </w:t>
      </w:r>
      <w:r>
        <w:rPr>
          <w:rFonts w:ascii="Times New Roman" w:hAnsi="Times New Roman" w:eastAsia="Times New Roman" w:cs="Times New Roman"/>
          <w:sz w:val="24"/>
          <w:szCs w:val="24"/>
          <w:spacing w:val="-12"/>
          <w:position w:val="17"/>
        </w:rPr>
        <w:t>——</w:t>
      </w:r>
      <w:r>
        <w:rPr>
          <w:rFonts w:ascii="Times New Roman" w:hAnsi="Times New Roman" w:eastAsia="Times New Roman" w:cs="Times New Roman"/>
          <w:sz w:val="24"/>
          <w:szCs w:val="24"/>
          <w:spacing w:val="-46"/>
          <w:position w:val="17"/>
        </w:rPr>
        <w:t xml:space="preserve"> </w:t>
      </w:r>
      <w:r>
        <w:rPr>
          <w:rFonts w:ascii="FangSong" w:hAnsi="FangSong" w:eastAsia="FangSong" w:cs="FangSong"/>
          <w:sz w:val="24"/>
          <w:szCs w:val="24"/>
          <w:spacing w:val="-12"/>
          <w:position w:val="17"/>
        </w:rPr>
        <w:t>放</w:t>
      </w:r>
    </w:p>
    <w:p>
      <w:pPr>
        <w:ind w:left="133"/>
        <w:spacing w:line="218" w:lineRule="auto"/>
        <w:rPr>
          <w:rFonts w:ascii="FangSong" w:hAnsi="FangSong" w:eastAsia="FangSong" w:cs="FangSong"/>
          <w:sz w:val="24"/>
          <w:szCs w:val="24"/>
        </w:rPr>
      </w:pPr>
      <w:r>
        <w:rPr>
          <w:rFonts w:ascii="FangSong" w:hAnsi="FangSong" w:eastAsia="FangSong" w:cs="FangSong"/>
          <w:sz w:val="24"/>
          <w:szCs w:val="24"/>
          <w:spacing w:val="-7"/>
        </w:rPr>
        <w:t>线</w:t>
      </w:r>
      <w:r>
        <w:rPr>
          <w:rFonts w:ascii="Times New Roman" w:hAnsi="Times New Roman" w:eastAsia="Times New Roman" w:cs="Times New Roman"/>
          <w:sz w:val="24"/>
          <w:szCs w:val="24"/>
          <w:spacing w:val="-7"/>
        </w:rPr>
        <w:t>——</w:t>
      </w:r>
      <w:r>
        <w:rPr>
          <w:rFonts w:ascii="Times New Roman" w:hAnsi="Times New Roman" w:eastAsia="Times New Roman" w:cs="Times New Roman"/>
          <w:sz w:val="24"/>
          <w:szCs w:val="24"/>
          <w:spacing w:val="-29"/>
        </w:rPr>
        <w:t xml:space="preserve"> </w:t>
      </w:r>
      <w:r>
        <w:rPr>
          <w:rFonts w:ascii="FangSong" w:hAnsi="FangSong" w:eastAsia="FangSong" w:cs="FangSong"/>
          <w:sz w:val="24"/>
          <w:szCs w:val="24"/>
          <w:spacing w:val="-7"/>
        </w:rPr>
        <w:t>紧线</w:t>
      </w:r>
      <w:r>
        <w:rPr>
          <w:rFonts w:ascii="Times New Roman" w:hAnsi="Times New Roman" w:eastAsia="Times New Roman" w:cs="Times New Roman"/>
          <w:sz w:val="24"/>
          <w:szCs w:val="24"/>
          <w:spacing w:val="-7"/>
        </w:rPr>
        <w:t>——</w:t>
      </w:r>
      <w:r>
        <w:rPr>
          <w:rFonts w:ascii="Times New Roman" w:hAnsi="Times New Roman" w:eastAsia="Times New Roman" w:cs="Times New Roman"/>
          <w:sz w:val="24"/>
          <w:szCs w:val="24"/>
          <w:spacing w:val="-36"/>
        </w:rPr>
        <w:t xml:space="preserve"> </w:t>
      </w:r>
      <w:r>
        <w:rPr>
          <w:rFonts w:ascii="FangSong" w:hAnsi="FangSong" w:eastAsia="FangSong" w:cs="FangSong"/>
          <w:sz w:val="24"/>
          <w:szCs w:val="24"/>
          <w:spacing w:val="-7"/>
        </w:rPr>
        <w:t>附件及金具安装。</w:t>
      </w:r>
    </w:p>
    <w:p>
      <w:pPr>
        <w:ind w:left="125" w:right="82" w:firstLine="489"/>
        <w:spacing w:before="183" w:line="359" w:lineRule="auto"/>
        <w:rPr>
          <w:rFonts w:ascii="FangSong" w:hAnsi="FangSong" w:eastAsia="FangSong" w:cs="FangSong"/>
          <w:sz w:val="24"/>
          <w:szCs w:val="24"/>
        </w:rPr>
      </w:pPr>
      <w:r>
        <w:rPr>
          <w:rFonts w:ascii="FangSong" w:hAnsi="FangSong" w:eastAsia="FangSong" w:cs="FangSong"/>
          <w:sz w:val="24"/>
          <w:szCs w:val="24"/>
          <w:spacing w:val="-13"/>
        </w:rPr>
        <w:t>架线主要采取张力放线的方式，</w:t>
      </w:r>
      <w:r>
        <w:rPr>
          <w:rFonts w:ascii="FangSong" w:hAnsi="FangSong" w:eastAsia="FangSong" w:cs="FangSong"/>
          <w:sz w:val="24"/>
          <w:szCs w:val="24"/>
          <w:spacing w:val="41"/>
        </w:rPr>
        <w:t xml:space="preserve"> </w:t>
      </w:r>
      <w:r>
        <w:rPr>
          <w:rFonts w:ascii="FangSong" w:hAnsi="FangSong" w:eastAsia="FangSong" w:cs="FangSong"/>
          <w:sz w:val="24"/>
          <w:szCs w:val="24"/>
          <w:spacing w:val="-13"/>
        </w:rPr>
        <w:t>首先将导线穿过铁塔挂线处，</w:t>
      </w:r>
      <w:r>
        <w:rPr>
          <w:rFonts w:ascii="FangSong" w:hAnsi="FangSong" w:eastAsia="FangSong" w:cs="FangSong"/>
          <w:sz w:val="24"/>
          <w:szCs w:val="24"/>
          <w:spacing w:val="25"/>
        </w:rPr>
        <w:t xml:space="preserve"> </w:t>
      </w:r>
      <w:r>
        <w:rPr>
          <w:rFonts w:ascii="FangSong" w:hAnsi="FangSong" w:eastAsia="FangSong" w:cs="FangSong"/>
          <w:sz w:val="24"/>
          <w:szCs w:val="24"/>
          <w:spacing w:val="-13"/>
        </w:rPr>
        <w:t>然后用牵张机</w:t>
      </w:r>
      <w:r>
        <w:rPr>
          <w:rFonts w:ascii="FangSong" w:hAnsi="FangSong" w:eastAsia="FangSong" w:cs="FangSong"/>
          <w:sz w:val="24"/>
          <w:szCs w:val="24"/>
        </w:rPr>
        <w:t xml:space="preserve"> </w:t>
      </w:r>
      <w:r>
        <w:rPr>
          <w:rFonts w:ascii="FangSong" w:hAnsi="FangSong" w:eastAsia="FangSong" w:cs="FangSong"/>
          <w:sz w:val="24"/>
          <w:szCs w:val="24"/>
          <w:spacing w:val="-8"/>
        </w:rPr>
        <w:t>进行张力牵放方法牵张。牵张场使用时间较短，</w:t>
      </w:r>
      <w:r>
        <w:rPr>
          <w:rFonts w:ascii="FangSong" w:hAnsi="FangSong" w:eastAsia="FangSong" w:cs="FangSong"/>
          <w:sz w:val="24"/>
          <w:szCs w:val="24"/>
          <w:spacing w:val="49"/>
        </w:rPr>
        <w:t xml:space="preserve"> </w:t>
      </w:r>
      <w:r>
        <w:rPr>
          <w:rFonts w:ascii="FangSong" w:hAnsi="FangSong" w:eastAsia="FangSong" w:cs="FangSong"/>
          <w:sz w:val="24"/>
          <w:szCs w:val="24"/>
          <w:spacing w:val="-8"/>
        </w:rPr>
        <w:t>应选择场地平整工作量小、费用</w:t>
      </w:r>
      <w:r>
        <w:rPr>
          <w:rFonts w:ascii="FangSong" w:hAnsi="FangSong" w:eastAsia="FangSong" w:cs="FangSong"/>
          <w:sz w:val="24"/>
          <w:szCs w:val="24"/>
        </w:rPr>
        <w:t xml:space="preserve"> </w:t>
      </w:r>
      <w:r>
        <w:rPr>
          <w:rFonts w:ascii="FangSong" w:hAnsi="FangSong" w:eastAsia="FangSong" w:cs="FangSong"/>
          <w:sz w:val="24"/>
          <w:szCs w:val="24"/>
          <w:spacing w:val="-12"/>
        </w:rPr>
        <w:t>低的地方，</w:t>
      </w:r>
      <w:r>
        <w:rPr>
          <w:rFonts w:ascii="FangSong" w:hAnsi="FangSong" w:eastAsia="FangSong" w:cs="FangSong"/>
          <w:sz w:val="24"/>
          <w:szCs w:val="24"/>
          <w:spacing w:val="-37"/>
        </w:rPr>
        <w:t xml:space="preserve"> </w:t>
      </w:r>
      <w:r>
        <w:rPr>
          <w:rFonts w:ascii="FangSong" w:hAnsi="FangSong" w:eastAsia="FangSong" w:cs="FangSong"/>
          <w:sz w:val="24"/>
          <w:szCs w:val="24"/>
          <w:spacing w:val="-12"/>
        </w:rPr>
        <w:t>相应对水土流失的影响也较小。跨越林区时，</w:t>
      </w:r>
      <w:r>
        <w:rPr>
          <w:rFonts w:ascii="FangSong" w:hAnsi="FangSong" w:eastAsia="FangSong" w:cs="FangSong"/>
          <w:sz w:val="24"/>
          <w:szCs w:val="24"/>
          <w:spacing w:val="-12"/>
        </w:rPr>
        <w:t xml:space="preserve"> </w:t>
      </w:r>
      <w:r>
        <w:rPr>
          <w:rFonts w:ascii="FangSong" w:hAnsi="FangSong" w:eastAsia="FangSong" w:cs="FangSong"/>
          <w:sz w:val="24"/>
          <w:szCs w:val="24"/>
          <w:spacing w:val="-12"/>
        </w:rPr>
        <w:t>本工程铁塔采用架线</w:t>
      </w:r>
      <w:r>
        <w:rPr>
          <w:rFonts w:ascii="Times New Roman" w:hAnsi="Times New Roman" w:eastAsia="Times New Roman" w:cs="Times New Roman"/>
          <w:sz w:val="24"/>
          <w:szCs w:val="24"/>
          <w:spacing w:val="-12"/>
        </w:rPr>
        <w:t>“</w:t>
      </w:r>
      <w:r>
        <w:rPr>
          <w:rFonts w:ascii="Times New Roman" w:hAnsi="Times New Roman" w:eastAsia="Times New Roman" w:cs="Times New Roman"/>
          <w:sz w:val="24"/>
          <w:szCs w:val="24"/>
          <w:spacing w:val="-37"/>
        </w:rPr>
        <w:t xml:space="preserve"> </w:t>
      </w:r>
      <w:r>
        <w:rPr>
          <w:rFonts w:ascii="FangSong" w:hAnsi="FangSong" w:eastAsia="FangSong" w:cs="FangSong"/>
          <w:sz w:val="24"/>
          <w:szCs w:val="24"/>
          <w:spacing w:val="-12"/>
        </w:rPr>
        <w:t>高</w:t>
      </w:r>
    </w:p>
    <w:p>
      <w:pPr>
        <w:ind w:left="126"/>
        <w:spacing w:line="217" w:lineRule="auto"/>
        <w:rPr>
          <w:rFonts w:ascii="FangSong" w:hAnsi="FangSong" w:eastAsia="FangSong" w:cs="FangSong"/>
          <w:sz w:val="24"/>
          <w:szCs w:val="24"/>
        </w:rPr>
      </w:pPr>
      <w:r>
        <w:rPr>
          <w:rFonts w:ascii="FangSong" w:hAnsi="FangSong" w:eastAsia="FangSong" w:cs="FangSong"/>
          <w:sz w:val="24"/>
          <w:szCs w:val="24"/>
          <w:spacing w:val="-5"/>
        </w:rPr>
        <w:t>跨</w:t>
      </w:r>
      <w:r>
        <w:rPr>
          <w:rFonts w:ascii="Times New Roman" w:hAnsi="Times New Roman" w:eastAsia="Times New Roman" w:cs="Times New Roman"/>
          <w:sz w:val="24"/>
          <w:szCs w:val="24"/>
          <w:spacing w:val="-5"/>
        </w:rPr>
        <w:t>”“</w:t>
      </w:r>
      <w:r>
        <w:rPr>
          <w:rFonts w:ascii="FangSong" w:hAnsi="FangSong" w:eastAsia="FangSong" w:cs="FangSong"/>
          <w:sz w:val="24"/>
          <w:szCs w:val="24"/>
          <w:spacing w:val="-5"/>
        </w:rPr>
        <w:t>长档</w:t>
      </w: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28"/>
        </w:rPr>
        <w:t xml:space="preserve"> </w:t>
      </w:r>
      <w:r>
        <w:rPr>
          <w:rFonts w:ascii="FangSong" w:hAnsi="FangSong" w:eastAsia="FangSong" w:cs="FangSong"/>
          <w:sz w:val="24"/>
          <w:szCs w:val="24"/>
          <w:spacing w:val="-5"/>
        </w:rPr>
        <w:t>可减少树木的砍伐。</w:t>
      </w:r>
    </w:p>
    <w:p>
      <w:pPr>
        <w:ind w:left="133" w:firstLine="482"/>
        <w:spacing w:before="183" w:line="359" w:lineRule="auto"/>
        <w:rPr>
          <w:rFonts w:ascii="FangSong" w:hAnsi="FangSong" w:eastAsia="FangSong" w:cs="FangSong"/>
          <w:sz w:val="24"/>
          <w:szCs w:val="24"/>
        </w:rPr>
      </w:pPr>
      <w:r>
        <w:rPr>
          <w:rFonts w:ascii="FangSong" w:hAnsi="FangSong" w:eastAsia="FangSong" w:cs="FangSong"/>
          <w:sz w:val="24"/>
          <w:szCs w:val="24"/>
          <w:spacing w:val="-6"/>
        </w:rPr>
        <w:t>牵张场使用时间多在</w:t>
      </w:r>
      <w:r>
        <w:rPr>
          <w:rFonts w:ascii="FangSong" w:hAnsi="FangSong" w:eastAsia="FangSong" w:cs="FangSong"/>
          <w:sz w:val="24"/>
          <w:szCs w:val="24"/>
          <w:spacing w:val="-26"/>
        </w:rPr>
        <w:t xml:space="preserve"> </w:t>
      </w:r>
      <w:r>
        <w:rPr>
          <w:rFonts w:ascii="Times New Roman" w:hAnsi="Times New Roman" w:eastAsia="Times New Roman" w:cs="Times New Roman"/>
          <w:sz w:val="24"/>
          <w:szCs w:val="24"/>
          <w:spacing w:val="-6"/>
        </w:rPr>
        <w:t>10</w:t>
      </w:r>
      <w:r>
        <w:rPr>
          <w:rFonts w:ascii="FangSong" w:hAnsi="FangSong" w:eastAsia="FangSong" w:cs="FangSong"/>
          <w:sz w:val="24"/>
          <w:szCs w:val="24"/>
          <w:spacing w:val="-6"/>
        </w:rPr>
        <w:t>～</w:t>
      </w:r>
      <w:r>
        <w:rPr>
          <w:rFonts w:ascii="Times New Roman" w:hAnsi="Times New Roman" w:eastAsia="Times New Roman" w:cs="Times New Roman"/>
          <w:sz w:val="24"/>
          <w:szCs w:val="24"/>
          <w:spacing w:val="-6"/>
        </w:rPr>
        <w:t>15</w:t>
      </w:r>
      <w:r>
        <w:rPr>
          <w:rFonts w:ascii="Times New Roman" w:hAnsi="Times New Roman" w:eastAsia="Times New Roman" w:cs="Times New Roman"/>
          <w:sz w:val="24"/>
          <w:szCs w:val="24"/>
          <w:spacing w:val="17"/>
        </w:rPr>
        <w:t xml:space="preserve"> </w:t>
      </w:r>
      <w:r>
        <w:rPr>
          <w:rFonts w:ascii="FangSong" w:hAnsi="FangSong" w:eastAsia="FangSong" w:cs="FangSong"/>
          <w:sz w:val="24"/>
          <w:szCs w:val="24"/>
          <w:spacing w:val="-6"/>
        </w:rPr>
        <w:t>天，习惯上场地选择都注意场地平整工作量小、</w:t>
      </w:r>
      <w:r>
        <w:rPr>
          <w:rFonts w:ascii="FangSong" w:hAnsi="FangSong" w:eastAsia="FangSong" w:cs="FangSong"/>
          <w:sz w:val="24"/>
          <w:szCs w:val="24"/>
        </w:rPr>
        <w:t xml:space="preserve"> </w:t>
      </w:r>
      <w:r>
        <w:rPr>
          <w:rFonts w:ascii="FangSong" w:hAnsi="FangSong" w:eastAsia="FangSong" w:cs="FangSong"/>
          <w:sz w:val="24"/>
          <w:szCs w:val="24"/>
          <w:spacing w:val="-12"/>
        </w:rPr>
        <w:t>费用低的地方，</w:t>
      </w:r>
      <w:r>
        <w:rPr>
          <w:rFonts w:ascii="FangSong" w:hAnsi="FangSong" w:eastAsia="FangSong" w:cs="FangSong"/>
          <w:sz w:val="24"/>
          <w:szCs w:val="24"/>
          <w:spacing w:val="36"/>
        </w:rPr>
        <w:t xml:space="preserve"> </w:t>
      </w:r>
      <w:r>
        <w:rPr>
          <w:rFonts w:ascii="FangSong" w:hAnsi="FangSong" w:eastAsia="FangSong" w:cs="FangSong"/>
          <w:sz w:val="24"/>
          <w:szCs w:val="24"/>
          <w:spacing w:val="-12"/>
        </w:rPr>
        <w:t>相应对水土流失的影响也较小。本工程铁塔采用架线高跨</w:t>
      </w:r>
      <w:r>
        <w:rPr>
          <w:rFonts w:ascii="FangSong" w:hAnsi="FangSong" w:eastAsia="FangSong" w:cs="FangSong"/>
          <w:sz w:val="24"/>
          <w:szCs w:val="24"/>
          <w:spacing w:val="-13"/>
        </w:rPr>
        <w:t>，</w:t>
      </w:r>
      <w:r>
        <w:rPr>
          <w:rFonts w:ascii="FangSong" w:hAnsi="FangSong" w:eastAsia="FangSong" w:cs="FangSong"/>
          <w:sz w:val="24"/>
          <w:szCs w:val="24"/>
          <w:spacing w:val="38"/>
        </w:rPr>
        <w:t xml:space="preserve"> </w:t>
      </w:r>
      <w:r>
        <w:rPr>
          <w:rFonts w:ascii="FangSong" w:hAnsi="FangSong" w:eastAsia="FangSong" w:cs="FangSong"/>
          <w:sz w:val="24"/>
          <w:szCs w:val="24"/>
          <w:spacing w:val="-13"/>
        </w:rPr>
        <w:t>可减</w:t>
      </w:r>
    </w:p>
    <w:p>
      <w:pPr>
        <w:ind w:left="125"/>
        <w:spacing w:before="1" w:line="217" w:lineRule="auto"/>
        <w:rPr>
          <w:rFonts w:ascii="FangSong" w:hAnsi="FangSong" w:eastAsia="FangSong" w:cs="FangSong"/>
          <w:sz w:val="24"/>
          <w:szCs w:val="24"/>
        </w:rPr>
      </w:pPr>
      <w:r>
        <w:rPr>
          <w:rFonts w:ascii="FangSong" w:hAnsi="FangSong" w:eastAsia="FangSong" w:cs="FangSong"/>
          <w:sz w:val="24"/>
          <w:szCs w:val="24"/>
          <w:spacing w:val="-6"/>
        </w:rPr>
        <w:t>少树木的砍伐。</w:t>
      </w:r>
    </w:p>
    <w:p>
      <w:pPr>
        <w:ind w:left="116"/>
        <w:spacing w:before="313" w:line="219"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6"/>
        </w:rPr>
        <w:t>2.3</w:t>
      </w:r>
      <w:r>
        <w:rPr>
          <w:rFonts w:ascii="Times New Roman" w:hAnsi="Times New Roman" w:eastAsia="Times New Roman" w:cs="Times New Roman"/>
          <w:sz w:val="30"/>
          <w:szCs w:val="30"/>
          <w:b/>
          <w:bCs/>
          <w:spacing w:val="13"/>
        </w:rPr>
        <w:t xml:space="preserve">  </w:t>
      </w:r>
      <w:r>
        <w:rPr>
          <w:rFonts w:ascii="FangSong" w:hAnsi="FangSong" w:eastAsia="FangSong" w:cs="FangSong"/>
          <w:sz w:val="30"/>
          <w:szCs w:val="30"/>
          <w:b/>
          <w:bCs/>
          <w:spacing w:val="-6"/>
        </w:rPr>
        <w:t>工程占地</w:t>
      </w:r>
    </w:p>
    <w:p>
      <w:pPr>
        <w:pStyle w:val="BodyText"/>
        <w:spacing w:line="260" w:lineRule="auto"/>
        <w:rPr/>
      </w:pPr>
      <w:r/>
    </w:p>
    <w:p>
      <w:pPr>
        <w:ind w:right="79" w:firstLine="606"/>
        <w:spacing w:before="79" w:line="359" w:lineRule="auto"/>
        <w:jc w:val="both"/>
        <w:rPr>
          <w:rFonts w:ascii="Times New Roman" w:hAnsi="Times New Roman" w:eastAsia="Times New Roman" w:cs="Times New Roman"/>
          <w:sz w:val="16"/>
          <w:szCs w:val="16"/>
        </w:rPr>
      </w:pPr>
      <w:r>
        <w:rPr>
          <w:rFonts w:ascii="FangSong" w:hAnsi="FangSong" w:eastAsia="FangSong" w:cs="FangSong"/>
          <w:sz w:val="24"/>
          <w:szCs w:val="24"/>
          <w:spacing w:val="-11"/>
        </w:rPr>
        <w:t>本项目占地包括变电站间隔扩建工程、</w:t>
      </w:r>
      <w:r>
        <w:rPr>
          <w:rFonts w:ascii="FangSong" w:hAnsi="FangSong" w:eastAsia="FangSong" w:cs="FangSong"/>
          <w:sz w:val="24"/>
          <w:szCs w:val="24"/>
          <w:spacing w:val="33"/>
        </w:rPr>
        <w:t xml:space="preserve"> </w:t>
      </w:r>
      <w:r>
        <w:rPr>
          <w:rFonts w:ascii="FangSong" w:hAnsi="FangSong" w:eastAsia="FangSong" w:cs="FangSong"/>
          <w:sz w:val="24"/>
          <w:szCs w:val="24"/>
          <w:spacing w:val="-11"/>
        </w:rPr>
        <w:t>电塔工程和</w:t>
      </w:r>
      <w:r>
        <w:rPr>
          <w:rFonts w:ascii="FangSong" w:hAnsi="FangSong" w:eastAsia="FangSong" w:cs="FangSong"/>
          <w:sz w:val="24"/>
          <w:szCs w:val="24"/>
          <w:spacing w:val="-12"/>
        </w:rPr>
        <w:t>临时通道区，</w:t>
      </w:r>
      <w:r>
        <w:rPr>
          <w:rFonts w:ascii="FangSong" w:hAnsi="FangSong" w:eastAsia="FangSong" w:cs="FangSong"/>
          <w:sz w:val="24"/>
          <w:szCs w:val="24"/>
          <w:spacing w:val="-12"/>
        </w:rPr>
        <w:t xml:space="preserve"> </w:t>
      </w:r>
      <w:r>
        <w:rPr>
          <w:rFonts w:ascii="FangSong" w:hAnsi="FangSong" w:eastAsia="FangSong" w:cs="FangSong"/>
          <w:sz w:val="24"/>
          <w:szCs w:val="24"/>
          <w:spacing w:val="-12"/>
        </w:rPr>
        <w:t>本方案根据</w:t>
      </w:r>
      <w:r>
        <w:rPr>
          <w:rFonts w:ascii="FangSong" w:hAnsi="FangSong" w:eastAsia="FangSong" w:cs="FangSong"/>
          <w:sz w:val="24"/>
          <w:szCs w:val="24"/>
        </w:rPr>
        <w:t xml:space="preserve"> </w:t>
      </w:r>
      <w:r>
        <w:rPr>
          <w:rFonts w:ascii="FangSong" w:hAnsi="FangSong" w:eastAsia="FangSong" w:cs="FangSong"/>
          <w:sz w:val="24"/>
          <w:szCs w:val="24"/>
        </w:rPr>
        <w:t>《施工图设计》提供的数据基础上，对本项目占地进行分类统计。本项目属于线</w:t>
      </w:r>
      <w:r>
        <w:rPr>
          <w:rFonts w:ascii="FangSong" w:hAnsi="FangSong" w:eastAsia="FangSong" w:cs="FangSong"/>
          <w:sz w:val="24"/>
          <w:szCs w:val="24"/>
          <w:spacing w:val="8"/>
        </w:rPr>
        <w:t xml:space="preserve"> </w:t>
      </w:r>
      <w:r>
        <w:rPr>
          <w:rFonts w:ascii="FangSong" w:hAnsi="FangSong" w:eastAsia="FangSong" w:cs="FangSong"/>
          <w:sz w:val="24"/>
          <w:szCs w:val="24"/>
          <w:spacing w:val="15"/>
        </w:rPr>
        <w:t>型工程，根据现场踏勘，经统计本项目变电站间隔扩建工程永久征地，面积</w:t>
      </w:r>
      <w:r>
        <w:rPr>
          <w:rFonts w:ascii="FangSong" w:hAnsi="FangSong" w:eastAsia="FangSong" w:cs="FangSong"/>
          <w:sz w:val="24"/>
          <w:szCs w:val="24"/>
        </w:rPr>
        <w:t xml:space="preserve"> </w:t>
      </w:r>
      <w:r>
        <w:rPr>
          <w:rFonts w:ascii="Times New Roman" w:hAnsi="Times New Roman" w:eastAsia="Times New Roman" w:cs="Times New Roman"/>
          <w:sz w:val="24"/>
          <w:szCs w:val="24"/>
          <w:spacing w:val="-9"/>
        </w:rPr>
        <w:t>0.03hm²</w:t>
      </w:r>
      <w:r>
        <w:rPr>
          <w:rFonts w:ascii="FangSong" w:hAnsi="FangSong" w:eastAsia="FangSong" w:cs="FangSong"/>
          <w:sz w:val="24"/>
          <w:szCs w:val="24"/>
          <w:spacing w:val="-9"/>
        </w:rPr>
        <w:t>,</w:t>
      </w:r>
      <w:r>
        <w:rPr>
          <w:rFonts w:ascii="FangSong" w:hAnsi="FangSong" w:eastAsia="FangSong" w:cs="FangSong"/>
          <w:sz w:val="24"/>
          <w:szCs w:val="24"/>
          <w:spacing w:val="-26"/>
        </w:rPr>
        <w:t xml:space="preserve"> </w:t>
      </w:r>
      <w:r>
        <w:rPr>
          <w:rFonts w:ascii="FangSong" w:hAnsi="FangSong" w:eastAsia="FangSong" w:cs="FangSong"/>
          <w:sz w:val="24"/>
          <w:szCs w:val="24"/>
          <w:spacing w:val="-9"/>
        </w:rPr>
        <w:t>占地类型为建设用地；</w:t>
      </w:r>
      <w:r>
        <w:rPr>
          <w:rFonts w:ascii="FangSong" w:hAnsi="FangSong" w:eastAsia="FangSong" w:cs="FangSong"/>
          <w:sz w:val="24"/>
          <w:szCs w:val="24"/>
          <w:spacing w:val="-9"/>
        </w:rPr>
        <w:t xml:space="preserve"> </w:t>
      </w:r>
      <w:r>
        <w:rPr>
          <w:rFonts w:ascii="FangSong" w:hAnsi="FangSong" w:eastAsia="FangSong" w:cs="FangSong"/>
          <w:sz w:val="24"/>
          <w:szCs w:val="24"/>
          <w:spacing w:val="-9"/>
        </w:rPr>
        <w:t>电塔工程</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9"/>
        </w:rPr>
        <w:t>1.02hm</w:t>
      </w:r>
      <w:r>
        <w:rPr>
          <w:rFonts w:ascii="Times New Roman" w:hAnsi="Times New Roman" w:eastAsia="Times New Roman" w:cs="Times New Roman"/>
          <w:sz w:val="16"/>
          <w:szCs w:val="16"/>
          <w:spacing w:val="-9"/>
          <w:position w:val="9"/>
        </w:rPr>
        <w:t>2  </w:t>
      </w:r>
      <w:r>
        <w:rPr>
          <w:rFonts w:ascii="FangSong" w:hAnsi="FangSong" w:eastAsia="FangSong" w:cs="FangSong"/>
          <w:sz w:val="24"/>
          <w:szCs w:val="24"/>
          <w:spacing w:val="-9"/>
        </w:rPr>
        <w:t>为永</w:t>
      </w:r>
      <w:r>
        <w:rPr>
          <w:rFonts w:ascii="FangSong" w:hAnsi="FangSong" w:eastAsia="FangSong" w:cs="FangSong"/>
          <w:sz w:val="24"/>
          <w:szCs w:val="24"/>
          <w:spacing w:val="-10"/>
        </w:rPr>
        <w:t>久占地，</w:t>
      </w:r>
      <w:r>
        <w:rPr>
          <w:rFonts w:ascii="FangSong" w:hAnsi="FangSong" w:eastAsia="FangSong" w:cs="FangSong"/>
          <w:sz w:val="24"/>
          <w:szCs w:val="24"/>
          <w:spacing w:val="-10"/>
        </w:rPr>
        <w:t xml:space="preserve"> </w:t>
      </w:r>
      <w:r>
        <w:rPr>
          <w:rFonts w:ascii="FangSong" w:hAnsi="FangSong" w:eastAsia="FangSong" w:cs="FangSong"/>
          <w:sz w:val="24"/>
          <w:szCs w:val="24"/>
          <w:spacing w:val="-10"/>
        </w:rPr>
        <w:t>临时通道</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0"/>
        </w:rPr>
        <w:t>1.36hm</w:t>
      </w:r>
      <w:r>
        <w:rPr>
          <w:rFonts w:ascii="Times New Roman" w:hAnsi="Times New Roman" w:eastAsia="Times New Roman" w:cs="Times New Roman"/>
          <w:sz w:val="16"/>
          <w:szCs w:val="16"/>
          <w:spacing w:val="-10"/>
          <w:position w:val="9"/>
        </w:rPr>
        <w:t>2</w:t>
      </w:r>
    </w:p>
    <w:p>
      <w:pPr>
        <w:ind w:left="134"/>
        <w:spacing w:line="218" w:lineRule="auto"/>
        <w:rPr>
          <w:rFonts w:ascii="FangSong" w:hAnsi="FangSong" w:eastAsia="FangSong" w:cs="FangSong"/>
          <w:sz w:val="24"/>
          <w:szCs w:val="24"/>
        </w:rPr>
      </w:pPr>
      <w:r>
        <w:rPr>
          <w:rFonts w:ascii="FangSong" w:hAnsi="FangSong" w:eastAsia="FangSong" w:cs="FangSong"/>
          <w:sz w:val="24"/>
          <w:szCs w:val="24"/>
          <w:spacing w:val="1"/>
        </w:rPr>
        <w:t>为临时占地，</w:t>
      </w:r>
      <w:r>
        <w:rPr>
          <w:rFonts w:ascii="FangSong" w:hAnsi="FangSong" w:eastAsia="FangSong" w:cs="FangSong"/>
          <w:sz w:val="24"/>
          <w:szCs w:val="24"/>
          <w:spacing w:val="-63"/>
        </w:rPr>
        <w:t xml:space="preserve"> </w:t>
      </w:r>
      <w:r>
        <w:rPr>
          <w:rFonts w:ascii="FangSong" w:hAnsi="FangSong" w:eastAsia="FangSong" w:cs="FangSong"/>
          <w:sz w:val="24"/>
          <w:szCs w:val="24"/>
          <w:spacing w:val="1"/>
        </w:rPr>
        <w:t>占土类型主要为林地；项目总用地面积</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1"/>
        </w:rPr>
        <w:t>2.41</w:t>
      </w:r>
      <w:r>
        <w:rPr>
          <w:rFonts w:ascii="Times New Roman" w:hAnsi="Times New Roman" w:eastAsia="Times New Roman" w:cs="Times New Roman"/>
          <w:sz w:val="24"/>
          <w:szCs w:val="24"/>
        </w:rPr>
        <w:t>hm²</w:t>
      </w:r>
      <w:r>
        <w:rPr>
          <w:rFonts w:ascii="FangSong" w:hAnsi="FangSong" w:eastAsia="FangSong" w:cs="FangSong"/>
          <w:sz w:val="24"/>
          <w:szCs w:val="24"/>
        </w:rPr>
        <w:t>。</w:t>
      </w:r>
    </w:p>
    <w:p>
      <w:pPr>
        <w:ind w:left="1282"/>
        <w:spacing w:before="178" w:line="218" w:lineRule="auto"/>
        <w:rPr>
          <w:rFonts w:ascii="FangSong" w:hAnsi="FangSong" w:eastAsia="FangSong" w:cs="FangSong"/>
          <w:sz w:val="21"/>
          <w:szCs w:val="21"/>
        </w:rPr>
      </w:pPr>
      <w:r>
        <w:rPr>
          <w:rFonts w:ascii="FangSong" w:hAnsi="FangSong" w:eastAsia="FangSong" w:cs="FangSong"/>
          <w:sz w:val="21"/>
          <w:szCs w:val="21"/>
          <w:b/>
          <w:bCs/>
          <w:spacing w:val="-2"/>
        </w:rPr>
        <w:t>表</w:t>
      </w:r>
      <w:r>
        <w:rPr>
          <w:rFonts w:ascii="FangSong" w:hAnsi="FangSong" w:eastAsia="FangSong" w:cs="FangSong"/>
          <w:sz w:val="21"/>
          <w:szCs w:val="21"/>
          <w:spacing w:val="-45"/>
        </w:rPr>
        <w:t xml:space="preserve"> </w:t>
      </w:r>
      <w:r>
        <w:rPr>
          <w:rFonts w:ascii="Times New Roman" w:hAnsi="Times New Roman" w:eastAsia="Times New Roman" w:cs="Times New Roman"/>
          <w:sz w:val="21"/>
          <w:szCs w:val="21"/>
          <w:b/>
          <w:bCs/>
          <w:spacing w:val="-2"/>
        </w:rPr>
        <w:t>2.3-1  </w:t>
      </w:r>
      <w:r>
        <w:rPr>
          <w:rFonts w:ascii="FangSong" w:hAnsi="FangSong" w:eastAsia="FangSong" w:cs="FangSong"/>
          <w:sz w:val="21"/>
          <w:szCs w:val="21"/>
          <w:b/>
          <w:bCs/>
          <w:spacing w:val="-2"/>
        </w:rPr>
        <w:t>玛瑙</w:t>
      </w:r>
      <w:r>
        <w:rPr>
          <w:rFonts w:ascii="Times New Roman" w:hAnsi="Times New Roman" w:eastAsia="Times New Roman" w:cs="Times New Roman"/>
          <w:sz w:val="21"/>
          <w:szCs w:val="21"/>
          <w:b/>
          <w:bCs/>
          <w:spacing w:val="-2"/>
        </w:rPr>
        <w:t>-</w:t>
      </w:r>
      <w:r>
        <w:rPr>
          <w:rFonts w:ascii="FangSong" w:hAnsi="FangSong" w:eastAsia="FangSong" w:cs="FangSong"/>
          <w:sz w:val="21"/>
          <w:szCs w:val="21"/>
          <w:b/>
          <w:bCs/>
          <w:spacing w:val="-2"/>
        </w:rPr>
        <w:t>正达凯</w:t>
      </w:r>
      <w:r>
        <w:rPr>
          <w:rFonts w:ascii="FangSong" w:hAnsi="FangSong" w:eastAsia="FangSong" w:cs="FangSong"/>
          <w:sz w:val="21"/>
          <w:szCs w:val="21"/>
          <w:spacing w:val="-47"/>
        </w:rPr>
        <w:t xml:space="preserve"> </w:t>
      </w:r>
      <w:r>
        <w:rPr>
          <w:rFonts w:ascii="Times New Roman" w:hAnsi="Times New Roman" w:eastAsia="Times New Roman" w:cs="Times New Roman"/>
          <w:sz w:val="21"/>
          <w:szCs w:val="21"/>
          <w:b/>
          <w:bCs/>
          <w:spacing w:val="-2"/>
        </w:rPr>
        <w:t>220kV</w:t>
      </w:r>
      <w:r>
        <w:rPr>
          <w:rFonts w:ascii="Times New Roman" w:hAnsi="Times New Roman" w:eastAsia="Times New Roman" w:cs="Times New Roman"/>
          <w:sz w:val="21"/>
          <w:szCs w:val="21"/>
          <w:b/>
          <w:bCs/>
          <w:spacing w:val="20"/>
        </w:rPr>
        <w:t xml:space="preserve"> </w:t>
      </w:r>
      <w:r>
        <w:rPr>
          <w:rFonts w:ascii="FangSong" w:hAnsi="FangSong" w:eastAsia="FangSong" w:cs="FangSong"/>
          <w:sz w:val="21"/>
          <w:szCs w:val="21"/>
          <w:b/>
          <w:bCs/>
          <w:spacing w:val="-2"/>
        </w:rPr>
        <w:t>线路工程临时通道占地和砍伐树</w:t>
      </w:r>
      <w:r>
        <w:rPr>
          <w:rFonts w:ascii="FangSong" w:hAnsi="FangSong" w:eastAsia="FangSong" w:cs="FangSong"/>
          <w:sz w:val="21"/>
          <w:szCs w:val="21"/>
          <w:b/>
          <w:bCs/>
          <w:spacing w:val="-3"/>
        </w:rPr>
        <w:t>木情况表</w:t>
      </w:r>
    </w:p>
    <w:p>
      <w:pPr>
        <w:spacing w:line="130" w:lineRule="exact"/>
        <w:rPr/>
      </w:pPr>
      <w:r/>
    </w:p>
    <w:tbl>
      <w:tblPr>
        <w:tblStyle w:val="TableNormal"/>
        <w:tblW w:w="8302" w:type="dxa"/>
        <w:tblInd w:w="1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1"/>
        <w:gridCol w:w="1547"/>
        <w:gridCol w:w="2830"/>
        <w:gridCol w:w="2644"/>
      </w:tblGrid>
      <w:tr>
        <w:trPr>
          <w:trHeight w:val="321" w:hRule="atLeast"/>
        </w:trPr>
        <w:tc>
          <w:tcPr>
            <w:tcW w:w="1281" w:type="dxa"/>
            <w:vAlign w:val="top"/>
          </w:tcPr>
          <w:p>
            <w:pPr>
              <w:ind w:left="440"/>
              <w:spacing w:before="56" w:line="219" w:lineRule="auto"/>
              <w:rPr>
                <w:rFonts w:ascii="FangSong" w:hAnsi="FangSong" w:eastAsia="FangSong" w:cs="FangSong"/>
                <w:sz w:val="21"/>
                <w:szCs w:val="21"/>
              </w:rPr>
            </w:pPr>
            <w:r>
              <w:rPr>
                <w:rFonts w:ascii="FangSong" w:hAnsi="FangSong" w:eastAsia="FangSong" w:cs="FangSong"/>
                <w:sz w:val="21"/>
                <w:szCs w:val="21"/>
                <w:spacing w:val="-3"/>
              </w:rPr>
              <w:t>序号</w:t>
            </w:r>
          </w:p>
        </w:tc>
        <w:tc>
          <w:tcPr>
            <w:tcW w:w="1547" w:type="dxa"/>
            <w:vAlign w:val="top"/>
          </w:tcPr>
          <w:p>
            <w:pPr>
              <w:ind w:left="363"/>
              <w:spacing w:before="56" w:line="218" w:lineRule="auto"/>
              <w:rPr>
                <w:rFonts w:ascii="FangSong" w:hAnsi="FangSong" w:eastAsia="FangSong" w:cs="FangSong"/>
                <w:sz w:val="21"/>
                <w:szCs w:val="21"/>
              </w:rPr>
            </w:pPr>
            <w:r>
              <w:rPr>
                <w:rFonts w:ascii="FangSong" w:hAnsi="FangSong" w:eastAsia="FangSong" w:cs="FangSong"/>
                <w:sz w:val="21"/>
                <w:szCs w:val="21"/>
                <w:spacing w:val="-3"/>
              </w:rPr>
              <w:t>塔位编号</w:t>
            </w:r>
          </w:p>
        </w:tc>
        <w:tc>
          <w:tcPr>
            <w:tcW w:w="2830" w:type="dxa"/>
            <w:vAlign w:val="top"/>
          </w:tcPr>
          <w:p>
            <w:pPr>
              <w:ind w:left="517"/>
              <w:spacing w:before="56" w:line="224" w:lineRule="auto"/>
              <w:rPr>
                <w:rFonts w:ascii="FangSong" w:hAnsi="FangSong" w:eastAsia="FangSong" w:cs="FangSong"/>
                <w:sz w:val="21"/>
                <w:szCs w:val="21"/>
              </w:rPr>
            </w:pPr>
            <w:r>
              <w:rPr>
                <w:rFonts w:ascii="FangSong" w:hAnsi="FangSong" w:eastAsia="FangSong" w:cs="FangSong"/>
                <w:sz w:val="21"/>
                <w:szCs w:val="21"/>
                <w:spacing w:val="-3"/>
              </w:rPr>
              <w:t>临时通道长度（</w:t>
            </w:r>
            <w:r>
              <w:rPr>
                <w:rFonts w:ascii="Times New Roman" w:hAnsi="Times New Roman" w:eastAsia="Times New Roman" w:cs="Times New Roman"/>
                <w:sz w:val="21"/>
                <w:szCs w:val="21"/>
                <w:spacing w:val="-3"/>
              </w:rPr>
              <w:t>m</w:t>
            </w:r>
            <w:r>
              <w:rPr>
                <w:rFonts w:ascii="FangSong" w:hAnsi="FangSong" w:eastAsia="FangSong" w:cs="FangSong"/>
                <w:sz w:val="21"/>
                <w:szCs w:val="21"/>
                <w:spacing w:val="-3"/>
              </w:rPr>
              <w:t>）</w:t>
            </w:r>
          </w:p>
        </w:tc>
        <w:tc>
          <w:tcPr>
            <w:tcW w:w="2644" w:type="dxa"/>
            <w:vAlign w:val="top"/>
          </w:tcPr>
          <w:p>
            <w:pPr>
              <w:ind w:left="599"/>
              <w:spacing w:before="56" w:line="224" w:lineRule="auto"/>
              <w:rPr>
                <w:rFonts w:ascii="FangSong" w:hAnsi="FangSong" w:eastAsia="FangSong" w:cs="FangSong"/>
                <w:sz w:val="21"/>
                <w:szCs w:val="21"/>
              </w:rPr>
            </w:pPr>
            <w:r>
              <w:rPr>
                <w:rFonts w:ascii="FangSong" w:hAnsi="FangSong" w:eastAsia="FangSong" w:cs="FangSong"/>
                <w:sz w:val="21"/>
                <w:szCs w:val="21"/>
                <w:spacing w:val="-3"/>
              </w:rPr>
              <w:t>临时通道（</w:t>
            </w:r>
            <w:r>
              <w:rPr>
                <w:rFonts w:ascii="Times New Roman" w:hAnsi="Times New Roman" w:eastAsia="Times New Roman" w:cs="Times New Roman"/>
                <w:sz w:val="21"/>
                <w:szCs w:val="21"/>
                <w:spacing w:val="-3"/>
              </w:rPr>
              <w:t>m</w:t>
            </w:r>
            <w:r>
              <w:rPr>
                <w:rFonts w:ascii="Times New Roman" w:hAnsi="Times New Roman" w:eastAsia="Times New Roman" w:cs="Times New Roman"/>
                <w:sz w:val="13"/>
                <w:szCs w:val="13"/>
                <w:spacing w:val="-3"/>
                <w:position w:val="6"/>
              </w:rPr>
              <w:t>2</w:t>
            </w:r>
            <w:r>
              <w:rPr>
                <w:rFonts w:ascii="FangSong" w:hAnsi="FangSong" w:eastAsia="FangSong" w:cs="FangSong"/>
                <w:sz w:val="21"/>
                <w:szCs w:val="21"/>
                <w:spacing w:val="-3"/>
              </w:rPr>
              <w:t>）</w:t>
            </w:r>
          </w:p>
        </w:tc>
      </w:tr>
      <w:tr>
        <w:trPr>
          <w:trHeight w:val="316" w:hRule="atLeast"/>
        </w:trPr>
        <w:tc>
          <w:tcPr>
            <w:tcW w:w="1281" w:type="dxa"/>
            <w:vAlign w:val="top"/>
          </w:tcPr>
          <w:p>
            <w:pPr>
              <w:ind w:left="610"/>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47" w:type="dxa"/>
            <w:vAlign w:val="top"/>
          </w:tcPr>
          <w:p>
            <w:pPr>
              <w:ind w:left="562"/>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NA</w:t>
            </w:r>
            <w:r>
              <w:rPr>
                <w:rFonts w:ascii="Times New Roman" w:hAnsi="Times New Roman" w:eastAsia="Times New Roman" w:cs="Times New Roman"/>
                <w:sz w:val="21"/>
                <w:szCs w:val="21"/>
                <w:spacing w:val="4"/>
              </w:rPr>
              <w:t>1</w:t>
            </w:r>
          </w:p>
        </w:tc>
        <w:tc>
          <w:tcPr>
            <w:tcW w:w="2830" w:type="dxa"/>
            <w:vAlign w:val="top"/>
          </w:tcPr>
          <w:p>
            <w:pPr>
              <w:ind w:left="1236"/>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75.4</w:t>
            </w:r>
          </w:p>
        </w:tc>
        <w:tc>
          <w:tcPr>
            <w:tcW w:w="2644" w:type="dxa"/>
            <w:vAlign w:val="top"/>
          </w:tcPr>
          <w:p>
            <w:pPr>
              <w:ind w:left="1090"/>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90.48</w:t>
            </w:r>
          </w:p>
        </w:tc>
      </w:tr>
      <w:tr>
        <w:trPr>
          <w:trHeight w:val="317" w:hRule="atLeast"/>
        </w:trPr>
        <w:tc>
          <w:tcPr>
            <w:tcW w:w="1281" w:type="dxa"/>
            <w:vAlign w:val="top"/>
          </w:tcPr>
          <w:p>
            <w:pPr>
              <w:ind w:left="589"/>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47" w:type="dxa"/>
            <w:vAlign w:val="top"/>
          </w:tcPr>
          <w:p>
            <w:pPr>
              <w:ind w:left="562"/>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NA</w:t>
            </w:r>
            <w:r>
              <w:rPr>
                <w:rFonts w:ascii="Times New Roman" w:hAnsi="Times New Roman" w:eastAsia="Times New Roman" w:cs="Times New Roman"/>
                <w:sz w:val="21"/>
                <w:szCs w:val="21"/>
                <w:spacing w:val="4"/>
              </w:rPr>
              <w:t>2</w:t>
            </w:r>
          </w:p>
        </w:tc>
        <w:tc>
          <w:tcPr>
            <w:tcW w:w="2830" w:type="dxa"/>
            <w:vAlign w:val="top"/>
          </w:tcPr>
          <w:p>
            <w:pPr>
              <w:ind w:left="1236"/>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93.6</w:t>
            </w:r>
          </w:p>
        </w:tc>
        <w:tc>
          <w:tcPr>
            <w:tcW w:w="2644" w:type="dxa"/>
            <w:vAlign w:val="top"/>
          </w:tcPr>
          <w:p>
            <w:pPr>
              <w:ind w:left="1054"/>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112.32</w:t>
            </w:r>
          </w:p>
        </w:tc>
      </w:tr>
      <w:tr>
        <w:trPr>
          <w:trHeight w:val="316" w:hRule="atLeast"/>
        </w:trPr>
        <w:tc>
          <w:tcPr>
            <w:tcW w:w="1281" w:type="dxa"/>
            <w:vAlign w:val="top"/>
          </w:tcPr>
          <w:p>
            <w:pPr>
              <w:ind w:left="593"/>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547" w:type="dxa"/>
            <w:vAlign w:val="top"/>
          </w:tcPr>
          <w:p>
            <w:pPr>
              <w:ind w:left="562"/>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NA</w:t>
            </w:r>
            <w:r>
              <w:rPr>
                <w:rFonts w:ascii="Times New Roman" w:hAnsi="Times New Roman" w:eastAsia="Times New Roman" w:cs="Times New Roman"/>
                <w:sz w:val="21"/>
                <w:szCs w:val="21"/>
                <w:spacing w:val="4"/>
              </w:rPr>
              <w:t>3</w:t>
            </w:r>
          </w:p>
        </w:tc>
        <w:tc>
          <w:tcPr>
            <w:tcW w:w="2830" w:type="dxa"/>
            <w:vAlign w:val="top"/>
          </w:tcPr>
          <w:p>
            <w:pPr>
              <w:ind w:left="1236"/>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33.8</w:t>
            </w:r>
          </w:p>
        </w:tc>
        <w:tc>
          <w:tcPr>
            <w:tcW w:w="2644" w:type="dxa"/>
            <w:vAlign w:val="top"/>
          </w:tcPr>
          <w:p>
            <w:pPr>
              <w:ind w:left="1085"/>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40.56</w:t>
            </w:r>
          </w:p>
        </w:tc>
      </w:tr>
      <w:tr>
        <w:trPr>
          <w:trHeight w:val="319" w:hRule="atLeast"/>
        </w:trPr>
        <w:tc>
          <w:tcPr>
            <w:tcW w:w="1281" w:type="dxa"/>
            <w:vAlign w:val="top"/>
          </w:tcPr>
          <w:p>
            <w:pPr>
              <w:ind w:left="588"/>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547" w:type="dxa"/>
            <w:vAlign w:val="top"/>
          </w:tcPr>
          <w:p>
            <w:pPr>
              <w:ind w:left="562"/>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NA</w:t>
            </w:r>
            <w:r>
              <w:rPr>
                <w:rFonts w:ascii="Times New Roman" w:hAnsi="Times New Roman" w:eastAsia="Times New Roman" w:cs="Times New Roman"/>
                <w:sz w:val="21"/>
                <w:szCs w:val="21"/>
                <w:spacing w:val="4"/>
              </w:rPr>
              <w:t>4</w:t>
            </w:r>
          </w:p>
        </w:tc>
        <w:tc>
          <w:tcPr>
            <w:tcW w:w="2830" w:type="dxa"/>
            <w:vAlign w:val="top"/>
          </w:tcPr>
          <w:p>
            <w:pPr>
              <w:ind w:left="1263"/>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390</w:t>
            </w:r>
          </w:p>
        </w:tc>
        <w:tc>
          <w:tcPr>
            <w:tcW w:w="2644" w:type="dxa"/>
            <w:vAlign w:val="top"/>
          </w:tcPr>
          <w:p>
            <w:pPr>
              <w:ind w:left="1165"/>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468</w:t>
            </w:r>
          </w:p>
        </w:tc>
      </w:tr>
      <w:tr>
        <w:trPr>
          <w:trHeight w:val="317" w:hRule="atLeast"/>
        </w:trPr>
        <w:tc>
          <w:tcPr>
            <w:tcW w:w="1281" w:type="dxa"/>
            <w:vAlign w:val="top"/>
          </w:tcPr>
          <w:p>
            <w:pPr>
              <w:ind w:left="595"/>
              <w:spacing w:before="93"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547" w:type="dxa"/>
            <w:vAlign w:val="top"/>
          </w:tcPr>
          <w:p>
            <w:pPr>
              <w:ind w:left="562"/>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NA</w:t>
            </w:r>
            <w:r>
              <w:rPr>
                <w:rFonts w:ascii="Times New Roman" w:hAnsi="Times New Roman" w:eastAsia="Times New Roman" w:cs="Times New Roman"/>
                <w:sz w:val="21"/>
                <w:szCs w:val="21"/>
                <w:spacing w:val="4"/>
              </w:rPr>
              <w:t>5</w:t>
            </w:r>
          </w:p>
        </w:tc>
        <w:tc>
          <w:tcPr>
            <w:tcW w:w="2830" w:type="dxa"/>
            <w:vAlign w:val="top"/>
          </w:tcPr>
          <w:p>
            <w:pPr>
              <w:ind w:left="1258"/>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429</w:t>
            </w:r>
          </w:p>
        </w:tc>
        <w:tc>
          <w:tcPr>
            <w:tcW w:w="2644" w:type="dxa"/>
            <w:vAlign w:val="top"/>
          </w:tcPr>
          <w:p>
            <w:pPr>
              <w:ind w:left="1092"/>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514.8</w:t>
            </w:r>
          </w:p>
        </w:tc>
      </w:tr>
      <w:tr>
        <w:trPr>
          <w:trHeight w:val="316" w:hRule="atLeast"/>
        </w:trPr>
        <w:tc>
          <w:tcPr>
            <w:tcW w:w="1281" w:type="dxa"/>
            <w:vAlign w:val="top"/>
          </w:tcPr>
          <w:p>
            <w:pPr>
              <w:ind w:left="594"/>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547" w:type="dxa"/>
            <w:vAlign w:val="top"/>
          </w:tcPr>
          <w:p>
            <w:pPr>
              <w:ind w:left="562"/>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NA</w:t>
            </w:r>
            <w:r>
              <w:rPr>
                <w:rFonts w:ascii="Times New Roman" w:hAnsi="Times New Roman" w:eastAsia="Times New Roman" w:cs="Times New Roman"/>
                <w:sz w:val="21"/>
                <w:szCs w:val="21"/>
                <w:spacing w:val="4"/>
              </w:rPr>
              <w:t>6</w:t>
            </w:r>
          </w:p>
        </w:tc>
        <w:tc>
          <w:tcPr>
            <w:tcW w:w="2830" w:type="dxa"/>
            <w:vAlign w:val="top"/>
          </w:tcPr>
          <w:p>
            <w:pPr>
              <w:ind w:left="1263"/>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338</w:t>
            </w:r>
          </w:p>
        </w:tc>
        <w:tc>
          <w:tcPr>
            <w:tcW w:w="2644" w:type="dxa"/>
            <w:vAlign w:val="top"/>
          </w:tcPr>
          <w:p>
            <w:pPr>
              <w:ind w:left="1085"/>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405.6</w:t>
            </w:r>
          </w:p>
        </w:tc>
      </w:tr>
      <w:tr>
        <w:trPr>
          <w:trHeight w:val="317" w:hRule="atLeast"/>
        </w:trPr>
        <w:tc>
          <w:tcPr>
            <w:tcW w:w="1281" w:type="dxa"/>
            <w:vAlign w:val="top"/>
          </w:tcPr>
          <w:p>
            <w:pPr>
              <w:ind w:left="593"/>
              <w:spacing w:before="94"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547" w:type="dxa"/>
            <w:vAlign w:val="top"/>
          </w:tcPr>
          <w:p>
            <w:pPr>
              <w:ind w:left="562"/>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NA</w:t>
            </w:r>
            <w:r>
              <w:rPr>
                <w:rFonts w:ascii="Times New Roman" w:hAnsi="Times New Roman" w:eastAsia="Times New Roman" w:cs="Times New Roman"/>
                <w:sz w:val="21"/>
                <w:szCs w:val="21"/>
                <w:spacing w:val="4"/>
              </w:rPr>
              <w:t>7</w:t>
            </w:r>
          </w:p>
        </w:tc>
        <w:tc>
          <w:tcPr>
            <w:tcW w:w="2830" w:type="dxa"/>
            <w:vAlign w:val="top"/>
          </w:tcPr>
          <w:p>
            <w:pPr>
              <w:ind w:left="1259"/>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286</w:t>
            </w:r>
          </w:p>
        </w:tc>
        <w:tc>
          <w:tcPr>
            <w:tcW w:w="2644" w:type="dxa"/>
            <w:vAlign w:val="top"/>
          </w:tcPr>
          <w:p>
            <w:pPr>
              <w:ind w:left="1091"/>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343.2</w:t>
            </w:r>
          </w:p>
        </w:tc>
      </w:tr>
      <w:tr>
        <w:trPr>
          <w:trHeight w:val="316" w:hRule="atLeast"/>
        </w:trPr>
        <w:tc>
          <w:tcPr>
            <w:tcW w:w="1281" w:type="dxa"/>
            <w:vAlign w:val="top"/>
          </w:tcPr>
          <w:p>
            <w:pPr>
              <w:ind w:left="598"/>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547" w:type="dxa"/>
            <w:vAlign w:val="top"/>
          </w:tcPr>
          <w:p>
            <w:pPr>
              <w:ind w:left="562"/>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NA</w:t>
            </w:r>
            <w:r>
              <w:rPr>
                <w:rFonts w:ascii="Times New Roman" w:hAnsi="Times New Roman" w:eastAsia="Times New Roman" w:cs="Times New Roman"/>
                <w:sz w:val="21"/>
                <w:szCs w:val="21"/>
                <w:spacing w:val="4"/>
              </w:rPr>
              <w:t>8</w:t>
            </w:r>
          </w:p>
        </w:tc>
        <w:tc>
          <w:tcPr>
            <w:tcW w:w="2830" w:type="dxa"/>
            <w:vAlign w:val="top"/>
          </w:tcPr>
          <w:p>
            <w:pPr>
              <w:ind w:left="1258"/>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455</w:t>
            </w:r>
          </w:p>
        </w:tc>
        <w:tc>
          <w:tcPr>
            <w:tcW w:w="2644" w:type="dxa"/>
            <w:vAlign w:val="top"/>
          </w:tcPr>
          <w:p>
            <w:pPr>
              <w:ind w:left="1171"/>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546</w:t>
            </w:r>
          </w:p>
        </w:tc>
      </w:tr>
      <w:tr>
        <w:trPr>
          <w:trHeight w:val="316" w:hRule="atLeast"/>
        </w:trPr>
        <w:tc>
          <w:tcPr>
            <w:tcW w:w="1281" w:type="dxa"/>
            <w:vAlign w:val="top"/>
          </w:tcPr>
          <w:p>
            <w:pPr>
              <w:ind w:left="593"/>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547" w:type="dxa"/>
            <w:vAlign w:val="top"/>
          </w:tcPr>
          <w:p>
            <w:pPr>
              <w:ind w:left="562"/>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NA</w:t>
            </w:r>
            <w:r>
              <w:rPr>
                <w:rFonts w:ascii="Times New Roman" w:hAnsi="Times New Roman" w:eastAsia="Times New Roman" w:cs="Times New Roman"/>
                <w:sz w:val="21"/>
                <w:szCs w:val="21"/>
                <w:spacing w:val="4"/>
              </w:rPr>
              <w:t>9</w:t>
            </w:r>
          </w:p>
        </w:tc>
        <w:tc>
          <w:tcPr>
            <w:tcW w:w="2830" w:type="dxa"/>
            <w:vAlign w:val="top"/>
          </w:tcPr>
          <w:p>
            <w:pPr>
              <w:ind w:left="1279"/>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182</w:t>
            </w:r>
          </w:p>
        </w:tc>
        <w:tc>
          <w:tcPr>
            <w:tcW w:w="2644" w:type="dxa"/>
            <w:vAlign w:val="top"/>
          </w:tcPr>
          <w:p>
            <w:pPr>
              <w:ind w:left="1086"/>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218.4</w:t>
            </w:r>
          </w:p>
        </w:tc>
      </w:tr>
      <w:tr>
        <w:trPr>
          <w:trHeight w:val="319" w:hRule="atLeast"/>
        </w:trPr>
        <w:tc>
          <w:tcPr>
            <w:tcW w:w="1281" w:type="dxa"/>
            <w:vAlign w:val="top"/>
          </w:tcPr>
          <w:p>
            <w:pPr>
              <w:ind w:left="557"/>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547" w:type="dxa"/>
            <w:vAlign w:val="top"/>
          </w:tcPr>
          <w:p>
            <w:pPr>
              <w:ind w:left="509"/>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NA</w:t>
            </w:r>
            <w:r>
              <w:rPr>
                <w:rFonts w:ascii="Times New Roman" w:hAnsi="Times New Roman" w:eastAsia="Times New Roman" w:cs="Times New Roman"/>
                <w:sz w:val="21"/>
                <w:szCs w:val="21"/>
                <w:spacing w:val="2"/>
              </w:rPr>
              <w:t>10</w:t>
            </w:r>
          </w:p>
        </w:tc>
        <w:tc>
          <w:tcPr>
            <w:tcW w:w="2830" w:type="dxa"/>
            <w:vAlign w:val="top"/>
          </w:tcPr>
          <w:p>
            <w:pPr>
              <w:ind w:left="1258"/>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442</w:t>
            </w:r>
          </w:p>
        </w:tc>
        <w:tc>
          <w:tcPr>
            <w:tcW w:w="2644" w:type="dxa"/>
            <w:vAlign w:val="top"/>
          </w:tcPr>
          <w:p>
            <w:pPr>
              <w:ind w:left="1092"/>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530.4</w:t>
            </w:r>
          </w:p>
        </w:tc>
      </w:tr>
      <w:tr>
        <w:trPr>
          <w:trHeight w:val="316" w:hRule="atLeast"/>
        </w:trPr>
        <w:tc>
          <w:tcPr>
            <w:tcW w:w="1281" w:type="dxa"/>
            <w:vAlign w:val="top"/>
          </w:tcPr>
          <w:p>
            <w:pPr>
              <w:ind w:left="557"/>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11</w:t>
            </w:r>
          </w:p>
        </w:tc>
        <w:tc>
          <w:tcPr>
            <w:tcW w:w="1547" w:type="dxa"/>
            <w:vAlign w:val="top"/>
          </w:tcPr>
          <w:p>
            <w:pPr>
              <w:ind w:left="509"/>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NA</w:t>
            </w:r>
            <w:r>
              <w:rPr>
                <w:rFonts w:ascii="Times New Roman" w:hAnsi="Times New Roman" w:eastAsia="Times New Roman" w:cs="Times New Roman"/>
                <w:sz w:val="21"/>
                <w:szCs w:val="21"/>
                <w:spacing w:val="2"/>
              </w:rPr>
              <w:t>11</w:t>
            </w:r>
          </w:p>
        </w:tc>
        <w:tc>
          <w:tcPr>
            <w:tcW w:w="2830" w:type="dxa"/>
            <w:vAlign w:val="top"/>
          </w:tcPr>
          <w:p>
            <w:pPr>
              <w:ind w:left="1263"/>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325</w:t>
            </w:r>
          </w:p>
        </w:tc>
        <w:tc>
          <w:tcPr>
            <w:tcW w:w="2644" w:type="dxa"/>
            <w:vAlign w:val="top"/>
          </w:tcPr>
          <w:p>
            <w:pPr>
              <w:ind w:left="1170"/>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390</w:t>
            </w:r>
          </w:p>
        </w:tc>
      </w:tr>
      <w:tr>
        <w:trPr>
          <w:trHeight w:val="316" w:hRule="atLeast"/>
        </w:trPr>
        <w:tc>
          <w:tcPr>
            <w:tcW w:w="1281" w:type="dxa"/>
            <w:vAlign w:val="top"/>
          </w:tcPr>
          <w:p>
            <w:pPr>
              <w:ind w:left="557"/>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547" w:type="dxa"/>
            <w:vAlign w:val="top"/>
          </w:tcPr>
          <w:p>
            <w:pPr>
              <w:ind w:left="509"/>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NA</w:t>
            </w:r>
            <w:r>
              <w:rPr>
                <w:rFonts w:ascii="Times New Roman" w:hAnsi="Times New Roman" w:eastAsia="Times New Roman" w:cs="Times New Roman"/>
                <w:sz w:val="21"/>
                <w:szCs w:val="21"/>
                <w:spacing w:val="2"/>
              </w:rPr>
              <w:t>12</w:t>
            </w:r>
          </w:p>
        </w:tc>
        <w:tc>
          <w:tcPr>
            <w:tcW w:w="2830" w:type="dxa"/>
            <w:vAlign w:val="top"/>
          </w:tcPr>
          <w:p>
            <w:pPr>
              <w:ind w:left="1259"/>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208</w:t>
            </w:r>
          </w:p>
        </w:tc>
        <w:tc>
          <w:tcPr>
            <w:tcW w:w="2644" w:type="dxa"/>
            <w:vAlign w:val="top"/>
          </w:tcPr>
          <w:p>
            <w:pPr>
              <w:ind w:left="1086"/>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249.6</w:t>
            </w:r>
          </w:p>
        </w:tc>
      </w:tr>
      <w:tr>
        <w:trPr>
          <w:trHeight w:val="317" w:hRule="atLeast"/>
        </w:trPr>
        <w:tc>
          <w:tcPr>
            <w:tcW w:w="1281" w:type="dxa"/>
            <w:vAlign w:val="top"/>
          </w:tcPr>
          <w:p>
            <w:pPr>
              <w:ind w:left="557"/>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1547" w:type="dxa"/>
            <w:vAlign w:val="top"/>
          </w:tcPr>
          <w:p>
            <w:pPr>
              <w:ind w:left="509"/>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NA</w:t>
            </w:r>
            <w:r>
              <w:rPr>
                <w:rFonts w:ascii="Times New Roman" w:hAnsi="Times New Roman" w:eastAsia="Times New Roman" w:cs="Times New Roman"/>
                <w:sz w:val="21"/>
                <w:szCs w:val="21"/>
                <w:spacing w:val="2"/>
              </w:rPr>
              <w:t>13</w:t>
            </w:r>
          </w:p>
        </w:tc>
        <w:tc>
          <w:tcPr>
            <w:tcW w:w="2830" w:type="dxa"/>
            <w:vAlign w:val="top"/>
          </w:tcPr>
          <w:p>
            <w:pPr>
              <w:ind w:left="1200"/>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153.4</w:t>
            </w:r>
          </w:p>
        </w:tc>
        <w:tc>
          <w:tcPr>
            <w:tcW w:w="2644" w:type="dxa"/>
            <w:vAlign w:val="top"/>
          </w:tcPr>
          <w:p>
            <w:pPr>
              <w:ind w:left="1054"/>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184.08</w:t>
            </w:r>
          </w:p>
        </w:tc>
      </w:tr>
      <w:tr>
        <w:trPr>
          <w:trHeight w:val="316" w:hRule="atLeast"/>
        </w:trPr>
        <w:tc>
          <w:tcPr>
            <w:tcW w:w="1281" w:type="dxa"/>
            <w:vAlign w:val="top"/>
          </w:tcPr>
          <w:p>
            <w:pPr>
              <w:ind w:left="557"/>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1547" w:type="dxa"/>
            <w:vAlign w:val="top"/>
          </w:tcPr>
          <w:p>
            <w:pPr>
              <w:ind w:left="509"/>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NA</w:t>
            </w:r>
            <w:r>
              <w:rPr>
                <w:rFonts w:ascii="Times New Roman" w:hAnsi="Times New Roman" w:eastAsia="Times New Roman" w:cs="Times New Roman"/>
                <w:sz w:val="21"/>
                <w:szCs w:val="21"/>
                <w:spacing w:val="2"/>
              </w:rPr>
              <w:t>14</w:t>
            </w:r>
          </w:p>
        </w:tc>
        <w:tc>
          <w:tcPr>
            <w:tcW w:w="2830" w:type="dxa"/>
            <w:vAlign w:val="top"/>
          </w:tcPr>
          <w:p>
            <w:pPr>
              <w:ind w:left="1200"/>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176.8</w:t>
            </w:r>
          </w:p>
        </w:tc>
        <w:tc>
          <w:tcPr>
            <w:tcW w:w="2644" w:type="dxa"/>
            <w:vAlign w:val="top"/>
          </w:tcPr>
          <w:p>
            <w:pPr>
              <w:ind w:left="1034"/>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212.16</w:t>
            </w:r>
          </w:p>
        </w:tc>
      </w:tr>
      <w:tr>
        <w:trPr>
          <w:trHeight w:val="316" w:hRule="atLeast"/>
        </w:trPr>
        <w:tc>
          <w:tcPr>
            <w:tcW w:w="1281" w:type="dxa"/>
            <w:vAlign w:val="top"/>
          </w:tcPr>
          <w:p>
            <w:pPr>
              <w:ind w:left="557"/>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1547" w:type="dxa"/>
            <w:vAlign w:val="top"/>
          </w:tcPr>
          <w:p>
            <w:pPr>
              <w:ind w:left="509"/>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NA</w:t>
            </w:r>
            <w:r>
              <w:rPr>
                <w:rFonts w:ascii="Times New Roman" w:hAnsi="Times New Roman" w:eastAsia="Times New Roman" w:cs="Times New Roman"/>
                <w:sz w:val="21"/>
                <w:szCs w:val="21"/>
                <w:spacing w:val="2"/>
              </w:rPr>
              <w:t>15</w:t>
            </w:r>
          </w:p>
        </w:tc>
        <w:tc>
          <w:tcPr>
            <w:tcW w:w="2830" w:type="dxa"/>
            <w:vAlign w:val="top"/>
          </w:tcPr>
          <w:p>
            <w:pPr>
              <w:ind w:left="1368"/>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2644" w:type="dxa"/>
            <w:vAlign w:val="top"/>
          </w:tcPr>
          <w:p>
            <w:pPr>
              <w:ind w:left="1274"/>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319" w:hRule="atLeast"/>
        </w:trPr>
        <w:tc>
          <w:tcPr>
            <w:tcW w:w="1281" w:type="dxa"/>
            <w:vAlign w:val="top"/>
          </w:tcPr>
          <w:p>
            <w:pPr>
              <w:ind w:left="557"/>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1547" w:type="dxa"/>
            <w:vAlign w:val="top"/>
          </w:tcPr>
          <w:p>
            <w:pPr>
              <w:ind w:left="509"/>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NA</w:t>
            </w:r>
            <w:r>
              <w:rPr>
                <w:rFonts w:ascii="Times New Roman" w:hAnsi="Times New Roman" w:eastAsia="Times New Roman" w:cs="Times New Roman"/>
                <w:sz w:val="21"/>
                <w:szCs w:val="21"/>
                <w:spacing w:val="2"/>
              </w:rPr>
              <w:t>16</w:t>
            </w:r>
          </w:p>
        </w:tc>
        <w:tc>
          <w:tcPr>
            <w:tcW w:w="2830" w:type="dxa"/>
            <w:vAlign w:val="top"/>
          </w:tcPr>
          <w:p>
            <w:pPr>
              <w:ind w:left="1368"/>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2644" w:type="dxa"/>
            <w:vAlign w:val="top"/>
          </w:tcPr>
          <w:p>
            <w:pPr>
              <w:ind w:left="1274"/>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321" w:hRule="atLeast"/>
        </w:trPr>
        <w:tc>
          <w:tcPr>
            <w:tcW w:w="2828" w:type="dxa"/>
            <w:vAlign w:val="top"/>
            <w:gridSpan w:val="2"/>
          </w:tcPr>
          <w:p>
            <w:pPr>
              <w:ind w:left="1221"/>
              <w:spacing w:before="56" w:line="219" w:lineRule="auto"/>
              <w:rPr>
                <w:rFonts w:ascii="FangSong" w:hAnsi="FangSong" w:eastAsia="FangSong" w:cs="FangSong"/>
                <w:sz w:val="21"/>
                <w:szCs w:val="21"/>
              </w:rPr>
            </w:pPr>
            <w:r>
              <w:rPr>
                <w:rFonts w:ascii="FangSong" w:hAnsi="FangSong" w:eastAsia="FangSong" w:cs="FangSong"/>
                <w:sz w:val="21"/>
                <w:szCs w:val="21"/>
                <w:spacing w:val="-5"/>
              </w:rPr>
              <w:t>合计</w:t>
            </w:r>
          </w:p>
        </w:tc>
        <w:tc>
          <w:tcPr>
            <w:tcW w:w="2830" w:type="dxa"/>
            <w:vAlign w:val="top"/>
          </w:tcPr>
          <w:p>
            <w:pPr>
              <w:ind w:left="1210"/>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3588</w:t>
            </w:r>
          </w:p>
        </w:tc>
        <w:tc>
          <w:tcPr>
            <w:tcW w:w="2644" w:type="dxa"/>
            <w:vAlign w:val="top"/>
          </w:tcPr>
          <w:p>
            <w:pPr>
              <w:ind w:left="1033"/>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4305.6</w:t>
            </w:r>
          </w:p>
        </w:tc>
      </w:tr>
    </w:tbl>
    <w:p>
      <w:pPr>
        <w:pStyle w:val="BodyText"/>
        <w:rPr/>
      </w:pPr>
      <w:r/>
    </w:p>
    <w:p>
      <w:pPr>
        <w:sectPr>
          <w:headerReference w:type="default" r:id="rId71"/>
          <w:footerReference w:type="default" r:id="rId72"/>
          <w:pgSz w:w="11907" w:h="16839"/>
          <w:pgMar w:top="1118" w:right="1717" w:bottom="1204" w:left="1690" w:header="858" w:footer="975" w:gutter="0"/>
        </w:sectPr>
        <w:rPr/>
      </w:pPr>
    </w:p>
    <w:p>
      <w:pPr>
        <w:pStyle w:val="BodyText"/>
        <w:spacing w:line="282" w:lineRule="auto"/>
        <w:rPr/>
      </w:pPr>
      <w:r/>
    </w:p>
    <w:p>
      <w:pPr>
        <w:ind w:left="1201"/>
        <w:spacing w:before="68" w:line="218" w:lineRule="auto"/>
        <w:rPr>
          <w:rFonts w:ascii="FangSong" w:hAnsi="FangSong" w:eastAsia="FangSong" w:cs="FangSong"/>
          <w:sz w:val="21"/>
          <w:szCs w:val="21"/>
        </w:rPr>
      </w:pPr>
      <w:r>
        <w:rPr>
          <w:rFonts w:ascii="FangSong" w:hAnsi="FangSong" w:eastAsia="FangSong" w:cs="FangSong"/>
          <w:sz w:val="21"/>
          <w:szCs w:val="21"/>
          <w:b/>
          <w:bCs/>
          <w:spacing w:val="-2"/>
        </w:rPr>
        <w:t>表</w:t>
      </w:r>
      <w:r>
        <w:rPr>
          <w:rFonts w:ascii="FangSong" w:hAnsi="FangSong" w:eastAsia="FangSong" w:cs="FangSong"/>
          <w:sz w:val="21"/>
          <w:szCs w:val="21"/>
          <w:spacing w:val="-45"/>
        </w:rPr>
        <w:t xml:space="preserve"> </w:t>
      </w:r>
      <w:r>
        <w:rPr>
          <w:rFonts w:ascii="Times New Roman" w:hAnsi="Times New Roman" w:eastAsia="Times New Roman" w:cs="Times New Roman"/>
          <w:sz w:val="21"/>
          <w:szCs w:val="21"/>
          <w:b/>
          <w:bCs/>
          <w:spacing w:val="-2"/>
        </w:rPr>
        <w:t>2.3-2  </w:t>
      </w:r>
      <w:r>
        <w:rPr>
          <w:rFonts w:ascii="FangSong" w:hAnsi="FangSong" w:eastAsia="FangSong" w:cs="FangSong"/>
          <w:sz w:val="21"/>
          <w:szCs w:val="21"/>
          <w:b/>
          <w:bCs/>
          <w:spacing w:val="-2"/>
        </w:rPr>
        <w:t>芭蕉</w:t>
      </w:r>
      <w:r>
        <w:rPr>
          <w:rFonts w:ascii="Times New Roman" w:hAnsi="Times New Roman" w:eastAsia="Times New Roman" w:cs="Times New Roman"/>
          <w:sz w:val="21"/>
          <w:szCs w:val="21"/>
          <w:b/>
          <w:bCs/>
          <w:spacing w:val="-2"/>
        </w:rPr>
        <w:t>-</w:t>
      </w:r>
      <w:r>
        <w:rPr>
          <w:rFonts w:ascii="FangSong" w:hAnsi="FangSong" w:eastAsia="FangSong" w:cs="FangSong"/>
          <w:sz w:val="21"/>
          <w:szCs w:val="21"/>
          <w:b/>
          <w:bCs/>
          <w:spacing w:val="-2"/>
        </w:rPr>
        <w:t>正达凯</w:t>
      </w:r>
      <w:r>
        <w:rPr>
          <w:rFonts w:ascii="FangSong" w:hAnsi="FangSong" w:eastAsia="FangSong" w:cs="FangSong"/>
          <w:sz w:val="21"/>
          <w:szCs w:val="21"/>
          <w:spacing w:val="-47"/>
        </w:rPr>
        <w:t xml:space="preserve"> </w:t>
      </w:r>
      <w:r>
        <w:rPr>
          <w:rFonts w:ascii="Times New Roman" w:hAnsi="Times New Roman" w:eastAsia="Times New Roman" w:cs="Times New Roman"/>
          <w:sz w:val="21"/>
          <w:szCs w:val="21"/>
          <w:b/>
          <w:bCs/>
          <w:spacing w:val="-2"/>
        </w:rPr>
        <w:t>220kV</w:t>
      </w:r>
      <w:r>
        <w:rPr>
          <w:rFonts w:ascii="Times New Roman" w:hAnsi="Times New Roman" w:eastAsia="Times New Roman" w:cs="Times New Roman"/>
          <w:sz w:val="21"/>
          <w:szCs w:val="21"/>
          <w:b/>
          <w:bCs/>
          <w:spacing w:val="20"/>
        </w:rPr>
        <w:t xml:space="preserve"> </w:t>
      </w:r>
      <w:r>
        <w:rPr>
          <w:rFonts w:ascii="FangSong" w:hAnsi="FangSong" w:eastAsia="FangSong" w:cs="FangSong"/>
          <w:sz w:val="21"/>
          <w:szCs w:val="21"/>
          <w:b/>
          <w:bCs/>
          <w:spacing w:val="-2"/>
        </w:rPr>
        <w:t>线路工程临时通道占地和砍伐树</w:t>
      </w:r>
      <w:r>
        <w:rPr>
          <w:rFonts w:ascii="FangSong" w:hAnsi="FangSong" w:eastAsia="FangSong" w:cs="FangSong"/>
          <w:sz w:val="21"/>
          <w:szCs w:val="21"/>
          <w:b/>
          <w:bCs/>
          <w:spacing w:val="-3"/>
        </w:rPr>
        <w:t>木情况表</w:t>
      </w:r>
    </w:p>
    <w:p>
      <w:pPr>
        <w:spacing w:line="129" w:lineRule="exact"/>
        <w:rPr/>
      </w:pPr>
      <w:r/>
    </w:p>
    <w:tbl>
      <w:tblPr>
        <w:tblStyle w:val="TableNormal"/>
        <w:tblW w:w="8302" w:type="dxa"/>
        <w:tblInd w:w="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1"/>
        <w:gridCol w:w="1547"/>
        <w:gridCol w:w="2830"/>
        <w:gridCol w:w="2644"/>
      </w:tblGrid>
      <w:tr>
        <w:trPr>
          <w:trHeight w:val="321" w:hRule="atLeast"/>
        </w:trPr>
        <w:tc>
          <w:tcPr>
            <w:tcW w:w="1281" w:type="dxa"/>
            <w:vAlign w:val="top"/>
          </w:tcPr>
          <w:p>
            <w:pPr>
              <w:ind w:left="440"/>
              <w:spacing w:before="56" w:line="219" w:lineRule="auto"/>
              <w:rPr>
                <w:rFonts w:ascii="FangSong" w:hAnsi="FangSong" w:eastAsia="FangSong" w:cs="FangSong"/>
                <w:sz w:val="21"/>
                <w:szCs w:val="21"/>
              </w:rPr>
            </w:pPr>
            <w:r>
              <w:rPr>
                <w:rFonts w:ascii="FangSong" w:hAnsi="FangSong" w:eastAsia="FangSong" w:cs="FangSong"/>
                <w:sz w:val="21"/>
                <w:szCs w:val="21"/>
                <w:spacing w:val="-3"/>
              </w:rPr>
              <w:t>序号</w:t>
            </w:r>
          </w:p>
        </w:tc>
        <w:tc>
          <w:tcPr>
            <w:tcW w:w="1547" w:type="dxa"/>
            <w:vAlign w:val="top"/>
          </w:tcPr>
          <w:p>
            <w:pPr>
              <w:ind w:left="363"/>
              <w:spacing w:before="56" w:line="218" w:lineRule="auto"/>
              <w:rPr>
                <w:rFonts w:ascii="FangSong" w:hAnsi="FangSong" w:eastAsia="FangSong" w:cs="FangSong"/>
                <w:sz w:val="21"/>
                <w:szCs w:val="21"/>
              </w:rPr>
            </w:pPr>
            <w:r>
              <w:rPr>
                <w:rFonts w:ascii="FangSong" w:hAnsi="FangSong" w:eastAsia="FangSong" w:cs="FangSong"/>
                <w:sz w:val="21"/>
                <w:szCs w:val="21"/>
                <w:spacing w:val="-3"/>
              </w:rPr>
              <w:t>塔位编号</w:t>
            </w:r>
          </w:p>
        </w:tc>
        <w:tc>
          <w:tcPr>
            <w:tcW w:w="2830" w:type="dxa"/>
            <w:vAlign w:val="top"/>
          </w:tcPr>
          <w:p>
            <w:pPr>
              <w:ind w:left="517"/>
              <w:spacing w:before="56" w:line="224" w:lineRule="auto"/>
              <w:rPr>
                <w:rFonts w:ascii="FangSong" w:hAnsi="FangSong" w:eastAsia="FangSong" w:cs="FangSong"/>
                <w:sz w:val="21"/>
                <w:szCs w:val="21"/>
              </w:rPr>
            </w:pPr>
            <w:r>
              <w:rPr>
                <w:rFonts w:ascii="FangSong" w:hAnsi="FangSong" w:eastAsia="FangSong" w:cs="FangSong"/>
                <w:sz w:val="21"/>
                <w:szCs w:val="21"/>
                <w:spacing w:val="-3"/>
              </w:rPr>
              <w:t>临时通道长度（</w:t>
            </w:r>
            <w:r>
              <w:rPr>
                <w:rFonts w:ascii="Times New Roman" w:hAnsi="Times New Roman" w:eastAsia="Times New Roman" w:cs="Times New Roman"/>
                <w:sz w:val="21"/>
                <w:szCs w:val="21"/>
                <w:spacing w:val="-3"/>
              </w:rPr>
              <w:t>m</w:t>
            </w:r>
            <w:r>
              <w:rPr>
                <w:rFonts w:ascii="FangSong" w:hAnsi="FangSong" w:eastAsia="FangSong" w:cs="FangSong"/>
                <w:sz w:val="21"/>
                <w:szCs w:val="21"/>
                <w:spacing w:val="-3"/>
              </w:rPr>
              <w:t>）</w:t>
            </w:r>
          </w:p>
        </w:tc>
        <w:tc>
          <w:tcPr>
            <w:tcW w:w="2644" w:type="dxa"/>
            <w:vAlign w:val="top"/>
          </w:tcPr>
          <w:p>
            <w:pPr>
              <w:ind w:left="599"/>
              <w:spacing w:before="56" w:line="224" w:lineRule="auto"/>
              <w:rPr>
                <w:rFonts w:ascii="FangSong" w:hAnsi="FangSong" w:eastAsia="FangSong" w:cs="FangSong"/>
                <w:sz w:val="21"/>
                <w:szCs w:val="21"/>
              </w:rPr>
            </w:pPr>
            <w:r>
              <w:rPr>
                <w:rFonts w:ascii="FangSong" w:hAnsi="FangSong" w:eastAsia="FangSong" w:cs="FangSong"/>
                <w:sz w:val="21"/>
                <w:szCs w:val="21"/>
                <w:spacing w:val="-3"/>
              </w:rPr>
              <w:t>临时通道（</w:t>
            </w:r>
            <w:r>
              <w:rPr>
                <w:rFonts w:ascii="Times New Roman" w:hAnsi="Times New Roman" w:eastAsia="Times New Roman" w:cs="Times New Roman"/>
                <w:sz w:val="21"/>
                <w:szCs w:val="21"/>
                <w:spacing w:val="-3"/>
              </w:rPr>
              <w:t>m</w:t>
            </w:r>
            <w:r>
              <w:rPr>
                <w:rFonts w:ascii="Times New Roman" w:hAnsi="Times New Roman" w:eastAsia="Times New Roman" w:cs="Times New Roman"/>
                <w:sz w:val="13"/>
                <w:szCs w:val="13"/>
                <w:spacing w:val="-3"/>
                <w:position w:val="6"/>
              </w:rPr>
              <w:t>2</w:t>
            </w:r>
            <w:r>
              <w:rPr>
                <w:rFonts w:ascii="FangSong" w:hAnsi="FangSong" w:eastAsia="FangSong" w:cs="FangSong"/>
                <w:sz w:val="21"/>
                <w:szCs w:val="21"/>
                <w:spacing w:val="-3"/>
              </w:rPr>
              <w:t>）</w:t>
            </w:r>
          </w:p>
        </w:tc>
      </w:tr>
      <w:tr>
        <w:trPr>
          <w:trHeight w:val="319" w:hRule="atLeast"/>
        </w:trPr>
        <w:tc>
          <w:tcPr>
            <w:tcW w:w="1281" w:type="dxa"/>
            <w:vAlign w:val="top"/>
          </w:tcPr>
          <w:p>
            <w:pPr>
              <w:ind w:left="610"/>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47" w:type="dxa"/>
            <w:vAlign w:val="top"/>
          </w:tcPr>
          <w:p>
            <w:pPr>
              <w:ind w:left="569"/>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5"/>
              </w:rPr>
              <w:t>1</w:t>
            </w:r>
          </w:p>
        </w:tc>
        <w:tc>
          <w:tcPr>
            <w:tcW w:w="2830" w:type="dxa"/>
            <w:vAlign w:val="top"/>
          </w:tcPr>
          <w:p>
            <w:pPr>
              <w:ind w:left="1368"/>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2644" w:type="dxa"/>
            <w:vAlign w:val="top"/>
          </w:tcPr>
          <w:p>
            <w:pPr>
              <w:ind w:left="1274"/>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316" w:hRule="atLeast"/>
        </w:trPr>
        <w:tc>
          <w:tcPr>
            <w:tcW w:w="1281" w:type="dxa"/>
            <w:vAlign w:val="top"/>
          </w:tcPr>
          <w:p>
            <w:pPr>
              <w:ind w:left="589"/>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47" w:type="dxa"/>
            <w:vAlign w:val="top"/>
          </w:tcPr>
          <w:p>
            <w:pPr>
              <w:ind w:left="569"/>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5"/>
              </w:rPr>
              <w:t>2</w:t>
            </w:r>
          </w:p>
        </w:tc>
        <w:tc>
          <w:tcPr>
            <w:tcW w:w="2830" w:type="dxa"/>
            <w:vAlign w:val="top"/>
          </w:tcPr>
          <w:p>
            <w:pPr>
              <w:ind w:left="1368"/>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2644" w:type="dxa"/>
            <w:vAlign w:val="top"/>
          </w:tcPr>
          <w:p>
            <w:pPr>
              <w:ind w:left="1274"/>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316" w:hRule="atLeast"/>
        </w:trPr>
        <w:tc>
          <w:tcPr>
            <w:tcW w:w="1281" w:type="dxa"/>
            <w:vAlign w:val="top"/>
          </w:tcPr>
          <w:p>
            <w:pPr>
              <w:ind w:left="593"/>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547" w:type="dxa"/>
            <w:vAlign w:val="top"/>
          </w:tcPr>
          <w:p>
            <w:pPr>
              <w:ind w:left="569"/>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5"/>
              </w:rPr>
              <w:t>3</w:t>
            </w:r>
          </w:p>
        </w:tc>
        <w:tc>
          <w:tcPr>
            <w:tcW w:w="2830" w:type="dxa"/>
            <w:vAlign w:val="top"/>
          </w:tcPr>
          <w:p>
            <w:pPr>
              <w:ind w:left="1259"/>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260</w:t>
            </w:r>
          </w:p>
        </w:tc>
        <w:tc>
          <w:tcPr>
            <w:tcW w:w="2644" w:type="dxa"/>
            <w:vAlign w:val="top"/>
          </w:tcPr>
          <w:p>
            <w:pPr>
              <w:ind w:left="1170"/>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312</w:t>
            </w:r>
          </w:p>
        </w:tc>
      </w:tr>
      <w:tr>
        <w:trPr>
          <w:trHeight w:val="316" w:hRule="atLeast"/>
        </w:trPr>
        <w:tc>
          <w:tcPr>
            <w:tcW w:w="1281" w:type="dxa"/>
            <w:vAlign w:val="top"/>
          </w:tcPr>
          <w:p>
            <w:pPr>
              <w:ind w:left="588"/>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547" w:type="dxa"/>
            <w:vAlign w:val="top"/>
          </w:tcPr>
          <w:p>
            <w:pPr>
              <w:ind w:left="569"/>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5"/>
              </w:rPr>
              <w:t>4</w:t>
            </w:r>
          </w:p>
        </w:tc>
        <w:tc>
          <w:tcPr>
            <w:tcW w:w="2830" w:type="dxa"/>
            <w:vAlign w:val="top"/>
          </w:tcPr>
          <w:p>
            <w:pPr>
              <w:ind w:left="1279"/>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156</w:t>
            </w:r>
          </w:p>
        </w:tc>
        <w:tc>
          <w:tcPr>
            <w:tcW w:w="2644" w:type="dxa"/>
            <w:vAlign w:val="top"/>
          </w:tcPr>
          <w:p>
            <w:pPr>
              <w:ind w:left="1107"/>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187.2</w:t>
            </w:r>
          </w:p>
        </w:tc>
      </w:tr>
      <w:tr>
        <w:trPr>
          <w:trHeight w:val="316" w:hRule="atLeast"/>
        </w:trPr>
        <w:tc>
          <w:tcPr>
            <w:tcW w:w="1281" w:type="dxa"/>
            <w:vAlign w:val="top"/>
          </w:tcPr>
          <w:p>
            <w:pPr>
              <w:ind w:left="595"/>
              <w:spacing w:before="94"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547" w:type="dxa"/>
            <w:vAlign w:val="top"/>
          </w:tcPr>
          <w:p>
            <w:pPr>
              <w:ind w:left="569"/>
              <w:spacing w:before="94"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5"/>
              </w:rPr>
              <w:t>5</w:t>
            </w:r>
          </w:p>
        </w:tc>
        <w:tc>
          <w:tcPr>
            <w:tcW w:w="2830" w:type="dxa"/>
            <w:vAlign w:val="top"/>
          </w:tcPr>
          <w:p>
            <w:pPr>
              <w:ind w:left="1259"/>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260</w:t>
            </w:r>
          </w:p>
        </w:tc>
        <w:tc>
          <w:tcPr>
            <w:tcW w:w="2644" w:type="dxa"/>
            <w:vAlign w:val="top"/>
          </w:tcPr>
          <w:p>
            <w:pPr>
              <w:ind w:left="1170"/>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312</w:t>
            </w:r>
          </w:p>
        </w:tc>
      </w:tr>
      <w:tr>
        <w:trPr>
          <w:trHeight w:val="317" w:hRule="atLeast"/>
        </w:trPr>
        <w:tc>
          <w:tcPr>
            <w:tcW w:w="1281" w:type="dxa"/>
            <w:vAlign w:val="top"/>
          </w:tcPr>
          <w:p>
            <w:pPr>
              <w:ind w:left="594"/>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547" w:type="dxa"/>
            <w:vAlign w:val="top"/>
          </w:tcPr>
          <w:p>
            <w:pPr>
              <w:ind w:left="569"/>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5"/>
              </w:rPr>
              <w:t>6</w:t>
            </w:r>
          </w:p>
        </w:tc>
        <w:tc>
          <w:tcPr>
            <w:tcW w:w="2830" w:type="dxa"/>
            <w:vAlign w:val="top"/>
          </w:tcPr>
          <w:p>
            <w:pPr>
              <w:ind w:left="1279"/>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195</w:t>
            </w:r>
          </w:p>
        </w:tc>
        <w:tc>
          <w:tcPr>
            <w:tcW w:w="2644" w:type="dxa"/>
            <w:vAlign w:val="top"/>
          </w:tcPr>
          <w:p>
            <w:pPr>
              <w:ind w:left="1166"/>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234</w:t>
            </w:r>
          </w:p>
        </w:tc>
      </w:tr>
      <w:tr>
        <w:trPr>
          <w:trHeight w:val="319" w:hRule="atLeast"/>
        </w:trPr>
        <w:tc>
          <w:tcPr>
            <w:tcW w:w="1281" w:type="dxa"/>
            <w:vAlign w:val="top"/>
          </w:tcPr>
          <w:p>
            <w:pPr>
              <w:ind w:left="593"/>
              <w:spacing w:before="97"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547" w:type="dxa"/>
            <w:vAlign w:val="top"/>
          </w:tcPr>
          <w:p>
            <w:pPr>
              <w:ind w:left="569"/>
              <w:spacing w:before="97"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5"/>
              </w:rPr>
              <w:t>7</w:t>
            </w:r>
          </w:p>
        </w:tc>
        <w:tc>
          <w:tcPr>
            <w:tcW w:w="2830" w:type="dxa"/>
            <w:vAlign w:val="top"/>
          </w:tcPr>
          <w:p>
            <w:pPr>
              <w:ind w:left="1236"/>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71.5</w:t>
            </w:r>
          </w:p>
        </w:tc>
        <w:tc>
          <w:tcPr>
            <w:tcW w:w="2644" w:type="dxa"/>
            <w:vAlign w:val="top"/>
          </w:tcPr>
          <w:p>
            <w:pPr>
              <w:ind w:left="1148"/>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85.8</w:t>
            </w:r>
          </w:p>
        </w:tc>
      </w:tr>
      <w:tr>
        <w:trPr>
          <w:trHeight w:val="316" w:hRule="atLeast"/>
        </w:trPr>
        <w:tc>
          <w:tcPr>
            <w:tcW w:w="1281" w:type="dxa"/>
            <w:vAlign w:val="top"/>
          </w:tcPr>
          <w:p>
            <w:pPr>
              <w:ind w:left="598"/>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547" w:type="dxa"/>
            <w:vAlign w:val="top"/>
          </w:tcPr>
          <w:p>
            <w:pPr>
              <w:ind w:left="569"/>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5"/>
              </w:rPr>
              <w:t>8</w:t>
            </w:r>
          </w:p>
        </w:tc>
        <w:tc>
          <w:tcPr>
            <w:tcW w:w="2830" w:type="dxa"/>
            <w:vAlign w:val="top"/>
          </w:tcPr>
          <w:p>
            <w:pPr>
              <w:ind w:left="1259"/>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208</w:t>
            </w:r>
          </w:p>
        </w:tc>
        <w:tc>
          <w:tcPr>
            <w:tcW w:w="2644" w:type="dxa"/>
            <w:vAlign w:val="top"/>
          </w:tcPr>
          <w:p>
            <w:pPr>
              <w:ind w:left="1086"/>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249.6</w:t>
            </w:r>
          </w:p>
        </w:tc>
      </w:tr>
      <w:tr>
        <w:trPr>
          <w:trHeight w:val="317" w:hRule="atLeast"/>
        </w:trPr>
        <w:tc>
          <w:tcPr>
            <w:tcW w:w="1281" w:type="dxa"/>
            <w:vAlign w:val="top"/>
          </w:tcPr>
          <w:p>
            <w:pPr>
              <w:ind w:left="593"/>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547" w:type="dxa"/>
            <w:vAlign w:val="top"/>
          </w:tcPr>
          <w:p>
            <w:pPr>
              <w:ind w:left="569"/>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5"/>
              </w:rPr>
              <w:t>9</w:t>
            </w:r>
          </w:p>
        </w:tc>
        <w:tc>
          <w:tcPr>
            <w:tcW w:w="2830" w:type="dxa"/>
            <w:vAlign w:val="top"/>
          </w:tcPr>
          <w:p>
            <w:pPr>
              <w:ind w:left="1318"/>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52</w:t>
            </w:r>
          </w:p>
        </w:tc>
        <w:tc>
          <w:tcPr>
            <w:tcW w:w="2644" w:type="dxa"/>
            <w:vAlign w:val="top"/>
          </w:tcPr>
          <w:p>
            <w:pPr>
              <w:ind w:left="1144"/>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62.4</w:t>
            </w:r>
          </w:p>
        </w:tc>
      </w:tr>
      <w:tr>
        <w:trPr>
          <w:trHeight w:val="316" w:hRule="atLeast"/>
        </w:trPr>
        <w:tc>
          <w:tcPr>
            <w:tcW w:w="1281" w:type="dxa"/>
            <w:vAlign w:val="top"/>
          </w:tcPr>
          <w:p>
            <w:pPr>
              <w:ind w:left="557"/>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547" w:type="dxa"/>
            <w:vAlign w:val="top"/>
          </w:tcPr>
          <w:p>
            <w:pPr>
              <w:ind w:left="516"/>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10</w:t>
            </w:r>
          </w:p>
        </w:tc>
        <w:tc>
          <w:tcPr>
            <w:tcW w:w="2830" w:type="dxa"/>
            <w:vAlign w:val="top"/>
          </w:tcPr>
          <w:p>
            <w:pPr>
              <w:ind w:left="1259"/>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208</w:t>
            </w:r>
          </w:p>
        </w:tc>
        <w:tc>
          <w:tcPr>
            <w:tcW w:w="2644" w:type="dxa"/>
            <w:vAlign w:val="top"/>
          </w:tcPr>
          <w:p>
            <w:pPr>
              <w:ind w:left="1086"/>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249.6</w:t>
            </w:r>
          </w:p>
        </w:tc>
      </w:tr>
      <w:tr>
        <w:trPr>
          <w:trHeight w:val="316" w:hRule="atLeast"/>
        </w:trPr>
        <w:tc>
          <w:tcPr>
            <w:tcW w:w="1281" w:type="dxa"/>
            <w:vAlign w:val="top"/>
          </w:tcPr>
          <w:p>
            <w:pPr>
              <w:ind w:left="557"/>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11</w:t>
            </w:r>
          </w:p>
        </w:tc>
        <w:tc>
          <w:tcPr>
            <w:tcW w:w="1547" w:type="dxa"/>
            <w:vAlign w:val="top"/>
          </w:tcPr>
          <w:p>
            <w:pPr>
              <w:ind w:left="516"/>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11</w:t>
            </w:r>
          </w:p>
        </w:tc>
        <w:tc>
          <w:tcPr>
            <w:tcW w:w="2830" w:type="dxa"/>
            <w:vAlign w:val="top"/>
          </w:tcPr>
          <w:p>
            <w:pPr>
              <w:ind w:left="1258"/>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429</w:t>
            </w:r>
          </w:p>
        </w:tc>
        <w:tc>
          <w:tcPr>
            <w:tcW w:w="2644" w:type="dxa"/>
            <w:vAlign w:val="top"/>
          </w:tcPr>
          <w:p>
            <w:pPr>
              <w:ind w:left="1092"/>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514.8</w:t>
            </w:r>
          </w:p>
        </w:tc>
      </w:tr>
      <w:tr>
        <w:trPr>
          <w:trHeight w:val="316" w:hRule="atLeast"/>
        </w:trPr>
        <w:tc>
          <w:tcPr>
            <w:tcW w:w="1281" w:type="dxa"/>
            <w:vAlign w:val="top"/>
          </w:tcPr>
          <w:p>
            <w:pPr>
              <w:ind w:left="557"/>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547" w:type="dxa"/>
            <w:vAlign w:val="top"/>
          </w:tcPr>
          <w:p>
            <w:pPr>
              <w:ind w:left="516"/>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12</w:t>
            </w:r>
          </w:p>
        </w:tc>
        <w:tc>
          <w:tcPr>
            <w:tcW w:w="2830" w:type="dxa"/>
            <w:vAlign w:val="top"/>
          </w:tcPr>
          <w:p>
            <w:pPr>
              <w:ind w:left="1279"/>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156</w:t>
            </w:r>
          </w:p>
        </w:tc>
        <w:tc>
          <w:tcPr>
            <w:tcW w:w="2644" w:type="dxa"/>
            <w:vAlign w:val="top"/>
          </w:tcPr>
          <w:p>
            <w:pPr>
              <w:ind w:left="1107"/>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187.2</w:t>
            </w:r>
          </w:p>
        </w:tc>
      </w:tr>
      <w:tr>
        <w:trPr>
          <w:trHeight w:val="319" w:hRule="atLeast"/>
        </w:trPr>
        <w:tc>
          <w:tcPr>
            <w:tcW w:w="1281" w:type="dxa"/>
            <w:vAlign w:val="top"/>
          </w:tcPr>
          <w:p>
            <w:pPr>
              <w:ind w:left="557"/>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1547" w:type="dxa"/>
            <w:vAlign w:val="top"/>
          </w:tcPr>
          <w:p>
            <w:pPr>
              <w:ind w:left="516"/>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13</w:t>
            </w:r>
          </w:p>
        </w:tc>
        <w:tc>
          <w:tcPr>
            <w:tcW w:w="2830" w:type="dxa"/>
            <w:vAlign w:val="top"/>
          </w:tcPr>
          <w:p>
            <w:pPr>
              <w:ind w:left="1317"/>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65</w:t>
            </w:r>
          </w:p>
        </w:tc>
        <w:tc>
          <w:tcPr>
            <w:tcW w:w="2644" w:type="dxa"/>
            <w:vAlign w:val="top"/>
          </w:tcPr>
          <w:p>
            <w:pPr>
              <w:ind w:left="1222"/>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78</w:t>
            </w:r>
          </w:p>
        </w:tc>
      </w:tr>
      <w:tr>
        <w:trPr>
          <w:trHeight w:val="317" w:hRule="atLeast"/>
        </w:trPr>
        <w:tc>
          <w:tcPr>
            <w:tcW w:w="1281" w:type="dxa"/>
            <w:vAlign w:val="top"/>
          </w:tcPr>
          <w:p>
            <w:pPr>
              <w:ind w:left="557"/>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1547" w:type="dxa"/>
            <w:vAlign w:val="top"/>
          </w:tcPr>
          <w:p>
            <w:pPr>
              <w:ind w:left="516"/>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14</w:t>
            </w:r>
          </w:p>
        </w:tc>
        <w:tc>
          <w:tcPr>
            <w:tcW w:w="2830" w:type="dxa"/>
            <w:vAlign w:val="top"/>
          </w:tcPr>
          <w:p>
            <w:pPr>
              <w:ind w:left="1263"/>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325</w:t>
            </w:r>
          </w:p>
        </w:tc>
        <w:tc>
          <w:tcPr>
            <w:tcW w:w="2644" w:type="dxa"/>
            <w:vAlign w:val="top"/>
          </w:tcPr>
          <w:p>
            <w:pPr>
              <w:ind w:left="1170"/>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390</w:t>
            </w:r>
          </w:p>
        </w:tc>
      </w:tr>
      <w:tr>
        <w:trPr>
          <w:trHeight w:val="317" w:hRule="atLeast"/>
        </w:trPr>
        <w:tc>
          <w:tcPr>
            <w:tcW w:w="1281" w:type="dxa"/>
            <w:vAlign w:val="top"/>
          </w:tcPr>
          <w:p>
            <w:pPr>
              <w:ind w:left="557"/>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1547" w:type="dxa"/>
            <w:vAlign w:val="top"/>
          </w:tcPr>
          <w:p>
            <w:pPr>
              <w:ind w:left="516"/>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15</w:t>
            </w:r>
          </w:p>
        </w:tc>
        <w:tc>
          <w:tcPr>
            <w:tcW w:w="2830" w:type="dxa"/>
            <w:vAlign w:val="top"/>
          </w:tcPr>
          <w:p>
            <w:pPr>
              <w:ind w:left="1259"/>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286</w:t>
            </w:r>
          </w:p>
        </w:tc>
        <w:tc>
          <w:tcPr>
            <w:tcW w:w="2644" w:type="dxa"/>
            <w:vAlign w:val="top"/>
          </w:tcPr>
          <w:p>
            <w:pPr>
              <w:ind w:left="1091"/>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343.2</w:t>
            </w:r>
          </w:p>
        </w:tc>
      </w:tr>
      <w:tr>
        <w:trPr>
          <w:trHeight w:val="316" w:hRule="atLeast"/>
        </w:trPr>
        <w:tc>
          <w:tcPr>
            <w:tcW w:w="1281" w:type="dxa"/>
            <w:vAlign w:val="top"/>
          </w:tcPr>
          <w:p>
            <w:pPr>
              <w:ind w:left="557"/>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1547" w:type="dxa"/>
            <w:vAlign w:val="top"/>
          </w:tcPr>
          <w:p>
            <w:pPr>
              <w:ind w:left="516"/>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16</w:t>
            </w:r>
          </w:p>
        </w:tc>
        <w:tc>
          <w:tcPr>
            <w:tcW w:w="2830" w:type="dxa"/>
            <w:vAlign w:val="top"/>
          </w:tcPr>
          <w:p>
            <w:pPr>
              <w:ind w:left="1279"/>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195</w:t>
            </w:r>
          </w:p>
        </w:tc>
        <w:tc>
          <w:tcPr>
            <w:tcW w:w="2644" w:type="dxa"/>
            <w:vAlign w:val="top"/>
          </w:tcPr>
          <w:p>
            <w:pPr>
              <w:ind w:left="1166"/>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234</w:t>
            </w:r>
          </w:p>
        </w:tc>
      </w:tr>
      <w:tr>
        <w:trPr>
          <w:trHeight w:val="317" w:hRule="atLeast"/>
        </w:trPr>
        <w:tc>
          <w:tcPr>
            <w:tcW w:w="1281" w:type="dxa"/>
            <w:vAlign w:val="top"/>
          </w:tcPr>
          <w:p>
            <w:pPr>
              <w:ind w:left="557"/>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1547" w:type="dxa"/>
            <w:vAlign w:val="top"/>
          </w:tcPr>
          <w:p>
            <w:pPr>
              <w:ind w:left="516"/>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17</w:t>
            </w:r>
          </w:p>
        </w:tc>
        <w:tc>
          <w:tcPr>
            <w:tcW w:w="2830" w:type="dxa"/>
            <w:vAlign w:val="top"/>
          </w:tcPr>
          <w:p>
            <w:pPr>
              <w:ind w:left="1259"/>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234</w:t>
            </w:r>
          </w:p>
        </w:tc>
        <w:tc>
          <w:tcPr>
            <w:tcW w:w="2644" w:type="dxa"/>
            <w:vAlign w:val="top"/>
          </w:tcPr>
          <w:p>
            <w:pPr>
              <w:ind w:left="1086"/>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280.8</w:t>
            </w:r>
          </w:p>
        </w:tc>
      </w:tr>
      <w:tr>
        <w:trPr>
          <w:trHeight w:val="316" w:hRule="atLeast"/>
        </w:trPr>
        <w:tc>
          <w:tcPr>
            <w:tcW w:w="1281" w:type="dxa"/>
            <w:vAlign w:val="top"/>
          </w:tcPr>
          <w:p>
            <w:pPr>
              <w:ind w:left="557"/>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1547" w:type="dxa"/>
            <w:vAlign w:val="top"/>
          </w:tcPr>
          <w:p>
            <w:pPr>
              <w:ind w:left="516"/>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18</w:t>
            </w:r>
          </w:p>
        </w:tc>
        <w:tc>
          <w:tcPr>
            <w:tcW w:w="2830" w:type="dxa"/>
            <w:vAlign w:val="top"/>
          </w:tcPr>
          <w:p>
            <w:pPr>
              <w:ind w:left="1264"/>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650</w:t>
            </w:r>
          </w:p>
        </w:tc>
        <w:tc>
          <w:tcPr>
            <w:tcW w:w="2644" w:type="dxa"/>
            <w:vAlign w:val="top"/>
          </w:tcPr>
          <w:p>
            <w:pPr>
              <w:ind w:left="1169"/>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780</w:t>
            </w:r>
          </w:p>
        </w:tc>
      </w:tr>
      <w:tr>
        <w:trPr>
          <w:trHeight w:val="319" w:hRule="atLeast"/>
        </w:trPr>
        <w:tc>
          <w:tcPr>
            <w:tcW w:w="1281" w:type="dxa"/>
            <w:vAlign w:val="top"/>
          </w:tcPr>
          <w:p>
            <w:pPr>
              <w:ind w:left="557"/>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1547" w:type="dxa"/>
            <w:vAlign w:val="top"/>
          </w:tcPr>
          <w:p>
            <w:pPr>
              <w:ind w:left="516"/>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19</w:t>
            </w:r>
          </w:p>
        </w:tc>
        <w:tc>
          <w:tcPr>
            <w:tcW w:w="2830" w:type="dxa"/>
            <w:vAlign w:val="top"/>
          </w:tcPr>
          <w:p>
            <w:pPr>
              <w:ind w:left="1279"/>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169</w:t>
            </w:r>
          </w:p>
        </w:tc>
        <w:tc>
          <w:tcPr>
            <w:tcW w:w="2644" w:type="dxa"/>
            <w:vAlign w:val="top"/>
          </w:tcPr>
          <w:p>
            <w:pPr>
              <w:ind w:left="1086"/>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202.8</w:t>
            </w:r>
          </w:p>
        </w:tc>
      </w:tr>
      <w:tr>
        <w:trPr>
          <w:trHeight w:val="317" w:hRule="atLeast"/>
        </w:trPr>
        <w:tc>
          <w:tcPr>
            <w:tcW w:w="1281" w:type="dxa"/>
            <w:vAlign w:val="top"/>
          </w:tcPr>
          <w:p>
            <w:pPr>
              <w:ind w:left="536"/>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1547" w:type="dxa"/>
            <w:vAlign w:val="top"/>
          </w:tcPr>
          <w:p>
            <w:pPr>
              <w:ind w:left="516"/>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20</w:t>
            </w:r>
          </w:p>
        </w:tc>
        <w:tc>
          <w:tcPr>
            <w:tcW w:w="2830" w:type="dxa"/>
            <w:vAlign w:val="top"/>
          </w:tcPr>
          <w:p>
            <w:pPr>
              <w:ind w:left="1262"/>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754</w:t>
            </w:r>
          </w:p>
        </w:tc>
        <w:tc>
          <w:tcPr>
            <w:tcW w:w="2644" w:type="dxa"/>
            <w:vAlign w:val="top"/>
          </w:tcPr>
          <w:p>
            <w:pPr>
              <w:ind w:left="1090"/>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904.8</w:t>
            </w:r>
          </w:p>
        </w:tc>
      </w:tr>
      <w:tr>
        <w:trPr>
          <w:trHeight w:val="316" w:hRule="atLeast"/>
        </w:trPr>
        <w:tc>
          <w:tcPr>
            <w:tcW w:w="1281" w:type="dxa"/>
            <w:vAlign w:val="top"/>
          </w:tcPr>
          <w:p>
            <w:pPr>
              <w:ind w:left="536"/>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1547" w:type="dxa"/>
            <w:vAlign w:val="top"/>
          </w:tcPr>
          <w:p>
            <w:pPr>
              <w:ind w:left="516"/>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21</w:t>
            </w:r>
          </w:p>
        </w:tc>
        <w:tc>
          <w:tcPr>
            <w:tcW w:w="2830" w:type="dxa"/>
            <w:vAlign w:val="top"/>
          </w:tcPr>
          <w:p>
            <w:pPr>
              <w:ind w:left="1262"/>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780</w:t>
            </w:r>
          </w:p>
        </w:tc>
        <w:tc>
          <w:tcPr>
            <w:tcW w:w="2644" w:type="dxa"/>
            <w:vAlign w:val="top"/>
          </w:tcPr>
          <w:p>
            <w:pPr>
              <w:ind w:left="1170"/>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936</w:t>
            </w:r>
          </w:p>
        </w:tc>
      </w:tr>
      <w:tr>
        <w:trPr>
          <w:trHeight w:val="317" w:hRule="atLeast"/>
        </w:trPr>
        <w:tc>
          <w:tcPr>
            <w:tcW w:w="1281" w:type="dxa"/>
            <w:vAlign w:val="top"/>
          </w:tcPr>
          <w:p>
            <w:pPr>
              <w:ind w:left="536"/>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tc>
        <w:tc>
          <w:tcPr>
            <w:tcW w:w="1547" w:type="dxa"/>
            <w:vAlign w:val="top"/>
          </w:tcPr>
          <w:p>
            <w:pPr>
              <w:ind w:left="516"/>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22</w:t>
            </w:r>
          </w:p>
        </w:tc>
        <w:tc>
          <w:tcPr>
            <w:tcW w:w="2830" w:type="dxa"/>
            <w:vAlign w:val="top"/>
          </w:tcPr>
          <w:p>
            <w:pPr>
              <w:ind w:left="1265"/>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572</w:t>
            </w:r>
          </w:p>
        </w:tc>
        <w:tc>
          <w:tcPr>
            <w:tcW w:w="2644" w:type="dxa"/>
            <w:vAlign w:val="top"/>
          </w:tcPr>
          <w:p>
            <w:pPr>
              <w:ind w:left="1091"/>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686.4</w:t>
            </w:r>
          </w:p>
        </w:tc>
      </w:tr>
      <w:tr>
        <w:trPr>
          <w:trHeight w:val="317" w:hRule="atLeast"/>
        </w:trPr>
        <w:tc>
          <w:tcPr>
            <w:tcW w:w="1281" w:type="dxa"/>
            <w:vAlign w:val="top"/>
          </w:tcPr>
          <w:p>
            <w:pPr>
              <w:ind w:left="536"/>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tc>
        <w:tc>
          <w:tcPr>
            <w:tcW w:w="1547" w:type="dxa"/>
            <w:vAlign w:val="top"/>
          </w:tcPr>
          <w:p>
            <w:pPr>
              <w:ind w:left="516"/>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23</w:t>
            </w:r>
          </w:p>
        </w:tc>
        <w:tc>
          <w:tcPr>
            <w:tcW w:w="2830" w:type="dxa"/>
            <w:vAlign w:val="top"/>
          </w:tcPr>
          <w:p>
            <w:pPr>
              <w:ind w:left="1259"/>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260</w:t>
            </w:r>
          </w:p>
        </w:tc>
        <w:tc>
          <w:tcPr>
            <w:tcW w:w="2644" w:type="dxa"/>
            <w:vAlign w:val="top"/>
          </w:tcPr>
          <w:p>
            <w:pPr>
              <w:ind w:left="1170"/>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312</w:t>
            </w:r>
          </w:p>
        </w:tc>
      </w:tr>
      <w:tr>
        <w:trPr>
          <w:trHeight w:val="317" w:hRule="atLeast"/>
        </w:trPr>
        <w:tc>
          <w:tcPr>
            <w:tcW w:w="1281" w:type="dxa"/>
            <w:vAlign w:val="top"/>
          </w:tcPr>
          <w:p>
            <w:pPr>
              <w:ind w:left="536"/>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c>
          <w:tcPr>
            <w:tcW w:w="1547" w:type="dxa"/>
            <w:vAlign w:val="top"/>
          </w:tcPr>
          <w:p>
            <w:pPr>
              <w:ind w:left="516"/>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24</w:t>
            </w:r>
          </w:p>
        </w:tc>
        <w:tc>
          <w:tcPr>
            <w:tcW w:w="2830" w:type="dxa"/>
            <w:vAlign w:val="top"/>
          </w:tcPr>
          <w:p>
            <w:pPr>
              <w:ind w:left="1315"/>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78</w:t>
            </w:r>
          </w:p>
        </w:tc>
        <w:tc>
          <w:tcPr>
            <w:tcW w:w="2644" w:type="dxa"/>
            <w:vAlign w:val="top"/>
          </w:tcPr>
          <w:p>
            <w:pPr>
              <w:ind w:left="1143"/>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93.6</w:t>
            </w:r>
          </w:p>
        </w:tc>
      </w:tr>
      <w:tr>
        <w:trPr>
          <w:trHeight w:val="319" w:hRule="atLeast"/>
        </w:trPr>
        <w:tc>
          <w:tcPr>
            <w:tcW w:w="1281" w:type="dxa"/>
            <w:vAlign w:val="top"/>
          </w:tcPr>
          <w:p>
            <w:pPr>
              <w:ind w:left="536"/>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tc>
        <w:tc>
          <w:tcPr>
            <w:tcW w:w="1547" w:type="dxa"/>
            <w:vAlign w:val="top"/>
          </w:tcPr>
          <w:p>
            <w:pPr>
              <w:ind w:left="516"/>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25</w:t>
            </w:r>
          </w:p>
        </w:tc>
        <w:tc>
          <w:tcPr>
            <w:tcW w:w="2830" w:type="dxa"/>
            <w:vAlign w:val="top"/>
          </w:tcPr>
          <w:p>
            <w:pPr>
              <w:ind w:left="1231"/>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45.5</w:t>
            </w:r>
          </w:p>
        </w:tc>
        <w:tc>
          <w:tcPr>
            <w:tcW w:w="2644" w:type="dxa"/>
            <w:vAlign w:val="top"/>
          </w:tcPr>
          <w:p>
            <w:pPr>
              <w:ind w:left="1145"/>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54.6</w:t>
            </w:r>
          </w:p>
        </w:tc>
      </w:tr>
      <w:tr>
        <w:trPr>
          <w:trHeight w:val="317" w:hRule="atLeast"/>
        </w:trPr>
        <w:tc>
          <w:tcPr>
            <w:tcW w:w="1281" w:type="dxa"/>
            <w:vAlign w:val="top"/>
          </w:tcPr>
          <w:p>
            <w:pPr>
              <w:ind w:left="536"/>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w:t>
            </w:r>
          </w:p>
        </w:tc>
        <w:tc>
          <w:tcPr>
            <w:tcW w:w="1547" w:type="dxa"/>
            <w:vAlign w:val="top"/>
          </w:tcPr>
          <w:p>
            <w:pPr>
              <w:ind w:left="516"/>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26</w:t>
            </w:r>
          </w:p>
        </w:tc>
        <w:tc>
          <w:tcPr>
            <w:tcW w:w="2830" w:type="dxa"/>
            <w:vAlign w:val="top"/>
          </w:tcPr>
          <w:p>
            <w:pPr>
              <w:ind w:left="1279"/>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195</w:t>
            </w:r>
          </w:p>
        </w:tc>
        <w:tc>
          <w:tcPr>
            <w:tcW w:w="2644" w:type="dxa"/>
            <w:vAlign w:val="top"/>
          </w:tcPr>
          <w:p>
            <w:pPr>
              <w:ind w:left="1166"/>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234</w:t>
            </w:r>
          </w:p>
        </w:tc>
      </w:tr>
      <w:tr>
        <w:trPr>
          <w:trHeight w:val="317" w:hRule="atLeast"/>
        </w:trPr>
        <w:tc>
          <w:tcPr>
            <w:tcW w:w="1281" w:type="dxa"/>
            <w:vAlign w:val="top"/>
          </w:tcPr>
          <w:p>
            <w:pPr>
              <w:ind w:left="536"/>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tc>
        <w:tc>
          <w:tcPr>
            <w:tcW w:w="1547" w:type="dxa"/>
            <w:vAlign w:val="top"/>
          </w:tcPr>
          <w:p>
            <w:pPr>
              <w:ind w:left="516"/>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27</w:t>
            </w:r>
          </w:p>
        </w:tc>
        <w:tc>
          <w:tcPr>
            <w:tcW w:w="2830" w:type="dxa"/>
            <w:vAlign w:val="top"/>
          </w:tcPr>
          <w:p>
            <w:pPr>
              <w:ind w:left="1259"/>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260</w:t>
            </w:r>
          </w:p>
        </w:tc>
        <w:tc>
          <w:tcPr>
            <w:tcW w:w="2644" w:type="dxa"/>
            <w:vAlign w:val="top"/>
          </w:tcPr>
          <w:p>
            <w:pPr>
              <w:ind w:left="1170"/>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312</w:t>
            </w:r>
          </w:p>
        </w:tc>
      </w:tr>
      <w:tr>
        <w:trPr>
          <w:trHeight w:val="317" w:hRule="atLeast"/>
        </w:trPr>
        <w:tc>
          <w:tcPr>
            <w:tcW w:w="1281" w:type="dxa"/>
            <w:vAlign w:val="top"/>
          </w:tcPr>
          <w:p>
            <w:pPr>
              <w:ind w:left="536"/>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w:t>
            </w:r>
          </w:p>
        </w:tc>
        <w:tc>
          <w:tcPr>
            <w:tcW w:w="1547" w:type="dxa"/>
            <w:vAlign w:val="top"/>
          </w:tcPr>
          <w:p>
            <w:pPr>
              <w:ind w:left="516"/>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28</w:t>
            </w:r>
          </w:p>
        </w:tc>
        <w:tc>
          <w:tcPr>
            <w:tcW w:w="2830" w:type="dxa"/>
            <w:vAlign w:val="top"/>
          </w:tcPr>
          <w:p>
            <w:pPr>
              <w:ind w:left="1265"/>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520</w:t>
            </w:r>
          </w:p>
        </w:tc>
        <w:tc>
          <w:tcPr>
            <w:tcW w:w="2644" w:type="dxa"/>
            <w:vAlign w:val="top"/>
          </w:tcPr>
          <w:p>
            <w:pPr>
              <w:ind w:left="1170"/>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624</w:t>
            </w:r>
          </w:p>
        </w:tc>
      </w:tr>
      <w:tr>
        <w:trPr>
          <w:trHeight w:val="316" w:hRule="atLeast"/>
        </w:trPr>
        <w:tc>
          <w:tcPr>
            <w:tcW w:w="1281" w:type="dxa"/>
            <w:vAlign w:val="top"/>
          </w:tcPr>
          <w:p>
            <w:pPr>
              <w:ind w:left="536"/>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w:t>
            </w:r>
          </w:p>
        </w:tc>
        <w:tc>
          <w:tcPr>
            <w:tcW w:w="1547" w:type="dxa"/>
            <w:vAlign w:val="top"/>
          </w:tcPr>
          <w:p>
            <w:pPr>
              <w:ind w:left="516"/>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29</w:t>
            </w:r>
          </w:p>
        </w:tc>
        <w:tc>
          <w:tcPr>
            <w:tcW w:w="2830" w:type="dxa"/>
            <w:vAlign w:val="top"/>
          </w:tcPr>
          <w:p>
            <w:pPr>
              <w:ind w:left="1279"/>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182</w:t>
            </w:r>
          </w:p>
        </w:tc>
        <w:tc>
          <w:tcPr>
            <w:tcW w:w="2644" w:type="dxa"/>
            <w:vAlign w:val="top"/>
          </w:tcPr>
          <w:p>
            <w:pPr>
              <w:ind w:left="1086"/>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218.4</w:t>
            </w:r>
          </w:p>
        </w:tc>
      </w:tr>
      <w:tr>
        <w:trPr>
          <w:trHeight w:val="317" w:hRule="atLeast"/>
        </w:trPr>
        <w:tc>
          <w:tcPr>
            <w:tcW w:w="1281" w:type="dxa"/>
            <w:vAlign w:val="top"/>
          </w:tcPr>
          <w:p>
            <w:pPr>
              <w:ind w:left="541"/>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w:t>
            </w:r>
          </w:p>
        </w:tc>
        <w:tc>
          <w:tcPr>
            <w:tcW w:w="1547" w:type="dxa"/>
            <w:vAlign w:val="top"/>
          </w:tcPr>
          <w:p>
            <w:pPr>
              <w:ind w:left="516"/>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30</w:t>
            </w:r>
          </w:p>
        </w:tc>
        <w:tc>
          <w:tcPr>
            <w:tcW w:w="2830" w:type="dxa"/>
            <w:vAlign w:val="top"/>
          </w:tcPr>
          <w:p>
            <w:pPr>
              <w:ind w:left="1279"/>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156</w:t>
            </w:r>
          </w:p>
        </w:tc>
        <w:tc>
          <w:tcPr>
            <w:tcW w:w="2644" w:type="dxa"/>
            <w:vAlign w:val="top"/>
          </w:tcPr>
          <w:p>
            <w:pPr>
              <w:ind w:left="1107"/>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187.2</w:t>
            </w:r>
          </w:p>
        </w:tc>
      </w:tr>
      <w:tr>
        <w:trPr>
          <w:trHeight w:val="319" w:hRule="atLeast"/>
        </w:trPr>
        <w:tc>
          <w:tcPr>
            <w:tcW w:w="1281" w:type="dxa"/>
            <w:vAlign w:val="top"/>
          </w:tcPr>
          <w:p>
            <w:pPr>
              <w:ind w:left="541"/>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31</w:t>
            </w:r>
          </w:p>
        </w:tc>
        <w:tc>
          <w:tcPr>
            <w:tcW w:w="1547" w:type="dxa"/>
            <w:vAlign w:val="top"/>
          </w:tcPr>
          <w:p>
            <w:pPr>
              <w:ind w:left="516"/>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31</w:t>
            </w:r>
          </w:p>
        </w:tc>
        <w:tc>
          <w:tcPr>
            <w:tcW w:w="2830" w:type="dxa"/>
            <w:vAlign w:val="top"/>
          </w:tcPr>
          <w:p>
            <w:pPr>
              <w:ind w:left="1368"/>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2644" w:type="dxa"/>
            <w:vAlign w:val="top"/>
          </w:tcPr>
          <w:p>
            <w:pPr>
              <w:ind w:left="1274"/>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316" w:hRule="atLeast"/>
        </w:trPr>
        <w:tc>
          <w:tcPr>
            <w:tcW w:w="1281" w:type="dxa"/>
            <w:vAlign w:val="top"/>
          </w:tcPr>
          <w:p>
            <w:pPr>
              <w:ind w:left="541"/>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w:t>
            </w:r>
          </w:p>
        </w:tc>
        <w:tc>
          <w:tcPr>
            <w:tcW w:w="1547" w:type="dxa"/>
            <w:vAlign w:val="top"/>
          </w:tcPr>
          <w:p>
            <w:pPr>
              <w:ind w:left="516"/>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NB</w:t>
            </w:r>
            <w:r>
              <w:rPr>
                <w:rFonts w:ascii="Times New Roman" w:hAnsi="Times New Roman" w:eastAsia="Times New Roman" w:cs="Times New Roman"/>
                <w:sz w:val="21"/>
                <w:szCs w:val="21"/>
                <w:spacing w:val="2"/>
              </w:rPr>
              <w:t>32</w:t>
            </w:r>
          </w:p>
        </w:tc>
        <w:tc>
          <w:tcPr>
            <w:tcW w:w="2830" w:type="dxa"/>
            <w:vAlign w:val="top"/>
          </w:tcPr>
          <w:p>
            <w:pPr>
              <w:ind w:left="1368"/>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2644" w:type="dxa"/>
            <w:vAlign w:val="top"/>
          </w:tcPr>
          <w:p>
            <w:pPr>
              <w:ind w:left="1274"/>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321" w:hRule="atLeast"/>
        </w:trPr>
        <w:tc>
          <w:tcPr>
            <w:tcW w:w="2828" w:type="dxa"/>
            <w:vAlign w:val="top"/>
            <w:gridSpan w:val="2"/>
          </w:tcPr>
          <w:p>
            <w:pPr>
              <w:ind w:left="1221"/>
              <w:spacing w:before="55" w:line="219" w:lineRule="auto"/>
              <w:rPr>
                <w:rFonts w:ascii="FangSong" w:hAnsi="FangSong" w:eastAsia="FangSong" w:cs="FangSong"/>
                <w:sz w:val="21"/>
                <w:szCs w:val="21"/>
              </w:rPr>
            </w:pPr>
            <w:r>
              <w:rPr>
                <w:rFonts w:ascii="FangSong" w:hAnsi="FangSong" w:eastAsia="FangSong" w:cs="FangSong"/>
                <w:sz w:val="21"/>
                <w:szCs w:val="21"/>
                <w:spacing w:val="-5"/>
              </w:rPr>
              <w:t>合计</w:t>
            </w:r>
          </w:p>
        </w:tc>
        <w:tc>
          <w:tcPr>
            <w:tcW w:w="2830" w:type="dxa"/>
            <w:vAlign w:val="top"/>
          </w:tcPr>
          <w:p>
            <w:pPr>
              <w:ind w:left="1209"/>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7722</w:t>
            </w:r>
          </w:p>
        </w:tc>
        <w:tc>
          <w:tcPr>
            <w:tcW w:w="2644" w:type="dxa"/>
            <w:vAlign w:val="top"/>
          </w:tcPr>
          <w:p>
            <w:pPr>
              <w:ind w:left="1038"/>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9266.4</w:t>
            </w:r>
          </w:p>
        </w:tc>
      </w:tr>
    </w:tbl>
    <w:p>
      <w:pPr>
        <w:ind w:left="36"/>
        <w:spacing w:before="165" w:line="217"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5"/>
        </w:rPr>
        <w:t>2.4</w:t>
      </w:r>
      <w:r>
        <w:rPr>
          <w:rFonts w:ascii="Times New Roman" w:hAnsi="Times New Roman" w:eastAsia="Times New Roman" w:cs="Times New Roman"/>
          <w:sz w:val="30"/>
          <w:szCs w:val="30"/>
          <w:b/>
          <w:bCs/>
          <w:spacing w:val="11"/>
        </w:rPr>
        <w:t xml:space="preserve">  </w:t>
      </w:r>
      <w:r>
        <w:rPr>
          <w:rFonts w:ascii="FangSong" w:hAnsi="FangSong" w:eastAsia="FangSong" w:cs="FangSong"/>
          <w:sz w:val="30"/>
          <w:szCs w:val="30"/>
          <w:b/>
          <w:bCs/>
          <w:spacing w:val="-5"/>
        </w:rPr>
        <w:t>土石方平衡</w:t>
      </w:r>
    </w:p>
    <w:p>
      <w:pPr>
        <w:pStyle w:val="BodyText"/>
        <w:spacing w:line="262" w:lineRule="auto"/>
        <w:rPr/>
      </w:pPr>
      <w:r/>
    </w:p>
    <w:p>
      <w:pPr>
        <w:ind w:left="528"/>
        <w:spacing w:before="78" w:line="217" w:lineRule="auto"/>
        <w:rPr>
          <w:rFonts w:ascii="FangSong" w:hAnsi="FangSong" w:eastAsia="FangSong" w:cs="FangSong"/>
          <w:sz w:val="24"/>
          <w:szCs w:val="24"/>
        </w:rPr>
      </w:pPr>
      <w:r>
        <w:rPr>
          <w:rFonts w:ascii="FangSong" w:hAnsi="FangSong" w:eastAsia="FangSong" w:cs="FangSong"/>
          <w:sz w:val="24"/>
          <w:szCs w:val="24"/>
          <w:spacing w:val="-3"/>
        </w:rPr>
        <w:t>土石方平衡计算</w:t>
      </w:r>
    </w:p>
    <w:p>
      <w:pPr>
        <w:ind w:left="405"/>
        <w:spacing w:before="185" w:line="219"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1</w:t>
      </w:r>
      <w:r>
        <w:rPr>
          <w:rFonts w:ascii="FangSong" w:hAnsi="FangSong" w:eastAsia="FangSong" w:cs="FangSong"/>
          <w:sz w:val="24"/>
          <w:szCs w:val="24"/>
          <w:spacing w:val="-3"/>
        </w:rPr>
        <w:t>）变电站间隔扩建工程</w:t>
      </w:r>
    </w:p>
    <w:p>
      <w:pPr>
        <w:ind w:right="29"/>
        <w:spacing w:before="181" w:line="469" w:lineRule="exact"/>
        <w:jc w:val="right"/>
        <w:rPr>
          <w:rFonts w:ascii="FangSong" w:hAnsi="FangSong" w:eastAsia="FangSong" w:cs="FangSong"/>
          <w:sz w:val="24"/>
          <w:szCs w:val="24"/>
        </w:rPr>
      </w:pPr>
      <w:r>
        <w:rPr>
          <w:rFonts w:ascii="FangSong" w:hAnsi="FangSong" w:eastAsia="FangSong" w:cs="FangSong"/>
          <w:sz w:val="24"/>
          <w:szCs w:val="24"/>
          <w:spacing w:val="-6"/>
          <w:position w:val="17"/>
        </w:rPr>
        <w:t>根据工程主体设计可知，</w:t>
      </w:r>
      <w:r>
        <w:rPr>
          <w:rFonts w:ascii="FangSong" w:hAnsi="FangSong" w:eastAsia="FangSong" w:cs="FangSong"/>
          <w:sz w:val="24"/>
          <w:szCs w:val="24"/>
          <w:spacing w:val="-29"/>
          <w:position w:val="17"/>
        </w:rPr>
        <w:t xml:space="preserve"> </w:t>
      </w:r>
      <w:r>
        <w:rPr>
          <w:rFonts w:ascii="FangSong" w:hAnsi="FangSong" w:eastAsia="FangSong" w:cs="FangSong"/>
          <w:sz w:val="24"/>
          <w:szCs w:val="24"/>
          <w:spacing w:val="-6"/>
          <w:position w:val="17"/>
        </w:rPr>
        <w:t>挖方主要来源于变电站间隔扩建工程和线</w:t>
      </w:r>
      <w:r>
        <w:rPr>
          <w:rFonts w:ascii="FangSong" w:hAnsi="FangSong" w:eastAsia="FangSong" w:cs="FangSong"/>
          <w:sz w:val="24"/>
          <w:szCs w:val="24"/>
          <w:spacing w:val="-7"/>
          <w:position w:val="17"/>
        </w:rPr>
        <w:t>路工程电</w:t>
      </w:r>
    </w:p>
    <w:p>
      <w:pPr>
        <w:ind w:left="46"/>
        <w:spacing w:line="218" w:lineRule="auto"/>
        <w:rPr>
          <w:rFonts w:ascii="Times New Roman" w:hAnsi="Times New Roman" w:eastAsia="Times New Roman" w:cs="Times New Roman"/>
          <w:sz w:val="24"/>
          <w:szCs w:val="24"/>
        </w:rPr>
      </w:pPr>
      <w:r>
        <w:rPr>
          <w:rFonts w:ascii="FangSong" w:hAnsi="FangSong" w:eastAsia="FangSong" w:cs="FangSong"/>
          <w:sz w:val="24"/>
          <w:szCs w:val="24"/>
          <w:spacing w:val="-13"/>
        </w:rPr>
        <w:t>塔工程开挖，</w:t>
      </w:r>
      <w:r>
        <w:rPr>
          <w:rFonts w:ascii="FangSong" w:hAnsi="FangSong" w:eastAsia="FangSong" w:cs="FangSong"/>
          <w:sz w:val="24"/>
          <w:szCs w:val="24"/>
          <w:spacing w:val="-13"/>
        </w:rPr>
        <w:t xml:space="preserve"> </w:t>
      </w:r>
      <w:r>
        <w:rPr>
          <w:rFonts w:ascii="FangSong" w:hAnsi="FangSong" w:eastAsia="FangSong" w:cs="FangSong"/>
          <w:sz w:val="24"/>
          <w:szCs w:val="24"/>
          <w:spacing w:val="-13"/>
        </w:rPr>
        <w:t>间隔扩建工程包括设备基础、电缆沟道、和排水管道挖方等，</w:t>
      </w:r>
      <w:r>
        <w:rPr>
          <w:rFonts w:ascii="FangSong" w:hAnsi="FangSong" w:eastAsia="FangSong" w:cs="FangSong"/>
          <w:sz w:val="24"/>
          <w:szCs w:val="24"/>
          <w:spacing w:val="-13"/>
        </w:rPr>
        <w:t xml:space="preserve"> </w:t>
      </w:r>
      <w:r>
        <w:rPr>
          <w:rFonts w:ascii="Times New Roman" w:hAnsi="Times New Roman" w:eastAsia="Times New Roman" w:cs="Times New Roman"/>
          <w:sz w:val="24"/>
          <w:szCs w:val="24"/>
          <w:spacing w:val="-13"/>
        </w:rPr>
        <w:t>50</w:t>
      </w:r>
      <w:r>
        <w:rPr>
          <w:rFonts w:ascii="Times New Roman" w:hAnsi="Times New Roman" w:eastAsia="Times New Roman" w:cs="Times New Roman"/>
          <w:sz w:val="24"/>
          <w:szCs w:val="24"/>
          <w:spacing w:val="-14"/>
        </w:rPr>
        <w:t>0kV</w:t>
      </w:r>
    </w:p>
    <w:p>
      <w:pPr>
        <w:spacing w:line="218" w:lineRule="auto"/>
        <w:sectPr>
          <w:headerReference w:type="default" r:id="rId3"/>
          <w:footerReference w:type="default" r:id="rId73"/>
          <w:pgSz w:w="11907" w:h="16839"/>
          <w:pgMar w:top="1118" w:right="1769" w:bottom="1204" w:left="1771" w:header="858" w:footer="975" w:gutter="0"/>
        </w:sectPr>
        <w:rPr>
          <w:rFonts w:ascii="Times New Roman" w:hAnsi="Times New Roman" w:eastAsia="Times New Roman" w:cs="Times New Roman"/>
          <w:sz w:val="24"/>
          <w:szCs w:val="24"/>
        </w:rPr>
      </w:pPr>
    </w:p>
    <w:p>
      <w:pPr>
        <w:pStyle w:val="BodyText"/>
        <w:spacing w:line="279" w:lineRule="auto"/>
        <w:rPr/>
      </w:pPr>
      <w:r/>
    </w:p>
    <w:p>
      <w:pPr>
        <w:ind w:left="45" w:right="116" w:firstLine="2"/>
        <w:spacing w:before="78" w:line="359" w:lineRule="auto"/>
        <w:jc w:val="both"/>
        <w:rPr>
          <w:rFonts w:ascii="FangSong" w:hAnsi="FangSong" w:eastAsia="FangSong" w:cs="FangSong"/>
          <w:sz w:val="24"/>
          <w:szCs w:val="24"/>
        </w:rPr>
      </w:pPr>
      <w:r>
        <w:rPr>
          <w:rFonts w:ascii="FangSong" w:hAnsi="FangSong" w:eastAsia="FangSong" w:cs="FangSong"/>
          <w:sz w:val="24"/>
          <w:szCs w:val="24"/>
          <w:spacing w:val="-5"/>
        </w:rPr>
        <w:t>玛瑙站间隔扩建工程挖方</w:t>
      </w:r>
      <w:r>
        <w:rPr>
          <w:rFonts w:ascii="FangSong" w:hAnsi="FangSong" w:eastAsia="FangSong" w:cs="FangSong"/>
          <w:sz w:val="24"/>
          <w:szCs w:val="24"/>
          <w:spacing w:val="-12"/>
        </w:rPr>
        <w:t xml:space="preserve"> </w:t>
      </w:r>
      <w:r>
        <w:rPr>
          <w:rFonts w:ascii="Times New Roman" w:hAnsi="Times New Roman" w:eastAsia="Times New Roman" w:cs="Times New Roman"/>
          <w:sz w:val="24"/>
          <w:szCs w:val="24"/>
          <w:spacing w:val="-5"/>
        </w:rPr>
        <w:t>127.23m</w:t>
      </w:r>
      <w:r>
        <w:rPr>
          <w:rFonts w:ascii="Times New Roman" w:hAnsi="Times New Roman" w:eastAsia="Times New Roman" w:cs="Times New Roman"/>
          <w:sz w:val="16"/>
          <w:szCs w:val="16"/>
          <w:spacing w:val="-5"/>
          <w:position w:val="8"/>
        </w:rPr>
        <w:t>3 </w:t>
      </w:r>
      <w:r>
        <w:rPr>
          <w:rFonts w:ascii="FangSong" w:hAnsi="FangSong" w:eastAsia="FangSong" w:cs="FangSong"/>
          <w:sz w:val="24"/>
          <w:szCs w:val="24"/>
          <w:spacing w:val="-5"/>
        </w:rPr>
        <w:t>，填方</w:t>
      </w:r>
      <w:r>
        <w:rPr>
          <w:rFonts w:ascii="FangSong" w:hAnsi="FangSong" w:eastAsia="FangSong" w:cs="FangSong"/>
          <w:sz w:val="24"/>
          <w:szCs w:val="24"/>
          <w:spacing w:val="-5"/>
        </w:rPr>
        <w:t xml:space="preserve"> </w:t>
      </w:r>
      <w:r>
        <w:rPr>
          <w:rFonts w:ascii="Times New Roman" w:hAnsi="Times New Roman" w:eastAsia="Times New Roman" w:cs="Times New Roman"/>
          <w:sz w:val="24"/>
          <w:szCs w:val="24"/>
          <w:spacing w:val="-5"/>
        </w:rPr>
        <w:t>117.26m</w:t>
      </w:r>
      <w:r>
        <w:rPr>
          <w:rFonts w:ascii="Times New Roman" w:hAnsi="Times New Roman" w:eastAsia="Times New Roman" w:cs="Times New Roman"/>
          <w:sz w:val="16"/>
          <w:szCs w:val="16"/>
          <w:spacing w:val="-5"/>
          <w:position w:val="8"/>
        </w:rPr>
        <w:t>3 </w:t>
      </w:r>
      <w:r>
        <w:rPr>
          <w:rFonts w:ascii="FangSong" w:hAnsi="FangSong" w:eastAsia="FangSong" w:cs="FangSong"/>
          <w:sz w:val="24"/>
          <w:szCs w:val="24"/>
          <w:spacing w:val="-5"/>
        </w:rPr>
        <w:t>，余方</w:t>
      </w:r>
      <w:r>
        <w:rPr>
          <w:rFonts w:ascii="FangSong" w:hAnsi="FangSong" w:eastAsia="FangSong" w:cs="FangSong"/>
          <w:sz w:val="24"/>
          <w:szCs w:val="24"/>
          <w:spacing w:val="-28"/>
        </w:rPr>
        <w:t xml:space="preserve"> </w:t>
      </w:r>
      <w:r>
        <w:rPr>
          <w:rFonts w:ascii="Times New Roman" w:hAnsi="Times New Roman" w:eastAsia="Times New Roman" w:cs="Times New Roman"/>
          <w:sz w:val="24"/>
          <w:szCs w:val="24"/>
          <w:spacing w:val="-5"/>
        </w:rPr>
        <w:t>9.97m</w:t>
      </w:r>
      <w:r>
        <w:rPr>
          <w:rFonts w:ascii="Times New Roman" w:hAnsi="Times New Roman" w:eastAsia="Times New Roman" w:cs="Times New Roman"/>
          <w:sz w:val="16"/>
          <w:szCs w:val="16"/>
          <w:spacing w:val="-5"/>
          <w:position w:val="8"/>
        </w:rPr>
        <w:t>3</w:t>
      </w:r>
      <w:r>
        <w:rPr>
          <w:rFonts w:ascii="Times New Roman" w:hAnsi="Times New Roman" w:eastAsia="Times New Roman" w:cs="Times New Roman"/>
          <w:sz w:val="16"/>
          <w:szCs w:val="16"/>
          <w:spacing w:val="28"/>
          <w:position w:val="8"/>
        </w:rPr>
        <w:t xml:space="preserve"> </w:t>
      </w:r>
      <w:r>
        <w:rPr>
          <w:rFonts w:ascii="FangSong" w:hAnsi="FangSong" w:eastAsia="FangSong" w:cs="FangSong"/>
          <w:sz w:val="24"/>
          <w:szCs w:val="24"/>
          <w:spacing w:val="-5"/>
        </w:rPr>
        <w:t>通过自卸汽车</w:t>
      </w:r>
      <w:r>
        <w:rPr>
          <w:rFonts w:ascii="FangSong" w:hAnsi="FangSong" w:eastAsia="FangSong" w:cs="FangSong"/>
          <w:sz w:val="24"/>
          <w:szCs w:val="24"/>
        </w:rPr>
        <w:t xml:space="preserve"> </w:t>
      </w:r>
      <w:r>
        <w:rPr>
          <w:rFonts w:ascii="FangSong" w:hAnsi="FangSong" w:eastAsia="FangSong" w:cs="FangSong"/>
          <w:sz w:val="24"/>
          <w:szCs w:val="24"/>
          <w:spacing w:val="-6"/>
        </w:rPr>
        <w:t>运至塔位</w:t>
      </w:r>
      <w:r>
        <w:rPr>
          <w:rFonts w:ascii="FangSong" w:hAnsi="FangSong" w:eastAsia="FangSong" w:cs="FangSong"/>
          <w:sz w:val="24"/>
          <w:szCs w:val="24"/>
          <w:spacing w:val="-44"/>
        </w:rPr>
        <w:t xml:space="preserve"> </w:t>
      </w:r>
      <w:r>
        <w:rPr>
          <w:rFonts w:ascii="Times New Roman" w:hAnsi="Times New Roman" w:eastAsia="Times New Roman" w:cs="Times New Roman"/>
          <w:sz w:val="24"/>
          <w:szCs w:val="24"/>
          <w:spacing w:val="-6"/>
        </w:rPr>
        <w:t>NA1</w:t>
      </w:r>
      <w:r>
        <w:rPr>
          <w:rFonts w:ascii="FangSong" w:hAnsi="FangSong" w:eastAsia="FangSong" w:cs="FangSong"/>
          <w:sz w:val="24"/>
          <w:szCs w:val="24"/>
          <w:spacing w:val="-6"/>
        </w:rPr>
        <w:t>、</w:t>
      </w:r>
      <w:r>
        <w:rPr>
          <w:rFonts w:ascii="Times New Roman" w:hAnsi="Times New Roman" w:eastAsia="Times New Roman" w:cs="Times New Roman"/>
          <w:sz w:val="24"/>
          <w:szCs w:val="24"/>
          <w:spacing w:val="-6"/>
        </w:rPr>
        <w:t>NA2</w:t>
      </w:r>
      <w:r>
        <w:rPr>
          <w:rFonts w:ascii="Times New Roman" w:hAnsi="Times New Roman" w:eastAsia="Times New Roman" w:cs="Times New Roman"/>
          <w:sz w:val="24"/>
          <w:szCs w:val="24"/>
          <w:spacing w:val="40"/>
        </w:rPr>
        <w:t xml:space="preserve"> </w:t>
      </w:r>
      <w:r>
        <w:rPr>
          <w:rFonts w:ascii="FangSong" w:hAnsi="FangSong" w:eastAsia="FangSong" w:cs="FangSong"/>
          <w:sz w:val="24"/>
          <w:szCs w:val="24"/>
          <w:spacing w:val="-6"/>
        </w:rPr>
        <w:t>在新建护坡挡土墙后回填摊平处理；</w:t>
      </w:r>
      <w:r>
        <w:rPr>
          <w:rFonts w:ascii="FangSong" w:hAnsi="FangSong" w:eastAsia="FangSong" w:cs="FangSong"/>
          <w:sz w:val="24"/>
          <w:szCs w:val="24"/>
          <w:spacing w:val="58"/>
        </w:rPr>
        <w:t xml:space="preserve"> </w:t>
      </w:r>
      <w:r>
        <w:rPr>
          <w:rFonts w:ascii="Times New Roman" w:hAnsi="Times New Roman" w:eastAsia="Times New Roman" w:cs="Times New Roman"/>
          <w:sz w:val="24"/>
          <w:szCs w:val="24"/>
          <w:spacing w:val="-6"/>
        </w:rPr>
        <w:t>220kV</w:t>
      </w:r>
      <w:r>
        <w:rPr>
          <w:rFonts w:ascii="Times New Roman" w:hAnsi="Times New Roman" w:eastAsia="Times New Roman" w:cs="Times New Roman"/>
          <w:sz w:val="24"/>
          <w:szCs w:val="24"/>
          <w:spacing w:val="42"/>
        </w:rPr>
        <w:t xml:space="preserve"> </w:t>
      </w:r>
      <w:r>
        <w:rPr>
          <w:rFonts w:ascii="FangSong" w:hAnsi="FangSong" w:eastAsia="FangSong" w:cs="FangSong"/>
          <w:sz w:val="24"/>
          <w:szCs w:val="24"/>
          <w:spacing w:val="-6"/>
        </w:rPr>
        <w:t>芭蕉</w:t>
      </w:r>
      <w:r>
        <w:rPr>
          <w:rFonts w:ascii="FangSong" w:hAnsi="FangSong" w:eastAsia="FangSong" w:cs="FangSong"/>
          <w:sz w:val="24"/>
          <w:szCs w:val="24"/>
          <w:spacing w:val="-7"/>
        </w:rPr>
        <w:t>站间隔扩</w:t>
      </w:r>
      <w:r>
        <w:rPr>
          <w:rFonts w:ascii="FangSong" w:hAnsi="FangSong" w:eastAsia="FangSong" w:cs="FangSong"/>
          <w:sz w:val="24"/>
          <w:szCs w:val="24"/>
        </w:rPr>
        <w:t xml:space="preserve"> </w:t>
      </w:r>
      <w:r>
        <w:rPr>
          <w:rFonts w:ascii="FangSong" w:hAnsi="FangSong" w:eastAsia="FangSong" w:cs="FangSong"/>
          <w:sz w:val="24"/>
          <w:szCs w:val="24"/>
          <w:spacing w:val="-4"/>
        </w:rPr>
        <w:t>建工程总挖方</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4"/>
        </w:rPr>
        <w:t>1076.40m</w:t>
      </w:r>
      <w:r>
        <w:rPr>
          <w:rFonts w:ascii="Times New Roman" w:hAnsi="Times New Roman" w:eastAsia="Times New Roman" w:cs="Times New Roman"/>
          <w:sz w:val="16"/>
          <w:szCs w:val="16"/>
          <w:spacing w:val="-4"/>
          <w:position w:val="8"/>
        </w:rPr>
        <w:t>3</w:t>
      </w:r>
      <w:r>
        <w:rPr>
          <w:rFonts w:ascii="FangSong" w:hAnsi="FangSong" w:eastAsia="FangSong" w:cs="FangSong"/>
          <w:sz w:val="24"/>
          <w:szCs w:val="24"/>
          <w:spacing w:val="-4"/>
        </w:rPr>
        <w:t>，填方</w:t>
      </w:r>
      <w:r>
        <w:rPr>
          <w:rFonts w:ascii="FangSong" w:hAnsi="FangSong" w:eastAsia="FangSong" w:cs="FangSong"/>
          <w:sz w:val="24"/>
          <w:szCs w:val="24"/>
          <w:spacing w:val="-46"/>
        </w:rPr>
        <w:t xml:space="preserve"> </w:t>
      </w:r>
      <w:r>
        <w:rPr>
          <w:rFonts w:ascii="Times New Roman" w:hAnsi="Times New Roman" w:eastAsia="Times New Roman" w:cs="Times New Roman"/>
          <w:sz w:val="24"/>
          <w:szCs w:val="24"/>
          <w:spacing w:val="-4"/>
        </w:rPr>
        <w:t>844.93m</w:t>
      </w:r>
      <w:r>
        <w:rPr>
          <w:rFonts w:ascii="Times New Roman" w:hAnsi="Times New Roman" w:eastAsia="Times New Roman" w:cs="Times New Roman"/>
          <w:sz w:val="16"/>
          <w:szCs w:val="16"/>
          <w:spacing w:val="-4"/>
          <w:position w:val="8"/>
        </w:rPr>
        <w:t>3</w:t>
      </w:r>
      <w:r>
        <w:rPr>
          <w:rFonts w:ascii="FangSong" w:hAnsi="FangSong" w:eastAsia="FangSong" w:cs="FangSong"/>
          <w:sz w:val="24"/>
          <w:szCs w:val="24"/>
          <w:spacing w:val="-4"/>
        </w:rPr>
        <w:t>，余方</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5"/>
        </w:rPr>
        <w:t>231.47m</w:t>
      </w:r>
      <w:r>
        <w:rPr>
          <w:rFonts w:ascii="Times New Roman" w:hAnsi="Times New Roman" w:eastAsia="Times New Roman" w:cs="Times New Roman"/>
          <w:sz w:val="16"/>
          <w:szCs w:val="16"/>
          <w:spacing w:val="-5"/>
          <w:position w:val="8"/>
        </w:rPr>
        <w:t>3  </w:t>
      </w:r>
      <w:r>
        <w:rPr>
          <w:rFonts w:ascii="FangSong" w:hAnsi="FangSong" w:eastAsia="FangSong" w:cs="FangSong"/>
          <w:sz w:val="24"/>
          <w:szCs w:val="24"/>
          <w:spacing w:val="-5"/>
        </w:rPr>
        <w:t>中</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5"/>
        </w:rPr>
        <w:t>210m</w:t>
      </w:r>
      <w:r>
        <w:rPr>
          <w:rFonts w:ascii="Times New Roman" w:hAnsi="Times New Roman" w:eastAsia="Times New Roman" w:cs="Times New Roman"/>
          <w:sz w:val="16"/>
          <w:szCs w:val="16"/>
          <w:spacing w:val="-5"/>
          <w:position w:val="8"/>
        </w:rPr>
        <w:t>3</w:t>
      </w:r>
      <w:r>
        <w:rPr>
          <w:rFonts w:ascii="Times New Roman" w:hAnsi="Times New Roman" w:eastAsia="Times New Roman" w:cs="Times New Roman"/>
          <w:sz w:val="16"/>
          <w:szCs w:val="16"/>
          <w:spacing w:val="17"/>
          <w:position w:val="8"/>
        </w:rPr>
        <w:t xml:space="preserve"> </w:t>
      </w:r>
      <w:r>
        <w:rPr>
          <w:rFonts w:ascii="FangSong" w:hAnsi="FangSong" w:eastAsia="FangSong" w:cs="FangSong"/>
          <w:sz w:val="24"/>
          <w:szCs w:val="24"/>
          <w:spacing w:val="-5"/>
        </w:rPr>
        <w:t>在电缆沟摊平</w:t>
      </w:r>
      <w:r>
        <w:rPr>
          <w:rFonts w:ascii="FangSong" w:hAnsi="FangSong" w:eastAsia="FangSong" w:cs="FangSong"/>
          <w:sz w:val="24"/>
          <w:szCs w:val="24"/>
        </w:rPr>
        <w:t xml:space="preserve"> </w:t>
      </w:r>
      <w:r>
        <w:rPr>
          <w:rFonts w:ascii="FangSong" w:hAnsi="FangSong" w:eastAsia="FangSong" w:cs="FangSong"/>
          <w:sz w:val="24"/>
          <w:szCs w:val="24"/>
          <w:spacing w:val="-6"/>
        </w:rPr>
        <w:t>处理，</w:t>
      </w:r>
      <w:r>
        <w:rPr>
          <w:rFonts w:ascii="FangSong" w:hAnsi="FangSong" w:eastAsia="FangSong" w:cs="FangSong"/>
          <w:sz w:val="24"/>
          <w:szCs w:val="24"/>
          <w:spacing w:val="-49"/>
        </w:rPr>
        <w:t xml:space="preserve"> </w:t>
      </w:r>
      <w:r>
        <w:rPr>
          <w:rFonts w:ascii="FangSong" w:hAnsi="FangSong" w:eastAsia="FangSong" w:cs="FangSong"/>
          <w:sz w:val="24"/>
          <w:szCs w:val="24"/>
          <w:spacing w:val="-6"/>
        </w:rPr>
        <w:t>剩余</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6"/>
        </w:rPr>
        <w:t>21.47m</w:t>
      </w:r>
      <w:r>
        <w:rPr>
          <w:rFonts w:ascii="Times New Roman" w:hAnsi="Times New Roman" w:eastAsia="Times New Roman" w:cs="Times New Roman"/>
          <w:sz w:val="16"/>
          <w:szCs w:val="16"/>
          <w:spacing w:val="-6"/>
          <w:position w:val="9"/>
        </w:rPr>
        <w:t>3</w:t>
      </w:r>
      <w:r>
        <w:rPr>
          <w:rFonts w:ascii="Times New Roman" w:hAnsi="Times New Roman" w:eastAsia="Times New Roman" w:cs="Times New Roman"/>
          <w:sz w:val="16"/>
          <w:szCs w:val="16"/>
          <w:spacing w:val="23"/>
          <w:w w:val="101"/>
          <w:position w:val="9"/>
        </w:rPr>
        <w:t xml:space="preserve"> </w:t>
      </w:r>
      <w:r>
        <w:rPr>
          <w:rFonts w:ascii="FangSong" w:hAnsi="FangSong" w:eastAsia="FangSong" w:cs="FangSong"/>
          <w:sz w:val="24"/>
          <w:szCs w:val="24"/>
          <w:spacing w:val="-6"/>
        </w:rPr>
        <w:t>通过自卸汽车运至塔位</w:t>
      </w:r>
      <w:r>
        <w:rPr>
          <w:rFonts w:ascii="FangSong" w:hAnsi="FangSong" w:eastAsia="FangSong" w:cs="FangSong"/>
          <w:sz w:val="24"/>
          <w:szCs w:val="24"/>
          <w:spacing w:val="-63"/>
        </w:rPr>
        <w:t xml:space="preserve"> </w:t>
      </w:r>
      <w:r>
        <w:rPr>
          <w:rFonts w:ascii="Times New Roman" w:hAnsi="Times New Roman" w:eastAsia="Times New Roman" w:cs="Times New Roman"/>
          <w:sz w:val="24"/>
          <w:szCs w:val="24"/>
          <w:spacing w:val="-6"/>
        </w:rPr>
        <w:t>NB1</w:t>
      </w:r>
      <w:r>
        <w:rPr>
          <w:rFonts w:ascii="FangSong" w:hAnsi="FangSong" w:eastAsia="FangSong" w:cs="FangSong"/>
          <w:sz w:val="24"/>
          <w:szCs w:val="24"/>
          <w:spacing w:val="-6"/>
        </w:rPr>
        <w:t>、</w:t>
      </w:r>
      <w:r>
        <w:rPr>
          <w:rFonts w:ascii="Times New Roman" w:hAnsi="Times New Roman" w:eastAsia="Times New Roman" w:cs="Times New Roman"/>
          <w:sz w:val="24"/>
          <w:szCs w:val="24"/>
          <w:spacing w:val="-6"/>
        </w:rPr>
        <w:t>NB</w:t>
      </w:r>
      <w:r>
        <w:rPr>
          <w:rFonts w:ascii="Times New Roman" w:hAnsi="Times New Roman" w:eastAsia="Times New Roman" w:cs="Times New Roman"/>
          <w:sz w:val="24"/>
          <w:szCs w:val="24"/>
          <w:spacing w:val="-7"/>
        </w:rPr>
        <w:t>2</w:t>
      </w:r>
      <w:r>
        <w:rPr>
          <w:rFonts w:ascii="Times New Roman" w:hAnsi="Times New Roman" w:eastAsia="Times New Roman" w:cs="Times New Roman"/>
          <w:sz w:val="24"/>
          <w:szCs w:val="24"/>
          <w:spacing w:val="30"/>
          <w:w w:val="101"/>
        </w:rPr>
        <w:t xml:space="preserve"> </w:t>
      </w:r>
      <w:r>
        <w:rPr>
          <w:rFonts w:ascii="FangSong" w:hAnsi="FangSong" w:eastAsia="FangSong" w:cs="FangSong"/>
          <w:sz w:val="24"/>
          <w:szCs w:val="24"/>
          <w:spacing w:val="-7"/>
        </w:rPr>
        <w:t>的新建护坡挡土墙后回填</w:t>
      </w:r>
    </w:p>
    <w:p>
      <w:pPr>
        <w:ind w:left="45"/>
        <w:spacing w:before="1" w:line="218" w:lineRule="auto"/>
        <w:rPr>
          <w:rFonts w:ascii="FangSong" w:hAnsi="FangSong" w:eastAsia="FangSong" w:cs="FangSong"/>
          <w:sz w:val="24"/>
          <w:szCs w:val="24"/>
        </w:rPr>
      </w:pPr>
      <w:r>
        <w:rPr>
          <w:rFonts w:ascii="FangSong" w:hAnsi="FangSong" w:eastAsia="FangSong" w:cs="FangSong"/>
          <w:sz w:val="24"/>
          <w:szCs w:val="24"/>
          <w:spacing w:val="-8"/>
        </w:rPr>
        <w:t>摊平处理。</w:t>
      </w:r>
    </w:p>
    <w:p>
      <w:pPr>
        <w:ind w:left="405"/>
        <w:spacing w:before="183" w:line="218" w:lineRule="auto"/>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2</w:t>
      </w:r>
      <w:r>
        <w:rPr>
          <w:rFonts w:ascii="FangSong" w:hAnsi="FangSong" w:eastAsia="FangSong" w:cs="FangSong"/>
          <w:sz w:val="24"/>
          <w:szCs w:val="24"/>
          <w:spacing w:val="-5"/>
        </w:rPr>
        <w:t>）电塔工程</w:t>
      </w:r>
    </w:p>
    <w:p>
      <w:pPr>
        <w:ind w:left="44" w:firstLine="488"/>
        <w:spacing w:before="183" w:line="359" w:lineRule="auto"/>
        <w:rPr>
          <w:rFonts w:ascii="FangSong" w:hAnsi="FangSong" w:eastAsia="FangSong" w:cs="FangSong"/>
          <w:sz w:val="24"/>
          <w:szCs w:val="24"/>
        </w:rPr>
      </w:pPr>
      <w:r>
        <w:rPr>
          <w:rFonts w:ascii="FangSong" w:hAnsi="FangSong" w:eastAsia="FangSong" w:cs="FangSong"/>
          <w:sz w:val="24"/>
          <w:szCs w:val="24"/>
          <w:spacing w:val="-14"/>
        </w:rPr>
        <w:t>线路工程电塔工程开挖，</w:t>
      </w:r>
      <w:r>
        <w:rPr>
          <w:rFonts w:ascii="FangSong" w:hAnsi="FangSong" w:eastAsia="FangSong" w:cs="FangSong"/>
          <w:sz w:val="24"/>
          <w:szCs w:val="24"/>
          <w:spacing w:val="-19"/>
        </w:rPr>
        <w:t xml:space="preserve"> </w:t>
      </w:r>
      <w:r>
        <w:rPr>
          <w:rFonts w:ascii="FangSong" w:hAnsi="FangSong" w:eastAsia="FangSong" w:cs="FangSong"/>
          <w:sz w:val="24"/>
          <w:szCs w:val="24"/>
          <w:spacing w:val="-14"/>
        </w:rPr>
        <w:t>包括电塔基础和排水沟挖方，</w:t>
      </w:r>
      <w:r>
        <w:rPr>
          <w:rFonts w:ascii="FangSong" w:hAnsi="FangSong" w:eastAsia="FangSong" w:cs="FangSong"/>
          <w:sz w:val="24"/>
          <w:szCs w:val="24"/>
          <w:spacing w:val="-34"/>
        </w:rPr>
        <w:t xml:space="preserve"> </w:t>
      </w:r>
      <w:r>
        <w:rPr>
          <w:rFonts w:ascii="FangSong" w:hAnsi="FangSong" w:eastAsia="FangSong" w:cs="FangSong"/>
          <w:sz w:val="24"/>
          <w:szCs w:val="24"/>
          <w:spacing w:val="-14"/>
        </w:rPr>
        <w:t>每个电塔挖方量较小，</w:t>
      </w:r>
      <w:r>
        <w:rPr>
          <w:rFonts w:ascii="FangSong" w:hAnsi="FangSong" w:eastAsia="FangSong" w:cs="FangSong"/>
          <w:sz w:val="24"/>
          <w:szCs w:val="24"/>
        </w:rPr>
        <w:t xml:space="preserve"> </w:t>
      </w:r>
      <w:r>
        <w:rPr>
          <w:rFonts w:ascii="FangSong" w:hAnsi="FangSong" w:eastAsia="FangSong" w:cs="FangSong"/>
          <w:sz w:val="24"/>
          <w:szCs w:val="24"/>
          <w:spacing w:val="-3"/>
        </w:rPr>
        <w:t>挖方均堆放在塔基施工扰动范围内摊平处理，堆土表面采用彩条防雨布</w:t>
      </w:r>
      <w:r>
        <w:rPr>
          <w:rFonts w:ascii="FangSong" w:hAnsi="FangSong" w:eastAsia="FangSong" w:cs="FangSong"/>
          <w:sz w:val="24"/>
          <w:szCs w:val="24"/>
          <w:spacing w:val="-4"/>
        </w:rPr>
        <w:t>临时苫盖</w:t>
      </w:r>
      <w:r>
        <w:rPr>
          <w:rFonts w:ascii="FangSong" w:hAnsi="FangSong" w:eastAsia="FangSong" w:cs="FangSong"/>
          <w:sz w:val="24"/>
          <w:szCs w:val="24"/>
        </w:rPr>
        <w:t xml:space="preserve">  </w:t>
      </w:r>
      <w:r>
        <w:rPr>
          <w:rFonts w:ascii="FangSong" w:hAnsi="FangSong" w:eastAsia="FangSong" w:cs="FangSong"/>
          <w:sz w:val="24"/>
          <w:szCs w:val="24"/>
          <w:spacing w:val="-6"/>
        </w:rPr>
        <w:t>并用石块压角，防止大风及降雨天气时产生土壤流失，线路</w:t>
      </w:r>
      <w:r>
        <w:rPr>
          <w:rFonts w:ascii="FangSong" w:hAnsi="FangSong" w:eastAsia="FangSong" w:cs="FangSong"/>
          <w:sz w:val="24"/>
          <w:szCs w:val="24"/>
          <w:spacing w:val="-7"/>
        </w:rPr>
        <w:t>工程总挖方</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7"/>
        </w:rPr>
        <w:t>6218.03m³</w:t>
      </w:r>
      <w:r>
        <w:rPr>
          <w:rFonts w:ascii="FangSong" w:hAnsi="FangSong" w:eastAsia="FangSong" w:cs="FangSong"/>
          <w:sz w:val="24"/>
          <w:szCs w:val="24"/>
          <w:spacing w:val="-7"/>
        </w:rPr>
        <w:t>,</w:t>
      </w:r>
      <w:r>
        <w:rPr>
          <w:rFonts w:ascii="FangSong" w:hAnsi="FangSong" w:eastAsia="FangSong" w:cs="FangSong"/>
          <w:sz w:val="24"/>
          <w:szCs w:val="24"/>
        </w:rPr>
        <w:t xml:space="preserve"> </w:t>
      </w:r>
      <w:r>
        <w:rPr>
          <w:rFonts w:ascii="FangSong" w:hAnsi="FangSong" w:eastAsia="FangSong" w:cs="FangSong"/>
          <w:sz w:val="24"/>
          <w:szCs w:val="24"/>
          <w:spacing w:val="-1"/>
        </w:rPr>
        <w:t>塔基基础填方</w:t>
      </w:r>
      <w:r>
        <w:rPr>
          <w:rFonts w:ascii="FangSong" w:hAnsi="FangSong" w:eastAsia="FangSong" w:cs="FangSong"/>
          <w:sz w:val="24"/>
          <w:szCs w:val="24"/>
          <w:spacing w:val="-33"/>
        </w:rPr>
        <w:t xml:space="preserve"> </w:t>
      </w:r>
      <w:r>
        <w:rPr>
          <w:rFonts w:ascii="Times New Roman" w:hAnsi="Times New Roman" w:eastAsia="Times New Roman" w:cs="Times New Roman"/>
          <w:sz w:val="24"/>
          <w:szCs w:val="24"/>
          <w:spacing w:val="-1"/>
        </w:rPr>
        <w:t>2273.86m³</w:t>
      </w:r>
      <w:r>
        <w:rPr>
          <w:rFonts w:ascii="FangSong" w:hAnsi="FangSong" w:eastAsia="FangSong" w:cs="FangSong"/>
          <w:sz w:val="24"/>
          <w:szCs w:val="24"/>
          <w:spacing w:val="-1"/>
        </w:rPr>
        <w:t>,</w:t>
      </w:r>
      <w:r>
        <w:rPr>
          <w:rFonts w:ascii="FangSong" w:hAnsi="FangSong" w:eastAsia="FangSong" w:cs="FangSong"/>
          <w:sz w:val="24"/>
          <w:szCs w:val="24"/>
          <w:spacing w:val="-1"/>
        </w:rPr>
        <w:t xml:space="preserve"> </w:t>
      </w:r>
      <w:r>
        <w:rPr>
          <w:rFonts w:ascii="FangSong" w:hAnsi="FangSong" w:eastAsia="FangSong" w:cs="FangSong"/>
          <w:sz w:val="24"/>
          <w:szCs w:val="24"/>
          <w:spacing w:val="-1"/>
        </w:rPr>
        <w:t>余方</w:t>
      </w:r>
      <w:r>
        <w:rPr>
          <w:rFonts w:ascii="FangSong" w:hAnsi="FangSong" w:eastAsia="FangSong" w:cs="FangSong"/>
          <w:sz w:val="24"/>
          <w:szCs w:val="24"/>
          <w:spacing w:val="-28"/>
        </w:rPr>
        <w:t xml:space="preserve"> </w:t>
      </w:r>
      <w:r>
        <w:rPr>
          <w:rFonts w:ascii="Times New Roman" w:hAnsi="Times New Roman" w:eastAsia="Times New Roman" w:cs="Times New Roman"/>
          <w:sz w:val="24"/>
          <w:szCs w:val="24"/>
          <w:spacing w:val="-1"/>
        </w:rPr>
        <w:t>3944.17m</w:t>
      </w:r>
      <w:r>
        <w:rPr>
          <w:rFonts w:ascii="Times New Roman" w:hAnsi="Times New Roman" w:eastAsia="Times New Roman" w:cs="Times New Roman"/>
          <w:sz w:val="16"/>
          <w:szCs w:val="16"/>
          <w:spacing w:val="-1"/>
          <w:position w:val="9"/>
        </w:rPr>
        <w:t>3  </w:t>
      </w:r>
      <w:r>
        <w:rPr>
          <w:rFonts w:ascii="FangSong" w:hAnsi="FangSong" w:eastAsia="FangSong" w:cs="FangSong"/>
          <w:sz w:val="24"/>
          <w:szCs w:val="24"/>
          <w:spacing w:val="-1"/>
        </w:rPr>
        <w:t>用于护坡挡土墙等回</w:t>
      </w:r>
      <w:r>
        <w:rPr>
          <w:rFonts w:ascii="FangSong" w:hAnsi="FangSong" w:eastAsia="FangSong" w:cs="FangSong"/>
          <w:sz w:val="24"/>
          <w:szCs w:val="24"/>
          <w:spacing w:val="-2"/>
        </w:rPr>
        <w:t>填以及在塔基施</w:t>
      </w:r>
    </w:p>
    <w:p>
      <w:pPr>
        <w:ind w:left="51"/>
        <w:spacing w:line="218" w:lineRule="auto"/>
        <w:rPr>
          <w:rFonts w:ascii="FangSong" w:hAnsi="FangSong" w:eastAsia="FangSong" w:cs="FangSong"/>
          <w:sz w:val="24"/>
          <w:szCs w:val="24"/>
        </w:rPr>
      </w:pPr>
      <w:r>
        <w:rPr>
          <w:rFonts w:ascii="FangSong" w:hAnsi="FangSong" w:eastAsia="FangSong" w:cs="FangSong"/>
          <w:sz w:val="24"/>
          <w:szCs w:val="24"/>
          <w:spacing w:val="-3"/>
        </w:rPr>
        <w:t>工扰动范围内摊平处理，调入</w:t>
      </w:r>
      <w:r>
        <w:rPr>
          <w:rFonts w:ascii="FangSong" w:hAnsi="FangSong" w:eastAsia="FangSong" w:cs="FangSong"/>
          <w:sz w:val="24"/>
          <w:szCs w:val="24"/>
          <w:spacing w:val="-45"/>
        </w:rPr>
        <w:t xml:space="preserve"> </w:t>
      </w:r>
      <w:r>
        <w:rPr>
          <w:rFonts w:ascii="Times New Roman" w:hAnsi="Times New Roman" w:eastAsia="Times New Roman" w:cs="Times New Roman"/>
          <w:sz w:val="24"/>
          <w:szCs w:val="24"/>
          <w:spacing w:val="-3"/>
        </w:rPr>
        <w:t>31.44m</w:t>
      </w:r>
      <w:r>
        <w:rPr>
          <w:rFonts w:ascii="Times New Roman" w:hAnsi="Times New Roman" w:eastAsia="Times New Roman" w:cs="Times New Roman"/>
          <w:sz w:val="16"/>
          <w:szCs w:val="16"/>
          <w:spacing w:val="-3"/>
          <w:position w:val="9"/>
        </w:rPr>
        <w:t>3 </w:t>
      </w:r>
      <w:r>
        <w:rPr>
          <w:rFonts w:ascii="FangSong" w:hAnsi="FangSong" w:eastAsia="FangSong" w:cs="FangSong"/>
          <w:sz w:val="24"/>
          <w:szCs w:val="24"/>
          <w:spacing w:val="-3"/>
        </w:rPr>
        <w:t>，无弃方。</w:t>
      </w:r>
    </w:p>
    <w:p>
      <w:pPr>
        <w:ind w:left="405"/>
        <w:spacing w:before="184" w:line="219" w:lineRule="auto"/>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3</w:t>
      </w:r>
      <w:r>
        <w:rPr>
          <w:rFonts w:ascii="FangSong" w:hAnsi="FangSong" w:eastAsia="FangSong" w:cs="FangSong"/>
          <w:sz w:val="24"/>
          <w:szCs w:val="24"/>
          <w:spacing w:val="-5"/>
        </w:rPr>
        <w:t>）临时通道</w:t>
      </w:r>
    </w:p>
    <w:p>
      <w:pPr>
        <w:ind w:left="539"/>
        <w:spacing w:before="181" w:line="217" w:lineRule="auto"/>
        <w:rPr>
          <w:rFonts w:ascii="FangSong" w:hAnsi="FangSong" w:eastAsia="FangSong" w:cs="FangSong"/>
          <w:sz w:val="24"/>
          <w:szCs w:val="24"/>
        </w:rPr>
      </w:pPr>
      <w:r>
        <w:rPr>
          <w:rFonts w:ascii="FangSong" w:hAnsi="FangSong" w:eastAsia="FangSong" w:cs="FangSong"/>
          <w:sz w:val="24"/>
          <w:szCs w:val="24"/>
          <w:spacing w:val="-16"/>
        </w:rPr>
        <w:t>临时通道只砍伐树木，</w:t>
      </w:r>
      <w:r>
        <w:rPr>
          <w:rFonts w:ascii="FangSong" w:hAnsi="FangSong" w:eastAsia="FangSong" w:cs="FangSong"/>
          <w:sz w:val="24"/>
          <w:szCs w:val="24"/>
          <w:spacing w:val="32"/>
        </w:rPr>
        <w:t xml:space="preserve"> </w:t>
      </w:r>
      <w:r>
        <w:rPr>
          <w:rFonts w:ascii="FangSong" w:hAnsi="FangSong" w:eastAsia="FangSong" w:cs="FangSong"/>
          <w:sz w:val="24"/>
          <w:szCs w:val="24"/>
          <w:spacing w:val="-16"/>
        </w:rPr>
        <w:t>以便人、材、机通过。因此，不涉及土石方开挖方量。</w:t>
      </w:r>
    </w:p>
    <w:p>
      <w:pPr>
        <w:ind w:left="44" w:right="40" w:firstLine="481"/>
        <w:spacing w:before="187" w:line="359" w:lineRule="auto"/>
        <w:rPr>
          <w:rFonts w:ascii="FangSong" w:hAnsi="FangSong" w:eastAsia="FangSong" w:cs="FangSong"/>
          <w:sz w:val="24"/>
          <w:szCs w:val="24"/>
        </w:rPr>
      </w:pPr>
      <w:r>
        <w:rPr>
          <w:rFonts w:ascii="FangSong" w:hAnsi="FangSong" w:eastAsia="FangSong" w:cs="FangSong"/>
          <w:sz w:val="24"/>
          <w:szCs w:val="24"/>
          <w:spacing w:val="-4"/>
        </w:rPr>
        <w:t>本工程总开挖方</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4"/>
        </w:rPr>
        <w:t>7421.66m³</w:t>
      </w:r>
      <w:r>
        <w:rPr>
          <w:rFonts w:ascii="FangSong" w:hAnsi="FangSong" w:eastAsia="FangSong" w:cs="FangSong"/>
          <w:sz w:val="24"/>
          <w:szCs w:val="24"/>
          <w:spacing w:val="-4"/>
        </w:rPr>
        <w:t>,</w:t>
      </w:r>
      <w:r>
        <w:rPr>
          <w:rFonts w:ascii="FangSong" w:hAnsi="FangSong" w:eastAsia="FangSong" w:cs="FangSong"/>
          <w:sz w:val="24"/>
          <w:szCs w:val="24"/>
          <w:spacing w:val="-4"/>
        </w:rPr>
        <w:t xml:space="preserve"> </w:t>
      </w:r>
      <w:r>
        <w:rPr>
          <w:rFonts w:ascii="FangSong" w:hAnsi="FangSong" w:eastAsia="FangSong" w:cs="FangSong"/>
          <w:sz w:val="24"/>
          <w:szCs w:val="24"/>
          <w:spacing w:val="-4"/>
        </w:rPr>
        <w:t>回填方</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4"/>
        </w:rPr>
        <w:t>7421.66m³</w:t>
      </w:r>
      <w:r>
        <w:rPr>
          <w:rFonts w:ascii="FangSong" w:hAnsi="FangSong" w:eastAsia="FangSong" w:cs="FangSong"/>
          <w:sz w:val="24"/>
          <w:szCs w:val="24"/>
          <w:spacing w:val="-4"/>
        </w:rPr>
        <w:t>,</w:t>
      </w:r>
      <w:r>
        <w:rPr>
          <w:rFonts w:ascii="FangSong" w:hAnsi="FangSong" w:eastAsia="FangSong" w:cs="FangSong"/>
          <w:sz w:val="24"/>
          <w:szCs w:val="24"/>
          <w:spacing w:val="-4"/>
        </w:rPr>
        <w:t xml:space="preserve"> </w:t>
      </w:r>
      <w:r>
        <w:rPr>
          <w:rFonts w:ascii="FangSong" w:hAnsi="FangSong" w:eastAsia="FangSong" w:cs="FangSong"/>
          <w:sz w:val="24"/>
          <w:szCs w:val="24"/>
          <w:spacing w:val="-4"/>
        </w:rPr>
        <w:t>无借方，无弃方，挖方主要</w:t>
      </w:r>
      <w:r>
        <w:rPr>
          <w:rFonts w:ascii="FangSong" w:hAnsi="FangSong" w:eastAsia="FangSong" w:cs="FangSong"/>
          <w:sz w:val="24"/>
          <w:szCs w:val="24"/>
        </w:rPr>
        <w:t xml:space="preserve"> </w:t>
      </w:r>
      <w:r>
        <w:rPr>
          <w:rFonts w:ascii="FangSong" w:hAnsi="FangSong" w:eastAsia="FangSong" w:cs="FangSong"/>
          <w:sz w:val="24"/>
          <w:szCs w:val="24"/>
          <w:spacing w:val="-1"/>
        </w:rPr>
        <w:t>为变电站间隔扩建工程设备基础、电缆沟道和排水管道等开挖，电塔工程基础、</w:t>
      </w:r>
      <w:r>
        <w:rPr>
          <w:rFonts w:ascii="FangSong" w:hAnsi="FangSong" w:eastAsia="FangSong" w:cs="FangSong"/>
          <w:sz w:val="24"/>
          <w:szCs w:val="24"/>
          <w:spacing w:val="3"/>
        </w:rPr>
        <w:t xml:space="preserve"> </w:t>
      </w:r>
      <w:r>
        <w:rPr>
          <w:rFonts w:ascii="FangSong" w:hAnsi="FangSong" w:eastAsia="FangSong" w:cs="FangSong"/>
          <w:sz w:val="24"/>
          <w:szCs w:val="24"/>
          <w:spacing w:val="-8"/>
        </w:rPr>
        <w:t>护坡墙及排水沟挖方，运输过程做好遮盖、封闭、抑尘等防护</w:t>
      </w:r>
      <w:r>
        <w:rPr>
          <w:rFonts w:ascii="FangSong" w:hAnsi="FangSong" w:eastAsia="FangSong" w:cs="FangSong"/>
          <w:sz w:val="24"/>
          <w:szCs w:val="24"/>
          <w:spacing w:val="-9"/>
        </w:rPr>
        <w:t>措施，</w:t>
      </w:r>
      <w:r>
        <w:rPr>
          <w:rFonts w:ascii="FangSong" w:hAnsi="FangSong" w:eastAsia="FangSong" w:cs="FangSong"/>
          <w:sz w:val="24"/>
          <w:szCs w:val="24"/>
          <w:spacing w:val="45"/>
        </w:rPr>
        <w:t xml:space="preserve"> </w:t>
      </w:r>
      <w:r>
        <w:rPr>
          <w:rFonts w:ascii="FangSong" w:hAnsi="FangSong" w:eastAsia="FangSong" w:cs="FangSong"/>
          <w:sz w:val="24"/>
          <w:szCs w:val="24"/>
          <w:spacing w:val="-9"/>
        </w:rPr>
        <w:t>及时清理洒</w:t>
      </w:r>
      <w:r>
        <w:rPr>
          <w:rFonts w:ascii="FangSong" w:hAnsi="FangSong" w:eastAsia="FangSong" w:cs="FangSong"/>
          <w:sz w:val="24"/>
          <w:szCs w:val="24"/>
          <w:spacing w:val="-9"/>
        </w:rPr>
        <w:t xml:space="preserve"> </w:t>
      </w:r>
      <w:r>
        <w:rPr>
          <w:rFonts w:ascii="FangSong" w:hAnsi="FangSong" w:eastAsia="FangSong" w:cs="FangSong"/>
          <w:sz w:val="24"/>
          <w:szCs w:val="24"/>
          <w:spacing w:val="-11"/>
        </w:rPr>
        <w:t>落的土料，</w:t>
      </w:r>
      <w:r>
        <w:rPr>
          <w:rFonts w:ascii="FangSong" w:hAnsi="FangSong" w:eastAsia="FangSong" w:cs="FangSong"/>
          <w:sz w:val="24"/>
          <w:szCs w:val="24"/>
          <w:spacing w:val="-11"/>
        </w:rPr>
        <w:t xml:space="preserve"> </w:t>
      </w:r>
      <w:r>
        <w:rPr>
          <w:rFonts w:ascii="FangSong" w:hAnsi="FangSong" w:eastAsia="FangSong" w:cs="FangSong"/>
          <w:sz w:val="24"/>
          <w:szCs w:val="24"/>
          <w:spacing w:val="-11"/>
        </w:rPr>
        <w:t>尽可能减少水土流失及其对周边环境的影响。不设置弃渣场，</w:t>
      </w:r>
      <w:r>
        <w:rPr>
          <w:rFonts w:ascii="FangSong" w:hAnsi="FangSong" w:eastAsia="FangSong" w:cs="FangSong"/>
          <w:sz w:val="24"/>
          <w:szCs w:val="24"/>
          <w:spacing w:val="35"/>
        </w:rPr>
        <w:t xml:space="preserve"> </w:t>
      </w:r>
      <w:r>
        <w:rPr>
          <w:rFonts w:ascii="FangSong" w:hAnsi="FangSong" w:eastAsia="FangSong" w:cs="FangSong"/>
          <w:sz w:val="24"/>
          <w:szCs w:val="24"/>
          <w:spacing w:val="-11"/>
        </w:rPr>
        <w:t>尽量减</w:t>
      </w:r>
      <w:r>
        <w:rPr>
          <w:rFonts w:ascii="FangSong" w:hAnsi="FangSong" w:eastAsia="FangSong" w:cs="FangSong"/>
          <w:sz w:val="24"/>
          <w:szCs w:val="24"/>
          <w:spacing w:val="-11"/>
        </w:rPr>
        <w:t xml:space="preserve"> </w:t>
      </w:r>
      <w:r>
        <w:rPr>
          <w:rFonts w:ascii="FangSong" w:hAnsi="FangSong" w:eastAsia="FangSong" w:cs="FangSong"/>
          <w:sz w:val="24"/>
          <w:szCs w:val="24"/>
          <w:spacing w:val="-16"/>
        </w:rPr>
        <w:t>少水土的流失。工程合理调配了工程的土方，</w:t>
      </w:r>
      <w:r>
        <w:rPr>
          <w:rFonts w:ascii="FangSong" w:hAnsi="FangSong" w:eastAsia="FangSong" w:cs="FangSong"/>
          <w:sz w:val="24"/>
          <w:szCs w:val="24"/>
          <w:spacing w:val="44"/>
        </w:rPr>
        <w:t xml:space="preserve"> </w:t>
      </w:r>
      <w:r>
        <w:rPr>
          <w:rFonts w:ascii="FangSong" w:hAnsi="FangSong" w:eastAsia="FangSong" w:cs="FangSong"/>
          <w:sz w:val="24"/>
          <w:szCs w:val="24"/>
          <w:spacing w:val="-16"/>
        </w:rPr>
        <w:t>减少弃渣量，</w:t>
      </w:r>
      <w:r>
        <w:rPr>
          <w:rFonts w:ascii="FangSong" w:hAnsi="FangSong" w:eastAsia="FangSong" w:cs="FangSong"/>
          <w:sz w:val="24"/>
          <w:szCs w:val="24"/>
          <w:spacing w:val="66"/>
        </w:rPr>
        <w:t xml:space="preserve"> </w:t>
      </w:r>
      <w:r>
        <w:rPr>
          <w:rFonts w:ascii="FangSong" w:hAnsi="FangSong" w:eastAsia="FangSong" w:cs="FangSong"/>
          <w:sz w:val="24"/>
          <w:szCs w:val="24"/>
          <w:spacing w:val="-16"/>
        </w:rPr>
        <w:t>因此，</w:t>
      </w:r>
      <w:r>
        <w:rPr>
          <w:rFonts w:ascii="FangSong" w:hAnsi="FangSong" w:eastAsia="FangSong" w:cs="FangSong"/>
          <w:sz w:val="24"/>
          <w:szCs w:val="24"/>
          <w:spacing w:val="-16"/>
        </w:rPr>
        <w:t xml:space="preserve"> </w:t>
      </w:r>
      <w:r>
        <w:rPr>
          <w:rFonts w:ascii="FangSong" w:hAnsi="FangSong" w:eastAsia="FangSong" w:cs="FangSong"/>
          <w:sz w:val="24"/>
          <w:szCs w:val="24"/>
          <w:spacing w:val="-16"/>
        </w:rPr>
        <w:t>土石方</w:t>
      </w:r>
      <w:r>
        <w:rPr>
          <w:rFonts w:ascii="FangSong" w:hAnsi="FangSong" w:eastAsia="FangSong" w:cs="FangSong"/>
          <w:sz w:val="24"/>
          <w:szCs w:val="24"/>
          <w:spacing w:val="-17"/>
        </w:rPr>
        <w:t>平衡基</w:t>
      </w:r>
    </w:p>
    <w:p>
      <w:pPr>
        <w:ind w:left="46"/>
        <w:spacing w:before="1" w:line="216" w:lineRule="auto"/>
        <w:rPr>
          <w:rFonts w:ascii="FangSong" w:hAnsi="FangSong" w:eastAsia="FangSong" w:cs="FangSong"/>
          <w:sz w:val="24"/>
          <w:szCs w:val="24"/>
        </w:rPr>
      </w:pPr>
      <w:r>
        <w:rPr>
          <w:rFonts w:ascii="FangSong" w:hAnsi="FangSong" w:eastAsia="FangSong" w:cs="FangSong"/>
          <w:sz w:val="24"/>
          <w:szCs w:val="24"/>
          <w:spacing w:val="-5"/>
        </w:rPr>
        <w:t>本满足水土保持要求。</w:t>
      </w:r>
    </w:p>
    <w:p>
      <w:pPr>
        <w:ind w:left="47" w:right="117" w:firstLine="478"/>
        <w:spacing w:before="182" w:line="360" w:lineRule="auto"/>
        <w:rPr>
          <w:rFonts w:ascii="FangSong" w:hAnsi="FangSong" w:eastAsia="FangSong" w:cs="FangSong"/>
          <w:sz w:val="24"/>
          <w:szCs w:val="24"/>
        </w:rPr>
      </w:pPr>
      <w:r>
        <w:rPr>
          <w:rFonts w:ascii="FangSong" w:hAnsi="FangSong" w:eastAsia="FangSong" w:cs="FangSong"/>
          <w:sz w:val="24"/>
          <w:szCs w:val="24"/>
          <w:spacing w:val="-9"/>
        </w:rPr>
        <w:t>经分析，</w:t>
      </w:r>
      <w:r>
        <w:rPr>
          <w:rFonts w:ascii="FangSong" w:hAnsi="FangSong" w:eastAsia="FangSong" w:cs="FangSong"/>
          <w:sz w:val="24"/>
          <w:szCs w:val="24"/>
          <w:spacing w:val="-25"/>
        </w:rPr>
        <w:t xml:space="preserve"> </w:t>
      </w:r>
      <w:r>
        <w:rPr>
          <w:rFonts w:ascii="FangSong" w:hAnsi="FangSong" w:eastAsia="FangSong" w:cs="FangSong"/>
          <w:sz w:val="24"/>
          <w:szCs w:val="24"/>
          <w:spacing w:val="-9"/>
        </w:rPr>
        <w:t>本方案结合实际施工，</w:t>
      </w:r>
      <w:r>
        <w:rPr>
          <w:rFonts w:ascii="FangSong" w:hAnsi="FangSong" w:eastAsia="FangSong" w:cs="FangSong"/>
          <w:sz w:val="24"/>
          <w:szCs w:val="24"/>
          <w:spacing w:val="-31"/>
        </w:rPr>
        <w:t xml:space="preserve"> </w:t>
      </w:r>
      <w:r>
        <w:rPr>
          <w:rFonts w:ascii="FangSong" w:hAnsi="FangSong" w:eastAsia="FangSong" w:cs="FangSong"/>
          <w:sz w:val="24"/>
          <w:szCs w:val="24"/>
          <w:spacing w:val="-9"/>
        </w:rPr>
        <w:t>变电站间隔扩建工程土方堆放在设备基础和</w:t>
      </w:r>
      <w:r>
        <w:rPr>
          <w:rFonts w:ascii="FangSong" w:hAnsi="FangSong" w:eastAsia="FangSong" w:cs="FangSong"/>
          <w:sz w:val="24"/>
          <w:szCs w:val="24"/>
        </w:rPr>
        <w:t xml:space="preserve"> </w:t>
      </w:r>
      <w:r>
        <w:rPr>
          <w:rFonts w:ascii="FangSong" w:hAnsi="FangSong" w:eastAsia="FangSong" w:cs="FangSong"/>
          <w:sz w:val="24"/>
          <w:szCs w:val="24"/>
          <w:spacing w:val="-13"/>
        </w:rPr>
        <w:t>沟道一旁，</w:t>
      </w:r>
      <w:r>
        <w:rPr>
          <w:rFonts w:ascii="FangSong" w:hAnsi="FangSong" w:eastAsia="FangSong" w:cs="FangSong"/>
          <w:sz w:val="24"/>
          <w:szCs w:val="24"/>
          <w:spacing w:val="-40"/>
        </w:rPr>
        <w:t xml:space="preserve"> </w:t>
      </w:r>
      <w:r>
        <w:rPr>
          <w:rFonts w:ascii="FangSong" w:hAnsi="FangSong" w:eastAsia="FangSong" w:cs="FangSong"/>
          <w:sz w:val="24"/>
          <w:szCs w:val="24"/>
          <w:spacing w:val="-13"/>
        </w:rPr>
        <w:t>便于后期回填，</w:t>
      </w:r>
      <w:r>
        <w:rPr>
          <w:rFonts w:ascii="FangSong" w:hAnsi="FangSong" w:eastAsia="FangSong" w:cs="FangSong"/>
          <w:sz w:val="24"/>
          <w:szCs w:val="24"/>
          <w:spacing w:val="36"/>
        </w:rPr>
        <w:t xml:space="preserve"> </w:t>
      </w:r>
      <w:r>
        <w:rPr>
          <w:rFonts w:ascii="FangSong" w:hAnsi="FangSong" w:eastAsia="FangSong" w:cs="FangSong"/>
          <w:sz w:val="24"/>
          <w:szCs w:val="24"/>
          <w:spacing w:val="-13"/>
        </w:rPr>
        <w:t>余方运至电塔工程护坡墙回填；</w:t>
      </w:r>
      <w:r>
        <w:rPr>
          <w:rFonts w:ascii="FangSong" w:hAnsi="FangSong" w:eastAsia="FangSong" w:cs="FangSong"/>
          <w:sz w:val="24"/>
          <w:szCs w:val="24"/>
          <w:spacing w:val="-13"/>
        </w:rPr>
        <w:t xml:space="preserve"> </w:t>
      </w:r>
      <w:r>
        <w:rPr>
          <w:rFonts w:ascii="FangSong" w:hAnsi="FangSong" w:eastAsia="FangSong" w:cs="FangSong"/>
          <w:sz w:val="24"/>
          <w:szCs w:val="24"/>
          <w:spacing w:val="-13"/>
        </w:rPr>
        <w:t>电塔工程土方基础回</w:t>
      </w:r>
      <w:r>
        <w:rPr>
          <w:rFonts w:ascii="FangSong" w:hAnsi="FangSong" w:eastAsia="FangSong" w:cs="FangSong"/>
          <w:sz w:val="24"/>
          <w:szCs w:val="24"/>
        </w:rPr>
        <w:t xml:space="preserve"> </w:t>
      </w:r>
      <w:r>
        <w:rPr>
          <w:rFonts w:ascii="FangSong" w:hAnsi="FangSong" w:eastAsia="FangSong" w:cs="FangSong"/>
          <w:sz w:val="24"/>
          <w:szCs w:val="24"/>
          <w:spacing w:val="-9"/>
        </w:rPr>
        <w:t>填，</w:t>
      </w:r>
      <w:r>
        <w:rPr>
          <w:rFonts w:ascii="FangSong" w:hAnsi="FangSong" w:eastAsia="FangSong" w:cs="FangSong"/>
          <w:sz w:val="24"/>
          <w:szCs w:val="24"/>
          <w:spacing w:val="-57"/>
        </w:rPr>
        <w:t xml:space="preserve"> </w:t>
      </w:r>
      <w:r>
        <w:rPr>
          <w:rFonts w:ascii="FangSong" w:hAnsi="FangSong" w:eastAsia="FangSong" w:cs="FangSong"/>
          <w:sz w:val="24"/>
          <w:szCs w:val="24"/>
          <w:spacing w:val="-9"/>
        </w:rPr>
        <w:t>在塔基施工扰动范围内摊平处理，</w:t>
      </w:r>
      <w:r>
        <w:rPr>
          <w:rFonts w:ascii="FangSong" w:hAnsi="FangSong" w:eastAsia="FangSong" w:cs="FangSong"/>
          <w:sz w:val="24"/>
          <w:szCs w:val="24"/>
          <w:spacing w:val="34"/>
        </w:rPr>
        <w:t xml:space="preserve"> </w:t>
      </w:r>
      <w:r>
        <w:rPr>
          <w:rFonts w:ascii="FangSong" w:hAnsi="FangSong" w:eastAsia="FangSong" w:cs="FangSong"/>
          <w:sz w:val="24"/>
          <w:szCs w:val="24"/>
          <w:spacing w:val="-9"/>
        </w:rPr>
        <w:t>调入</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9"/>
        </w:rPr>
        <w:t>241.50m</w:t>
      </w:r>
      <w:r>
        <w:rPr>
          <w:rFonts w:ascii="Times New Roman" w:hAnsi="Times New Roman" w:eastAsia="Times New Roman" w:cs="Times New Roman"/>
          <w:sz w:val="16"/>
          <w:szCs w:val="16"/>
          <w:spacing w:val="-9"/>
          <w:position w:val="9"/>
        </w:rPr>
        <w:t>3</w:t>
      </w:r>
      <w:r>
        <w:rPr>
          <w:rFonts w:ascii="FangSong" w:hAnsi="FangSong" w:eastAsia="FangSong" w:cs="FangSong"/>
          <w:sz w:val="24"/>
          <w:szCs w:val="24"/>
          <w:spacing w:val="-9"/>
        </w:rPr>
        <w:t>，</w:t>
      </w:r>
      <w:r>
        <w:rPr>
          <w:rFonts w:ascii="FangSong" w:hAnsi="FangSong" w:eastAsia="FangSong" w:cs="FangSong"/>
          <w:sz w:val="24"/>
          <w:szCs w:val="24"/>
          <w:spacing w:val="-10"/>
        </w:rPr>
        <w:t>无弃方。符合水土保持要</w:t>
      </w:r>
    </w:p>
    <w:p>
      <w:pPr>
        <w:ind w:left="52"/>
        <w:spacing w:line="218" w:lineRule="auto"/>
        <w:rPr>
          <w:rFonts w:ascii="FangSong" w:hAnsi="FangSong" w:eastAsia="FangSong" w:cs="FangSong"/>
          <w:sz w:val="24"/>
          <w:szCs w:val="24"/>
        </w:rPr>
      </w:pPr>
      <w:r>
        <w:rPr>
          <w:rFonts w:ascii="FangSong" w:hAnsi="FangSong" w:eastAsia="FangSong" w:cs="FangSong"/>
          <w:sz w:val="24"/>
          <w:szCs w:val="24"/>
          <w:spacing w:val="-14"/>
        </w:rPr>
        <w:t>求。</w:t>
      </w:r>
    </w:p>
    <w:p>
      <w:pPr>
        <w:ind w:left="2037"/>
        <w:spacing w:before="175" w:line="232" w:lineRule="auto"/>
        <w:rPr>
          <w:rFonts w:ascii="Times New Roman" w:hAnsi="Times New Roman" w:eastAsia="Times New Roman" w:cs="Times New Roman"/>
          <w:sz w:val="13"/>
          <w:szCs w:val="13"/>
        </w:rPr>
      </w:pPr>
      <w:r>
        <w:rPr>
          <w:rFonts w:ascii="FangSong" w:hAnsi="FangSong" w:eastAsia="FangSong" w:cs="FangSong"/>
          <w:sz w:val="21"/>
          <w:szCs w:val="21"/>
          <w:b/>
          <w:bCs/>
          <w:spacing w:val="-6"/>
        </w:rPr>
        <w:t>表</w:t>
      </w:r>
      <w:r>
        <w:rPr>
          <w:rFonts w:ascii="FangSong" w:hAnsi="FangSong" w:eastAsia="FangSong" w:cs="FangSong"/>
          <w:sz w:val="21"/>
          <w:szCs w:val="21"/>
          <w:spacing w:val="-45"/>
        </w:rPr>
        <w:t xml:space="preserve"> </w:t>
      </w:r>
      <w:r>
        <w:rPr>
          <w:rFonts w:ascii="Times New Roman" w:hAnsi="Times New Roman" w:eastAsia="Times New Roman" w:cs="Times New Roman"/>
          <w:sz w:val="21"/>
          <w:szCs w:val="21"/>
          <w:b/>
          <w:bCs/>
          <w:spacing w:val="-6"/>
        </w:rPr>
        <w:t>2.4-1  </w:t>
      </w:r>
      <w:r>
        <w:rPr>
          <w:rFonts w:ascii="FangSong" w:hAnsi="FangSong" w:eastAsia="FangSong" w:cs="FangSong"/>
          <w:sz w:val="21"/>
          <w:szCs w:val="21"/>
          <w:b/>
          <w:bCs/>
          <w:spacing w:val="-6"/>
        </w:rPr>
        <w:t>工程土石方情况一览表</w:t>
      </w:r>
      <w:r>
        <w:rPr>
          <w:rFonts w:ascii="FangSong" w:hAnsi="FangSong" w:eastAsia="FangSong" w:cs="FangSong"/>
          <w:sz w:val="21"/>
          <w:szCs w:val="21"/>
          <w:spacing w:val="4"/>
        </w:rPr>
        <w:t xml:space="preserve">    </w:t>
      </w:r>
      <w:r>
        <w:rPr>
          <w:rFonts w:ascii="FangSong" w:hAnsi="FangSong" w:eastAsia="FangSong" w:cs="FangSong"/>
          <w:sz w:val="21"/>
          <w:szCs w:val="21"/>
          <w:b/>
          <w:bCs/>
          <w:spacing w:val="-6"/>
        </w:rPr>
        <w:t>单</w:t>
      </w:r>
      <w:r>
        <w:rPr>
          <w:rFonts w:ascii="FangSong" w:hAnsi="FangSong" w:eastAsia="FangSong" w:cs="FangSong"/>
          <w:sz w:val="21"/>
          <w:szCs w:val="21"/>
          <w:b/>
          <w:bCs/>
          <w:spacing w:val="-7"/>
        </w:rPr>
        <w:t>位：</w:t>
      </w:r>
      <w:r>
        <w:rPr>
          <w:rFonts w:ascii="FangSong" w:hAnsi="FangSong" w:eastAsia="FangSong" w:cs="FangSong"/>
          <w:sz w:val="21"/>
          <w:szCs w:val="21"/>
          <w:spacing w:val="-7"/>
        </w:rPr>
        <w:t xml:space="preserve">  </w:t>
      </w:r>
      <w:r>
        <w:rPr>
          <w:rFonts w:ascii="Times New Roman" w:hAnsi="Times New Roman" w:eastAsia="Times New Roman" w:cs="Times New Roman"/>
          <w:sz w:val="21"/>
          <w:szCs w:val="21"/>
          <w:b/>
          <w:bCs/>
          <w:spacing w:val="-7"/>
        </w:rPr>
        <w:t>m</w:t>
      </w:r>
      <w:r>
        <w:rPr>
          <w:rFonts w:ascii="Times New Roman" w:hAnsi="Times New Roman" w:eastAsia="Times New Roman" w:cs="Times New Roman"/>
          <w:sz w:val="13"/>
          <w:szCs w:val="13"/>
          <w:b/>
          <w:bCs/>
          <w:spacing w:val="-7"/>
          <w:position w:val="6"/>
        </w:rPr>
        <w:t>3</w:t>
      </w:r>
    </w:p>
    <w:p>
      <w:pPr>
        <w:spacing w:line="115" w:lineRule="exact"/>
        <w:rPr/>
      </w:pPr>
      <w:r/>
    </w:p>
    <w:tbl>
      <w:tblPr>
        <w:tblStyle w:val="TableNormal"/>
        <w:tblW w:w="8302" w:type="dxa"/>
        <w:tblInd w:w="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5"/>
        <w:gridCol w:w="898"/>
        <w:gridCol w:w="971"/>
        <w:gridCol w:w="763"/>
        <w:gridCol w:w="763"/>
        <w:gridCol w:w="919"/>
        <w:gridCol w:w="650"/>
        <w:gridCol w:w="919"/>
        <w:gridCol w:w="573"/>
        <w:gridCol w:w="561"/>
      </w:tblGrid>
      <w:tr>
        <w:trPr>
          <w:trHeight w:val="349" w:hRule="atLeast"/>
        </w:trPr>
        <w:tc>
          <w:tcPr>
            <w:tcW w:w="1285" w:type="dxa"/>
            <w:vAlign w:val="top"/>
            <w:vMerge w:val="restart"/>
            <w:tcBorders>
              <w:bottom w:val="nil"/>
            </w:tcBorders>
          </w:tcPr>
          <w:p>
            <w:pPr>
              <w:ind w:left="444"/>
              <w:spacing w:before="245" w:line="221" w:lineRule="auto"/>
              <w:rPr>
                <w:rFonts w:ascii="FangSong" w:hAnsi="FangSong" w:eastAsia="FangSong" w:cs="FangSong"/>
                <w:sz w:val="21"/>
                <w:szCs w:val="21"/>
              </w:rPr>
            </w:pPr>
            <w:r>
              <w:rPr>
                <w:rFonts w:ascii="FangSong" w:hAnsi="FangSong" w:eastAsia="FangSong" w:cs="FangSong"/>
                <w:sz w:val="21"/>
                <w:szCs w:val="21"/>
                <w:spacing w:val="-4"/>
              </w:rPr>
              <w:t>项目</w:t>
            </w:r>
          </w:p>
        </w:tc>
        <w:tc>
          <w:tcPr>
            <w:tcW w:w="1869" w:type="dxa"/>
            <w:vAlign w:val="top"/>
            <w:gridSpan w:val="2"/>
          </w:tcPr>
          <w:p>
            <w:pPr>
              <w:ind w:left="735"/>
              <w:spacing w:before="70" w:line="221" w:lineRule="auto"/>
              <w:rPr>
                <w:rFonts w:ascii="FangSong" w:hAnsi="FangSong" w:eastAsia="FangSong" w:cs="FangSong"/>
                <w:sz w:val="21"/>
                <w:szCs w:val="21"/>
              </w:rPr>
            </w:pPr>
            <w:r>
              <w:rPr>
                <w:rFonts w:ascii="FangSong" w:hAnsi="FangSong" w:eastAsia="FangSong" w:cs="FangSong"/>
                <w:sz w:val="21"/>
                <w:szCs w:val="21"/>
                <w:spacing w:val="-3"/>
              </w:rPr>
              <w:t>挖方</w:t>
            </w:r>
          </w:p>
        </w:tc>
        <w:tc>
          <w:tcPr>
            <w:tcW w:w="763" w:type="dxa"/>
            <w:vAlign w:val="top"/>
            <w:vMerge w:val="restart"/>
            <w:tcBorders>
              <w:bottom w:val="nil"/>
            </w:tcBorders>
          </w:tcPr>
          <w:p>
            <w:pPr>
              <w:ind w:left="181"/>
              <w:spacing w:before="245" w:line="221" w:lineRule="auto"/>
              <w:rPr>
                <w:rFonts w:ascii="FangSong" w:hAnsi="FangSong" w:eastAsia="FangSong" w:cs="FangSong"/>
                <w:sz w:val="21"/>
                <w:szCs w:val="21"/>
              </w:rPr>
            </w:pPr>
            <w:r>
              <w:rPr>
                <w:rFonts w:ascii="FangSong" w:hAnsi="FangSong" w:eastAsia="FangSong" w:cs="FangSong"/>
                <w:sz w:val="21"/>
                <w:szCs w:val="21"/>
                <w:spacing w:val="-3"/>
              </w:rPr>
              <w:t>调入</w:t>
            </w:r>
          </w:p>
        </w:tc>
        <w:tc>
          <w:tcPr>
            <w:tcW w:w="763" w:type="dxa"/>
            <w:vAlign w:val="top"/>
            <w:vMerge w:val="restart"/>
            <w:tcBorders>
              <w:bottom w:val="nil"/>
            </w:tcBorders>
          </w:tcPr>
          <w:p>
            <w:pPr>
              <w:ind w:left="182"/>
              <w:spacing w:before="245" w:line="221" w:lineRule="auto"/>
              <w:rPr>
                <w:rFonts w:ascii="FangSong" w:hAnsi="FangSong" w:eastAsia="FangSong" w:cs="FangSong"/>
                <w:sz w:val="21"/>
                <w:szCs w:val="21"/>
              </w:rPr>
            </w:pPr>
            <w:r>
              <w:rPr>
                <w:rFonts w:ascii="FangSong" w:hAnsi="FangSong" w:eastAsia="FangSong" w:cs="FangSong"/>
                <w:sz w:val="21"/>
                <w:szCs w:val="21"/>
                <w:spacing w:val="-3"/>
              </w:rPr>
              <w:t>调出</w:t>
            </w:r>
          </w:p>
        </w:tc>
        <w:tc>
          <w:tcPr>
            <w:tcW w:w="2488" w:type="dxa"/>
            <w:vAlign w:val="top"/>
            <w:gridSpan w:val="3"/>
          </w:tcPr>
          <w:p>
            <w:pPr>
              <w:ind w:left="1048"/>
              <w:spacing w:before="70" w:line="220" w:lineRule="auto"/>
              <w:rPr>
                <w:rFonts w:ascii="FangSong" w:hAnsi="FangSong" w:eastAsia="FangSong" w:cs="FangSong"/>
                <w:sz w:val="21"/>
                <w:szCs w:val="21"/>
              </w:rPr>
            </w:pPr>
            <w:r>
              <w:rPr>
                <w:rFonts w:ascii="FangSong" w:hAnsi="FangSong" w:eastAsia="FangSong" w:cs="FangSong"/>
                <w:sz w:val="21"/>
                <w:szCs w:val="21"/>
                <w:spacing w:val="-4"/>
              </w:rPr>
              <w:t>填方</w:t>
            </w:r>
          </w:p>
        </w:tc>
        <w:tc>
          <w:tcPr>
            <w:tcW w:w="573" w:type="dxa"/>
            <w:vAlign w:val="top"/>
            <w:vMerge w:val="restart"/>
            <w:textDirection w:val="tbRlV"/>
            <w:tcBorders>
              <w:bottom w:val="nil"/>
            </w:tcBorders>
          </w:tcPr>
          <w:p>
            <w:pPr>
              <w:ind w:left="108"/>
              <w:spacing w:before="177" w:line="201" w:lineRule="auto"/>
              <w:rPr>
                <w:rFonts w:ascii="FangSong" w:hAnsi="FangSong" w:eastAsia="FangSong" w:cs="FangSong"/>
                <w:sz w:val="21"/>
                <w:szCs w:val="21"/>
              </w:rPr>
            </w:pPr>
            <w:r>
              <w:rPr>
                <w:rFonts w:ascii="FangSong" w:hAnsi="FangSong" w:eastAsia="FangSong" w:cs="FangSong"/>
                <w:sz w:val="21"/>
                <w:szCs w:val="21"/>
                <w:spacing w:val="31"/>
              </w:rPr>
              <w:t>借方</w:t>
            </w:r>
          </w:p>
        </w:tc>
        <w:tc>
          <w:tcPr>
            <w:tcW w:w="561" w:type="dxa"/>
            <w:vAlign w:val="top"/>
            <w:vMerge w:val="restart"/>
            <w:textDirection w:val="tbRlV"/>
            <w:tcBorders>
              <w:bottom w:val="nil"/>
            </w:tcBorders>
          </w:tcPr>
          <w:p>
            <w:pPr>
              <w:ind w:left="108"/>
              <w:spacing w:before="171" w:line="199" w:lineRule="auto"/>
              <w:rPr>
                <w:rFonts w:ascii="FangSong" w:hAnsi="FangSong" w:eastAsia="FangSong" w:cs="FangSong"/>
                <w:sz w:val="21"/>
                <w:szCs w:val="21"/>
              </w:rPr>
            </w:pPr>
            <w:r>
              <w:rPr>
                <w:rFonts w:ascii="FangSong" w:hAnsi="FangSong" w:eastAsia="FangSong" w:cs="FangSong"/>
                <w:sz w:val="21"/>
                <w:szCs w:val="21"/>
                <w:spacing w:val="31"/>
              </w:rPr>
              <w:t>弃方</w:t>
            </w:r>
          </w:p>
        </w:tc>
      </w:tr>
      <w:tr>
        <w:trPr>
          <w:trHeight w:val="344" w:hRule="atLeast"/>
        </w:trPr>
        <w:tc>
          <w:tcPr>
            <w:tcW w:w="1285" w:type="dxa"/>
            <w:vAlign w:val="top"/>
            <w:vMerge w:val="continue"/>
            <w:tcBorders>
              <w:top w:val="nil"/>
            </w:tcBorders>
          </w:tcPr>
          <w:p>
            <w:pPr>
              <w:rPr>
                <w:rFonts w:ascii="Arial"/>
                <w:sz w:val="21"/>
              </w:rPr>
            </w:pPr>
            <w:r/>
          </w:p>
        </w:tc>
        <w:tc>
          <w:tcPr>
            <w:tcW w:w="898" w:type="dxa"/>
            <w:vAlign w:val="top"/>
          </w:tcPr>
          <w:p>
            <w:pPr>
              <w:ind w:left="147"/>
              <w:spacing w:before="67" w:line="221" w:lineRule="auto"/>
              <w:rPr>
                <w:rFonts w:ascii="FangSong" w:hAnsi="FangSong" w:eastAsia="FangSong" w:cs="FangSong"/>
                <w:sz w:val="21"/>
                <w:szCs w:val="21"/>
              </w:rPr>
            </w:pPr>
            <w:r>
              <w:rPr>
                <w:rFonts w:ascii="FangSong" w:hAnsi="FangSong" w:eastAsia="FangSong" w:cs="FangSong"/>
                <w:sz w:val="21"/>
                <w:szCs w:val="21"/>
                <w:spacing w:val="-3"/>
              </w:rPr>
              <w:t>土石方</w:t>
            </w:r>
          </w:p>
        </w:tc>
        <w:tc>
          <w:tcPr>
            <w:tcW w:w="971" w:type="dxa"/>
            <w:vAlign w:val="top"/>
          </w:tcPr>
          <w:p>
            <w:pPr>
              <w:ind w:left="286"/>
              <w:spacing w:before="66" w:line="219" w:lineRule="auto"/>
              <w:rPr>
                <w:rFonts w:ascii="FangSong" w:hAnsi="FangSong" w:eastAsia="FangSong" w:cs="FangSong"/>
                <w:sz w:val="21"/>
                <w:szCs w:val="21"/>
              </w:rPr>
            </w:pPr>
            <w:r>
              <w:rPr>
                <w:rFonts w:ascii="FangSong" w:hAnsi="FangSong" w:eastAsia="FangSong" w:cs="FangSong"/>
                <w:sz w:val="21"/>
                <w:szCs w:val="21"/>
                <w:spacing w:val="-3"/>
              </w:rPr>
              <w:t>小计</w:t>
            </w:r>
          </w:p>
        </w:tc>
        <w:tc>
          <w:tcPr>
            <w:tcW w:w="763" w:type="dxa"/>
            <w:vAlign w:val="top"/>
            <w:vMerge w:val="continue"/>
            <w:tcBorders>
              <w:top w:val="nil"/>
            </w:tcBorders>
          </w:tcPr>
          <w:p>
            <w:pPr>
              <w:rPr>
                <w:rFonts w:ascii="Arial"/>
                <w:sz w:val="21"/>
              </w:rPr>
            </w:pPr>
            <w:r/>
          </w:p>
        </w:tc>
        <w:tc>
          <w:tcPr>
            <w:tcW w:w="763" w:type="dxa"/>
            <w:vAlign w:val="top"/>
            <w:vMerge w:val="continue"/>
            <w:tcBorders>
              <w:top w:val="nil"/>
            </w:tcBorders>
          </w:tcPr>
          <w:p>
            <w:pPr>
              <w:rPr>
                <w:rFonts w:ascii="Arial"/>
                <w:sz w:val="21"/>
              </w:rPr>
            </w:pPr>
            <w:r/>
          </w:p>
        </w:tc>
        <w:tc>
          <w:tcPr>
            <w:tcW w:w="919" w:type="dxa"/>
            <w:vAlign w:val="top"/>
          </w:tcPr>
          <w:p>
            <w:pPr>
              <w:ind w:left="263"/>
              <w:spacing w:before="66" w:line="220" w:lineRule="auto"/>
              <w:rPr>
                <w:rFonts w:ascii="FangSong" w:hAnsi="FangSong" w:eastAsia="FangSong" w:cs="FangSong"/>
                <w:sz w:val="21"/>
                <w:szCs w:val="21"/>
              </w:rPr>
            </w:pPr>
            <w:r>
              <w:rPr>
                <w:rFonts w:ascii="FangSong" w:hAnsi="FangSong" w:eastAsia="FangSong" w:cs="FangSong"/>
                <w:sz w:val="21"/>
                <w:szCs w:val="21"/>
                <w:spacing w:val="-4"/>
              </w:rPr>
              <w:t>填方</w:t>
            </w:r>
          </w:p>
        </w:tc>
        <w:tc>
          <w:tcPr>
            <w:tcW w:w="650" w:type="dxa"/>
            <w:vAlign w:val="top"/>
          </w:tcPr>
          <w:p>
            <w:pPr>
              <w:ind w:left="129"/>
              <w:spacing w:before="67" w:line="221" w:lineRule="auto"/>
              <w:rPr>
                <w:rFonts w:ascii="FangSong" w:hAnsi="FangSong" w:eastAsia="FangSong" w:cs="FangSong"/>
                <w:sz w:val="21"/>
                <w:szCs w:val="21"/>
              </w:rPr>
            </w:pPr>
            <w:r>
              <w:rPr>
                <w:rFonts w:ascii="FangSong" w:hAnsi="FangSong" w:eastAsia="FangSong" w:cs="FangSong"/>
                <w:sz w:val="21"/>
                <w:szCs w:val="21"/>
                <w:spacing w:val="-4"/>
              </w:rPr>
              <w:t>表土</w:t>
            </w:r>
          </w:p>
        </w:tc>
        <w:tc>
          <w:tcPr>
            <w:tcW w:w="919" w:type="dxa"/>
            <w:vAlign w:val="top"/>
          </w:tcPr>
          <w:p>
            <w:pPr>
              <w:ind w:left="263"/>
              <w:spacing w:before="66" w:line="219" w:lineRule="auto"/>
              <w:rPr>
                <w:rFonts w:ascii="FangSong" w:hAnsi="FangSong" w:eastAsia="FangSong" w:cs="FangSong"/>
                <w:sz w:val="21"/>
                <w:szCs w:val="21"/>
              </w:rPr>
            </w:pPr>
            <w:r>
              <w:rPr>
                <w:rFonts w:ascii="FangSong" w:hAnsi="FangSong" w:eastAsia="FangSong" w:cs="FangSong"/>
                <w:sz w:val="21"/>
                <w:szCs w:val="21"/>
                <w:spacing w:val="-3"/>
              </w:rPr>
              <w:t>小计</w:t>
            </w:r>
          </w:p>
        </w:tc>
        <w:tc>
          <w:tcPr>
            <w:tcW w:w="573" w:type="dxa"/>
            <w:vAlign w:val="top"/>
            <w:vMerge w:val="continue"/>
            <w:textDirection w:val="tbRlV"/>
            <w:tcBorders>
              <w:top w:val="nil"/>
            </w:tcBorders>
          </w:tcPr>
          <w:p>
            <w:pPr>
              <w:rPr>
                <w:rFonts w:ascii="Arial"/>
                <w:sz w:val="21"/>
              </w:rPr>
            </w:pPr>
            <w:r/>
          </w:p>
        </w:tc>
        <w:tc>
          <w:tcPr>
            <w:tcW w:w="561" w:type="dxa"/>
            <w:vAlign w:val="top"/>
            <w:vMerge w:val="continue"/>
            <w:textDirection w:val="tbRlV"/>
            <w:tcBorders>
              <w:top w:val="nil"/>
            </w:tcBorders>
          </w:tcPr>
          <w:p>
            <w:pPr>
              <w:rPr>
                <w:rFonts w:ascii="Arial"/>
                <w:sz w:val="21"/>
              </w:rPr>
            </w:pPr>
            <w:r/>
          </w:p>
        </w:tc>
      </w:tr>
      <w:tr>
        <w:trPr>
          <w:trHeight w:val="548" w:hRule="atLeast"/>
        </w:trPr>
        <w:tc>
          <w:tcPr>
            <w:tcW w:w="1285" w:type="dxa"/>
            <w:vAlign w:val="top"/>
          </w:tcPr>
          <w:p>
            <w:pPr>
              <w:ind w:left="233" w:right="111" w:hanging="98"/>
              <w:spacing w:before="32" w:line="222" w:lineRule="auto"/>
              <w:rPr>
                <w:rFonts w:ascii="FangSong" w:hAnsi="FangSong" w:eastAsia="FangSong" w:cs="FangSong"/>
                <w:sz w:val="21"/>
                <w:szCs w:val="21"/>
              </w:rPr>
            </w:pPr>
            <w:r>
              <w:rPr>
                <w:rFonts w:ascii="FangSong" w:hAnsi="FangSong" w:eastAsia="FangSong" w:cs="FangSong"/>
                <w:sz w:val="21"/>
                <w:szCs w:val="21"/>
                <w:spacing w:val="-4"/>
              </w:rPr>
              <w:t>变电站间隔</w:t>
            </w:r>
            <w:r>
              <w:rPr>
                <w:rFonts w:ascii="FangSong" w:hAnsi="FangSong" w:eastAsia="FangSong" w:cs="FangSong"/>
                <w:sz w:val="21"/>
                <w:szCs w:val="21"/>
                <w:spacing w:val="1"/>
              </w:rPr>
              <w:t xml:space="preserve"> </w:t>
            </w:r>
            <w:r>
              <w:rPr>
                <w:rFonts w:ascii="FangSong" w:hAnsi="FangSong" w:eastAsia="FangSong" w:cs="FangSong"/>
                <w:sz w:val="21"/>
                <w:szCs w:val="21"/>
                <w:spacing w:val="-3"/>
              </w:rPr>
              <w:t>扩建工程</w:t>
            </w:r>
          </w:p>
        </w:tc>
        <w:tc>
          <w:tcPr>
            <w:tcW w:w="898" w:type="dxa"/>
            <w:vAlign w:val="top"/>
          </w:tcPr>
          <w:p>
            <w:pPr>
              <w:ind w:left="129"/>
              <w:spacing w:before="2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1203.63</w:t>
            </w:r>
          </w:p>
        </w:tc>
        <w:tc>
          <w:tcPr>
            <w:tcW w:w="971" w:type="dxa"/>
            <w:vAlign w:val="top"/>
          </w:tcPr>
          <w:p>
            <w:pPr>
              <w:ind w:left="165"/>
              <w:spacing w:before="2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1203.63</w:t>
            </w:r>
          </w:p>
        </w:tc>
        <w:tc>
          <w:tcPr>
            <w:tcW w:w="763" w:type="dxa"/>
            <w:vAlign w:val="top"/>
          </w:tcPr>
          <w:p>
            <w:pPr>
              <w:ind w:left="333"/>
              <w:spacing w:before="2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763" w:type="dxa"/>
            <w:vAlign w:val="top"/>
          </w:tcPr>
          <w:p>
            <w:pPr>
              <w:ind w:left="150"/>
              <w:spacing w:before="2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31.44</w:t>
            </w:r>
          </w:p>
        </w:tc>
        <w:tc>
          <w:tcPr>
            <w:tcW w:w="919" w:type="dxa"/>
            <w:vAlign w:val="top"/>
          </w:tcPr>
          <w:p>
            <w:pPr>
              <w:ind w:left="140"/>
              <w:spacing w:before="2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1172.19</w:t>
            </w:r>
          </w:p>
        </w:tc>
        <w:tc>
          <w:tcPr>
            <w:tcW w:w="650" w:type="dxa"/>
            <w:vAlign w:val="top"/>
          </w:tcPr>
          <w:p>
            <w:pPr>
              <w:ind w:left="277"/>
              <w:spacing w:before="2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919" w:type="dxa"/>
            <w:vAlign w:val="top"/>
          </w:tcPr>
          <w:p>
            <w:pPr>
              <w:ind w:left="141"/>
              <w:spacing w:before="2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1172.19</w:t>
            </w:r>
          </w:p>
        </w:tc>
        <w:tc>
          <w:tcPr>
            <w:tcW w:w="573" w:type="dxa"/>
            <w:vAlign w:val="top"/>
          </w:tcPr>
          <w:p>
            <w:pPr>
              <w:ind w:left="240"/>
              <w:spacing w:before="2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561" w:type="dxa"/>
            <w:vAlign w:val="top"/>
          </w:tcPr>
          <w:p>
            <w:pPr>
              <w:ind w:left="233"/>
              <w:spacing w:before="2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345" w:hRule="atLeast"/>
        </w:trPr>
        <w:tc>
          <w:tcPr>
            <w:tcW w:w="1285" w:type="dxa"/>
            <w:vAlign w:val="top"/>
          </w:tcPr>
          <w:p>
            <w:pPr>
              <w:ind w:left="257"/>
              <w:spacing w:before="67" w:line="219" w:lineRule="auto"/>
              <w:rPr>
                <w:rFonts w:ascii="FangSong" w:hAnsi="FangSong" w:eastAsia="FangSong" w:cs="FangSong"/>
                <w:sz w:val="21"/>
                <w:szCs w:val="21"/>
              </w:rPr>
            </w:pPr>
            <w:r>
              <w:rPr>
                <w:rFonts w:ascii="FangSong" w:hAnsi="FangSong" w:eastAsia="FangSong" w:cs="FangSong"/>
                <w:sz w:val="21"/>
                <w:szCs w:val="21"/>
                <w:spacing w:val="-9"/>
              </w:rPr>
              <w:t>电塔工程</w:t>
            </w:r>
          </w:p>
        </w:tc>
        <w:tc>
          <w:tcPr>
            <w:tcW w:w="898" w:type="dxa"/>
            <w:vAlign w:val="top"/>
          </w:tcPr>
          <w:p>
            <w:pPr>
              <w:ind w:left="113"/>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6218.03</w:t>
            </w:r>
          </w:p>
        </w:tc>
        <w:tc>
          <w:tcPr>
            <w:tcW w:w="971" w:type="dxa"/>
            <w:vAlign w:val="top"/>
          </w:tcPr>
          <w:p>
            <w:pPr>
              <w:ind w:left="149"/>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6218.03</w:t>
            </w:r>
          </w:p>
        </w:tc>
        <w:tc>
          <w:tcPr>
            <w:tcW w:w="763" w:type="dxa"/>
            <w:vAlign w:val="top"/>
          </w:tcPr>
          <w:p>
            <w:pPr>
              <w:ind w:left="150"/>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31.44</w:t>
            </w:r>
          </w:p>
        </w:tc>
        <w:tc>
          <w:tcPr>
            <w:tcW w:w="763" w:type="dxa"/>
            <w:vAlign w:val="top"/>
          </w:tcPr>
          <w:p>
            <w:pPr>
              <w:ind w:left="334"/>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919" w:type="dxa"/>
            <w:vAlign w:val="top"/>
          </w:tcPr>
          <w:p>
            <w:pPr>
              <w:ind w:left="125"/>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6249.47</w:t>
            </w:r>
          </w:p>
        </w:tc>
        <w:tc>
          <w:tcPr>
            <w:tcW w:w="650" w:type="dxa"/>
            <w:vAlign w:val="top"/>
          </w:tcPr>
          <w:p>
            <w:pPr>
              <w:ind w:left="277"/>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919" w:type="dxa"/>
            <w:vAlign w:val="top"/>
          </w:tcPr>
          <w:p>
            <w:pPr>
              <w:ind w:left="125"/>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6249.47</w:t>
            </w:r>
          </w:p>
        </w:tc>
        <w:tc>
          <w:tcPr>
            <w:tcW w:w="573" w:type="dxa"/>
            <w:vAlign w:val="top"/>
          </w:tcPr>
          <w:p>
            <w:pPr>
              <w:ind w:left="240"/>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561" w:type="dxa"/>
            <w:vAlign w:val="top"/>
          </w:tcPr>
          <w:p>
            <w:pPr>
              <w:ind w:left="233"/>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345" w:hRule="atLeast"/>
        </w:trPr>
        <w:tc>
          <w:tcPr>
            <w:tcW w:w="1285" w:type="dxa"/>
            <w:vAlign w:val="top"/>
          </w:tcPr>
          <w:p>
            <w:pPr>
              <w:ind w:left="246"/>
              <w:spacing w:before="67" w:line="220" w:lineRule="auto"/>
              <w:rPr>
                <w:rFonts w:ascii="FangSong" w:hAnsi="FangSong" w:eastAsia="FangSong" w:cs="FangSong"/>
                <w:sz w:val="21"/>
                <w:szCs w:val="21"/>
              </w:rPr>
            </w:pPr>
            <w:r>
              <w:rPr>
                <w:rFonts w:ascii="FangSong" w:hAnsi="FangSong" w:eastAsia="FangSong" w:cs="FangSong"/>
                <w:sz w:val="21"/>
                <w:szCs w:val="21"/>
                <w:spacing w:val="-6"/>
              </w:rPr>
              <w:t>临时通道</w:t>
            </w:r>
          </w:p>
        </w:tc>
        <w:tc>
          <w:tcPr>
            <w:tcW w:w="898" w:type="dxa"/>
            <w:vAlign w:val="top"/>
          </w:tcPr>
          <w:p>
            <w:pPr>
              <w:ind w:left="399"/>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971" w:type="dxa"/>
            <w:vAlign w:val="top"/>
          </w:tcPr>
          <w:p>
            <w:pPr>
              <w:ind w:left="436"/>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763" w:type="dxa"/>
            <w:vAlign w:val="top"/>
          </w:tcPr>
          <w:p>
            <w:pPr>
              <w:ind w:left="333"/>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763" w:type="dxa"/>
            <w:vAlign w:val="top"/>
          </w:tcPr>
          <w:p>
            <w:pPr>
              <w:ind w:left="334"/>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919" w:type="dxa"/>
            <w:vAlign w:val="top"/>
          </w:tcPr>
          <w:p>
            <w:pPr>
              <w:ind w:left="411"/>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650" w:type="dxa"/>
            <w:vAlign w:val="top"/>
          </w:tcPr>
          <w:p>
            <w:pPr>
              <w:ind w:left="277"/>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919" w:type="dxa"/>
            <w:vAlign w:val="top"/>
          </w:tcPr>
          <w:p>
            <w:pPr>
              <w:ind w:left="412"/>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573" w:type="dxa"/>
            <w:vAlign w:val="top"/>
          </w:tcPr>
          <w:p>
            <w:pPr>
              <w:ind w:left="240"/>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561" w:type="dxa"/>
            <w:vAlign w:val="top"/>
          </w:tcPr>
          <w:p>
            <w:pPr>
              <w:ind w:left="233"/>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349" w:hRule="atLeast"/>
        </w:trPr>
        <w:tc>
          <w:tcPr>
            <w:tcW w:w="1285" w:type="dxa"/>
            <w:vAlign w:val="top"/>
          </w:tcPr>
          <w:p>
            <w:pPr>
              <w:ind w:left="449"/>
              <w:spacing w:before="68" w:line="219" w:lineRule="auto"/>
              <w:rPr>
                <w:rFonts w:ascii="FangSong" w:hAnsi="FangSong" w:eastAsia="FangSong" w:cs="FangSong"/>
                <w:sz w:val="21"/>
                <w:szCs w:val="21"/>
              </w:rPr>
            </w:pPr>
            <w:r>
              <w:rPr>
                <w:rFonts w:ascii="FangSong" w:hAnsi="FangSong" w:eastAsia="FangSong" w:cs="FangSong"/>
                <w:sz w:val="21"/>
                <w:szCs w:val="21"/>
                <w:spacing w:val="-5"/>
              </w:rPr>
              <w:t>合计</w:t>
            </w:r>
          </w:p>
        </w:tc>
        <w:tc>
          <w:tcPr>
            <w:tcW w:w="898" w:type="dxa"/>
            <w:vAlign w:val="top"/>
          </w:tcPr>
          <w:p>
            <w:pPr>
              <w:ind w:left="112"/>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7421.66</w:t>
            </w:r>
          </w:p>
        </w:tc>
        <w:tc>
          <w:tcPr>
            <w:tcW w:w="971" w:type="dxa"/>
            <w:vAlign w:val="top"/>
          </w:tcPr>
          <w:p>
            <w:pPr>
              <w:ind w:left="148"/>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7421.66</w:t>
            </w:r>
          </w:p>
        </w:tc>
        <w:tc>
          <w:tcPr>
            <w:tcW w:w="763" w:type="dxa"/>
            <w:vAlign w:val="top"/>
          </w:tcPr>
          <w:p>
            <w:pPr>
              <w:ind w:left="150"/>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31.44</w:t>
            </w:r>
          </w:p>
        </w:tc>
        <w:tc>
          <w:tcPr>
            <w:tcW w:w="763" w:type="dxa"/>
            <w:vAlign w:val="top"/>
          </w:tcPr>
          <w:p>
            <w:pPr>
              <w:ind w:left="334"/>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919" w:type="dxa"/>
            <w:vAlign w:val="top"/>
          </w:tcPr>
          <w:p>
            <w:pPr>
              <w:ind w:left="123"/>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7421.66</w:t>
            </w:r>
          </w:p>
        </w:tc>
        <w:tc>
          <w:tcPr>
            <w:tcW w:w="650" w:type="dxa"/>
            <w:vAlign w:val="top"/>
          </w:tcPr>
          <w:p>
            <w:pPr>
              <w:ind w:left="277"/>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919" w:type="dxa"/>
            <w:vAlign w:val="top"/>
          </w:tcPr>
          <w:p>
            <w:pPr>
              <w:ind w:left="124"/>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7421.66</w:t>
            </w:r>
          </w:p>
        </w:tc>
        <w:tc>
          <w:tcPr>
            <w:tcW w:w="573" w:type="dxa"/>
            <w:vAlign w:val="top"/>
          </w:tcPr>
          <w:p>
            <w:pPr>
              <w:ind w:left="240"/>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561" w:type="dxa"/>
            <w:vAlign w:val="top"/>
          </w:tcPr>
          <w:p>
            <w:pPr>
              <w:ind w:left="233"/>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bl>
    <w:p>
      <w:pPr>
        <w:pStyle w:val="BodyText"/>
        <w:rPr/>
      </w:pPr>
      <w:r/>
    </w:p>
    <w:p>
      <w:pPr>
        <w:sectPr>
          <w:headerReference w:type="default" r:id="rId74"/>
          <w:footerReference w:type="default" r:id="rId75"/>
          <w:pgSz w:w="11907" w:h="16839"/>
          <w:pgMar w:top="1118" w:right="1681" w:bottom="1204" w:left="1771" w:header="858" w:footer="975" w:gutter="0"/>
        </w:sectPr>
        <w:rPr/>
      </w:pPr>
    </w:p>
    <w:p>
      <w:pPr>
        <w:pStyle w:val="BodyText"/>
        <w:spacing w:line="267" w:lineRule="auto"/>
        <w:rPr/>
      </w:pPr>
      <w:r/>
    </w:p>
    <w:p>
      <w:pPr>
        <w:ind w:left="465"/>
        <w:spacing w:before="98" w:line="219"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5"/>
        </w:rPr>
        <w:t>2.5</w:t>
      </w:r>
      <w:r>
        <w:rPr>
          <w:rFonts w:ascii="Times New Roman" w:hAnsi="Times New Roman" w:eastAsia="Times New Roman" w:cs="Times New Roman"/>
          <w:sz w:val="30"/>
          <w:szCs w:val="30"/>
          <w:b/>
          <w:bCs/>
          <w:spacing w:val="9"/>
        </w:rPr>
        <w:t xml:space="preserve">  </w:t>
      </w:r>
      <w:r>
        <w:rPr>
          <w:rFonts w:ascii="FangSong" w:hAnsi="FangSong" w:eastAsia="FangSong" w:cs="FangSong"/>
          <w:sz w:val="30"/>
          <w:szCs w:val="30"/>
          <w:b/>
          <w:bCs/>
          <w:spacing w:val="-5"/>
        </w:rPr>
        <w:t>拆迁安置</w:t>
      </w:r>
    </w:p>
    <w:p>
      <w:pPr>
        <w:pStyle w:val="BodyText"/>
        <w:spacing w:line="259" w:lineRule="auto"/>
        <w:rPr/>
      </w:pPr>
      <w:r/>
    </w:p>
    <w:p>
      <w:pPr>
        <w:ind w:left="955"/>
        <w:spacing w:before="78" w:line="218" w:lineRule="auto"/>
        <w:rPr>
          <w:rFonts w:ascii="FangSong" w:hAnsi="FangSong" w:eastAsia="FangSong" w:cs="FangSong"/>
          <w:sz w:val="24"/>
          <w:szCs w:val="24"/>
        </w:rPr>
      </w:pPr>
      <w:r>
        <w:rPr>
          <w:rFonts w:ascii="FangSong" w:hAnsi="FangSong" w:eastAsia="FangSong" w:cs="FangSong"/>
          <w:sz w:val="24"/>
          <w:szCs w:val="24"/>
          <w:spacing w:val="-4"/>
        </w:rPr>
        <w:t>本工程不涉及拆迁安置工程量。</w:t>
      </w:r>
    </w:p>
    <w:p>
      <w:pPr>
        <w:ind w:left="465"/>
        <w:spacing w:before="312" w:line="219"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5"/>
        </w:rPr>
        <w:t>2.6</w:t>
      </w:r>
      <w:r>
        <w:rPr>
          <w:rFonts w:ascii="Times New Roman" w:hAnsi="Times New Roman" w:eastAsia="Times New Roman" w:cs="Times New Roman"/>
          <w:sz w:val="30"/>
          <w:szCs w:val="30"/>
          <w:b/>
          <w:bCs/>
          <w:spacing w:val="9"/>
        </w:rPr>
        <w:t xml:space="preserve">  </w:t>
      </w:r>
      <w:r>
        <w:rPr>
          <w:rFonts w:ascii="FangSong" w:hAnsi="FangSong" w:eastAsia="FangSong" w:cs="FangSong"/>
          <w:sz w:val="30"/>
          <w:szCs w:val="30"/>
          <w:b/>
          <w:bCs/>
          <w:spacing w:val="-5"/>
        </w:rPr>
        <w:t>施工进度</w:t>
      </w:r>
    </w:p>
    <w:p>
      <w:pPr>
        <w:pStyle w:val="BodyText"/>
        <w:spacing w:line="259" w:lineRule="auto"/>
        <w:rPr/>
      </w:pPr>
      <w:r/>
    </w:p>
    <w:p>
      <w:pPr>
        <w:ind w:left="955"/>
        <w:spacing w:before="78" w:line="466" w:lineRule="exact"/>
        <w:rPr>
          <w:rFonts w:ascii="FangSong" w:hAnsi="FangSong" w:eastAsia="FangSong" w:cs="FangSong"/>
          <w:sz w:val="24"/>
          <w:szCs w:val="24"/>
        </w:rPr>
      </w:pPr>
      <w:r>
        <w:rPr>
          <w:rFonts w:ascii="FangSong" w:hAnsi="FangSong" w:eastAsia="FangSong" w:cs="FangSong"/>
          <w:sz w:val="24"/>
          <w:szCs w:val="24"/>
          <w:spacing w:val="-4"/>
          <w:position w:val="17"/>
        </w:rPr>
        <w:t>本项目计划于</w:t>
      </w:r>
      <w:r>
        <w:rPr>
          <w:rFonts w:ascii="FangSong" w:hAnsi="FangSong" w:eastAsia="FangSong" w:cs="FangSong"/>
          <w:sz w:val="24"/>
          <w:szCs w:val="24"/>
          <w:spacing w:val="-52"/>
          <w:position w:val="17"/>
        </w:rPr>
        <w:t xml:space="preserve"> </w:t>
      </w:r>
      <w:r>
        <w:rPr>
          <w:rFonts w:ascii="Times New Roman" w:hAnsi="Times New Roman" w:eastAsia="Times New Roman" w:cs="Times New Roman"/>
          <w:sz w:val="24"/>
          <w:szCs w:val="24"/>
          <w:spacing w:val="-4"/>
          <w:position w:val="17"/>
        </w:rPr>
        <w:t>2024</w:t>
      </w:r>
      <w:r>
        <w:rPr>
          <w:rFonts w:ascii="Times New Roman" w:hAnsi="Times New Roman" w:eastAsia="Times New Roman" w:cs="Times New Roman"/>
          <w:sz w:val="24"/>
          <w:szCs w:val="24"/>
          <w:spacing w:val="23"/>
          <w:w w:val="101"/>
          <w:position w:val="17"/>
        </w:rPr>
        <w:t xml:space="preserve"> </w:t>
      </w:r>
      <w:r>
        <w:rPr>
          <w:rFonts w:ascii="FangSong" w:hAnsi="FangSong" w:eastAsia="FangSong" w:cs="FangSong"/>
          <w:sz w:val="24"/>
          <w:szCs w:val="24"/>
          <w:spacing w:val="-4"/>
          <w:position w:val="17"/>
        </w:rPr>
        <w:t>年</w:t>
      </w:r>
      <w:r>
        <w:rPr>
          <w:rFonts w:ascii="FangSong" w:hAnsi="FangSong" w:eastAsia="FangSong" w:cs="FangSong"/>
          <w:sz w:val="24"/>
          <w:szCs w:val="24"/>
          <w:spacing w:val="-51"/>
          <w:position w:val="17"/>
        </w:rPr>
        <w:t xml:space="preserve"> </w:t>
      </w:r>
      <w:r>
        <w:rPr>
          <w:rFonts w:ascii="Times New Roman" w:hAnsi="Times New Roman" w:eastAsia="Times New Roman" w:cs="Times New Roman"/>
          <w:sz w:val="24"/>
          <w:szCs w:val="24"/>
          <w:spacing w:val="-4"/>
          <w:position w:val="17"/>
        </w:rPr>
        <w:t>2</w:t>
      </w:r>
      <w:r>
        <w:rPr>
          <w:rFonts w:ascii="Times New Roman" w:hAnsi="Times New Roman" w:eastAsia="Times New Roman" w:cs="Times New Roman"/>
          <w:sz w:val="24"/>
          <w:szCs w:val="24"/>
          <w:spacing w:val="30"/>
          <w:position w:val="17"/>
        </w:rPr>
        <w:t xml:space="preserve"> </w:t>
      </w:r>
      <w:r>
        <w:rPr>
          <w:rFonts w:ascii="FangSong" w:hAnsi="FangSong" w:eastAsia="FangSong" w:cs="FangSong"/>
          <w:sz w:val="24"/>
          <w:szCs w:val="24"/>
          <w:spacing w:val="-4"/>
          <w:position w:val="17"/>
        </w:rPr>
        <w:t>月开工建设，计划于</w:t>
      </w:r>
      <w:r>
        <w:rPr>
          <w:rFonts w:ascii="FangSong" w:hAnsi="FangSong" w:eastAsia="FangSong" w:cs="FangSong"/>
          <w:sz w:val="24"/>
          <w:szCs w:val="24"/>
          <w:spacing w:val="-50"/>
          <w:position w:val="17"/>
        </w:rPr>
        <w:t xml:space="preserve"> </w:t>
      </w:r>
      <w:r>
        <w:rPr>
          <w:rFonts w:ascii="Times New Roman" w:hAnsi="Times New Roman" w:eastAsia="Times New Roman" w:cs="Times New Roman"/>
          <w:sz w:val="24"/>
          <w:szCs w:val="24"/>
          <w:spacing w:val="-4"/>
          <w:position w:val="17"/>
        </w:rPr>
        <w:t>2024</w:t>
      </w:r>
      <w:r>
        <w:rPr>
          <w:rFonts w:ascii="Times New Roman" w:hAnsi="Times New Roman" w:eastAsia="Times New Roman" w:cs="Times New Roman"/>
          <w:sz w:val="24"/>
          <w:szCs w:val="24"/>
          <w:spacing w:val="23"/>
          <w:w w:val="101"/>
          <w:position w:val="17"/>
        </w:rPr>
        <w:t xml:space="preserve"> </w:t>
      </w:r>
      <w:r>
        <w:rPr>
          <w:rFonts w:ascii="FangSong" w:hAnsi="FangSong" w:eastAsia="FangSong" w:cs="FangSong"/>
          <w:sz w:val="24"/>
          <w:szCs w:val="24"/>
          <w:spacing w:val="-5"/>
          <w:position w:val="17"/>
        </w:rPr>
        <w:t>年</w:t>
      </w:r>
      <w:r>
        <w:rPr>
          <w:rFonts w:ascii="FangSong" w:hAnsi="FangSong" w:eastAsia="FangSong" w:cs="FangSong"/>
          <w:sz w:val="24"/>
          <w:szCs w:val="24"/>
          <w:spacing w:val="-30"/>
          <w:position w:val="17"/>
        </w:rPr>
        <w:t xml:space="preserve"> </w:t>
      </w:r>
      <w:r>
        <w:rPr>
          <w:rFonts w:ascii="Times New Roman" w:hAnsi="Times New Roman" w:eastAsia="Times New Roman" w:cs="Times New Roman"/>
          <w:sz w:val="24"/>
          <w:szCs w:val="24"/>
          <w:spacing w:val="-5"/>
          <w:position w:val="17"/>
        </w:rPr>
        <w:t>11</w:t>
      </w:r>
      <w:r>
        <w:rPr>
          <w:rFonts w:ascii="Times New Roman" w:hAnsi="Times New Roman" w:eastAsia="Times New Roman" w:cs="Times New Roman"/>
          <w:sz w:val="24"/>
          <w:szCs w:val="24"/>
          <w:spacing w:val="30"/>
          <w:position w:val="17"/>
        </w:rPr>
        <w:t xml:space="preserve"> </w:t>
      </w:r>
      <w:r>
        <w:rPr>
          <w:rFonts w:ascii="FangSong" w:hAnsi="FangSong" w:eastAsia="FangSong" w:cs="FangSong"/>
          <w:sz w:val="24"/>
          <w:szCs w:val="24"/>
          <w:spacing w:val="-5"/>
          <w:position w:val="17"/>
        </w:rPr>
        <w:t>月完工，建设工期</w:t>
      </w:r>
    </w:p>
    <w:p>
      <w:pPr>
        <w:ind w:left="486"/>
        <w:spacing w:before="1" w:line="218" w:lineRule="auto"/>
        <w:rPr>
          <w:rFonts w:ascii="FangSong" w:hAnsi="FangSong" w:eastAsia="FangSong" w:cs="FangSong"/>
          <w:sz w:val="24"/>
          <w:szCs w:val="24"/>
        </w:rPr>
      </w:pPr>
      <w:r>
        <w:rPr>
          <w:rFonts w:ascii="Times New Roman" w:hAnsi="Times New Roman" w:eastAsia="Times New Roman" w:cs="Times New Roman"/>
          <w:sz w:val="24"/>
          <w:szCs w:val="24"/>
          <w:spacing w:val="-13"/>
        </w:rPr>
        <w:t>10</w:t>
      </w:r>
      <w:r>
        <w:rPr>
          <w:rFonts w:ascii="Times New Roman" w:hAnsi="Times New Roman" w:eastAsia="Times New Roman" w:cs="Times New Roman"/>
          <w:sz w:val="24"/>
          <w:szCs w:val="24"/>
          <w:spacing w:val="20"/>
        </w:rPr>
        <w:t xml:space="preserve"> </w:t>
      </w:r>
      <w:r>
        <w:rPr>
          <w:rFonts w:ascii="FangSong" w:hAnsi="FangSong" w:eastAsia="FangSong" w:cs="FangSong"/>
          <w:sz w:val="24"/>
          <w:szCs w:val="24"/>
          <w:spacing w:val="-13"/>
        </w:rPr>
        <w:t>个月。</w:t>
      </w:r>
    </w:p>
    <w:p>
      <w:pPr>
        <w:ind w:left="3697"/>
        <w:spacing w:before="176" w:line="220" w:lineRule="auto"/>
        <w:rPr>
          <w:rFonts w:ascii="FangSong" w:hAnsi="FangSong" w:eastAsia="FangSong" w:cs="FangSong"/>
          <w:sz w:val="21"/>
          <w:szCs w:val="21"/>
        </w:rPr>
      </w:pPr>
      <w:r>
        <w:rPr>
          <w:rFonts w:ascii="FangSong" w:hAnsi="FangSong" w:eastAsia="FangSong" w:cs="FangSong"/>
          <w:sz w:val="21"/>
          <w:szCs w:val="21"/>
          <w:b/>
          <w:bCs/>
          <w:spacing w:val="-2"/>
        </w:rPr>
        <w:t>表</w:t>
      </w:r>
      <w:r>
        <w:rPr>
          <w:rFonts w:ascii="FangSong" w:hAnsi="FangSong" w:eastAsia="FangSong" w:cs="FangSong"/>
          <w:sz w:val="21"/>
          <w:szCs w:val="21"/>
          <w:spacing w:val="-45"/>
        </w:rPr>
        <w:t xml:space="preserve"> </w:t>
      </w:r>
      <w:r>
        <w:rPr>
          <w:rFonts w:ascii="Times New Roman" w:hAnsi="Times New Roman" w:eastAsia="Times New Roman" w:cs="Times New Roman"/>
          <w:sz w:val="21"/>
          <w:szCs w:val="21"/>
          <w:b/>
          <w:bCs/>
          <w:spacing w:val="-2"/>
        </w:rPr>
        <w:t>2.6-1  </w:t>
      </w:r>
      <w:r>
        <w:rPr>
          <w:rFonts w:ascii="FangSong" w:hAnsi="FangSong" w:eastAsia="FangSong" w:cs="FangSong"/>
          <w:sz w:val="21"/>
          <w:szCs w:val="21"/>
          <w:b/>
          <w:bCs/>
          <w:spacing w:val="-2"/>
        </w:rPr>
        <w:t>工程施工进度表</w:t>
      </w:r>
    </w:p>
    <w:p>
      <w:pPr>
        <w:spacing w:line="128" w:lineRule="exact"/>
        <w:rPr/>
      </w:pPr>
      <w:r/>
    </w:p>
    <w:tbl>
      <w:tblPr>
        <w:tblStyle w:val="TableNormal"/>
        <w:tblW w:w="922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85"/>
        <w:gridCol w:w="1475"/>
        <w:gridCol w:w="718"/>
        <w:gridCol w:w="712"/>
        <w:gridCol w:w="715"/>
        <w:gridCol w:w="715"/>
        <w:gridCol w:w="715"/>
        <w:gridCol w:w="715"/>
        <w:gridCol w:w="715"/>
        <w:gridCol w:w="715"/>
        <w:gridCol w:w="715"/>
        <w:gridCol w:w="727"/>
      </w:tblGrid>
      <w:tr>
        <w:trPr>
          <w:trHeight w:val="350" w:hRule="atLeast"/>
        </w:trPr>
        <w:tc>
          <w:tcPr>
            <w:tcW w:w="585" w:type="dxa"/>
            <w:vAlign w:val="top"/>
            <w:vMerge w:val="restart"/>
            <w:tcBorders>
              <w:bottom w:val="nil"/>
            </w:tcBorders>
          </w:tcPr>
          <w:p>
            <w:pPr>
              <w:ind w:left="198"/>
              <w:spacing w:before="121" w:line="211" w:lineRule="auto"/>
              <w:rPr>
                <w:rFonts w:ascii="FangSong" w:hAnsi="FangSong" w:eastAsia="FangSong" w:cs="FangSong"/>
                <w:sz w:val="21"/>
                <w:szCs w:val="21"/>
              </w:rPr>
            </w:pPr>
            <w:r>
              <w:rPr>
                <w:rFonts w:ascii="FangSong" w:hAnsi="FangSong" w:eastAsia="FangSong" w:cs="FangSong"/>
                <w:sz w:val="21"/>
                <w:szCs w:val="21"/>
              </w:rPr>
              <w:t>序</w:t>
            </w:r>
          </w:p>
          <w:p>
            <w:pPr>
              <w:ind w:left="203"/>
              <w:spacing w:line="220" w:lineRule="auto"/>
              <w:rPr>
                <w:rFonts w:ascii="FangSong" w:hAnsi="FangSong" w:eastAsia="FangSong" w:cs="FangSong"/>
                <w:sz w:val="21"/>
                <w:szCs w:val="21"/>
              </w:rPr>
            </w:pPr>
            <w:r>
              <w:rPr>
                <w:rFonts w:ascii="FangSong" w:hAnsi="FangSong" w:eastAsia="FangSong" w:cs="FangSong"/>
                <w:sz w:val="21"/>
                <w:szCs w:val="21"/>
              </w:rPr>
              <w:t>号</w:t>
            </w:r>
          </w:p>
        </w:tc>
        <w:tc>
          <w:tcPr>
            <w:tcW w:w="1475" w:type="dxa"/>
            <w:vAlign w:val="top"/>
            <w:vMerge w:val="restart"/>
            <w:tcBorders>
              <w:bottom w:val="nil"/>
            </w:tcBorders>
          </w:tcPr>
          <w:p>
            <w:pPr>
              <w:ind w:left="324"/>
              <w:spacing w:before="241" w:line="218" w:lineRule="auto"/>
              <w:rPr>
                <w:rFonts w:ascii="FangSong" w:hAnsi="FangSong" w:eastAsia="FangSong" w:cs="FangSong"/>
                <w:sz w:val="21"/>
                <w:szCs w:val="21"/>
              </w:rPr>
            </w:pPr>
            <w:r>
              <w:rPr>
                <w:rFonts w:ascii="FangSong" w:hAnsi="FangSong" w:eastAsia="FangSong" w:cs="FangSong"/>
                <w:sz w:val="21"/>
                <w:szCs w:val="21"/>
                <w:spacing w:val="-3"/>
              </w:rPr>
              <w:t>项目名称</w:t>
            </w:r>
          </w:p>
        </w:tc>
        <w:tc>
          <w:tcPr>
            <w:tcW w:w="7162" w:type="dxa"/>
            <w:vAlign w:val="top"/>
            <w:gridSpan w:val="10"/>
          </w:tcPr>
          <w:p>
            <w:pPr>
              <w:ind w:left="1767"/>
              <w:spacing w:before="66" w:line="219" w:lineRule="auto"/>
              <w:rPr>
                <w:rFonts w:ascii="FangSong" w:hAnsi="FangSong" w:eastAsia="FangSong" w:cs="FangSong"/>
                <w:sz w:val="21"/>
                <w:szCs w:val="21"/>
              </w:rPr>
            </w:pPr>
            <w:r>
              <w:rPr>
                <w:rFonts w:ascii="FangSong" w:hAnsi="FangSong" w:eastAsia="FangSong" w:cs="FangSong"/>
                <w:sz w:val="21"/>
                <w:szCs w:val="21"/>
                <w:spacing w:val="-6"/>
              </w:rPr>
              <w:t>施工进度（</w:t>
            </w:r>
            <w:r>
              <w:rPr>
                <w:rFonts w:ascii="Times New Roman" w:hAnsi="Times New Roman" w:eastAsia="Times New Roman" w:cs="Times New Roman"/>
                <w:sz w:val="21"/>
                <w:szCs w:val="21"/>
                <w:spacing w:val="-6"/>
              </w:rPr>
              <w:t>2024</w:t>
            </w:r>
            <w:r>
              <w:rPr>
                <w:rFonts w:ascii="Times New Roman" w:hAnsi="Times New Roman" w:eastAsia="Times New Roman" w:cs="Times New Roman"/>
                <w:sz w:val="21"/>
                <w:szCs w:val="21"/>
                <w:spacing w:val="31"/>
                <w:w w:val="101"/>
              </w:rPr>
              <w:t xml:space="preserve"> </w:t>
            </w:r>
            <w:r>
              <w:rPr>
                <w:rFonts w:ascii="FangSong" w:hAnsi="FangSong" w:eastAsia="FangSong" w:cs="FangSong"/>
                <w:sz w:val="21"/>
                <w:szCs w:val="21"/>
                <w:spacing w:val="-6"/>
              </w:rPr>
              <w:t>年</w:t>
            </w:r>
            <w:r>
              <w:rPr>
                <w:rFonts w:ascii="FangSong" w:hAnsi="FangSong" w:eastAsia="FangSong" w:cs="FangSong"/>
                <w:sz w:val="21"/>
                <w:szCs w:val="21"/>
                <w:spacing w:val="-50"/>
              </w:rPr>
              <w:t xml:space="preserve"> </w:t>
            </w:r>
            <w:r>
              <w:rPr>
                <w:rFonts w:ascii="Times New Roman" w:hAnsi="Times New Roman" w:eastAsia="Times New Roman" w:cs="Times New Roman"/>
                <w:sz w:val="21"/>
                <w:szCs w:val="21"/>
                <w:spacing w:val="-6"/>
              </w:rPr>
              <w:t>2</w:t>
            </w:r>
            <w:r>
              <w:rPr>
                <w:rFonts w:ascii="Times New Roman" w:hAnsi="Times New Roman" w:eastAsia="Times New Roman" w:cs="Times New Roman"/>
                <w:sz w:val="21"/>
                <w:szCs w:val="21"/>
                <w:spacing w:val="24"/>
              </w:rPr>
              <w:t xml:space="preserve"> </w:t>
            </w:r>
            <w:r>
              <w:rPr>
                <w:rFonts w:ascii="FangSong" w:hAnsi="FangSong" w:eastAsia="FangSong" w:cs="FangSong"/>
                <w:sz w:val="21"/>
                <w:szCs w:val="21"/>
                <w:spacing w:val="-6"/>
              </w:rPr>
              <w:t>月</w:t>
            </w:r>
            <w:r>
              <w:rPr>
                <w:rFonts w:ascii="Times New Roman" w:hAnsi="Times New Roman" w:eastAsia="Times New Roman" w:cs="Times New Roman"/>
                <w:sz w:val="21"/>
                <w:szCs w:val="21"/>
                <w:spacing w:val="-6"/>
              </w:rPr>
              <w:t>-2024</w:t>
            </w:r>
            <w:r>
              <w:rPr>
                <w:rFonts w:ascii="Times New Roman" w:hAnsi="Times New Roman" w:eastAsia="Times New Roman" w:cs="Times New Roman"/>
                <w:sz w:val="21"/>
                <w:szCs w:val="21"/>
                <w:spacing w:val="18"/>
                <w:w w:val="101"/>
              </w:rPr>
              <w:t xml:space="preserve"> </w:t>
            </w:r>
            <w:r>
              <w:rPr>
                <w:rFonts w:ascii="FangSong" w:hAnsi="FangSong" w:eastAsia="FangSong" w:cs="FangSong"/>
                <w:sz w:val="21"/>
                <w:szCs w:val="21"/>
                <w:spacing w:val="-6"/>
              </w:rPr>
              <w:t>年</w:t>
            </w:r>
            <w:r>
              <w:rPr>
                <w:rFonts w:ascii="FangSong" w:hAnsi="FangSong" w:eastAsia="FangSong" w:cs="FangSong"/>
                <w:sz w:val="21"/>
                <w:szCs w:val="21"/>
                <w:spacing w:val="-28"/>
              </w:rPr>
              <w:t xml:space="preserve"> </w:t>
            </w:r>
            <w:r>
              <w:rPr>
                <w:rFonts w:ascii="Times New Roman" w:hAnsi="Times New Roman" w:eastAsia="Times New Roman" w:cs="Times New Roman"/>
                <w:sz w:val="21"/>
                <w:szCs w:val="21"/>
                <w:spacing w:val="-6"/>
              </w:rPr>
              <w:t>11</w:t>
            </w:r>
            <w:r>
              <w:rPr>
                <w:rFonts w:ascii="Times New Roman" w:hAnsi="Times New Roman" w:eastAsia="Times New Roman" w:cs="Times New Roman"/>
                <w:sz w:val="21"/>
                <w:szCs w:val="21"/>
                <w:spacing w:val="25"/>
                <w:w w:val="101"/>
              </w:rPr>
              <w:t xml:space="preserve"> </w:t>
            </w:r>
            <w:r>
              <w:rPr>
                <w:rFonts w:ascii="FangSong" w:hAnsi="FangSong" w:eastAsia="FangSong" w:cs="FangSong"/>
                <w:sz w:val="21"/>
                <w:szCs w:val="21"/>
                <w:spacing w:val="-6"/>
              </w:rPr>
              <w:t>月）</w:t>
            </w:r>
          </w:p>
        </w:tc>
      </w:tr>
      <w:tr>
        <w:trPr>
          <w:trHeight w:val="345" w:hRule="atLeast"/>
        </w:trPr>
        <w:tc>
          <w:tcPr>
            <w:tcW w:w="585" w:type="dxa"/>
            <w:vAlign w:val="top"/>
            <w:vMerge w:val="continue"/>
            <w:tcBorders>
              <w:top w:val="nil"/>
            </w:tcBorders>
          </w:tcPr>
          <w:p>
            <w:pPr>
              <w:rPr>
                <w:rFonts w:ascii="Arial"/>
                <w:sz w:val="21"/>
              </w:rPr>
            </w:pPr>
            <w:r/>
          </w:p>
        </w:tc>
        <w:tc>
          <w:tcPr>
            <w:tcW w:w="1475" w:type="dxa"/>
            <w:vAlign w:val="top"/>
            <w:vMerge w:val="continue"/>
            <w:tcBorders>
              <w:top w:val="nil"/>
            </w:tcBorders>
          </w:tcPr>
          <w:p>
            <w:pPr>
              <w:rPr>
                <w:rFonts w:ascii="Arial"/>
                <w:sz w:val="21"/>
              </w:rPr>
            </w:pPr>
            <w:r/>
          </w:p>
        </w:tc>
        <w:tc>
          <w:tcPr>
            <w:tcW w:w="718" w:type="dxa"/>
            <w:vAlign w:val="top"/>
          </w:tcPr>
          <w:p>
            <w:pPr>
              <w:ind w:left="174"/>
              <w:spacing w:before="61" w:line="220" w:lineRule="auto"/>
              <w:rPr>
                <w:rFonts w:ascii="FangSong" w:hAnsi="FangSong" w:eastAsia="FangSong" w:cs="FangSong"/>
                <w:sz w:val="21"/>
                <w:szCs w:val="21"/>
              </w:rPr>
            </w:pPr>
            <w:r>
              <w:rPr>
                <w:rFonts w:ascii="Times New Roman" w:hAnsi="Times New Roman" w:eastAsia="Times New Roman" w:cs="Times New Roman"/>
                <w:sz w:val="21"/>
                <w:szCs w:val="21"/>
                <w:spacing w:val="-2"/>
              </w:rPr>
              <w:t>2</w:t>
            </w:r>
            <w:r>
              <w:rPr>
                <w:rFonts w:ascii="Times New Roman" w:hAnsi="Times New Roman" w:eastAsia="Times New Roman" w:cs="Times New Roman"/>
                <w:sz w:val="21"/>
                <w:szCs w:val="21"/>
                <w:spacing w:val="24"/>
              </w:rPr>
              <w:t xml:space="preserve"> </w:t>
            </w:r>
            <w:r>
              <w:rPr>
                <w:rFonts w:ascii="FangSong" w:hAnsi="FangSong" w:eastAsia="FangSong" w:cs="FangSong"/>
                <w:sz w:val="21"/>
                <w:szCs w:val="21"/>
                <w:spacing w:val="-2"/>
              </w:rPr>
              <w:t>月</w:t>
            </w:r>
          </w:p>
        </w:tc>
        <w:tc>
          <w:tcPr>
            <w:tcW w:w="712" w:type="dxa"/>
            <w:vAlign w:val="top"/>
          </w:tcPr>
          <w:p>
            <w:pPr>
              <w:ind w:left="175"/>
              <w:spacing w:before="61" w:line="220" w:lineRule="auto"/>
              <w:rPr>
                <w:rFonts w:ascii="FangSong" w:hAnsi="FangSong" w:eastAsia="FangSong" w:cs="FangSong"/>
                <w:sz w:val="21"/>
                <w:szCs w:val="21"/>
              </w:rPr>
            </w:pPr>
            <w:r>
              <w:rPr>
                <w:rFonts w:ascii="Times New Roman" w:hAnsi="Times New Roman" w:eastAsia="Times New Roman" w:cs="Times New Roman"/>
                <w:sz w:val="21"/>
                <w:szCs w:val="21"/>
                <w:spacing w:val="-5"/>
              </w:rPr>
              <w:t>3</w:t>
            </w:r>
            <w:r>
              <w:rPr>
                <w:rFonts w:ascii="Times New Roman" w:hAnsi="Times New Roman" w:eastAsia="Times New Roman" w:cs="Times New Roman"/>
                <w:sz w:val="21"/>
                <w:szCs w:val="21"/>
                <w:spacing w:val="25"/>
              </w:rPr>
              <w:t xml:space="preserve"> </w:t>
            </w:r>
            <w:r>
              <w:rPr>
                <w:rFonts w:ascii="FangSong" w:hAnsi="FangSong" w:eastAsia="FangSong" w:cs="FangSong"/>
                <w:sz w:val="21"/>
                <w:szCs w:val="21"/>
                <w:spacing w:val="-5"/>
              </w:rPr>
              <w:t>月</w:t>
            </w:r>
          </w:p>
        </w:tc>
        <w:tc>
          <w:tcPr>
            <w:tcW w:w="715" w:type="dxa"/>
            <w:vAlign w:val="top"/>
          </w:tcPr>
          <w:p>
            <w:pPr>
              <w:ind w:left="173"/>
              <w:spacing w:before="61" w:line="220" w:lineRule="auto"/>
              <w:rPr>
                <w:rFonts w:ascii="FangSong" w:hAnsi="FangSong" w:eastAsia="FangSong" w:cs="FangSong"/>
                <w:sz w:val="21"/>
                <w:szCs w:val="21"/>
              </w:rPr>
            </w:pPr>
            <w:r>
              <w:rPr>
                <w:rFonts w:ascii="Times New Roman" w:hAnsi="Times New Roman" w:eastAsia="Times New Roman" w:cs="Times New Roman"/>
                <w:sz w:val="21"/>
                <w:szCs w:val="21"/>
                <w:spacing w:val="-2"/>
              </w:rPr>
              <w:t>4</w:t>
            </w:r>
            <w:r>
              <w:rPr>
                <w:rFonts w:ascii="Times New Roman" w:hAnsi="Times New Roman" w:eastAsia="Times New Roman" w:cs="Times New Roman"/>
                <w:sz w:val="21"/>
                <w:szCs w:val="21"/>
                <w:spacing w:val="24"/>
              </w:rPr>
              <w:t xml:space="preserve"> </w:t>
            </w:r>
            <w:r>
              <w:rPr>
                <w:rFonts w:ascii="FangSong" w:hAnsi="FangSong" w:eastAsia="FangSong" w:cs="FangSong"/>
                <w:sz w:val="21"/>
                <w:szCs w:val="21"/>
                <w:spacing w:val="-2"/>
              </w:rPr>
              <w:t>月</w:t>
            </w:r>
          </w:p>
        </w:tc>
        <w:tc>
          <w:tcPr>
            <w:tcW w:w="715" w:type="dxa"/>
            <w:vAlign w:val="top"/>
          </w:tcPr>
          <w:p>
            <w:pPr>
              <w:ind w:left="180"/>
              <w:spacing w:before="61" w:line="220" w:lineRule="auto"/>
              <w:rPr>
                <w:rFonts w:ascii="FangSong" w:hAnsi="FangSong" w:eastAsia="FangSong" w:cs="FangSong"/>
                <w:sz w:val="21"/>
                <w:szCs w:val="21"/>
              </w:rPr>
            </w:pPr>
            <w:r>
              <w:rPr>
                <w:rFonts w:ascii="Times New Roman" w:hAnsi="Times New Roman" w:eastAsia="Times New Roman" w:cs="Times New Roman"/>
                <w:sz w:val="21"/>
                <w:szCs w:val="21"/>
                <w:spacing w:val="-5"/>
              </w:rPr>
              <w:t>5</w:t>
            </w:r>
            <w:r>
              <w:rPr>
                <w:rFonts w:ascii="Times New Roman" w:hAnsi="Times New Roman" w:eastAsia="Times New Roman" w:cs="Times New Roman"/>
                <w:sz w:val="21"/>
                <w:szCs w:val="21"/>
                <w:spacing w:val="24"/>
                <w:w w:val="101"/>
              </w:rPr>
              <w:t xml:space="preserve"> </w:t>
            </w:r>
            <w:r>
              <w:rPr>
                <w:rFonts w:ascii="FangSong" w:hAnsi="FangSong" w:eastAsia="FangSong" w:cs="FangSong"/>
                <w:sz w:val="21"/>
                <w:szCs w:val="21"/>
                <w:spacing w:val="-5"/>
              </w:rPr>
              <w:t>月</w:t>
            </w:r>
          </w:p>
        </w:tc>
        <w:tc>
          <w:tcPr>
            <w:tcW w:w="715" w:type="dxa"/>
            <w:vAlign w:val="top"/>
          </w:tcPr>
          <w:p>
            <w:pPr>
              <w:ind w:left="180"/>
              <w:spacing w:before="61" w:line="220" w:lineRule="auto"/>
              <w:rPr>
                <w:rFonts w:ascii="FangSong" w:hAnsi="FangSong" w:eastAsia="FangSong" w:cs="FangSong"/>
                <w:sz w:val="21"/>
                <w:szCs w:val="21"/>
              </w:rPr>
            </w:pPr>
            <w:r>
              <w:rPr>
                <w:rFonts w:ascii="Times New Roman" w:hAnsi="Times New Roman" w:eastAsia="Times New Roman" w:cs="Times New Roman"/>
                <w:sz w:val="21"/>
                <w:szCs w:val="21"/>
                <w:spacing w:val="-5"/>
              </w:rPr>
              <w:t>6</w:t>
            </w:r>
            <w:r>
              <w:rPr>
                <w:rFonts w:ascii="Times New Roman" w:hAnsi="Times New Roman" w:eastAsia="Times New Roman" w:cs="Times New Roman"/>
                <w:sz w:val="21"/>
                <w:szCs w:val="21"/>
                <w:spacing w:val="24"/>
                <w:w w:val="101"/>
              </w:rPr>
              <w:t xml:space="preserve"> </w:t>
            </w:r>
            <w:r>
              <w:rPr>
                <w:rFonts w:ascii="FangSong" w:hAnsi="FangSong" w:eastAsia="FangSong" w:cs="FangSong"/>
                <w:sz w:val="21"/>
                <w:szCs w:val="21"/>
                <w:spacing w:val="-5"/>
              </w:rPr>
              <w:t>月</w:t>
            </w:r>
          </w:p>
        </w:tc>
        <w:tc>
          <w:tcPr>
            <w:tcW w:w="715" w:type="dxa"/>
            <w:vAlign w:val="top"/>
          </w:tcPr>
          <w:p>
            <w:pPr>
              <w:ind w:left="179"/>
              <w:spacing w:before="61" w:line="220" w:lineRule="auto"/>
              <w:rPr>
                <w:rFonts w:ascii="FangSong" w:hAnsi="FangSong" w:eastAsia="FangSong" w:cs="FangSong"/>
                <w:sz w:val="21"/>
                <w:szCs w:val="21"/>
              </w:rPr>
            </w:pPr>
            <w:r>
              <w:rPr>
                <w:rFonts w:ascii="Times New Roman" w:hAnsi="Times New Roman" w:eastAsia="Times New Roman" w:cs="Times New Roman"/>
                <w:sz w:val="21"/>
                <w:szCs w:val="21"/>
                <w:spacing w:val="-4"/>
              </w:rPr>
              <w:t>7</w:t>
            </w:r>
            <w:r>
              <w:rPr>
                <w:rFonts w:ascii="Times New Roman" w:hAnsi="Times New Roman" w:eastAsia="Times New Roman" w:cs="Times New Roman"/>
                <w:sz w:val="21"/>
                <w:szCs w:val="21"/>
                <w:spacing w:val="24"/>
              </w:rPr>
              <w:t xml:space="preserve"> </w:t>
            </w:r>
            <w:r>
              <w:rPr>
                <w:rFonts w:ascii="FangSong" w:hAnsi="FangSong" w:eastAsia="FangSong" w:cs="FangSong"/>
                <w:sz w:val="21"/>
                <w:szCs w:val="21"/>
                <w:spacing w:val="-4"/>
              </w:rPr>
              <w:t>月</w:t>
            </w:r>
          </w:p>
        </w:tc>
        <w:tc>
          <w:tcPr>
            <w:tcW w:w="715" w:type="dxa"/>
            <w:vAlign w:val="top"/>
          </w:tcPr>
          <w:p>
            <w:pPr>
              <w:ind w:left="184"/>
              <w:spacing w:before="61" w:line="220" w:lineRule="auto"/>
              <w:rPr>
                <w:rFonts w:ascii="FangSong" w:hAnsi="FangSong" w:eastAsia="FangSong" w:cs="FangSong"/>
                <w:sz w:val="21"/>
                <w:szCs w:val="21"/>
              </w:rPr>
            </w:pPr>
            <w:r>
              <w:rPr>
                <w:rFonts w:ascii="Times New Roman" w:hAnsi="Times New Roman" w:eastAsia="Times New Roman" w:cs="Times New Roman"/>
                <w:sz w:val="21"/>
                <w:szCs w:val="21"/>
                <w:spacing w:val="-7"/>
              </w:rPr>
              <w:t>8</w:t>
            </w:r>
            <w:r>
              <w:rPr>
                <w:rFonts w:ascii="Times New Roman" w:hAnsi="Times New Roman" w:eastAsia="Times New Roman" w:cs="Times New Roman"/>
                <w:sz w:val="21"/>
                <w:szCs w:val="21"/>
                <w:spacing w:val="24"/>
                <w:w w:val="101"/>
              </w:rPr>
              <w:t xml:space="preserve"> </w:t>
            </w:r>
            <w:r>
              <w:rPr>
                <w:rFonts w:ascii="FangSong" w:hAnsi="FangSong" w:eastAsia="FangSong" w:cs="FangSong"/>
                <w:sz w:val="21"/>
                <w:szCs w:val="21"/>
                <w:spacing w:val="-7"/>
              </w:rPr>
              <w:t>月</w:t>
            </w:r>
          </w:p>
        </w:tc>
        <w:tc>
          <w:tcPr>
            <w:tcW w:w="715" w:type="dxa"/>
            <w:vAlign w:val="top"/>
          </w:tcPr>
          <w:p>
            <w:pPr>
              <w:ind w:left="180"/>
              <w:spacing w:before="61" w:line="220" w:lineRule="auto"/>
              <w:rPr>
                <w:rFonts w:ascii="FangSong" w:hAnsi="FangSong" w:eastAsia="FangSong" w:cs="FangSong"/>
                <w:sz w:val="21"/>
                <w:szCs w:val="21"/>
              </w:rPr>
            </w:pPr>
            <w:r>
              <w:rPr>
                <w:rFonts w:ascii="Times New Roman" w:hAnsi="Times New Roman" w:eastAsia="Times New Roman" w:cs="Times New Roman"/>
                <w:sz w:val="21"/>
                <w:szCs w:val="21"/>
                <w:spacing w:val="-4"/>
              </w:rPr>
              <w:t>9</w:t>
            </w:r>
            <w:r>
              <w:rPr>
                <w:rFonts w:ascii="Times New Roman" w:hAnsi="Times New Roman" w:eastAsia="Times New Roman" w:cs="Times New Roman"/>
                <w:sz w:val="21"/>
                <w:szCs w:val="21"/>
                <w:spacing w:val="24"/>
              </w:rPr>
              <w:t xml:space="preserve"> </w:t>
            </w:r>
            <w:r>
              <w:rPr>
                <w:rFonts w:ascii="FangSong" w:hAnsi="FangSong" w:eastAsia="FangSong" w:cs="FangSong"/>
                <w:sz w:val="21"/>
                <w:szCs w:val="21"/>
                <w:spacing w:val="-4"/>
              </w:rPr>
              <w:t>月</w:t>
            </w:r>
          </w:p>
        </w:tc>
        <w:tc>
          <w:tcPr>
            <w:tcW w:w="715" w:type="dxa"/>
            <w:vAlign w:val="top"/>
          </w:tcPr>
          <w:p>
            <w:pPr>
              <w:ind w:left="142"/>
              <w:spacing w:before="61" w:line="220" w:lineRule="auto"/>
              <w:rPr>
                <w:rFonts w:ascii="FangSong" w:hAnsi="FangSong" w:eastAsia="FangSong" w:cs="FangSong"/>
                <w:sz w:val="21"/>
                <w:szCs w:val="21"/>
              </w:rPr>
            </w:pPr>
            <w:r>
              <w:rPr>
                <w:rFonts w:ascii="Times New Roman" w:hAnsi="Times New Roman" w:eastAsia="Times New Roman" w:cs="Times New Roman"/>
                <w:sz w:val="21"/>
                <w:szCs w:val="21"/>
                <w:spacing w:val="-8"/>
              </w:rPr>
              <w:t>10</w:t>
            </w:r>
            <w:r>
              <w:rPr>
                <w:rFonts w:ascii="Times New Roman" w:hAnsi="Times New Roman" w:eastAsia="Times New Roman" w:cs="Times New Roman"/>
                <w:sz w:val="21"/>
                <w:szCs w:val="21"/>
                <w:spacing w:val="24"/>
              </w:rPr>
              <w:t xml:space="preserve"> </w:t>
            </w:r>
            <w:r>
              <w:rPr>
                <w:rFonts w:ascii="FangSong" w:hAnsi="FangSong" w:eastAsia="FangSong" w:cs="FangSong"/>
                <w:sz w:val="21"/>
                <w:szCs w:val="21"/>
                <w:spacing w:val="-8"/>
              </w:rPr>
              <w:t>月</w:t>
            </w:r>
          </w:p>
        </w:tc>
        <w:tc>
          <w:tcPr>
            <w:tcW w:w="727" w:type="dxa"/>
            <w:vAlign w:val="top"/>
          </w:tcPr>
          <w:p>
            <w:pPr>
              <w:ind w:left="147"/>
              <w:spacing w:before="61" w:line="220" w:lineRule="auto"/>
              <w:rPr>
                <w:rFonts w:ascii="FangSong" w:hAnsi="FangSong" w:eastAsia="FangSong" w:cs="FangSong"/>
                <w:sz w:val="21"/>
                <w:szCs w:val="21"/>
              </w:rPr>
            </w:pPr>
            <w:r>
              <w:rPr>
                <w:rFonts w:ascii="Times New Roman" w:hAnsi="Times New Roman" w:eastAsia="Times New Roman" w:cs="Times New Roman"/>
                <w:sz w:val="21"/>
                <w:szCs w:val="21"/>
                <w:spacing w:val="-8"/>
              </w:rPr>
              <w:t>11</w:t>
            </w:r>
            <w:r>
              <w:rPr>
                <w:rFonts w:ascii="Times New Roman" w:hAnsi="Times New Roman" w:eastAsia="Times New Roman" w:cs="Times New Roman"/>
                <w:sz w:val="21"/>
                <w:szCs w:val="21"/>
                <w:spacing w:val="24"/>
              </w:rPr>
              <w:t xml:space="preserve"> </w:t>
            </w:r>
            <w:r>
              <w:rPr>
                <w:rFonts w:ascii="FangSong" w:hAnsi="FangSong" w:eastAsia="FangSong" w:cs="FangSong"/>
                <w:sz w:val="21"/>
                <w:szCs w:val="21"/>
                <w:spacing w:val="-8"/>
              </w:rPr>
              <w:t>月</w:t>
            </w:r>
          </w:p>
        </w:tc>
      </w:tr>
      <w:tr>
        <w:trPr>
          <w:trHeight w:val="345" w:hRule="atLeast"/>
        </w:trPr>
        <w:tc>
          <w:tcPr>
            <w:tcW w:w="585" w:type="dxa"/>
            <w:vAlign w:val="top"/>
          </w:tcPr>
          <w:p>
            <w:pPr>
              <w:ind w:left="262"/>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475" w:type="dxa"/>
            <w:vAlign w:val="top"/>
          </w:tcPr>
          <w:p>
            <w:pPr>
              <w:ind w:left="323"/>
              <w:spacing w:before="62" w:line="219" w:lineRule="auto"/>
              <w:rPr>
                <w:rFonts w:ascii="FangSong" w:hAnsi="FangSong" w:eastAsia="FangSong" w:cs="FangSong"/>
                <w:sz w:val="21"/>
                <w:szCs w:val="21"/>
              </w:rPr>
            </w:pPr>
            <w:r>
              <w:rPr>
                <w:rFonts w:ascii="FangSong" w:hAnsi="FangSong" w:eastAsia="FangSong" w:cs="FangSong"/>
                <w:sz w:val="21"/>
                <w:szCs w:val="21"/>
                <w:spacing w:val="-3"/>
              </w:rPr>
              <w:t>施工准备</w:t>
            </w:r>
          </w:p>
        </w:tc>
        <w:tc>
          <w:tcPr>
            <w:tcW w:w="718" w:type="dxa"/>
            <w:vAlign w:val="top"/>
          </w:tcPr>
          <w:p>
            <w:pPr>
              <w:rPr>
                <w:rFonts w:ascii="Arial"/>
                <w:sz w:val="21"/>
              </w:rPr>
            </w:pPr>
            <w:r>
              <w:pict>
                <v:rect id="_x0000_s108" style="position:absolute;margin-left:-35.974pt;margin-top:9.79999pt;mso-position-vertical-relative:top-margin-area;mso-position-horizontal-relative:right-margin-area;width:15.2pt;height:1pt;z-index:251798528;" fillcolor="#000000" filled="true" stroked="false"/>
              </w:pict>
            </w:r>
            <w:r/>
          </w:p>
        </w:tc>
        <w:tc>
          <w:tcPr>
            <w:tcW w:w="712" w:type="dxa"/>
            <w:vAlign w:val="top"/>
          </w:tcPr>
          <w:p>
            <w:pPr>
              <w:rPr>
                <w:rFonts w:ascii="Arial"/>
                <w:sz w:val="21"/>
              </w:rPr>
            </w:pPr>
            <w:r/>
          </w:p>
        </w:tc>
        <w:tc>
          <w:tcPr>
            <w:tcW w:w="715" w:type="dxa"/>
            <w:vAlign w:val="top"/>
          </w:tcPr>
          <w:p>
            <w:pPr>
              <w:rPr>
                <w:rFonts w:ascii="Arial"/>
                <w:sz w:val="21"/>
              </w:rPr>
            </w:pPr>
            <w:r/>
          </w:p>
        </w:tc>
        <w:tc>
          <w:tcPr>
            <w:tcW w:w="715" w:type="dxa"/>
            <w:vAlign w:val="top"/>
          </w:tcPr>
          <w:p>
            <w:pPr>
              <w:rPr>
                <w:rFonts w:ascii="Arial"/>
                <w:sz w:val="21"/>
              </w:rPr>
            </w:pPr>
            <w:r/>
          </w:p>
        </w:tc>
        <w:tc>
          <w:tcPr>
            <w:tcW w:w="715" w:type="dxa"/>
            <w:vAlign w:val="top"/>
          </w:tcPr>
          <w:p>
            <w:pPr>
              <w:rPr>
                <w:rFonts w:ascii="Arial"/>
                <w:sz w:val="21"/>
              </w:rPr>
            </w:pPr>
            <w:r/>
          </w:p>
        </w:tc>
        <w:tc>
          <w:tcPr>
            <w:tcW w:w="715" w:type="dxa"/>
            <w:vAlign w:val="top"/>
          </w:tcPr>
          <w:p>
            <w:pPr>
              <w:rPr>
                <w:rFonts w:ascii="Arial"/>
                <w:sz w:val="21"/>
              </w:rPr>
            </w:pPr>
            <w:r/>
          </w:p>
        </w:tc>
        <w:tc>
          <w:tcPr>
            <w:tcW w:w="715" w:type="dxa"/>
            <w:vAlign w:val="top"/>
          </w:tcPr>
          <w:p>
            <w:pPr>
              <w:rPr>
                <w:rFonts w:ascii="Arial"/>
                <w:sz w:val="21"/>
              </w:rPr>
            </w:pPr>
            <w:r/>
          </w:p>
        </w:tc>
        <w:tc>
          <w:tcPr>
            <w:tcW w:w="715" w:type="dxa"/>
            <w:vAlign w:val="top"/>
          </w:tcPr>
          <w:p>
            <w:pPr>
              <w:rPr>
                <w:rFonts w:ascii="Arial"/>
                <w:sz w:val="21"/>
              </w:rPr>
            </w:pPr>
            <w:r/>
          </w:p>
        </w:tc>
        <w:tc>
          <w:tcPr>
            <w:tcW w:w="715" w:type="dxa"/>
            <w:vAlign w:val="top"/>
          </w:tcPr>
          <w:p>
            <w:pPr>
              <w:rPr>
                <w:rFonts w:ascii="Arial"/>
                <w:sz w:val="21"/>
              </w:rPr>
            </w:pPr>
            <w:r/>
          </w:p>
        </w:tc>
        <w:tc>
          <w:tcPr>
            <w:tcW w:w="727" w:type="dxa"/>
            <w:vAlign w:val="top"/>
          </w:tcPr>
          <w:p>
            <w:pPr>
              <w:rPr>
                <w:rFonts w:ascii="Arial"/>
                <w:sz w:val="21"/>
              </w:rPr>
            </w:pPr>
            <w:r/>
          </w:p>
        </w:tc>
      </w:tr>
      <w:tr>
        <w:trPr>
          <w:trHeight w:val="261" w:hRule="atLeast"/>
        </w:trPr>
        <w:tc>
          <w:tcPr>
            <w:tcW w:w="585" w:type="dxa"/>
            <w:vAlign w:val="top"/>
            <w:vMerge w:val="restart"/>
            <w:tcBorders>
              <w:bottom w:val="nil"/>
            </w:tcBorders>
          </w:tcPr>
          <w:p>
            <w:pPr>
              <w:ind w:left="241"/>
              <w:spacing w:before="17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475" w:type="dxa"/>
            <w:vAlign w:val="top"/>
            <w:vMerge w:val="restart"/>
            <w:tcBorders>
              <w:bottom w:val="nil"/>
            </w:tcBorders>
          </w:tcPr>
          <w:p>
            <w:pPr>
              <w:ind w:left="323" w:right="212" w:hanging="98"/>
              <w:spacing w:before="12" w:line="203" w:lineRule="auto"/>
              <w:rPr>
                <w:rFonts w:ascii="FangSong" w:hAnsi="FangSong" w:eastAsia="FangSong" w:cs="FangSong"/>
                <w:sz w:val="21"/>
                <w:szCs w:val="21"/>
              </w:rPr>
            </w:pPr>
            <w:r>
              <w:rPr>
                <w:rFonts w:ascii="FangSong" w:hAnsi="FangSong" w:eastAsia="FangSong" w:cs="FangSong"/>
                <w:sz w:val="21"/>
                <w:szCs w:val="21"/>
                <w:spacing w:val="-4"/>
              </w:rPr>
              <w:t>变电站间隔</w:t>
            </w:r>
            <w:r>
              <w:rPr>
                <w:rFonts w:ascii="FangSong" w:hAnsi="FangSong" w:eastAsia="FangSong" w:cs="FangSong"/>
                <w:sz w:val="21"/>
                <w:szCs w:val="21"/>
                <w:spacing w:val="1"/>
              </w:rPr>
              <w:t xml:space="preserve"> </w:t>
            </w:r>
            <w:r>
              <w:rPr>
                <w:rFonts w:ascii="FangSong" w:hAnsi="FangSong" w:eastAsia="FangSong" w:cs="FangSong"/>
                <w:sz w:val="21"/>
                <w:szCs w:val="21"/>
                <w:spacing w:val="-3"/>
              </w:rPr>
              <w:t>扩建施工</w:t>
            </w:r>
          </w:p>
        </w:tc>
        <w:tc>
          <w:tcPr>
            <w:tcW w:w="718" w:type="dxa"/>
            <w:vAlign w:val="top"/>
            <w:vMerge w:val="restart"/>
            <w:tcBorders>
              <w:bottom w:val="nil"/>
            </w:tcBorders>
          </w:tcPr>
          <w:p>
            <w:pPr>
              <w:rPr>
                <w:rFonts w:ascii="Arial"/>
                <w:sz w:val="21"/>
              </w:rPr>
            </w:pPr>
            <w:r/>
          </w:p>
        </w:tc>
        <w:tc>
          <w:tcPr>
            <w:tcW w:w="712" w:type="dxa"/>
            <w:vAlign w:val="top"/>
            <w:tcBorders>
              <w:bottom w:val="single" w:color="000000" w:sz="8" w:space="0"/>
            </w:tcBorders>
          </w:tcPr>
          <w:p>
            <w:pPr>
              <w:rPr>
                <w:rFonts w:ascii="Arial"/>
                <w:sz w:val="21"/>
              </w:rPr>
            </w:pPr>
            <w:r/>
          </w:p>
        </w:tc>
        <w:tc>
          <w:tcPr>
            <w:tcW w:w="715" w:type="dxa"/>
            <w:vAlign w:val="top"/>
            <w:vMerge w:val="restart"/>
            <w:tcBorders>
              <w:bottom w:val="nil"/>
            </w:tcBorders>
          </w:tcPr>
          <w:p>
            <w:pPr>
              <w:rPr>
                <w:rFonts w:ascii="Arial"/>
                <w:sz w:val="21"/>
              </w:rPr>
            </w:pPr>
            <w:r/>
          </w:p>
        </w:tc>
        <w:tc>
          <w:tcPr>
            <w:tcW w:w="715" w:type="dxa"/>
            <w:vAlign w:val="top"/>
            <w:vMerge w:val="restart"/>
            <w:tcBorders>
              <w:bottom w:val="nil"/>
            </w:tcBorders>
          </w:tcPr>
          <w:p>
            <w:pPr>
              <w:rPr>
                <w:rFonts w:ascii="Arial"/>
                <w:sz w:val="21"/>
              </w:rPr>
            </w:pPr>
            <w:r/>
          </w:p>
        </w:tc>
        <w:tc>
          <w:tcPr>
            <w:tcW w:w="715" w:type="dxa"/>
            <w:vAlign w:val="top"/>
            <w:vMerge w:val="restart"/>
            <w:tcBorders>
              <w:bottom w:val="nil"/>
            </w:tcBorders>
          </w:tcPr>
          <w:p>
            <w:pPr>
              <w:rPr>
                <w:rFonts w:ascii="Arial"/>
                <w:sz w:val="21"/>
              </w:rPr>
            </w:pPr>
            <w:r/>
          </w:p>
        </w:tc>
        <w:tc>
          <w:tcPr>
            <w:tcW w:w="715" w:type="dxa"/>
            <w:vAlign w:val="top"/>
            <w:vMerge w:val="restart"/>
            <w:tcBorders>
              <w:bottom w:val="nil"/>
            </w:tcBorders>
          </w:tcPr>
          <w:p>
            <w:pPr>
              <w:rPr>
                <w:rFonts w:ascii="Arial"/>
                <w:sz w:val="21"/>
              </w:rPr>
            </w:pPr>
            <w:r/>
          </w:p>
        </w:tc>
        <w:tc>
          <w:tcPr>
            <w:tcW w:w="715" w:type="dxa"/>
            <w:vAlign w:val="top"/>
            <w:vMerge w:val="restart"/>
            <w:tcBorders>
              <w:bottom w:val="nil"/>
            </w:tcBorders>
          </w:tcPr>
          <w:p>
            <w:pPr>
              <w:rPr>
                <w:rFonts w:ascii="Arial"/>
                <w:sz w:val="21"/>
              </w:rPr>
            </w:pPr>
            <w:r/>
          </w:p>
        </w:tc>
        <w:tc>
          <w:tcPr>
            <w:tcW w:w="715" w:type="dxa"/>
            <w:vAlign w:val="top"/>
            <w:vMerge w:val="restart"/>
            <w:tcBorders>
              <w:bottom w:val="nil"/>
            </w:tcBorders>
          </w:tcPr>
          <w:p>
            <w:pPr>
              <w:rPr>
                <w:rFonts w:ascii="Arial"/>
                <w:sz w:val="21"/>
              </w:rPr>
            </w:pPr>
            <w:r/>
          </w:p>
        </w:tc>
        <w:tc>
          <w:tcPr>
            <w:tcW w:w="715" w:type="dxa"/>
            <w:vAlign w:val="top"/>
            <w:vMerge w:val="restart"/>
            <w:tcBorders>
              <w:bottom w:val="nil"/>
            </w:tcBorders>
          </w:tcPr>
          <w:p>
            <w:pPr>
              <w:rPr>
                <w:rFonts w:ascii="Arial"/>
                <w:sz w:val="21"/>
              </w:rPr>
            </w:pPr>
            <w:r/>
          </w:p>
        </w:tc>
        <w:tc>
          <w:tcPr>
            <w:tcW w:w="727" w:type="dxa"/>
            <w:vAlign w:val="top"/>
            <w:vMerge w:val="restart"/>
            <w:tcBorders>
              <w:bottom w:val="nil"/>
            </w:tcBorders>
          </w:tcPr>
          <w:p>
            <w:pPr>
              <w:rPr>
                <w:rFonts w:ascii="Arial"/>
                <w:sz w:val="21"/>
              </w:rPr>
            </w:pPr>
            <w:r/>
          </w:p>
        </w:tc>
      </w:tr>
      <w:tr>
        <w:trPr>
          <w:trHeight w:val="203" w:hRule="atLeast"/>
        </w:trPr>
        <w:tc>
          <w:tcPr>
            <w:tcW w:w="585" w:type="dxa"/>
            <w:vAlign w:val="top"/>
            <w:vMerge w:val="continue"/>
            <w:tcBorders>
              <w:top w:val="nil"/>
            </w:tcBorders>
          </w:tcPr>
          <w:p>
            <w:pPr>
              <w:rPr>
                <w:rFonts w:ascii="Arial"/>
                <w:sz w:val="21"/>
              </w:rPr>
            </w:pPr>
            <w:r/>
          </w:p>
        </w:tc>
        <w:tc>
          <w:tcPr>
            <w:tcW w:w="1475" w:type="dxa"/>
            <w:vAlign w:val="top"/>
            <w:vMerge w:val="continue"/>
            <w:tcBorders>
              <w:top w:val="nil"/>
            </w:tcBorders>
          </w:tcPr>
          <w:p>
            <w:pPr>
              <w:rPr>
                <w:rFonts w:ascii="Arial"/>
                <w:sz w:val="21"/>
              </w:rPr>
            </w:pPr>
            <w:r/>
          </w:p>
        </w:tc>
        <w:tc>
          <w:tcPr>
            <w:tcW w:w="718" w:type="dxa"/>
            <w:vAlign w:val="top"/>
            <w:vMerge w:val="continue"/>
            <w:tcBorders>
              <w:top w:val="nil"/>
            </w:tcBorders>
          </w:tcPr>
          <w:p>
            <w:pPr>
              <w:rPr>
                <w:rFonts w:ascii="Arial"/>
                <w:sz w:val="21"/>
              </w:rPr>
            </w:pPr>
            <w:r/>
          </w:p>
        </w:tc>
        <w:tc>
          <w:tcPr>
            <w:tcW w:w="712" w:type="dxa"/>
            <w:vAlign w:val="top"/>
            <w:tcBorders>
              <w:top w:val="single" w:color="000000" w:sz="8" w:space="0"/>
            </w:tcBorders>
          </w:tcPr>
          <w:p>
            <w:pPr>
              <w:spacing w:line="193" w:lineRule="exact"/>
              <w:rPr>
                <w:rFonts w:ascii="Arial"/>
                <w:sz w:val="16"/>
              </w:rPr>
            </w:pPr>
            <w:r/>
          </w:p>
        </w:tc>
        <w:tc>
          <w:tcPr>
            <w:tcW w:w="715" w:type="dxa"/>
            <w:vAlign w:val="top"/>
            <w:vMerge w:val="continue"/>
            <w:tcBorders>
              <w:top w:val="nil"/>
            </w:tcBorders>
          </w:tcPr>
          <w:p>
            <w:pPr>
              <w:rPr>
                <w:rFonts w:ascii="Arial"/>
                <w:sz w:val="21"/>
              </w:rPr>
            </w:pPr>
            <w:r/>
          </w:p>
        </w:tc>
        <w:tc>
          <w:tcPr>
            <w:tcW w:w="715" w:type="dxa"/>
            <w:vAlign w:val="top"/>
            <w:vMerge w:val="continue"/>
            <w:tcBorders>
              <w:top w:val="nil"/>
            </w:tcBorders>
          </w:tcPr>
          <w:p>
            <w:pPr>
              <w:rPr>
                <w:rFonts w:ascii="Arial"/>
                <w:sz w:val="21"/>
              </w:rPr>
            </w:pPr>
            <w:r/>
          </w:p>
        </w:tc>
        <w:tc>
          <w:tcPr>
            <w:tcW w:w="715" w:type="dxa"/>
            <w:vAlign w:val="top"/>
            <w:vMerge w:val="continue"/>
            <w:tcBorders>
              <w:top w:val="nil"/>
            </w:tcBorders>
          </w:tcPr>
          <w:p>
            <w:pPr>
              <w:rPr>
                <w:rFonts w:ascii="Arial"/>
                <w:sz w:val="21"/>
              </w:rPr>
            </w:pPr>
            <w:r/>
          </w:p>
        </w:tc>
        <w:tc>
          <w:tcPr>
            <w:tcW w:w="715" w:type="dxa"/>
            <w:vAlign w:val="top"/>
            <w:vMerge w:val="continue"/>
            <w:tcBorders>
              <w:top w:val="nil"/>
            </w:tcBorders>
          </w:tcPr>
          <w:p>
            <w:pPr>
              <w:rPr>
                <w:rFonts w:ascii="Arial"/>
                <w:sz w:val="21"/>
              </w:rPr>
            </w:pPr>
            <w:r/>
          </w:p>
        </w:tc>
        <w:tc>
          <w:tcPr>
            <w:tcW w:w="715" w:type="dxa"/>
            <w:vAlign w:val="top"/>
            <w:vMerge w:val="continue"/>
            <w:tcBorders>
              <w:top w:val="nil"/>
            </w:tcBorders>
          </w:tcPr>
          <w:p>
            <w:pPr>
              <w:rPr>
                <w:rFonts w:ascii="Arial"/>
                <w:sz w:val="21"/>
              </w:rPr>
            </w:pPr>
            <w:r/>
          </w:p>
        </w:tc>
        <w:tc>
          <w:tcPr>
            <w:tcW w:w="715" w:type="dxa"/>
            <w:vAlign w:val="top"/>
            <w:vMerge w:val="continue"/>
            <w:tcBorders>
              <w:top w:val="nil"/>
            </w:tcBorders>
          </w:tcPr>
          <w:p>
            <w:pPr>
              <w:rPr>
                <w:rFonts w:ascii="Arial"/>
                <w:sz w:val="21"/>
              </w:rPr>
            </w:pPr>
            <w:r/>
          </w:p>
        </w:tc>
        <w:tc>
          <w:tcPr>
            <w:tcW w:w="715" w:type="dxa"/>
            <w:vAlign w:val="top"/>
            <w:vMerge w:val="continue"/>
            <w:tcBorders>
              <w:top w:val="nil"/>
            </w:tcBorders>
          </w:tcPr>
          <w:p>
            <w:pPr>
              <w:rPr>
                <w:rFonts w:ascii="Arial"/>
                <w:sz w:val="21"/>
              </w:rPr>
            </w:pPr>
            <w:r/>
          </w:p>
        </w:tc>
        <w:tc>
          <w:tcPr>
            <w:tcW w:w="727" w:type="dxa"/>
            <w:vAlign w:val="top"/>
            <w:vMerge w:val="continue"/>
            <w:tcBorders>
              <w:top w:val="nil"/>
            </w:tcBorders>
          </w:tcPr>
          <w:p>
            <w:pPr>
              <w:rPr>
                <w:rFonts w:ascii="Arial"/>
                <w:sz w:val="21"/>
              </w:rPr>
            </w:pPr>
            <w:r/>
          </w:p>
        </w:tc>
      </w:tr>
      <w:tr>
        <w:trPr>
          <w:trHeight w:val="165" w:hRule="atLeast"/>
        </w:trPr>
        <w:tc>
          <w:tcPr>
            <w:tcW w:w="585" w:type="dxa"/>
            <w:vAlign w:val="top"/>
            <w:vMerge w:val="restart"/>
            <w:tcBorders>
              <w:bottom w:val="nil"/>
            </w:tcBorders>
          </w:tcPr>
          <w:p>
            <w:pPr>
              <w:ind w:left="246"/>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475" w:type="dxa"/>
            <w:vAlign w:val="top"/>
            <w:vMerge w:val="restart"/>
            <w:tcBorders>
              <w:bottom w:val="nil"/>
            </w:tcBorders>
          </w:tcPr>
          <w:p>
            <w:pPr>
              <w:ind w:left="127"/>
              <w:spacing w:before="62" w:line="220" w:lineRule="auto"/>
              <w:rPr>
                <w:rFonts w:ascii="FangSong" w:hAnsi="FangSong" w:eastAsia="FangSong" w:cs="FangSong"/>
                <w:sz w:val="21"/>
                <w:szCs w:val="21"/>
              </w:rPr>
            </w:pPr>
            <w:r>
              <w:rPr>
                <w:rFonts w:ascii="FangSong" w:hAnsi="FangSong" w:eastAsia="FangSong" w:cs="FangSong"/>
                <w:sz w:val="21"/>
                <w:szCs w:val="21"/>
                <w:spacing w:val="-4"/>
              </w:rPr>
              <w:t>临时通道施工</w:t>
            </w:r>
          </w:p>
        </w:tc>
        <w:tc>
          <w:tcPr>
            <w:tcW w:w="718" w:type="dxa"/>
            <w:vAlign w:val="top"/>
            <w:vMerge w:val="restart"/>
            <w:tcBorders>
              <w:bottom w:val="nil"/>
            </w:tcBorders>
          </w:tcPr>
          <w:p>
            <w:pPr>
              <w:rPr>
                <w:rFonts w:ascii="Arial"/>
                <w:sz w:val="21"/>
              </w:rPr>
            </w:pPr>
            <w:r/>
          </w:p>
        </w:tc>
        <w:tc>
          <w:tcPr>
            <w:tcW w:w="712" w:type="dxa"/>
            <w:vAlign w:val="top"/>
            <w:tcBorders>
              <w:bottom w:val="single" w:color="000000" w:sz="8" w:space="0"/>
            </w:tcBorders>
          </w:tcPr>
          <w:p>
            <w:pPr>
              <w:spacing w:line="155" w:lineRule="exact"/>
              <w:rPr>
                <w:rFonts w:ascii="Arial"/>
                <w:sz w:val="13"/>
              </w:rPr>
            </w:pPr>
            <w:r/>
          </w:p>
        </w:tc>
        <w:tc>
          <w:tcPr>
            <w:tcW w:w="715" w:type="dxa"/>
            <w:vAlign w:val="top"/>
            <w:tcBorders>
              <w:bottom w:val="single" w:color="000000" w:sz="8" w:space="0"/>
            </w:tcBorders>
          </w:tcPr>
          <w:p>
            <w:pPr>
              <w:spacing w:line="155" w:lineRule="exact"/>
              <w:rPr>
                <w:rFonts w:ascii="Arial"/>
                <w:sz w:val="13"/>
              </w:rPr>
            </w:pPr>
            <w:r/>
          </w:p>
        </w:tc>
        <w:tc>
          <w:tcPr>
            <w:tcW w:w="715" w:type="dxa"/>
            <w:vAlign w:val="top"/>
            <w:tcBorders>
              <w:bottom w:val="single" w:color="000000" w:sz="8" w:space="0"/>
            </w:tcBorders>
          </w:tcPr>
          <w:p>
            <w:pPr>
              <w:spacing w:line="155" w:lineRule="exact"/>
              <w:rPr>
                <w:rFonts w:ascii="Arial"/>
                <w:sz w:val="13"/>
              </w:rPr>
            </w:pPr>
            <w:r/>
          </w:p>
        </w:tc>
        <w:tc>
          <w:tcPr>
            <w:tcW w:w="715" w:type="dxa"/>
            <w:vAlign w:val="top"/>
            <w:tcBorders>
              <w:bottom w:val="single" w:color="000000" w:sz="8" w:space="0"/>
            </w:tcBorders>
          </w:tcPr>
          <w:p>
            <w:pPr>
              <w:spacing w:line="155" w:lineRule="exact"/>
              <w:rPr>
                <w:rFonts w:ascii="Arial"/>
                <w:sz w:val="13"/>
              </w:rPr>
            </w:pPr>
            <w:r/>
          </w:p>
        </w:tc>
        <w:tc>
          <w:tcPr>
            <w:tcW w:w="715" w:type="dxa"/>
            <w:vAlign w:val="top"/>
            <w:vMerge w:val="restart"/>
            <w:tcBorders>
              <w:bottom w:val="nil"/>
            </w:tcBorders>
          </w:tcPr>
          <w:p>
            <w:pPr>
              <w:rPr>
                <w:rFonts w:ascii="Arial"/>
                <w:sz w:val="21"/>
              </w:rPr>
            </w:pPr>
            <w:r/>
          </w:p>
        </w:tc>
        <w:tc>
          <w:tcPr>
            <w:tcW w:w="715" w:type="dxa"/>
            <w:vAlign w:val="top"/>
            <w:vMerge w:val="restart"/>
            <w:tcBorders>
              <w:bottom w:val="nil"/>
            </w:tcBorders>
          </w:tcPr>
          <w:p>
            <w:pPr>
              <w:rPr>
                <w:rFonts w:ascii="Arial"/>
                <w:sz w:val="21"/>
              </w:rPr>
            </w:pPr>
            <w:r/>
          </w:p>
        </w:tc>
        <w:tc>
          <w:tcPr>
            <w:tcW w:w="715" w:type="dxa"/>
            <w:vAlign w:val="top"/>
            <w:vMerge w:val="restart"/>
            <w:tcBorders>
              <w:bottom w:val="nil"/>
            </w:tcBorders>
          </w:tcPr>
          <w:p>
            <w:pPr>
              <w:rPr>
                <w:rFonts w:ascii="Arial"/>
                <w:sz w:val="21"/>
              </w:rPr>
            </w:pPr>
            <w:r/>
          </w:p>
        </w:tc>
        <w:tc>
          <w:tcPr>
            <w:tcW w:w="715" w:type="dxa"/>
            <w:vAlign w:val="top"/>
            <w:vMerge w:val="restart"/>
            <w:tcBorders>
              <w:bottom w:val="nil"/>
            </w:tcBorders>
          </w:tcPr>
          <w:p>
            <w:pPr>
              <w:rPr>
                <w:rFonts w:ascii="Arial"/>
                <w:sz w:val="21"/>
              </w:rPr>
            </w:pPr>
            <w:r/>
          </w:p>
        </w:tc>
        <w:tc>
          <w:tcPr>
            <w:tcW w:w="727" w:type="dxa"/>
            <w:vAlign w:val="top"/>
            <w:vMerge w:val="restart"/>
            <w:tcBorders>
              <w:bottom w:val="nil"/>
            </w:tcBorders>
          </w:tcPr>
          <w:p>
            <w:pPr>
              <w:rPr>
                <w:rFonts w:ascii="Arial"/>
                <w:sz w:val="21"/>
              </w:rPr>
            </w:pPr>
            <w:r/>
          </w:p>
        </w:tc>
      </w:tr>
      <w:tr>
        <w:trPr>
          <w:trHeight w:val="159" w:hRule="atLeast"/>
        </w:trPr>
        <w:tc>
          <w:tcPr>
            <w:tcW w:w="585" w:type="dxa"/>
            <w:vAlign w:val="top"/>
            <w:vMerge w:val="continue"/>
            <w:tcBorders>
              <w:top w:val="nil"/>
            </w:tcBorders>
          </w:tcPr>
          <w:p>
            <w:pPr>
              <w:rPr>
                <w:rFonts w:ascii="Arial"/>
                <w:sz w:val="21"/>
              </w:rPr>
            </w:pPr>
            <w:r/>
          </w:p>
        </w:tc>
        <w:tc>
          <w:tcPr>
            <w:tcW w:w="1475" w:type="dxa"/>
            <w:vAlign w:val="top"/>
            <w:vMerge w:val="continue"/>
            <w:tcBorders>
              <w:top w:val="nil"/>
            </w:tcBorders>
          </w:tcPr>
          <w:p>
            <w:pPr>
              <w:rPr>
                <w:rFonts w:ascii="Arial"/>
                <w:sz w:val="21"/>
              </w:rPr>
            </w:pPr>
            <w:r/>
          </w:p>
        </w:tc>
        <w:tc>
          <w:tcPr>
            <w:tcW w:w="718" w:type="dxa"/>
            <w:vAlign w:val="top"/>
            <w:vMerge w:val="continue"/>
            <w:tcBorders>
              <w:top w:val="nil"/>
            </w:tcBorders>
          </w:tcPr>
          <w:p>
            <w:pPr>
              <w:rPr>
                <w:rFonts w:ascii="Arial"/>
                <w:sz w:val="21"/>
              </w:rPr>
            </w:pPr>
            <w:r/>
          </w:p>
        </w:tc>
        <w:tc>
          <w:tcPr>
            <w:tcW w:w="712" w:type="dxa"/>
            <w:vAlign w:val="top"/>
            <w:tcBorders>
              <w:top w:val="single" w:color="000000" w:sz="8" w:space="0"/>
            </w:tcBorders>
          </w:tcPr>
          <w:p>
            <w:pPr>
              <w:spacing w:line="149" w:lineRule="exact"/>
              <w:rPr>
                <w:rFonts w:ascii="Arial"/>
                <w:sz w:val="12"/>
              </w:rPr>
            </w:pPr>
            <w:r/>
          </w:p>
        </w:tc>
        <w:tc>
          <w:tcPr>
            <w:tcW w:w="715" w:type="dxa"/>
            <w:vAlign w:val="top"/>
            <w:tcBorders>
              <w:top w:val="single" w:color="000000" w:sz="8" w:space="0"/>
            </w:tcBorders>
          </w:tcPr>
          <w:p>
            <w:pPr>
              <w:spacing w:line="149" w:lineRule="exact"/>
              <w:rPr>
                <w:rFonts w:ascii="Arial"/>
                <w:sz w:val="12"/>
              </w:rPr>
            </w:pPr>
            <w:r/>
          </w:p>
        </w:tc>
        <w:tc>
          <w:tcPr>
            <w:tcW w:w="715" w:type="dxa"/>
            <w:vAlign w:val="top"/>
            <w:tcBorders>
              <w:top w:val="single" w:color="000000" w:sz="8" w:space="0"/>
            </w:tcBorders>
          </w:tcPr>
          <w:p>
            <w:pPr>
              <w:spacing w:line="149" w:lineRule="exact"/>
              <w:rPr>
                <w:rFonts w:ascii="Arial"/>
                <w:sz w:val="12"/>
              </w:rPr>
            </w:pPr>
            <w:r/>
          </w:p>
        </w:tc>
        <w:tc>
          <w:tcPr>
            <w:tcW w:w="715" w:type="dxa"/>
            <w:vAlign w:val="top"/>
            <w:tcBorders>
              <w:top w:val="single" w:color="000000" w:sz="8" w:space="0"/>
            </w:tcBorders>
          </w:tcPr>
          <w:p>
            <w:pPr>
              <w:spacing w:line="149" w:lineRule="exact"/>
              <w:rPr>
                <w:rFonts w:ascii="Arial"/>
                <w:sz w:val="12"/>
              </w:rPr>
            </w:pPr>
            <w:r/>
          </w:p>
        </w:tc>
        <w:tc>
          <w:tcPr>
            <w:tcW w:w="715" w:type="dxa"/>
            <w:vAlign w:val="top"/>
            <w:vMerge w:val="continue"/>
            <w:tcBorders>
              <w:top w:val="nil"/>
            </w:tcBorders>
          </w:tcPr>
          <w:p>
            <w:pPr>
              <w:rPr>
                <w:rFonts w:ascii="Arial"/>
                <w:sz w:val="21"/>
              </w:rPr>
            </w:pPr>
            <w:r/>
          </w:p>
        </w:tc>
        <w:tc>
          <w:tcPr>
            <w:tcW w:w="715" w:type="dxa"/>
            <w:vAlign w:val="top"/>
            <w:vMerge w:val="continue"/>
            <w:tcBorders>
              <w:top w:val="nil"/>
            </w:tcBorders>
          </w:tcPr>
          <w:p>
            <w:pPr>
              <w:rPr>
                <w:rFonts w:ascii="Arial"/>
                <w:sz w:val="21"/>
              </w:rPr>
            </w:pPr>
            <w:r/>
          </w:p>
        </w:tc>
        <w:tc>
          <w:tcPr>
            <w:tcW w:w="715" w:type="dxa"/>
            <w:vAlign w:val="top"/>
            <w:vMerge w:val="continue"/>
            <w:tcBorders>
              <w:top w:val="nil"/>
            </w:tcBorders>
          </w:tcPr>
          <w:p>
            <w:pPr>
              <w:rPr>
                <w:rFonts w:ascii="Arial"/>
                <w:sz w:val="21"/>
              </w:rPr>
            </w:pPr>
            <w:r/>
          </w:p>
        </w:tc>
        <w:tc>
          <w:tcPr>
            <w:tcW w:w="715" w:type="dxa"/>
            <w:vAlign w:val="top"/>
            <w:vMerge w:val="continue"/>
            <w:tcBorders>
              <w:top w:val="nil"/>
            </w:tcBorders>
          </w:tcPr>
          <w:p>
            <w:pPr>
              <w:rPr>
                <w:rFonts w:ascii="Arial"/>
                <w:sz w:val="21"/>
              </w:rPr>
            </w:pPr>
            <w:r/>
          </w:p>
        </w:tc>
        <w:tc>
          <w:tcPr>
            <w:tcW w:w="727" w:type="dxa"/>
            <w:vAlign w:val="top"/>
            <w:vMerge w:val="continue"/>
            <w:tcBorders>
              <w:top w:val="nil"/>
            </w:tcBorders>
          </w:tcPr>
          <w:p>
            <w:pPr>
              <w:rPr>
                <w:rFonts w:ascii="Arial"/>
                <w:sz w:val="21"/>
              </w:rPr>
            </w:pPr>
            <w:r/>
          </w:p>
        </w:tc>
      </w:tr>
      <w:tr>
        <w:trPr>
          <w:trHeight w:val="151" w:hRule="atLeast"/>
        </w:trPr>
        <w:tc>
          <w:tcPr>
            <w:tcW w:w="585" w:type="dxa"/>
            <w:vAlign w:val="top"/>
            <w:vMerge w:val="restart"/>
            <w:tcBorders>
              <w:bottom w:val="nil"/>
            </w:tcBorders>
          </w:tcPr>
          <w:p>
            <w:pPr>
              <w:ind w:left="240"/>
              <w:spacing w:before="10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475" w:type="dxa"/>
            <w:vAlign w:val="top"/>
            <w:vMerge w:val="restart"/>
            <w:tcBorders>
              <w:bottom w:val="nil"/>
            </w:tcBorders>
          </w:tcPr>
          <w:p>
            <w:pPr>
              <w:ind w:left="323"/>
              <w:spacing w:before="64" w:line="220" w:lineRule="auto"/>
              <w:rPr>
                <w:rFonts w:ascii="FangSong" w:hAnsi="FangSong" w:eastAsia="FangSong" w:cs="FangSong"/>
                <w:sz w:val="21"/>
                <w:szCs w:val="21"/>
              </w:rPr>
            </w:pPr>
            <w:r>
              <w:rPr>
                <w:rFonts w:ascii="FangSong" w:hAnsi="FangSong" w:eastAsia="FangSong" w:cs="FangSong"/>
                <w:sz w:val="21"/>
                <w:szCs w:val="21"/>
                <w:spacing w:val="-3"/>
              </w:rPr>
              <w:t>基坑施工</w:t>
            </w:r>
          </w:p>
        </w:tc>
        <w:tc>
          <w:tcPr>
            <w:tcW w:w="718" w:type="dxa"/>
            <w:vAlign w:val="top"/>
            <w:vMerge w:val="restart"/>
            <w:tcBorders>
              <w:bottom w:val="nil"/>
            </w:tcBorders>
          </w:tcPr>
          <w:p>
            <w:pPr>
              <w:rPr>
                <w:rFonts w:ascii="Arial"/>
                <w:sz w:val="21"/>
              </w:rPr>
            </w:pPr>
            <w:r/>
          </w:p>
        </w:tc>
        <w:tc>
          <w:tcPr>
            <w:tcW w:w="712" w:type="dxa"/>
            <w:vAlign w:val="top"/>
            <w:vMerge w:val="restart"/>
            <w:tcBorders>
              <w:bottom w:val="nil"/>
            </w:tcBorders>
          </w:tcPr>
          <w:p>
            <w:pPr>
              <w:rPr>
                <w:rFonts w:ascii="Arial"/>
                <w:sz w:val="21"/>
              </w:rPr>
            </w:pPr>
            <w:r/>
          </w:p>
        </w:tc>
        <w:tc>
          <w:tcPr>
            <w:tcW w:w="715" w:type="dxa"/>
            <w:vAlign w:val="top"/>
            <w:tcBorders>
              <w:bottom w:val="single" w:color="000000" w:sz="8" w:space="0"/>
            </w:tcBorders>
          </w:tcPr>
          <w:p>
            <w:pPr>
              <w:spacing w:line="140" w:lineRule="exact"/>
              <w:rPr>
                <w:rFonts w:ascii="Arial"/>
                <w:sz w:val="12"/>
              </w:rPr>
            </w:pPr>
            <w:r/>
          </w:p>
        </w:tc>
        <w:tc>
          <w:tcPr>
            <w:tcW w:w="715" w:type="dxa"/>
            <w:vAlign w:val="top"/>
            <w:tcBorders>
              <w:bottom w:val="single" w:color="000000" w:sz="8" w:space="0"/>
            </w:tcBorders>
          </w:tcPr>
          <w:p>
            <w:pPr>
              <w:spacing w:line="140" w:lineRule="exact"/>
              <w:rPr>
                <w:rFonts w:ascii="Arial"/>
                <w:sz w:val="12"/>
              </w:rPr>
            </w:pPr>
            <w:r/>
          </w:p>
        </w:tc>
        <w:tc>
          <w:tcPr>
            <w:tcW w:w="715" w:type="dxa"/>
            <w:vAlign w:val="top"/>
            <w:tcBorders>
              <w:bottom w:val="single" w:color="000000" w:sz="8" w:space="0"/>
            </w:tcBorders>
          </w:tcPr>
          <w:p>
            <w:pPr>
              <w:spacing w:line="140" w:lineRule="exact"/>
              <w:rPr>
                <w:rFonts w:ascii="Arial"/>
                <w:sz w:val="12"/>
              </w:rPr>
            </w:pPr>
            <w:r/>
          </w:p>
        </w:tc>
        <w:tc>
          <w:tcPr>
            <w:tcW w:w="715" w:type="dxa"/>
            <w:vAlign w:val="top"/>
            <w:vMerge w:val="restart"/>
            <w:tcBorders>
              <w:bottom w:val="nil"/>
            </w:tcBorders>
          </w:tcPr>
          <w:p>
            <w:pPr>
              <w:rPr>
                <w:rFonts w:ascii="Arial"/>
                <w:sz w:val="21"/>
              </w:rPr>
            </w:pPr>
            <w:r/>
          </w:p>
        </w:tc>
        <w:tc>
          <w:tcPr>
            <w:tcW w:w="715" w:type="dxa"/>
            <w:vAlign w:val="top"/>
            <w:vMerge w:val="restart"/>
            <w:tcBorders>
              <w:bottom w:val="nil"/>
            </w:tcBorders>
          </w:tcPr>
          <w:p>
            <w:pPr>
              <w:rPr>
                <w:rFonts w:ascii="Arial"/>
                <w:sz w:val="21"/>
              </w:rPr>
            </w:pPr>
            <w:r/>
          </w:p>
        </w:tc>
        <w:tc>
          <w:tcPr>
            <w:tcW w:w="715" w:type="dxa"/>
            <w:vAlign w:val="top"/>
            <w:vMerge w:val="restart"/>
            <w:tcBorders>
              <w:bottom w:val="nil"/>
            </w:tcBorders>
          </w:tcPr>
          <w:p>
            <w:pPr>
              <w:rPr>
                <w:rFonts w:ascii="Arial"/>
                <w:sz w:val="21"/>
              </w:rPr>
            </w:pPr>
            <w:r/>
          </w:p>
        </w:tc>
        <w:tc>
          <w:tcPr>
            <w:tcW w:w="715" w:type="dxa"/>
            <w:vAlign w:val="top"/>
            <w:vMerge w:val="restart"/>
            <w:tcBorders>
              <w:bottom w:val="nil"/>
            </w:tcBorders>
          </w:tcPr>
          <w:p>
            <w:pPr>
              <w:rPr>
                <w:rFonts w:ascii="Arial"/>
                <w:sz w:val="21"/>
              </w:rPr>
            </w:pPr>
            <w:r/>
          </w:p>
        </w:tc>
        <w:tc>
          <w:tcPr>
            <w:tcW w:w="727" w:type="dxa"/>
            <w:vAlign w:val="top"/>
            <w:vMerge w:val="restart"/>
            <w:tcBorders>
              <w:bottom w:val="nil"/>
            </w:tcBorders>
          </w:tcPr>
          <w:p>
            <w:pPr>
              <w:rPr>
                <w:rFonts w:ascii="Arial"/>
                <w:sz w:val="21"/>
              </w:rPr>
            </w:pPr>
            <w:r/>
          </w:p>
        </w:tc>
      </w:tr>
      <w:tr>
        <w:trPr>
          <w:trHeight w:val="171" w:hRule="atLeast"/>
        </w:trPr>
        <w:tc>
          <w:tcPr>
            <w:tcW w:w="585" w:type="dxa"/>
            <w:vAlign w:val="top"/>
            <w:vMerge w:val="continue"/>
            <w:tcBorders>
              <w:top w:val="nil"/>
            </w:tcBorders>
          </w:tcPr>
          <w:p>
            <w:pPr>
              <w:rPr>
                <w:rFonts w:ascii="Arial"/>
                <w:sz w:val="21"/>
              </w:rPr>
            </w:pPr>
            <w:r/>
          </w:p>
        </w:tc>
        <w:tc>
          <w:tcPr>
            <w:tcW w:w="1475" w:type="dxa"/>
            <w:vAlign w:val="top"/>
            <w:vMerge w:val="continue"/>
            <w:tcBorders>
              <w:top w:val="nil"/>
            </w:tcBorders>
          </w:tcPr>
          <w:p>
            <w:pPr>
              <w:rPr>
                <w:rFonts w:ascii="Arial"/>
                <w:sz w:val="21"/>
              </w:rPr>
            </w:pPr>
            <w:r/>
          </w:p>
        </w:tc>
        <w:tc>
          <w:tcPr>
            <w:tcW w:w="718" w:type="dxa"/>
            <w:vAlign w:val="top"/>
            <w:vMerge w:val="continue"/>
            <w:tcBorders>
              <w:top w:val="nil"/>
            </w:tcBorders>
          </w:tcPr>
          <w:p>
            <w:pPr>
              <w:rPr>
                <w:rFonts w:ascii="Arial"/>
                <w:sz w:val="21"/>
              </w:rPr>
            </w:pPr>
            <w:r/>
          </w:p>
        </w:tc>
        <w:tc>
          <w:tcPr>
            <w:tcW w:w="712" w:type="dxa"/>
            <w:vAlign w:val="top"/>
            <w:vMerge w:val="continue"/>
            <w:tcBorders>
              <w:top w:val="nil"/>
            </w:tcBorders>
          </w:tcPr>
          <w:p>
            <w:pPr>
              <w:rPr>
                <w:rFonts w:ascii="Arial"/>
                <w:sz w:val="21"/>
              </w:rPr>
            </w:pPr>
            <w:r/>
          </w:p>
        </w:tc>
        <w:tc>
          <w:tcPr>
            <w:tcW w:w="715" w:type="dxa"/>
            <w:vAlign w:val="top"/>
            <w:tcBorders>
              <w:top w:val="single" w:color="000000" w:sz="8" w:space="0"/>
            </w:tcBorders>
          </w:tcPr>
          <w:p>
            <w:pPr>
              <w:spacing w:line="160" w:lineRule="exact"/>
              <w:rPr>
                <w:rFonts w:ascii="Arial"/>
                <w:sz w:val="14"/>
              </w:rPr>
            </w:pPr>
            <w:r/>
          </w:p>
        </w:tc>
        <w:tc>
          <w:tcPr>
            <w:tcW w:w="715" w:type="dxa"/>
            <w:vAlign w:val="top"/>
            <w:tcBorders>
              <w:top w:val="single" w:color="000000" w:sz="8" w:space="0"/>
            </w:tcBorders>
          </w:tcPr>
          <w:p>
            <w:pPr>
              <w:spacing w:line="160" w:lineRule="exact"/>
              <w:rPr>
                <w:rFonts w:ascii="Arial"/>
                <w:sz w:val="14"/>
              </w:rPr>
            </w:pPr>
            <w:r/>
          </w:p>
        </w:tc>
        <w:tc>
          <w:tcPr>
            <w:tcW w:w="715" w:type="dxa"/>
            <w:vAlign w:val="top"/>
            <w:tcBorders>
              <w:top w:val="single" w:color="000000" w:sz="8" w:space="0"/>
            </w:tcBorders>
          </w:tcPr>
          <w:p>
            <w:pPr>
              <w:spacing w:line="160" w:lineRule="exact"/>
              <w:rPr>
                <w:rFonts w:ascii="Arial"/>
                <w:sz w:val="14"/>
              </w:rPr>
            </w:pPr>
            <w:r/>
          </w:p>
        </w:tc>
        <w:tc>
          <w:tcPr>
            <w:tcW w:w="715" w:type="dxa"/>
            <w:vAlign w:val="top"/>
            <w:vMerge w:val="continue"/>
            <w:tcBorders>
              <w:top w:val="nil"/>
            </w:tcBorders>
          </w:tcPr>
          <w:p>
            <w:pPr>
              <w:rPr>
                <w:rFonts w:ascii="Arial"/>
                <w:sz w:val="21"/>
              </w:rPr>
            </w:pPr>
            <w:r/>
          </w:p>
        </w:tc>
        <w:tc>
          <w:tcPr>
            <w:tcW w:w="715" w:type="dxa"/>
            <w:vAlign w:val="top"/>
            <w:vMerge w:val="continue"/>
            <w:tcBorders>
              <w:top w:val="nil"/>
            </w:tcBorders>
          </w:tcPr>
          <w:p>
            <w:pPr>
              <w:rPr>
                <w:rFonts w:ascii="Arial"/>
                <w:sz w:val="21"/>
              </w:rPr>
            </w:pPr>
            <w:r/>
          </w:p>
        </w:tc>
        <w:tc>
          <w:tcPr>
            <w:tcW w:w="715" w:type="dxa"/>
            <w:vAlign w:val="top"/>
            <w:vMerge w:val="continue"/>
            <w:tcBorders>
              <w:top w:val="nil"/>
            </w:tcBorders>
          </w:tcPr>
          <w:p>
            <w:pPr>
              <w:rPr>
                <w:rFonts w:ascii="Arial"/>
                <w:sz w:val="21"/>
              </w:rPr>
            </w:pPr>
            <w:r/>
          </w:p>
        </w:tc>
        <w:tc>
          <w:tcPr>
            <w:tcW w:w="715" w:type="dxa"/>
            <w:vAlign w:val="top"/>
            <w:vMerge w:val="continue"/>
            <w:tcBorders>
              <w:top w:val="nil"/>
            </w:tcBorders>
          </w:tcPr>
          <w:p>
            <w:pPr>
              <w:rPr>
                <w:rFonts w:ascii="Arial"/>
                <w:sz w:val="21"/>
              </w:rPr>
            </w:pPr>
            <w:r/>
          </w:p>
        </w:tc>
        <w:tc>
          <w:tcPr>
            <w:tcW w:w="727" w:type="dxa"/>
            <w:vAlign w:val="top"/>
            <w:vMerge w:val="continue"/>
            <w:tcBorders>
              <w:top w:val="nil"/>
            </w:tcBorders>
          </w:tcPr>
          <w:p>
            <w:pPr>
              <w:rPr>
                <w:rFonts w:ascii="Arial"/>
                <w:sz w:val="21"/>
              </w:rPr>
            </w:pPr>
            <w:r/>
          </w:p>
        </w:tc>
      </w:tr>
      <w:tr>
        <w:trPr>
          <w:trHeight w:val="172" w:hRule="atLeast"/>
        </w:trPr>
        <w:tc>
          <w:tcPr>
            <w:tcW w:w="585" w:type="dxa"/>
            <w:vAlign w:val="top"/>
            <w:vMerge w:val="restart"/>
            <w:tcBorders>
              <w:bottom w:val="nil"/>
            </w:tcBorders>
          </w:tcPr>
          <w:p>
            <w:pPr>
              <w:ind w:left="247"/>
              <w:spacing w:before="106"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75" w:type="dxa"/>
            <w:vAlign w:val="top"/>
            <w:vMerge w:val="restart"/>
            <w:tcBorders>
              <w:bottom w:val="nil"/>
            </w:tcBorders>
          </w:tcPr>
          <w:p>
            <w:pPr>
              <w:ind w:left="326"/>
              <w:spacing w:before="65" w:line="219" w:lineRule="auto"/>
              <w:rPr>
                <w:rFonts w:ascii="FangSong" w:hAnsi="FangSong" w:eastAsia="FangSong" w:cs="FangSong"/>
                <w:sz w:val="21"/>
                <w:szCs w:val="21"/>
              </w:rPr>
            </w:pPr>
            <w:r>
              <w:rPr>
                <w:rFonts w:ascii="FangSong" w:hAnsi="FangSong" w:eastAsia="FangSong" w:cs="FangSong"/>
                <w:sz w:val="21"/>
                <w:szCs w:val="21"/>
                <w:spacing w:val="-4"/>
              </w:rPr>
              <w:t>铁塔施工</w:t>
            </w:r>
          </w:p>
        </w:tc>
        <w:tc>
          <w:tcPr>
            <w:tcW w:w="718" w:type="dxa"/>
            <w:vAlign w:val="top"/>
            <w:vMerge w:val="restart"/>
            <w:tcBorders>
              <w:bottom w:val="nil"/>
            </w:tcBorders>
          </w:tcPr>
          <w:p>
            <w:pPr>
              <w:rPr>
                <w:rFonts w:ascii="Arial"/>
                <w:sz w:val="21"/>
              </w:rPr>
            </w:pPr>
            <w:r/>
          </w:p>
        </w:tc>
        <w:tc>
          <w:tcPr>
            <w:tcW w:w="712" w:type="dxa"/>
            <w:vAlign w:val="top"/>
            <w:vMerge w:val="restart"/>
            <w:tcBorders>
              <w:bottom w:val="nil"/>
            </w:tcBorders>
          </w:tcPr>
          <w:p>
            <w:pPr>
              <w:rPr>
                <w:rFonts w:ascii="Arial"/>
                <w:sz w:val="21"/>
              </w:rPr>
            </w:pPr>
            <w:r/>
          </w:p>
        </w:tc>
        <w:tc>
          <w:tcPr>
            <w:tcW w:w="715" w:type="dxa"/>
            <w:vAlign w:val="top"/>
            <w:tcBorders>
              <w:bottom w:val="single" w:color="000000" w:sz="8" w:space="0"/>
            </w:tcBorders>
          </w:tcPr>
          <w:p>
            <w:pPr>
              <w:spacing w:line="162" w:lineRule="exact"/>
              <w:rPr>
                <w:rFonts w:ascii="Arial"/>
                <w:sz w:val="14"/>
              </w:rPr>
            </w:pPr>
            <w:r/>
          </w:p>
        </w:tc>
        <w:tc>
          <w:tcPr>
            <w:tcW w:w="715" w:type="dxa"/>
            <w:vAlign w:val="top"/>
            <w:tcBorders>
              <w:bottom w:val="single" w:color="000000" w:sz="8" w:space="0"/>
            </w:tcBorders>
          </w:tcPr>
          <w:p>
            <w:pPr>
              <w:spacing w:line="162" w:lineRule="exact"/>
              <w:rPr>
                <w:rFonts w:ascii="Arial"/>
                <w:sz w:val="14"/>
              </w:rPr>
            </w:pPr>
            <w:r/>
          </w:p>
        </w:tc>
        <w:tc>
          <w:tcPr>
            <w:tcW w:w="715" w:type="dxa"/>
            <w:vAlign w:val="top"/>
            <w:tcBorders>
              <w:bottom w:val="single" w:color="000000" w:sz="8" w:space="0"/>
            </w:tcBorders>
          </w:tcPr>
          <w:p>
            <w:pPr>
              <w:spacing w:line="162" w:lineRule="exact"/>
              <w:rPr>
                <w:rFonts w:ascii="Arial"/>
                <w:sz w:val="14"/>
              </w:rPr>
            </w:pPr>
            <w:r/>
          </w:p>
        </w:tc>
        <w:tc>
          <w:tcPr>
            <w:tcW w:w="715" w:type="dxa"/>
            <w:vAlign w:val="top"/>
            <w:tcBorders>
              <w:bottom w:val="single" w:color="000000" w:sz="8" w:space="0"/>
            </w:tcBorders>
          </w:tcPr>
          <w:p>
            <w:pPr>
              <w:spacing w:line="162" w:lineRule="exact"/>
              <w:rPr>
                <w:rFonts w:ascii="Arial"/>
                <w:sz w:val="14"/>
              </w:rPr>
            </w:pPr>
            <w:r/>
          </w:p>
        </w:tc>
        <w:tc>
          <w:tcPr>
            <w:tcW w:w="715" w:type="dxa"/>
            <w:vAlign w:val="top"/>
            <w:tcBorders>
              <w:bottom w:val="single" w:color="000000" w:sz="8" w:space="0"/>
            </w:tcBorders>
          </w:tcPr>
          <w:p>
            <w:pPr>
              <w:spacing w:line="162" w:lineRule="exact"/>
              <w:rPr>
                <w:rFonts w:ascii="Arial"/>
                <w:sz w:val="14"/>
              </w:rPr>
            </w:pPr>
            <w:r/>
          </w:p>
        </w:tc>
        <w:tc>
          <w:tcPr>
            <w:tcW w:w="715" w:type="dxa"/>
            <w:vAlign w:val="top"/>
            <w:tcBorders>
              <w:bottom w:val="single" w:color="000000" w:sz="8" w:space="0"/>
            </w:tcBorders>
          </w:tcPr>
          <w:p>
            <w:pPr>
              <w:spacing w:line="162" w:lineRule="exact"/>
              <w:rPr>
                <w:rFonts w:ascii="Arial"/>
                <w:sz w:val="14"/>
              </w:rPr>
            </w:pPr>
            <w:r/>
          </w:p>
        </w:tc>
        <w:tc>
          <w:tcPr>
            <w:tcW w:w="715" w:type="dxa"/>
            <w:vAlign w:val="top"/>
            <w:vMerge w:val="restart"/>
            <w:tcBorders>
              <w:bottom w:val="nil"/>
            </w:tcBorders>
          </w:tcPr>
          <w:p>
            <w:pPr>
              <w:rPr>
                <w:rFonts w:ascii="Arial"/>
                <w:sz w:val="21"/>
              </w:rPr>
            </w:pPr>
            <w:r/>
          </w:p>
        </w:tc>
        <w:tc>
          <w:tcPr>
            <w:tcW w:w="727" w:type="dxa"/>
            <w:vAlign w:val="top"/>
            <w:vMerge w:val="restart"/>
            <w:tcBorders>
              <w:bottom w:val="nil"/>
            </w:tcBorders>
          </w:tcPr>
          <w:p>
            <w:pPr>
              <w:rPr>
                <w:rFonts w:ascii="Arial"/>
                <w:sz w:val="21"/>
              </w:rPr>
            </w:pPr>
            <w:r/>
          </w:p>
        </w:tc>
      </w:tr>
      <w:tr>
        <w:trPr>
          <w:trHeight w:val="153" w:hRule="atLeast"/>
        </w:trPr>
        <w:tc>
          <w:tcPr>
            <w:tcW w:w="585" w:type="dxa"/>
            <w:vAlign w:val="top"/>
            <w:vMerge w:val="continue"/>
            <w:tcBorders>
              <w:top w:val="nil"/>
            </w:tcBorders>
          </w:tcPr>
          <w:p>
            <w:pPr>
              <w:rPr>
                <w:rFonts w:ascii="Arial"/>
                <w:sz w:val="21"/>
              </w:rPr>
            </w:pPr>
            <w:r/>
          </w:p>
        </w:tc>
        <w:tc>
          <w:tcPr>
            <w:tcW w:w="1475" w:type="dxa"/>
            <w:vAlign w:val="top"/>
            <w:vMerge w:val="continue"/>
            <w:tcBorders>
              <w:top w:val="nil"/>
            </w:tcBorders>
          </w:tcPr>
          <w:p>
            <w:pPr>
              <w:rPr>
                <w:rFonts w:ascii="Arial"/>
                <w:sz w:val="21"/>
              </w:rPr>
            </w:pPr>
            <w:r/>
          </w:p>
        </w:tc>
        <w:tc>
          <w:tcPr>
            <w:tcW w:w="718" w:type="dxa"/>
            <w:vAlign w:val="top"/>
            <w:vMerge w:val="continue"/>
            <w:tcBorders>
              <w:top w:val="nil"/>
            </w:tcBorders>
          </w:tcPr>
          <w:p>
            <w:pPr>
              <w:rPr>
                <w:rFonts w:ascii="Arial"/>
                <w:sz w:val="21"/>
              </w:rPr>
            </w:pPr>
            <w:r/>
          </w:p>
        </w:tc>
        <w:tc>
          <w:tcPr>
            <w:tcW w:w="712" w:type="dxa"/>
            <w:vAlign w:val="top"/>
            <w:vMerge w:val="continue"/>
            <w:tcBorders>
              <w:top w:val="nil"/>
            </w:tcBorders>
          </w:tcPr>
          <w:p>
            <w:pPr>
              <w:rPr>
                <w:rFonts w:ascii="Arial"/>
                <w:sz w:val="21"/>
              </w:rPr>
            </w:pPr>
            <w:r/>
          </w:p>
        </w:tc>
        <w:tc>
          <w:tcPr>
            <w:tcW w:w="715" w:type="dxa"/>
            <w:vAlign w:val="top"/>
            <w:tcBorders>
              <w:top w:val="single" w:color="000000" w:sz="8" w:space="0"/>
            </w:tcBorders>
          </w:tcPr>
          <w:p>
            <w:pPr>
              <w:spacing w:line="142" w:lineRule="exact"/>
              <w:rPr>
                <w:rFonts w:ascii="Arial"/>
                <w:sz w:val="12"/>
              </w:rPr>
            </w:pPr>
            <w:r/>
          </w:p>
        </w:tc>
        <w:tc>
          <w:tcPr>
            <w:tcW w:w="715" w:type="dxa"/>
            <w:vAlign w:val="top"/>
            <w:tcBorders>
              <w:top w:val="single" w:color="000000" w:sz="8" w:space="0"/>
            </w:tcBorders>
          </w:tcPr>
          <w:p>
            <w:pPr>
              <w:spacing w:line="142" w:lineRule="exact"/>
              <w:rPr>
                <w:rFonts w:ascii="Arial"/>
                <w:sz w:val="12"/>
              </w:rPr>
            </w:pPr>
            <w:r/>
          </w:p>
        </w:tc>
        <w:tc>
          <w:tcPr>
            <w:tcW w:w="715" w:type="dxa"/>
            <w:vAlign w:val="top"/>
            <w:tcBorders>
              <w:top w:val="single" w:color="000000" w:sz="8" w:space="0"/>
            </w:tcBorders>
          </w:tcPr>
          <w:p>
            <w:pPr>
              <w:spacing w:line="142" w:lineRule="exact"/>
              <w:rPr>
                <w:rFonts w:ascii="Arial"/>
                <w:sz w:val="12"/>
              </w:rPr>
            </w:pPr>
            <w:r/>
          </w:p>
        </w:tc>
        <w:tc>
          <w:tcPr>
            <w:tcW w:w="715" w:type="dxa"/>
            <w:vAlign w:val="top"/>
            <w:tcBorders>
              <w:top w:val="single" w:color="000000" w:sz="8" w:space="0"/>
            </w:tcBorders>
          </w:tcPr>
          <w:p>
            <w:pPr>
              <w:spacing w:line="142" w:lineRule="exact"/>
              <w:rPr>
                <w:rFonts w:ascii="Arial"/>
                <w:sz w:val="12"/>
              </w:rPr>
            </w:pPr>
            <w:r/>
          </w:p>
        </w:tc>
        <w:tc>
          <w:tcPr>
            <w:tcW w:w="715" w:type="dxa"/>
            <w:vAlign w:val="top"/>
            <w:tcBorders>
              <w:top w:val="single" w:color="000000" w:sz="8" w:space="0"/>
            </w:tcBorders>
          </w:tcPr>
          <w:p>
            <w:pPr>
              <w:spacing w:line="142" w:lineRule="exact"/>
              <w:rPr>
                <w:rFonts w:ascii="Arial"/>
                <w:sz w:val="12"/>
              </w:rPr>
            </w:pPr>
            <w:r/>
          </w:p>
        </w:tc>
        <w:tc>
          <w:tcPr>
            <w:tcW w:w="715" w:type="dxa"/>
            <w:vAlign w:val="top"/>
            <w:tcBorders>
              <w:top w:val="single" w:color="000000" w:sz="8" w:space="0"/>
            </w:tcBorders>
          </w:tcPr>
          <w:p>
            <w:pPr>
              <w:spacing w:line="142" w:lineRule="exact"/>
              <w:rPr>
                <w:rFonts w:ascii="Arial"/>
                <w:sz w:val="12"/>
              </w:rPr>
            </w:pPr>
            <w:r/>
          </w:p>
        </w:tc>
        <w:tc>
          <w:tcPr>
            <w:tcW w:w="715" w:type="dxa"/>
            <w:vAlign w:val="top"/>
            <w:vMerge w:val="continue"/>
            <w:tcBorders>
              <w:top w:val="nil"/>
            </w:tcBorders>
          </w:tcPr>
          <w:p>
            <w:pPr>
              <w:rPr>
                <w:rFonts w:ascii="Arial"/>
                <w:sz w:val="21"/>
              </w:rPr>
            </w:pPr>
            <w:r/>
          </w:p>
        </w:tc>
        <w:tc>
          <w:tcPr>
            <w:tcW w:w="727" w:type="dxa"/>
            <w:vAlign w:val="top"/>
            <w:vMerge w:val="continue"/>
            <w:tcBorders>
              <w:top w:val="nil"/>
            </w:tcBorders>
          </w:tcPr>
          <w:p>
            <w:pPr>
              <w:rPr>
                <w:rFonts w:ascii="Arial"/>
                <w:sz w:val="21"/>
              </w:rPr>
            </w:pPr>
            <w:r/>
          </w:p>
        </w:tc>
      </w:tr>
      <w:tr>
        <w:trPr>
          <w:trHeight w:val="192" w:hRule="atLeast"/>
        </w:trPr>
        <w:tc>
          <w:tcPr>
            <w:tcW w:w="585" w:type="dxa"/>
            <w:vAlign w:val="top"/>
            <w:vMerge w:val="restart"/>
            <w:tcBorders>
              <w:bottom w:val="nil"/>
            </w:tcBorders>
          </w:tcPr>
          <w:p>
            <w:pPr>
              <w:ind w:left="246"/>
              <w:spacing w:before="10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475" w:type="dxa"/>
            <w:vAlign w:val="top"/>
            <w:vMerge w:val="restart"/>
            <w:tcBorders>
              <w:bottom w:val="nil"/>
            </w:tcBorders>
          </w:tcPr>
          <w:p>
            <w:pPr>
              <w:ind w:left="323"/>
              <w:spacing w:before="65" w:line="219" w:lineRule="auto"/>
              <w:rPr>
                <w:rFonts w:ascii="FangSong" w:hAnsi="FangSong" w:eastAsia="FangSong" w:cs="FangSong"/>
                <w:sz w:val="21"/>
                <w:szCs w:val="21"/>
              </w:rPr>
            </w:pPr>
            <w:r>
              <w:rPr>
                <w:rFonts w:ascii="FangSong" w:hAnsi="FangSong" w:eastAsia="FangSong" w:cs="FangSong"/>
                <w:sz w:val="21"/>
                <w:szCs w:val="21"/>
                <w:spacing w:val="-3"/>
              </w:rPr>
              <w:t>景观工程</w:t>
            </w:r>
          </w:p>
        </w:tc>
        <w:tc>
          <w:tcPr>
            <w:tcW w:w="718" w:type="dxa"/>
            <w:vAlign w:val="top"/>
            <w:vMerge w:val="restart"/>
            <w:tcBorders>
              <w:bottom w:val="nil"/>
            </w:tcBorders>
          </w:tcPr>
          <w:p>
            <w:pPr>
              <w:rPr>
                <w:rFonts w:ascii="Arial"/>
                <w:sz w:val="21"/>
              </w:rPr>
            </w:pPr>
            <w:r/>
          </w:p>
        </w:tc>
        <w:tc>
          <w:tcPr>
            <w:tcW w:w="712" w:type="dxa"/>
            <w:vAlign w:val="top"/>
            <w:vMerge w:val="restart"/>
            <w:tcBorders>
              <w:bottom w:val="nil"/>
            </w:tcBorders>
          </w:tcPr>
          <w:p>
            <w:pPr>
              <w:rPr>
                <w:rFonts w:ascii="Arial"/>
                <w:sz w:val="21"/>
              </w:rPr>
            </w:pPr>
            <w:r/>
          </w:p>
        </w:tc>
        <w:tc>
          <w:tcPr>
            <w:tcW w:w="715" w:type="dxa"/>
            <w:vAlign w:val="top"/>
            <w:vMerge w:val="restart"/>
            <w:tcBorders>
              <w:bottom w:val="nil"/>
            </w:tcBorders>
          </w:tcPr>
          <w:p>
            <w:pPr>
              <w:rPr>
                <w:rFonts w:ascii="Arial"/>
                <w:sz w:val="21"/>
              </w:rPr>
            </w:pPr>
            <w:r/>
          </w:p>
        </w:tc>
        <w:tc>
          <w:tcPr>
            <w:tcW w:w="715" w:type="dxa"/>
            <w:vAlign w:val="top"/>
            <w:vMerge w:val="restart"/>
            <w:tcBorders>
              <w:bottom w:val="nil"/>
            </w:tcBorders>
          </w:tcPr>
          <w:p>
            <w:pPr>
              <w:rPr>
                <w:rFonts w:ascii="Arial"/>
                <w:sz w:val="21"/>
              </w:rPr>
            </w:pPr>
            <w:r/>
          </w:p>
        </w:tc>
        <w:tc>
          <w:tcPr>
            <w:tcW w:w="715" w:type="dxa"/>
            <w:vAlign w:val="top"/>
            <w:vMerge w:val="restart"/>
            <w:tcBorders>
              <w:bottom w:val="nil"/>
            </w:tcBorders>
          </w:tcPr>
          <w:p>
            <w:pPr>
              <w:rPr>
                <w:rFonts w:ascii="Arial"/>
                <w:sz w:val="21"/>
              </w:rPr>
            </w:pPr>
            <w:r/>
          </w:p>
        </w:tc>
        <w:tc>
          <w:tcPr>
            <w:tcW w:w="715" w:type="dxa"/>
            <w:vAlign w:val="top"/>
            <w:vMerge w:val="restart"/>
            <w:tcBorders>
              <w:bottom w:val="nil"/>
            </w:tcBorders>
          </w:tcPr>
          <w:p>
            <w:pPr>
              <w:rPr>
                <w:rFonts w:ascii="Arial"/>
                <w:sz w:val="21"/>
              </w:rPr>
            </w:pPr>
            <w:r/>
          </w:p>
        </w:tc>
        <w:tc>
          <w:tcPr>
            <w:tcW w:w="715" w:type="dxa"/>
            <w:vAlign w:val="top"/>
            <w:tcBorders>
              <w:bottom w:val="single" w:color="000000" w:sz="8" w:space="0"/>
            </w:tcBorders>
          </w:tcPr>
          <w:p>
            <w:pPr>
              <w:spacing w:line="182" w:lineRule="exact"/>
              <w:rPr>
                <w:rFonts w:ascii="Arial"/>
                <w:sz w:val="15"/>
              </w:rPr>
            </w:pPr>
            <w:r/>
          </w:p>
        </w:tc>
        <w:tc>
          <w:tcPr>
            <w:tcW w:w="715" w:type="dxa"/>
            <w:vAlign w:val="top"/>
            <w:tcBorders>
              <w:bottom w:val="single" w:color="000000" w:sz="8" w:space="0"/>
            </w:tcBorders>
          </w:tcPr>
          <w:p>
            <w:pPr>
              <w:spacing w:line="182" w:lineRule="exact"/>
              <w:rPr>
                <w:rFonts w:ascii="Arial"/>
                <w:sz w:val="15"/>
              </w:rPr>
            </w:pPr>
            <w:r/>
          </w:p>
        </w:tc>
        <w:tc>
          <w:tcPr>
            <w:tcW w:w="715" w:type="dxa"/>
            <w:vAlign w:val="top"/>
            <w:tcBorders>
              <w:bottom w:val="single" w:color="000000" w:sz="8" w:space="0"/>
            </w:tcBorders>
          </w:tcPr>
          <w:p>
            <w:pPr>
              <w:spacing w:line="182" w:lineRule="exact"/>
              <w:rPr>
                <w:rFonts w:ascii="Arial"/>
                <w:sz w:val="15"/>
              </w:rPr>
            </w:pPr>
            <w:r/>
          </w:p>
        </w:tc>
        <w:tc>
          <w:tcPr>
            <w:tcW w:w="727" w:type="dxa"/>
            <w:vAlign w:val="top"/>
            <w:vMerge w:val="restart"/>
            <w:tcBorders>
              <w:bottom w:val="nil"/>
            </w:tcBorders>
          </w:tcPr>
          <w:p>
            <w:pPr>
              <w:rPr>
                <w:rFonts w:ascii="Arial"/>
                <w:sz w:val="21"/>
              </w:rPr>
            </w:pPr>
            <w:r/>
          </w:p>
        </w:tc>
      </w:tr>
      <w:tr>
        <w:trPr>
          <w:trHeight w:val="133" w:hRule="atLeast"/>
        </w:trPr>
        <w:tc>
          <w:tcPr>
            <w:tcW w:w="585" w:type="dxa"/>
            <w:vAlign w:val="top"/>
            <w:vMerge w:val="continue"/>
            <w:tcBorders>
              <w:top w:val="nil"/>
            </w:tcBorders>
          </w:tcPr>
          <w:p>
            <w:pPr>
              <w:rPr>
                <w:rFonts w:ascii="Arial"/>
                <w:sz w:val="21"/>
              </w:rPr>
            </w:pPr>
            <w:r/>
          </w:p>
        </w:tc>
        <w:tc>
          <w:tcPr>
            <w:tcW w:w="1475" w:type="dxa"/>
            <w:vAlign w:val="top"/>
            <w:vMerge w:val="continue"/>
            <w:tcBorders>
              <w:top w:val="nil"/>
            </w:tcBorders>
          </w:tcPr>
          <w:p>
            <w:pPr>
              <w:rPr>
                <w:rFonts w:ascii="Arial"/>
                <w:sz w:val="21"/>
              </w:rPr>
            </w:pPr>
            <w:r/>
          </w:p>
        </w:tc>
        <w:tc>
          <w:tcPr>
            <w:tcW w:w="718" w:type="dxa"/>
            <w:vAlign w:val="top"/>
            <w:vMerge w:val="continue"/>
            <w:tcBorders>
              <w:top w:val="nil"/>
            </w:tcBorders>
          </w:tcPr>
          <w:p>
            <w:pPr>
              <w:rPr>
                <w:rFonts w:ascii="Arial"/>
                <w:sz w:val="21"/>
              </w:rPr>
            </w:pPr>
            <w:r/>
          </w:p>
        </w:tc>
        <w:tc>
          <w:tcPr>
            <w:tcW w:w="712" w:type="dxa"/>
            <w:vAlign w:val="top"/>
            <w:vMerge w:val="continue"/>
            <w:tcBorders>
              <w:top w:val="nil"/>
            </w:tcBorders>
          </w:tcPr>
          <w:p>
            <w:pPr>
              <w:rPr>
                <w:rFonts w:ascii="Arial"/>
                <w:sz w:val="21"/>
              </w:rPr>
            </w:pPr>
            <w:r/>
          </w:p>
        </w:tc>
        <w:tc>
          <w:tcPr>
            <w:tcW w:w="715" w:type="dxa"/>
            <w:vAlign w:val="top"/>
            <w:vMerge w:val="continue"/>
            <w:tcBorders>
              <w:top w:val="nil"/>
            </w:tcBorders>
          </w:tcPr>
          <w:p>
            <w:pPr>
              <w:rPr>
                <w:rFonts w:ascii="Arial"/>
                <w:sz w:val="21"/>
              </w:rPr>
            </w:pPr>
            <w:r/>
          </w:p>
        </w:tc>
        <w:tc>
          <w:tcPr>
            <w:tcW w:w="715" w:type="dxa"/>
            <w:vAlign w:val="top"/>
            <w:vMerge w:val="continue"/>
            <w:tcBorders>
              <w:top w:val="nil"/>
            </w:tcBorders>
          </w:tcPr>
          <w:p>
            <w:pPr>
              <w:rPr>
                <w:rFonts w:ascii="Arial"/>
                <w:sz w:val="21"/>
              </w:rPr>
            </w:pPr>
            <w:r/>
          </w:p>
        </w:tc>
        <w:tc>
          <w:tcPr>
            <w:tcW w:w="715" w:type="dxa"/>
            <w:vAlign w:val="top"/>
            <w:vMerge w:val="continue"/>
            <w:tcBorders>
              <w:top w:val="nil"/>
            </w:tcBorders>
          </w:tcPr>
          <w:p>
            <w:pPr>
              <w:rPr>
                <w:rFonts w:ascii="Arial"/>
                <w:sz w:val="21"/>
              </w:rPr>
            </w:pPr>
            <w:r/>
          </w:p>
        </w:tc>
        <w:tc>
          <w:tcPr>
            <w:tcW w:w="715" w:type="dxa"/>
            <w:vAlign w:val="top"/>
            <w:vMerge w:val="continue"/>
            <w:tcBorders>
              <w:top w:val="nil"/>
            </w:tcBorders>
          </w:tcPr>
          <w:p>
            <w:pPr>
              <w:rPr>
                <w:rFonts w:ascii="Arial"/>
                <w:sz w:val="21"/>
              </w:rPr>
            </w:pPr>
            <w:r/>
          </w:p>
        </w:tc>
        <w:tc>
          <w:tcPr>
            <w:tcW w:w="715" w:type="dxa"/>
            <w:vAlign w:val="top"/>
            <w:tcBorders>
              <w:top w:val="single" w:color="000000" w:sz="8" w:space="0"/>
            </w:tcBorders>
          </w:tcPr>
          <w:p>
            <w:pPr>
              <w:spacing w:line="122" w:lineRule="exact"/>
              <w:rPr>
                <w:rFonts w:ascii="Arial"/>
                <w:sz w:val="10"/>
              </w:rPr>
            </w:pPr>
            <w:r/>
          </w:p>
        </w:tc>
        <w:tc>
          <w:tcPr>
            <w:tcW w:w="715" w:type="dxa"/>
            <w:vAlign w:val="top"/>
            <w:tcBorders>
              <w:top w:val="single" w:color="000000" w:sz="8" w:space="0"/>
            </w:tcBorders>
          </w:tcPr>
          <w:p>
            <w:pPr>
              <w:spacing w:line="122" w:lineRule="exact"/>
              <w:rPr>
                <w:rFonts w:ascii="Arial"/>
                <w:sz w:val="10"/>
              </w:rPr>
            </w:pPr>
            <w:r/>
          </w:p>
        </w:tc>
        <w:tc>
          <w:tcPr>
            <w:tcW w:w="715" w:type="dxa"/>
            <w:vAlign w:val="top"/>
            <w:tcBorders>
              <w:top w:val="single" w:color="000000" w:sz="8" w:space="0"/>
            </w:tcBorders>
          </w:tcPr>
          <w:p>
            <w:pPr>
              <w:spacing w:line="122" w:lineRule="exact"/>
              <w:rPr>
                <w:rFonts w:ascii="Arial"/>
                <w:sz w:val="10"/>
              </w:rPr>
            </w:pPr>
            <w:r/>
          </w:p>
        </w:tc>
        <w:tc>
          <w:tcPr>
            <w:tcW w:w="727" w:type="dxa"/>
            <w:vAlign w:val="top"/>
            <w:vMerge w:val="continue"/>
            <w:tcBorders>
              <w:top w:val="nil"/>
            </w:tcBorders>
          </w:tcPr>
          <w:p>
            <w:pPr>
              <w:rPr>
                <w:rFonts w:ascii="Arial"/>
                <w:sz w:val="21"/>
              </w:rPr>
            </w:pPr>
            <w:r/>
          </w:p>
        </w:tc>
      </w:tr>
      <w:tr>
        <w:trPr>
          <w:trHeight w:val="309" w:hRule="atLeast"/>
        </w:trPr>
        <w:tc>
          <w:tcPr>
            <w:tcW w:w="585" w:type="dxa"/>
            <w:vAlign w:val="top"/>
          </w:tcPr>
          <w:p>
            <w:pPr>
              <w:ind w:left="245"/>
              <w:spacing w:before="88"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475" w:type="dxa"/>
            <w:vAlign w:val="top"/>
          </w:tcPr>
          <w:p>
            <w:pPr>
              <w:ind w:left="328"/>
              <w:spacing w:before="46" w:line="220" w:lineRule="auto"/>
              <w:rPr>
                <w:rFonts w:ascii="FangSong" w:hAnsi="FangSong" w:eastAsia="FangSong" w:cs="FangSong"/>
                <w:sz w:val="21"/>
                <w:szCs w:val="21"/>
              </w:rPr>
            </w:pPr>
            <w:r>
              <w:rPr>
                <w:rFonts w:ascii="FangSong" w:hAnsi="FangSong" w:eastAsia="FangSong" w:cs="FangSong"/>
                <w:sz w:val="21"/>
                <w:szCs w:val="21"/>
                <w:spacing w:val="-4"/>
              </w:rPr>
              <w:t>工程验收</w:t>
            </w:r>
          </w:p>
        </w:tc>
        <w:tc>
          <w:tcPr>
            <w:tcW w:w="718" w:type="dxa"/>
            <w:vAlign w:val="top"/>
          </w:tcPr>
          <w:p>
            <w:pPr>
              <w:rPr>
                <w:rFonts w:ascii="Arial"/>
                <w:sz w:val="21"/>
              </w:rPr>
            </w:pPr>
            <w:r/>
          </w:p>
        </w:tc>
        <w:tc>
          <w:tcPr>
            <w:tcW w:w="712" w:type="dxa"/>
            <w:vAlign w:val="top"/>
          </w:tcPr>
          <w:p>
            <w:pPr>
              <w:rPr>
                <w:rFonts w:ascii="Arial"/>
                <w:sz w:val="21"/>
              </w:rPr>
            </w:pPr>
            <w:r/>
          </w:p>
        </w:tc>
        <w:tc>
          <w:tcPr>
            <w:tcW w:w="715" w:type="dxa"/>
            <w:vAlign w:val="top"/>
          </w:tcPr>
          <w:p>
            <w:pPr>
              <w:rPr>
                <w:rFonts w:ascii="Arial"/>
                <w:sz w:val="21"/>
              </w:rPr>
            </w:pPr>
            <w:r/>
          </w:p>
        </w:tc>
        <w:tc>
          <w:tcPr>
            <w:tcW w:w="715" w:type="dxa"/>
            <w:vAlign w:val="top"/>
          </w:tcPr>
          <w:p>
            <w:pPr>
              <w:rPr>
                <w:rFonts w:ascii="Arial"/>
                <w:sz w:val="21"/>
              </w:rPr>
            </w:pPr>
            <w:r/>
          </w:p>
        </w:tc>
        <w:tc>
          <w:tcPr>
            <w:tcW w:w="715" w:type="dxa"/>
            <w:vAlign w:val="top"/>
          </w:tcPr>
          <w:p>
            <w:pPr>
              <w:rPr>
                <w:rFonts w:ascii="Arial"/>
                <w:sz w:val="21"/>
              </w:rPr>
            </w:pPr>
            <w:r/>
          </w:p>
        </w:tc>
        <w:tc>
          <w:tcPr>
            <w:tcW w:w="715" w:type="dxa"/>
            <w:vAlign w:val="top"/>
          </w:tcPr>
          <w:p>
            <w:pPr>
              <w:rPr>
                <w:rFonts w:ascii="Arial"/>
                <w:sz w:val="21"/>
              </w:rPr>
            </w:pPr>
            <w:r/>
          </w:p>
        </w:tc>
        <w:tc>
          <w:tcPr>
            <w:tcW w:w="715" w:type="dxa"/>
            <w:vAlign w:val="top"/>
          </w:tcPr>
          <w:p>
            <w:pPr>
              <w:rPr>
                <w:rFonts w:ascii="Arial"/>
                <w:sz w:val="21"/>
              </w:rPr>
            </w:pPr>
            <w:r/>
          </w:p>
        </w:tc>
        <w:tc>
          <w:tcPr>
            <w:tcW w:w="715" w:type="dxa"/>
            <w:vAlign w:val="top"/>
          </w:tcPr>
          <w:p>
            <w:pPr>
              <w:rPr>
                <w:rFonts w:ascii="Arial"/>
                <w:sz w:val="21"/>
              </w:rPr>
            </w:pPr>
            <w:r/>
          </w:p>
        </w:tc>
        <w:tc>
          <w:tcPr>
            <w:tcW w:w="715" w:type="dxa"/>
            <w:vAlign w:val="top"/>
          </w:tcPr>
          <w:p>
            <w:pPr>
              <w:rPr>
                <w:rFonts w:ascii="Arial"/>
                <w:sz w:val="21"/>
              </w:rPr>
            </w:pPr>
            <w:r/>
          </w:p>
        </w:tc>
        <w:tc>
          <w:tcPr>
            <w:tcW w:w="727" w:type="dxa"/>
            <w:vAlign w:val="top"/>
          </w:tcPr>
          <w:p>
            <w:pPr>
              <w:rPr>
                <w:rFonts w:ascii="Arial"/>
                <w:sz w:val="21"/>
              </w:rPr>
            </w:pPr>
            <w:r>
              <w:pict>
                <v:rect id="_x0000_s110" style="position:absolute;margin-left:-18.074pt;margin-top:7.04999pt;mso-position-vertical-relative:top-margin-area;mso-position-horizontal-relative:right-margin-area;width:17.45pt;height:1pt;z-index:251797504;" fillcolor="#000000" filled="true" stroked="false"/>
              </w:pict>
            </w:r>
            <w:r/>
          </w:p>
        </w:tc>
      </w:tr>
    </w:tbl>
    <w:p>
      <w:pPr>
        <w:ind w:left="465"/>
        <w:spacing w:before="165" w:line="703" w:lineRule="exact"/>
        <w:rPr>
          <w:rFonts w:ascii="FangSong" w:hAnsi="FangSong" w:eastAsia="FangSong" w:cs="FangSong"/>
          <w:sz w:val="30"/>
          <w:szCs w:val="30"/>
        </w:rPr>
      </w:pPr>
      <w:r>
        <w:rPr>
          <w:rFonts w:ascii="Times New Roman" w:hAnsi="Times New Roman" w:eastAsia="Times New Roman" w:cs="Times New Roman"/>
          <w:sz w:val="30"/>
          <w:szCs w:val="30"/>
          <w:b/>
          <w:bCs/>
          <w:spacing w:val="-10"/>
          <w:position w:val="31"/>
        </w:rPr>
        <w:t>2.7   </w:t>
      </w:r>
      <w:r>
        <w:rPr>
          <w:rFonts w:ascii="FangSong" w:hAnsi="FangSong" w:eastAsia="FangSong" w:cs="FangSong"/>
          <w:sz w:val="30"/>
          <w:szCs w:val="30"/>
          <w:b/>
          <w:bCs/>
          <w:spacing w:val="-10"/>
          <w:position w:val="31"/>
        </w:rPr>
        <w:t>自然概况</w:t>
      </w:r>
    </w:p>
    <w:p>
      <w:pPr>
        <w:ind w:left="465"/>
        <w:spacing w:before="1" w:line="219" w:lineRule="auto"/>
        <w:rPr>
          <w:rFonts w:ascii="FangSong" w:hAnsi="FangSong" w:eastAsia="FangSong" w:cs="FangSong"/>
          <w:sz w:val="28"/>
          <w:szCs w:val="28"/>
        </w:rPr>
      </w:pPr>
      <w:r>
        <w:rPr>
          <w:rFonts w:ascii="Times New Roman" w:hAnsi="Times New Roman" w:eastAsia="Times New Roman" w:cs="Times New Roman"/>
          <w:sz w:val="28"/>
          <w:szCs w:val="28"/>
          <w:b/>
          <w:bCs/>
          <w:spacing w:val="-4"/>
        </w:rPr>
        <w:t>2.7.1</w:t>
      </w:r>
      <w:r>
        <w:rPr>
          <w:rFonts w:ascii="Times New Roman" w:hAnsi="Times New Roman" w:eastAsia="Times New Roman" w:cs="Times New Roman"/>
          <w:sz w:val="28"/>
          <w:szCs w:val="28"/>
          <w:b/>
          <w:bCs/>
          <w:spacing w:val="12"/>
        </w:rPr>
        <w:t xml:space="preserve">  </w:t>
      </w:r>
      <w:r>
        <w:rPr>
          <w:rFonts w:ascii="FangSong" w:hAnsi="FangSong" w:eastAsia="FangSong" w:cs="FangSong"/>
          <w:sz w:val="28"/>
          <w:szCs w:val="28"/>
          <w:b/>
          <w:bCs/>
          <w:spacing w:val="-4"/>
        </w:rPr>
        <w:t>地形地貌</w:t>
      </w:r>
    </w:p>
    <w:p>
      <w:pPr>
        <w:pStyle w:val="BodyText"/>
        <w:spacing w:line="246" w:lineRule="auto"/>
        <w:rPr/>
      </w:pPr>
      <w:r/>
    </w:p>
    <w:p>
      <w:pPr>
        <w:ind w:left="955"/>
        <w:spacing w:before="79" w:line="465" w:lineRule="exact"/>
        <w:rPr>
          <w:rFonts w:ascii="FangSong" w:hAnsi="FangSong" w:eastAsia="FangSong" w:cs="FangSong"/>
          <w:sz w:val="24"/>
          <w:szCs w:val="24"/>
        </w:rPr>
      </w:pPr>
      <w:r>
        <w:rPr>
          <w:rFonts w:ascii="FangSong" w:hAnsi="FangSong" w:eastAsia="FangSong" w:cs="FangSong"/>
          <w:sz w:val="24"/>
          <w:szCs w:val="24"/>
          <w:spacing w:val="-4"/>
          <w:position w:val="17"/>
        </w:rPr>
        <w:t>本工程路位于四川省东北部，均属于达州管辖的宣汉县境</w:t>
      </w:r>
      <w:r>
        <w:rPr>
          <w:rFonts w:ascii="FangSong" w:hAnsi="FangSong" w:eastAsia="FangSong" w:cs="FangSong"/>
          <w:sz w:val="24"/>
          <w:szCs w:val="24"/>
          <w:spacing w:val="-5"/>
          <w:position w:val="17"/>
        </w:rPr>
        <w:t>内，</w:t>
      </w:r>
      <w:r>
        <w:rPr>
          <w:rFonts w:ascii="FangSong" w:hAnsi="FangSong" w:eastAsia="FangSong" w:cs="FangSong"/>
          <w:sz w:val="24"/>
          <w:szCs w:val="24"/>
          <w:spacing w:val="-5"/>
          <w:position w:val="17"/>
        </w:rPr>
        <w:t xml:space="preserve"> </w:t>
      </w:r>
      <w:r>
        <w:rPr>
          <w:rFonts w:ascii="FangSong" w:hAnsi="FangSong" w:eastAsia="FangSong" w:cs="FangSong"/>
          <w:sz w:val="24"/>
          <w:szCs w:val="24"/>
          <w:spacing w:val="-5"/>
          <w:position w:val="17"/>
        </w:rPr>
        <w:t>属于米仓山、</w:t>
      </w:r>
    </w:p>
    <w:p>
      <w:pPr>
        <w:ind w:left="477"/>
        <w:spacing w:before="1" w:line="217" w:lineRule="auto"/>
        <w:rPr>
          <w:rFonts w:ascii="FangSong" w:hAnsi="FangSong" w:eastAsia="FangSong" w:cs="FangSong"/>
          <w:sz w:val="24"/>
          <w:szCs w:val="24"/>
        </w:rPr>
      </w:pPr>
      <w:r>
        <w:rPr>
          <w:rFonts w:ascii="FangSong" w:hAnsi="FangSong" w:eastAsia="FangSong" w:cs="FangSong"/>
          <w:sz w:val="24"/>
          <w:szCs w:val="24"/>
          <w:spacing w:val="-2"/>
        </w:rPr>
        <w:t>大巴山中山区、盆北低山区，位于新华夏系广阔的向斜槽区。</w:t>
      </w:r>
    </w:p>
    <w:p>
      <w:pPr>
        <w:ind w:left="474" w:right="461" w:firstLine="485"/>
        <w:spacing w:before="185" w:line="359" w:lineRule="auto"/>
        <w:rPr>
          <w:rFonts w:ascii="FangSong" w:hAnsi="FangSong" w:eastAsia="FangSong" w:cs="FangSong"/>
          <w:sz w:val="24"/>
          <w:szCs w:val="24"/>
        </w:rPr>
      </w:pPr>
      <w:r>
        <w:rPr>
          <w:rFonts w:ascii="FangSong" w:hAnsi="FangSong" w:eastAsia="FangSong" w:cs="FangSong"/>
          <w:sz w:val="24"/>
          <w:szCs w:val="24"/>
          <w:spacing w:val="-7"/>
        </w:rPr>
        <w:t>全线的地形地貌主要为浸蚀浅切割低山地形，</w:t>
      </w:r>
      <w:r>
        <w:rPr>
          <w:rFonts w:ascii="FangSong" w:hAnsi="FangSong" w:eastAsia="FangSong" w:cs="FangSong"/>
          <w:sz w:val="24"/>
          <w:szCs w:val="24"/>
          <w:spacing w:val="-7"/>
        </w:rPr>
        <w:t xml:space="preserve"> </w:t>
      </w:r>
      <w:r>
        <w:rPr>
          <w:rFonts w:ascii="FangSong" w:hAnsi="FangSong" w:eastAsia="FangSong" w:cs="FangSong"/>
          <w:sz w:val="24"/>
          <w:szCs w:val="24"/>
          <w:spacing w:val="-7"/>
        </w:rPr>
        <w:t>浅切宽谷园缓丘陵、浅切窄谷</w:t>
      </w:r>
      <w:r>
        <w:rPr>
          <w:rFonts w:ascii="FangSong" w:hAnsi="FangSong" w:eastAsia="FangSong" w:cs="FangSong"/>
          <w:sz w:val="24"/>
          <w:szCs w:val="24"/>
        </w:rPr>
        <w:t xml:space="preserve"> </w:t>
      </w:r>
      <w:r>
        <w:rPr>
          <w:rFonts w:ascii="FangSong" w:hAnsi="FangSong" w:eastAsia="FangSong" w:cs="FangSong"/>
          <w:sz w:val="24"/>
          <w:szCs w:val="24"/>
          <w:spacing w:val="-13"/>
        </w:rPr>
        <w:t>坪台状丘陵及中切宽谷缓坡丘陵等小地貌单元。山顶园缓，</w:t>
      </w:r>
      <w:r>
        <w:rPr>
          <w:rFonts w:ascii="FangSong" w:hAnsi="FangSong" w:eastAsia="FangSong" w:cs="FangSong"/>
          <w:sz w:val="24"/>
          <w:szCs w:val="24"/>
          <w:spacing w:val="-45"/>
        </w:rPr>
        <w:t xml:space="preserve"> </w:t>
      </w:r>
      <w:r>
        <w:rPr>
          <w:rFonts w:ascii="FangSong" w:hAnsi="FangSong" w:eastAsia="FangSong" w:cs="FangSong"/>
          <w:sz w:val="24"/>
          <w:szCs w:val="24"/>
          <w:spacing w:val="-13"/>
        </w:rPr>
        <w:t>丘谷</w:t>
      </w:r>
      <w:r>
        <w:rPr>
          <w:rFonts w:ascii="FangSong" w:hAnsi="FangSong" w:eastAsia="FangSong" w:cs="FangSong"/>
          <w:sz w:val="24"/>
          <w:szCs w:val="24"/>
          <w:spacing w:val="-14"/>
        </w:rPr>
        <w:t>明显，很少成岭，</w:t>
      </w:r>
      <w:r>
        <w:rPr>
          <w:rFonts w:ascii="FangSong" w:hAnsi="FangSong" w:eastAsia="FangSong" w:cs="FangSong"/>
          <w:sz w:val="24"/>
          <w:szCs w:val="24"/>
        </w:rPr>
        <w:t xml:space="preserve"> </w:t>
      </w:r>
      <w:r>
        <w:rPr>
          <w:rFonts w:ascii="FangSong" w:hAnsi="FangSong" w:eastAsia="FangSong" w:cs="FangSong"/>
          <w:sz w:val="24"/>
          <w:szCs w:val="24"/>
          <w:spacing w:val="-14"/>
        </w:rPr>
        <w:t>沟谷地带宽阔、平坦，</w:t>
      </w:r>
      <w:r>
        <w:rPr>
          <w:rFonts w:ascii="FangSong" w:hAnsi="FangSong" w:eastAsia="FangSong" w:cs="FangSong"/>
          <w:sz w:val="24"/>
          <w:szCs w:val="24"/>
          <w:spacing w:val="68"/>
        </w:rPr>
        <w:t xml:space="preserve"> </w:t>
      </w:r>
      <w:r>
        <w:rPr>
          <w:rFonts w:ascii="FangSong" w:hAnsi="FangSong" w:eastAsia="FangSong" w:cs="FangSong"/>
          <w:sz w:val="24"/>
          <w:szCs w:val="24"/>
          <w:spacing w:val="-14"/>
        </w:rPr>
        <w:t>纵横交织。河道迂回曲折，</w:t>
      </w:r>
      <w:r>
        <w:rPr>
          <w:rFonts w:ascii="FangSong" w:hAnsi="FangSong" w:eastAsia="FangSong" w:cs="FangSong"/>
          <w:sz w:val="24"/>
          <w:szCs w:val="24"/>
          <w:spacing w:val="-35"/>
        </w:rPr>
        <w:t xml:space="preserve"> </w:t>
      </w:r>
      <w:r>
        <w:rPr>
          <w:rFonts w:ascii="FangSong" w:hAnsi="FangSong" w:eastAsia="FangSong" w:cs="FangSong"/>
          <w:sz w:val="24"/>
          <w:szCs w:val="24"/>
          <w:spacing w:val="-14"/>
        </w:rPr>
        <w:t>水流缓慢，</w:t>
      </w:r>
      <w:r>
        <w:rPr>
          <w:rFonts w:ascii="FangSong" w:hAnsi="FangSong" w:eastAsia="FangSong" w:cs="FangSong"/>
          <w:sz w:val="24"/>
          <w:szCs w:val="24"/>
          <w:spacing w:val="-14"/>
        </w:rPr>
        <w:t xml:space="preserve"> </w:t>
      </w:r>
      <w:r>
        <w:rPr>
          <w:rFonts w:ascii="FangSong" w:hAnsi="FangSong" w:eastAsia="FangSong" w:cs="FangSong"/>
          <w:sz w:val="24"/>
          <w:szCs w:val="24"/>
          <w:spacing w:val="-14"/>
        </w:rPr>
        <w:t>侵蚀微弱。受溪流</w:t>
      </w:r>
      <w:r>
        <w:rPr>
          <w:rFonts w:ascii="FangSong" w:hAnsi="FangSong" w:eastAsia="FangSong" w:cs="FangSong"/>
          <w:sz w:val="24"/>
          <w:szCs w:val="24"/>
        </w:rPr>
        <w:t xml:space="preserve"> </w:t>
      </w:r>
      <w:r>
        <w:rPr>
          <w:rFonts w:ascii="FangSong" w:hAnsi="FangSong" w:eastAsia="FangSong" w:cs="FangSong"/>
          <w:sz w:val="24"/>
          <w:szCs w:val="24"/>
          <w:spacing w:val="-21"/>
        </w:rPr>
        <w:t>影响，</w:t>
      </w:r>
      <w:r>
        <w:rPr>
          <w:rFonts w:ascii="FangSong" w:hAnsi="FangSong" w:eastAsia="FangSong" w:cs="FangSong"/>
          <w:sz w:val="24"/>
          <w:szCs w:val="24"/>
          <w:spacing w:val="-50"/>
        </w:rPr>
        <w:t xml:space="preserve"> </w:t>
      </w:r>
      <w:r>
        <w:rPr>
          <w:rFonts w:ascii="FangSong" w:hAnsi="FangSong" w:eastAsia="FangSong" w:cs="FangSong"/>
          <w:sz w:val="24"/>
          <w:szCs w:val="24"/>
          <w:spacing w:val="-21"/>
        </w:rPr>
        <w:t>沟谷纵横，</w:t>
      </w:r>
      <w:r>
        <w:rPr>
          <w:rFonts w:ascii="FangSong" w:hAnsi="FangSong" w:eastAsia="FangSong" w:cs="FangSong"/>
          <w:sz w:val="24"/>
          <w:szCs w:val="24"/>
          <w:spacing w:val="-21"/>
        </w:rPr>
        <w:t xml:space="preserve"> </w:t>
      </w:r>
      <w:r>
        <w:rPr>
          <w:rFonts w:ascii="FangSong" w:hAnsi="FangSong" w:eastAsia="FangSong" w:cs="FangSong"/>
          <w:sz w:val="24"/>
          <w:szCs w:val="24"/>
          <w:spacing w:val="-21"/>
        </w:rPr>
        <w:t>山势较缓，</w:t>
      </w:r>
      <w:r>
        <w:rPr>
          <w:rFonts w:ascii="FangSong" w:hAnsi="FangSong" w:eastAsia="FangSong" w:cs="FangSong"/>
          <w:sz w:val="24"/>
          <w:szCs w:val="24"/>
          <w:spacing w:val="-30"/>
        </w:rPr>
        <w:t xml:space="preserve"> </w:t>
      </w:r>
      <w:r>
        <w:rPr>
          <w:rFonts w:ascii="FangSong" w:hAnsi="FangSong" w:eastAsia="FangSong" w:cs="FangSong"/>
          <w:sz w:val="24"/>
          <w:szCs w:val="24"/>
          <w:spacing w:val="-21"/>
        </w:rPr>
        <w:t>部分山体零碎，</w:t>
      </w:r>
      <w:r>
        <w:rPr>
          <w:rFonts w:ascii="FangSong" w:hAnsi="FangSong" w:eastAsia="FangSong" w:cs="FangSong"/>
          <w:sz w:val="24"/>
          <w:szCs w:val="24"/>
          <w:spacing w:val="-21"/>
        </w:rPr>
        <w:t xml:space="preserve"> </w:t>
      </w:r>
      <w:r>
        <w:rPr>
          <w:rFonts w:ascii="FangSong" w:hAnsi="FangSong" w:eastAsia="FangSong" w:cs="FangSong"/>
          <w:sz w:val="24"/>
          <w:szCs w:val="24"/>
          <w:spacing w:val="-21"/>
        </w:rPr>
        <w:t>形态不一，为圆顶、斜坡及猪背梁，</w:t>
      </w:r>
      <w:r>
        <w:rPr>
          <w:rFonts w:ascii="FangSong" w:hAnsi="FangSong" w:eastAsia="FangSong" w:cs="FangSong"/>
          <w:sz w:val="24"/>
          <w:szCs w:val="24"/>
        </w:rPr>
        <w:t xml:space="preserve"> </w:t>
      </w:r>
      <w:r>
        <w:rPr>
          <w:rFonts w:ascii="FangSong" w:hAnsi="FangSong" w:eastAsia="FangSong" w:cs="FangSong"/>
          <w:sz w:val="24"/>
          <w:szCs w:val="24"/>
          <w:spacing w:val="-8"/>
        </w:rPr>
        <w:t>海拔高度在</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8"/>
        </w:rPr>
        <w:t>360</w:t>
      </w:r>
      <w:r>
        <w:rPr>
          <w:rFonts w:ascii="FangSong" w:hAnsi="FangSong" w:eastAsia="FangSong" w:cs="FangSong"/>
          <w:sz w:val="24"/>
          <w:szCs w:val="24"/>
          <w:spacing w:val="-8"/>
        </w:rPr>
        <w:t>～</w:t>
      </w:r>
      <w:r>
        <w:rPr>
          <w:rFonts w:ascii="Times New Roman" w:hAnsi="Times New Roman" w:eastAsia="Times New Roman" w:cs="Times New Roman"/>
          <w:sz w:val="24"/>
          <w:szCs w:val="24"/>
          <w:spacing w:val="-8"/>
        </w:rPr>
        <w:t>490m</w:t>
      </w:r>
      <w:r>
        <w:rPr>
          <w:rFonts w:ascii="Times New Roman" w:hAnsi="Times New Roman" w:eastAsia="Times New Roman" w:cs="Times New Roman"/>
          <w:sz w:val="24"/>
          <w:szCs w:val="24"/>
          <w:spacing w:val="39"/>
          <w:w w:val="101"/>
        </w:rPr>
        <w:t xml:space="preserve"> </w:t>
      </w:r>
      <w:r>
        <w:rPr>
          <w:rFonts w:ascii="FangSong" w:hAnsi="FangSong" w:eastAsia="FangSong" w:cs="FangSong"/>
          <w:sz w:val="24"/>
          <w:szCs w:val="24"/>
          <w:spacing w:val="-8"/>
        </w:rPr>
        <w:t>间，</w:t>
      </w:r>
      <w:r>
        <w:rPr>
          <w:rFonts w:ascii="FangSong" w:hAnsi="FangSong" w:eastAsia="FangSong" w:cs="FangSong"/>
          <w:sz w:val="24"/>
          <w:szCs w:val="24"/>
          <w:spacing w:val="-71"/>
        </w:rPr>
        <w:t xml:space="preserve"> </w:t>
      </w:r>
      <w:r>
        <w:rPr>
          <w:rFonts w:ascii="FangSong" w:hAnsi="FangSong" w:eastAsia="FangSong" w:cs="FangSong"/>
          <w:sz w:val="24"/>
          <w:szCs w:val="24"/>
          <w:spacing w:val="-8"/>
        </w:rPr>
        <w:t>沟谷两侧呈</w:t>
      </w:r>
      <w:r>
        <w:rPr>
          <w:rFonts w:ascii="Times New Roman" w:hAnsi="Times New Roman" w:eastAsia="Times New Roman" w:cs="Times New Roman"/>
          <w:sz w:val="24"/>
          <w:szCs w:val="24"/>
          <w:spacing w:val="-8"/>
        </w:rPr>
        <w:t>“U”</w:t>
      </w:r>
      <w:r>
        <w:rPr>
          <w:rFonts w:ascii="FangSong" w:hAnsi="FangSong" w:eastAsia="FangSong" w:cs="FangSong"/>
          <w:sz w:val="24"/>
          <w:szCs w:val="24"/>
          <w:spacing w:val="-8"/>
        </w:rPr>
        <w:t>字形，</w:t>
      </w:r>
      <w:r>
        <w:rPr>
          <w:rFonts w:ascii="FangSong" w:hAnsi="FangSong" w:eastAsia="FangSong" w:cs="FangSong"/>
          <w:sz w:val="24"/>
          <w:szCs w:val="24"/>
          <w:spacing w:val="-8"/>
        </w:rPr>
        <w:t xml:space="preserve"> </w:t>
      </w:r>
      <w:r>
        <w:rPr>
          <w:rFonts w:ascii="FangSong" w:hAnsi="FangSong" w:eastAsia="FangSong" w:cs="FangSong"/>
          <w:sz w:val="24"/>
          <w:szCs w:val="24"/>
          <w:spacing w:val="-8"/>
        </w:rPr>
        <w:t>全线地形为高差起伏较小的窄</w:t>
      </w:r>
    </w:p>
    <w:p>
      <w:pPr>
        <w:ind w:left="475"/>
        <w:spacing w:before="1" w:line="215" w:lineRule="auto"/>
        <w:rPr>
          <w:rFonts w:ascii="FangSong" w:hAnsi="FangSong" w:eastAsia="FangSong" w:cs="FangSong"/>
          <w:sz w:val="24"/>
          <w:szCs w:val="24"/>
        </w:rPr>
      </w:pPr>
      <w:r>
        <w:rPr>
          <w:rFonts w:ascii="FangSong" w:hAnsi="FangSong" w:eastAsia="FangSong" w:cs="FangSong"/>
          <w:sz w:val="24"/>
          <w:szCs w:val="24"/>
          <w:spacing w:val="-2"/>
        </w:rPr>
        <w:t>谷低山，山岭延伸方向与构造一致，档距分布较为均匀，地形条件较好。</w:t>
      </w:r>
    </w:p>
    <w:p>
      <w:pPr>
        <w:ind w:left="475" w:right="398" w:firstLine="479"/>
        <w:spacing w:before="188" w:line="359" w:lineRule="auto"/>
        <w:rPr>
          <w:rFonts w:ascii="FangSong" w:hAnsi="FangSong" w:eastAsia="FangSong" w:cs="FangSong"/>
          <w:sz w:val="24"/>
          <w:szCs w:val="24"/>
        </w:rPr>
      </w:pPr>
      <w:r>
        <w:rPr>
          <w:rFonts w:ascii="FangSong" w:hAnsi="FangSong" w:eastAsia="FangSong" w:cs="FangSong"/>
          <w:sz w:val="24"/>
          <w:szCs w:val="24"/>
          <w:spacing w:val="-1"/>
        </w:rPr>
        <w:t>本线路地形呈现高低起伏的走势，相对高差在</w:t>
      </w:r>
      <w:r>
        <w:rPr>
          <w:rFonts w:ascii="FangSong" w:hAnsi="FangSong" w:eastAsia="FangSong" w:cs="FangSong"/>
          <w:sz w:val="24"/>
          <w:szCs w:val="24"/>
          <w:spacing w:val="-40"/>
        </w:rPr>
        <w:t xml:space="preserve"> </w:t>
      </w:r>
      <w:r>
        <w:rPr>
          <w:rFonts w:ascii="Times New Roman" w:hAnsi="Times New Roman" w:eastAsia="Times New Roman" w:cs="Times New Roman"/>
          <w:sz w:val="24"/>
          <w:szCs w:val="24"/>
          <w:spacing w:val="-1"/>
        </w:rPr>
        <w:t>0.9</w:t>
      </w:r>
      <w:r>
        <w:rPr>
          <w:rFonts w:ascii="FangSong" w:hAnsi="FangSong" w:eastAsia="FangSong" w:cs="FangSong"/>
          <w:sz w:val="24"/>
          <w:szCs w:val="24"/>
          <w:spacing w:val="-1"/>
        </w:rPr>
        <w:t>～</w:t>
      </w:r>
      <w:r>
        <w:rPr>
          <w:rFonts w:ascii="Times New Roman" w:hAnsi="Times New Roman" w:eastAsia="Times New Roman" w:cs="Times New Roman"/>
          <w:sz w:val="24"/>
          <w:szCs w:val="24"/>
          <w:spacing w:val="-2"/>
        </w:rPr>
        <w:t>53m</w:t>
      </w:r>
      <w:r>
        <w:rPr>
          <w:rFonts w:ascii="Times New Roman" w:hAnsi="Times New Roman" w:eastAsia="Times New Roman" w:cs="Times New Roman"/>
          <w:sz w:val="24"/>
          <w:szCs w:val="24"/>
          <w:spacing w:val="28"/>
          <w:w w:val="101"/>
        </w:rPr>
        <w:t xml:space="preserve"> </w:t>
      </w:r>
      <w:r>
        <w:rPr>
          <w:rFonts w:ascii="FangSong" w:hAnsi="FangSong" w:eastAsia="FangSong" w:cs="FangSong"/>
          <w:sz w:val="24"/>
          <w:szCs w:val="24"/>
          <w:spacing w:val="-2"/>
        </w:rPr>
        <w:t>之间。工程区域丘</w:t>
      </w:r>
      <w:r>
        <w:rPr>
          <w:rFonts w:ascii="FangSong" w:hAnsi="FangSong" w:eastAsia="FangSong" w:cs="FangSong"/>
          <w:sz w:val="24"/>
          <w:szCs w:val="24"/>
        </w:rPr>
        <w:t xml:space="preserve"> </w:t>
      </w:r>
      <w:r>
        <w:rPr>
          <w:rFonts w:ascii="FangSong" w:hAnsi="FangSong" w:eastAsia="FangSong" w:cs="FangSong"/>
          <w:sz w:val="24"/>
          <w:szCs w:val="24"/>
          <w:spacing w:val="-1"/>
        </w:rPr>
        <w:t>顶、山腰地带植被发育，丘间多为农业耕作区，</w:t>
      </w:r>
      <w:r>
        <w:rPr>
          <w:rFonts w:ascii="FangSong" w:hAnsi="FangSong" w:eastAsia="FangSong" w:cs="FangSong"/>
          <w:sz w:val="24"/>
          <w:szCs w:val="24"/>
          <w:spacing w:val="-2"/>
        </w:rPr>
        <w:t>随近年来退耕还林工程的推进，</w:t>
      </w:r>
    </w:p>
    <w:p>
      <w:pPr>
        <w:ind w:left="473"/>
        <w:spacing w:line="217" w:lineRule="auto"/>
        <w:rPr>
          <w:rFonts w:ascii="FangSong" w:hAnsi="FangSong" w:eastAsia="FangSong" w:cs="FangSong"/>
          <w:sz w:val="24"/>
          <w:szCs w:val="24"/>
        </w:rPr>
      </w:pPr>
      <w:r>
        <w:rPr>
          <w:rFonts w:ascii="FangSong" w:hAnsi="FangSong" w:eastAsia="FangSong" w:cs="FangSong"/>
          <w:sz w:val="24"/>
          <w:szCs w:val="24"/>
          <w:spacing w:val="-2"/>
        </w:rPr>
        <w:t>现阶段丘顶，村民的房前屋后林木较密集，多为柏树、松树及杂树。</w:t>
      </w:r>
    </w:p>
    <w:p>
      <w:pPr>
        <w:ind w:left="955"/>
        <w:spacing w:before="183" w:line="217" w:lineRule="auto"/>
        <w:rPr>
          <w:rFonts w:ascii="FangSong" w:hAnsi="FangSong" w:eastAsia="FangSong" w:cs="FangSong"/>
          <w:sz w:val="24"/>
          <w:szCs w:val="24"/>
        </w:rPr>
      </w:pPr>
      <w:r>
        <w:rPr>
          <w:rFonts w:ascii="FangSong" w:hAnsi="FangSong" w:eastAsia="FangSong" w:cs="FangSong"/>
          <w:sz w:val="24"/>
          <w:szCs w:val="24"/>
          <w:spacing w:val="-12"/>
        </w:rPr>
        <w:t>根据本工程线路所经地区的地形状况，</w:t>
      </w:r>
      <w:r>
        <w:rPr>
          <w:rFonts w:ascii="FangSong" w:hAnsi="FangSong" w:eastAsia="FangSong" w:cs="FangSong"/>
          <w:sz w:val="24"/>
          <w:szCs w:val="24"/>
          <w:spacing w:val="-12"/>
        </w:rPr>
        <w:t xml:space="preserve"> </w:t>
      </w:r>
      <w:r>
        <w:rPr>
          <w:rFonts w:ascii="FangSong" w:hAnsi="FangSong" w:eastAsia="FangSong" w:cs="FangSong"/>
          <w:sz w:val="24"/>
          <w:szCs w:val="24"/>
          <w:spacing w:val="-12"/>
        </w:rPr>
        <w:t>其地形划分如下：</w:t>
      </w:r>
      <w:r>
        <w:rPr>
          <w:rFonts w:ascii="FangSong" w:hAnsi="FangSong" w:eastAsia="FangSong" w:cs="FangSong"/>
          <w:sz w:val="24"/>
          <w:szCs w:val="24"/>
          <w:spacing w:val="-12"/>
        </w:rPr>
        <w:t xml:space="preserve"> </w:t>
      </w:r>
      <w:r>
        <w:rPr>
          <w:rFonts w:ascii="FangSong" w:hAnsi="FangSong" w:eastAsia="FangSong" w:cs="FangSong"/>
          <w:sz w:val="24"/>
          <w:szCs w:val="24"/>
          <w:spacing w:val="-12"/>
        </w:rPr>
        <w:t>丘陵为</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13"/>
        </w:rPr>
        <w:t>30</w:t>
      </w:r>
      <w:r>
        <w:rPr>
          <w:rFonts w:ascii="FangSong" w:hAnsi="FangSong" w:eastAsia="FangSong" w:cs="FangSong"/>
          <w:sz w:val="24"/>
          <w:szCs w:val="24"/>
          <w:spacing w:val="-13"/>
        </w:rPr>
        <w:t>％、山地</w:t>
      </w:r>
    </w:p>
    <w:p>
      <w:pPr>
        <w:spacing w:line="217" w:lineRule="auto"/>
        <w:sectPr>
          <w:headerReference w:type="default" r:id="rId76"/>
          <w:footerReference w:type="default" r:id="rId77"/>
          <w:pgSz w:w="11907" w:h="16839"/>
          <w:pgMar w:top="1118" w:right="1337" w:bottom="1204" w:left="1342" w:header="858" w:footer="975" w:gutter="0"/>
        </w:sectPr>
        <w:rPr>
          <w:rFonts w:ascii="FangSong" w:hAnsi="FangSong" w:eastAsia="FangSong" w:cs="FangSong"/>
          <w:sz w:val="24"/>
          <w:szCs w:val="24"/>
        </w:rPr>
      </w:pPr>
    </w:p>
    <w:p>
      <w:pPr>
        <w:pStyle w:val="BodyText"/>
        <w:spacing w:line="353" w:lineRule="auto"/>
        <w:rPr/>
      </w:pPr>
      <w:r/>
    </w:p>
    <w:p>
      <w:pPr>
        <w:spacing w:before="75" w:line="224" w:lineRule="auto"/>
        <w:rPr>
          <w:rFonts w:ascii="FangSong" w:hAnsi="FangSong" w:eastAsia="FangSong" w:cs="FangSong"/>
          <w:sz w:val="23"/>
          <w:szCs w:val="23"/>
        </w:rPr>
      </w:pPr>
      <w:r>
        <w:rPr>
          <w:rFonts w:ascii="FangSong" w:hAnsi="FangSong" w:eastAsia="FangSong" w:cs="FangSong"/>
          <w:sz w:val="23"/>
          <w:szCs w:val="23"/>
          <w:spacing w:val="28"/>
        </w:rPr>
        <w:t>为70%。</w:t>
      </w:r>
    </w:p>
    <w:p>
      <w:pPr>
        <w:pStyle w:val="BodyText"/>
        <w:spacing w:line="242" w:lineRule="auto"/>
        <w:rPr/>
      </w:pPr>
      <w:r/>
    </w:p>
    <w:p>
      <w:pPr>
        <w:ind w:left="3"/>
        <w:spacing w:before="87" w:line="225" w:lineRule="auto"/>
        <w:outlineLvl w:val="6"/>
        <w:rPr>
          <w:rFonts w:ascii="FangSong" w:hAnsi="FangSong" w:eastAsia="FangSong" w:cs="FangSong"/>
          <w:sz w:val="27"/>
          <w:szCs w:val="27"/>
        </w:rPr>
      </w:pPr>
      <w:r>
        <w:rPr>
          <w:rFonts w:ascii="FangSong" w:hAnsi="FangSong" w:eastAsia="FangSong" w:cs="FangSong"/>
          <w:sz w:val="27"/>
          <w:szCs w:val="27"/>
          <w:b/>
          <w:bCs/>
          <w:spacing w:val="-21"/>
        </w:rPr>
        <w:t>2.7.2</w:t>
      </w:r>
      <w:r>
        <w:rPr>
          <w:rFonts w:ascii="FangSong" w:hAnsi="FangSong" w:eastAsia="FangSong" w:cs="FangSong"/>
          <w:sz w:val="27"/>
          <w:szCs w:val="27"/>
          <w:spacing w:val="27"/>
        </w:rPr>
        <w:t xml:space="preserve"> </w:t>
      </w:r>
      <w:r>
        <w:rPr>
          <w:rFonts w:ascii="FangSong" w:hAnsi="FangSong" w:eastAsia="FangSong" w:cs="FangSong"/>
          <w:sz w:val="27"/>
          <w:szCs w:val="27"/>
          <w:b/>
          <w:bCs/>
          <w:spacing w:val="-21"/>
        </w:rPr>
        <w:t>地质</w:t>
      </w:r>
    </w:p>
    <w:p>
      <w:pPr>
        <w:pStyle w:val="BodyText"/>
        <w:rPr/>
      </w:pPr>
      <w:r/>
    </w:p>
    <w:p>
      <w:pPr>
        <w:ind w:left="2"/>
        <w:spacing w:before="75" w:line="223" w:lineRule="auto"/>
        <w:outlineLvl w:val="6"/>
        <w:rPr>
          <w:rFonts w:ascii="FangSong" w:hAnsi="FangSong" w:eastAsia="FangSong" w:cs="FangSong"/>
          <w:sz w:val="23"/>
          <w:szCs w:val="23"/>
        </w:rPr>
      </w:pPr>
      <w:hyperlink w:history="true" r:id="rId78">
        <w:r>
          <w:rPr>
            <w:rFonts w:ascii="FangSong" w:hAnsi="FangSong" w:eastAsia="FangSong" w:cs="FangSong"/>
            <w:sz w:val="23"/>
            <w:szCs w:val="23"/>
            <w:b/>
            <w:bCs/>
            <w:spacing w:val="-15"/>
          </w:rPr>
          <w:t>2.7.2.1</w:t>
        </w:r>
      </w:hyperlink>
      <w:r>
        <w:rPr>
          <w:rFonts w:ascii="FangSong" w:hAnsi="FangSong" w:eastAsia="FangSong" w:cs="FangSong"/>
          <w:sz w:val="23"/>
          <w:szCs w:val="23"/>
          <w:spacing w:val="17"/>
        </w:rPr>
        <w:t xml:space="preserve"> </w:t>
      </w:r>
      <w:r>
        <w:rPr>
          <w:rFonts w:ascii="FangSong" w:hAnsi="FangSong" w:eastAsia="FangSong" w:cs="FangSong"/>
          <w:sz w:val="23"/>
          <w:szCs w:val="23"/>
          <w:b/>
          <w:bCs/>
          <w:spacing w:val="-15"/>
        </w:rPr>
        <w:t>地质构造</w:t>
      </w:r>
    </w:p>
    <w:p>
      <w:pPr>
        <w:ind w:right="131" w:firstLine="530"/>
        <w:spacing w:before="174" w:line="369" w:lineRule="auto"/>
        <w:rPr>
          <w:rFonts w:ascii="FangSong" w:hAnsi="FangSong" w:eastAsia="FangSong" w:cs="FangSong"/>
          <w:sz w:val="23"/>
          <w:szCs w:val="23"/>
        </w:rPr>
      </w:pPr>
      <w:r>
        <w:rPr>
          <w:rFonts w:ascii="FangSong" w:hAnsi="FangSong" w:eastAsia="FangSong" w:cs="FangSong"/>
          <w:sz w:val="23"/>
          <w:szCs w:val="23"/>
          <w:spacing w:val="9"/>
        </w:rPr>
        <w:t>项目场地位于四川盆地东北部，新华夏构造体系大巴山外弧褶皱带，</w:t>
      </w:r>
      <w:r>
        <w:rPr>
          <w:rFonts w:ascii="FangSong" w:hAnsi="FangSong" w:eastAsia="FangSong" w:cs="FangSong"/>
          <w:sz w:val="23"/>
          <w:szCs w:val="23"/>
          <w:spacing w:val="8"/>
        </w:rPr>
        <w:t>展布</w:t>
      </w:r>
      <w:r>
        <w:rPr>
          <w:rFonts w:ascii="FangSong" w:hAnsi="FangSong" w:eastAsia="FangSong" w:cs="FangSong"/>
          <w:sz w:val="23"/>
          <w:szCs w:val="23"/>
        </w:rPr>
        <w:t xml:space="preserve"> </w:t>
      </w:r>
      <w:r>
        <w:rPr>
          <w:rFonts w:ascii="FangSong" w:hAnsi="FangSong" w:eastAsia="FangSong" w:cs="FangSong"/>
          <w:sz w:val="23"/>
          <w:szCs w:val="23"/>
          <w:spacing w:val="9"/>
        </w:rPr>
        <w:t>在通江至宣汉一线北东地域，主要由近似平行的北西向</w:t>
      </w:r>
      <w:r>
        <w:rPr>
          <w:rFonts w:ascii="FangSong" w:hAnsi="FangSong" w:eastAsia="FangSong" w:cs="FangSong"/>
          <w:sz w:val="23"/>
          <w:szCs w:val="23"/>
          <w:spacing w:val="8"/>
        </w:rPr>
        <w:t>褶皱组成。其中的鼻状</w:t>
      </w:r>
      <w:r>
        <w:rPr>
          <w:rFonts w:ascii="FangSong" w:hAnsi="FangSong" w:eastAsia="FangSong" w:cs="FangSong"/>
          <w:sz w:val="23"/>
          <w:szCs w:val="23"/>
        </w:rPr>
        <w:t xml:space="preserve">  </w:t>
      </w:r>
      <w:r>
        <w:rPr>
          <w:rFonts w:ascii="FangSong" w:hAnsi="FangSong" w:eastAsia="FangSong" w:cs="FangSong"/>
          <w:sz w:val="23"/>
          <w:szCs w:val="23"/>
          <w:spacing w:val="9"/>
        </w:rPr>
        <w:t>构造多向北西倾没，南东扬起。南西缘的分水岭</w:t>
      </w:r>
      <w:r>
        <w:rPr>
          <w:rFonts w:ascii="FangSong" w:hAnsi="FangSong" w:eastAsia="FangSong" w:cs="FangSong"/>
          <w:sz w:val="23"/>
          <w:szCs w:val="23"/>
          <w:spacing w:val="8"/>
        </w:rPr>
        <w:t>与千秋垭背斜、乱石子与寨河</w:t>
      </w:r>
      <w:r>
        <w:rPr>
          <w:rFonts w:ascii="FangSong" w:hAnsi="FangSong" w:eastAsia="FangSong" w:cs="FangSong"/>
          <w:sz w:val="23"/>
          <w:szCs w:val="23"/>
        </w:rPr>
        <w:t xml:space="preserve">  </w:t>
      </w:r>
      <w:r>
        <w:rPr>
          <w:rFonts w:ascii="FangSong" w:hAnsi="FangSong" w:eastAsia="FangSong" w:cs="FangSong"/>
          <w:sz w:val="23"/>
          <w:szCs w:val="23"/>
          <w:spacing w:val="7"/>
        </w:rPr>
        <w:t>口背斜，以左列、南西错移及褶皱幅度较高、有断裂为特征区别于仪</w:t>
      </w:r>
      <w:r>
        <w:rPr>
          <w:rFonts w:ascii="FangSong" w:hAnsi="FangSong" w:eastAsia="FangSong" w:cs="FangSong"/>
          <w:sz w:val="23"/>
          <w:szCs w:val="23"/>
          <w:spacing w:val="6"/>
        </w:rPr>
        <w:t>陇-巴中莲</w:t>
      </w:r>
      <w:r>
        <w:rPr>
          <w:rFonts w:ascii="FangSong" w:hAnsi="FangSong" w:eastAsia="FangSong" w:cs="FangSong"/>
          <w:sz w:val="23"/>
          <w:szCs w:val="23"/>
        </w:rPr>
        <w:t xml:space="preserve"> </w:t>
      </w:r>
      <w:r>
        <w:rPr>
          <w:rFonts w:ascii="FangSong" w:hAnsi="FangSong" w:eastAsia="FangSong" w:cs="FangSong"/>
          <w:sz w:val="23"/>
          <w:szCs w:val="23"/>
          <w:spacing w:val="9"/>
        </w:rPr>
        <w:t>花状构造。从西南到东北(即向大巴山靠近):岩层倾角逐渐增大，由5°-15°-</w:t>
      </w:r>
      <w:r>
        <w:rPr>
          <w:rFonts w:ascii="FangSong" w:hAnsi="FangSong" w:eastAsia="FangSong" w:cs="FangSong"/>
          <w:sz w:val="23"/>
          <w:szCs w:val="23"/>
          <w:spacing w:val="6"/>
        </w:rPr>
        <w:t xml:space="preserve"> </w:t>
      </w:r>
      <w:r>
        <w:rPr>
          <w:rFonts w:ascii="FangSong" w:hAnsi="FangSong" w:eastAsia="FangSong" w:cs="FangSong"/>
          <w:sz w:val="23"/>
          <w:szCs w:val="23"/>
          <w:spacing w:val="8"/>
        </w:rPr>
        <w:t>45°,个别达70°,褶皱渐趋紧密，卷入底层也渐老，从下白垩统-中三叠统</w:t>
      </w:r>
      <w:r>
        <w:rPr>
          <w:rFonts w:ascii="FangSong" w:hAnsi="FangSong" w:eastAsia="FangSong" w:cs="FangSong"/>
          <w:sz w:val="23"/>
          <w:szCs w:val="23"/>
          <w:spacing w:val="7"/>
        </w:rPr>
        <w:t>雷口</w:t>
      </w:r>
    </w:p>
    <w:p>
      <w:pPr>
        <w:spacing w:before="1" w:line="220" w:lineRule="auto"/>
        <w:rPr>
          <w:rFonts w:ascii="FangSong" w:hAnsi="FangSong" w:eastAsia="FangSong" w:cs="FangSong"/>
          <w:sz w:val="23"/>
          <w:szCs w:val="23"/>
        </w:rPr>
      </w:pPr>
      <w:r>
        <w:rPr>
          <w:rFonts w:ascii="FangSong" w:hAnsi="FangSong" w:eastAsia="FangSong" w:cs="FangSong"/>
          <w:sz w:val="23"/>
          <w:szCs w:val="23"/>
          <w:spacing w:val="6"/>
        </w:rPr>
        <w:t>坡组；背斜两翼一般都不对称，多数背斜北东翼较陡，南西翼较缓。</w:t>
      </w:r>
    </w:p>
    <w:p>
      <w:pPr>
        <w:pStyle w:val="BodyText"/>
        <w:spacing w:line="267" w:lineRule="auto"/>
        <w:rPr/>
      </w:pPr>
      <w:r/>
    </w:p>
    <w:p>
      <w:pPr>
        <w:ind w:firstLine="20"/>
        <w:spacing w:line="6110" w:lineRule="exact"/>
        <w:rPr/>
      </w:pPr>
      <w:r>
        <w:rPr>
          <w:position w:val="-122"/>
        </w:rPr>
        <w:drawing>
          <wp:inline distT="0" distB="0" distL="0" distR="0">
            <wp:extent cx="5251491" cy="3879779"/>
            <wp:effectExtent l="0" t="0" r="0" b="0"/>
            <wp:docPr id="26" name="IM 26"/>
            <wp:cNvGraphicFramePr/>
            <a:graphic>
              <a:graphicData uri="http://schemas.openxmlformats.org/drawingml/2006/picture">
                <pic:pic>
                  <pic:nvPicPr>
                    <pic:cNvPr id="26" name="IM 26"/>
                    <pic:cNvPicPr/>
                  </pic:nvPicPr>
                  <pic:blipFill>
                    <a:blip r:embed="rId79"/>
                    <a:stretch>
                      <a:fillRect/>
                    </a:stretch>
                  </pic:blipFill>
                  <pic:spPr>
                    <a:xfrm rot="0">
                      <a:off x="0" y="0"/>
                      <a:ext cx="5251491" cy="3879779"/>
                    </a:xfrm>
                    <a:prstGeom prst="rect">
                      <a:avLst/>
                    </a:prstGeom>
                  </pic:spPr>
                </pic:pic>
              </a:graphicData>
            </a:graphic>
          </wp:inline>
        </w:drawing>
      </w:r>
    </w:p>
    <w:p>
      <w:pPr>
        <w:ind w:left="2793"/>
        <w:spacing w:before="235" w:line="222" w:lineRule="auto"/>
        <w:rPr>
          <w:rFonts w:ascii="FangSong" w:hAnsi="FangSong" w:eastAsia="FangSong" w:cs="FangSong"/>
          <w:sz w:val="23"/>
          <w:szCs w:val="23"/>
        </w:rPr>
      </w:pPr>
      <w:r>
        <w:rPr>
          <w:rFonts w:ascii="FangSong" w:hAnsi="FangSong" w:eastAsia="FangSong" w:cs="FangSong"/>
          <w:sz w:val="23"/>
          <w:szCs w:val="23"/>
          <w:b/>
          <w:bCs/>
          <w:spacing w:val="-20"/>
        </w:rPr>
        <w:t>图2.3-1勘察区区域构造纲要图</w:t>
      </w:r>
    </w:p>
    <w:p>
      <w:pPr>
        <w:ind w:right="190" w:firstLine="530"/>
        <w:spacing w:before="24" w:line="369" w:lineRule="auto"/>
        <w:jc w:val="both"/>
        <w:rPr>
          <w:rFonts w:ascii="FangSong" w:hAnsi="FangSong" w:eastAsia="FangSong" w:cs="FangSong"/>
          <w:sz w:val="23"/>
          <w:szCs w:val="23"/>
        </w:rPr>
      </w:pPr>
      <w:r>
        <w:rPr>
          <w:rFonts w:ascii="FangSong" w:hAnsi="FangSong" w:eastAsia="FangSong" w:cs="FangSong"/>
          <w:sz w:val="23"/>
          <w:szCs w:val="23"/>
          <w:spacing w:val="3"/>
        </w:rPr>
        <w:t>断裂不发育，走向多与轴线平行或小角度斜交，规模小，</w:t>
      </w:r>
      <w:r>
        <w:rPr>
          <w:rFonts w:ascii="FangSong" w:hAnsi="FangSong" w:eastAsia="FangSong" w:cs="FangSong"/>
          <w:sz w:val="23"/>
          <w:szCs w:val="23"/>
          <w:spacing w:val="77"/>
        </w:rPr>
        <w:t xml:space="preserve"> </w:t>
      </w:r>
      <w:r>
        <w:rPr>
          <w:rFonts w:ascii="FangSong" w:hAnsi="FangSong" w:eastAsia="FangSong" w:cs="FangSong"/>
          <w:sz w:val="23"/>
          <w:szCs w:val="23"/>
          <w:spacing w:val="3"/>
        </w:rPr>
        <w:t>一般都在十公里</w:t>
      </w:r>
      <w:r>
        <w:rPr>
          <w:rFonts w:ascii="FangSong" w:hAnsi="FangSong" w:eastAsia="FangSong" w:cs="FangSong"/>
          <w:sz w:val="23"/>
          <w:szCs w:val="23"/>
        </w:rPr>
        <w:t xml:space="preserve"> </w:t>
      </w:r>
      <w:r>
        <w:rPr>
          <w:rFonts w:ascii="FangSong" w:hAnsi="FangSong" w:eastAsia="FangSong" w:cs="FangSong"/>
          <w:sz w:val="23"/>
          <w:szCs w:val="23"/>
          <w:spacing w:val="3"/>
        </w:rPr>
        <w:t>以下，压扭性特征较明显。多数断层北东盘地层向南东错移，</w:t>
      </w:r>
      <w:r>
        <w:rPr>
          <w:rFonts w:ascii="FangSong" w:hAnsi="FangSong" w:eastAsia="FangSong" w:cs="FangSong"/>
          <w:sz w:val="23"/>
          <w:szCs w:val="23"/>
          <w:spacing w:val="81"/>
        </w:rPr>
        <w:t xml:space="preserve"> </w:t>
      </w:r>
      <w:r>
        <w:rPr>
          <w:rFonts w:ascii="FangSong" w:hAnsi="FangSong" w:eastAsia="FangSong" w:cs="FangSong"/>
          <w:sz w:val="23"/>
          <w:szCs w:val="23"/>
          <w:spacing w:val="3"/>
        </w:rPr>
        <w:t>一些断层挤压带</w:t>
      </w:r>
      <w:r>
        <w:rPr>
          <w:rFonts w:ascii="FangSong" w:hAnsi="FangSong" w:eastAsia="FangSong" w:cs="FangSong"/>
          <w:sz w:val="23"/>
          <w:szCs w:val="23"/>
        </w:rPr>
        <w:t xml:space="preserve"> </w:t>
      </w:r>
      <w:r>
        <w:rPr>
          <w:rFonts w:ascii="FangSong" w:hAnsi="FangSong" w:eastAsia="FangSong" w:cs="FangSong"/>
          <w:sz w:val="23"/>
          <w:szCs w:val="23"/>
          <w:spacing w:val="9"/>
        </w:rPr>
        <w:t>中的破劈理、斜冲擦痕、分枝构造皆指示了北东盘曾向南东移</w:t>
      </w:r>
      <w:r>
        <w:rPr>
          <w:rFonts w:ascii="FangSong" w:hAnsi="FangSong" w:eastAsia="FangSong" w:cs="FangSong"/>
          <w:sz w:val="23"/>
          <w:szCs w:val="23"/>
          <w:spacing w:val="8"/>
        </w:rPr>
        <w:t>动，以及部分褶</w:t>
      </w:r>
    </w:p>
    <w:p>
      <w:pPr>
        <w:spacing w:line="220" w:lineRule="auto"/>
        <w:rPr>
          <w:rFonts w:ascii="FangSong" w:hAnsi="FangSong" w:eastAsia="FangSong" w:cs="FangSong"/>
          <w:sz w:val="23"/>
          <w:szCs w:val="23"/>
        </w:rPr>
      </w:pPr>
      <w:r>
        <w:rPr>
          <w:rFonts w:ascii="FangSong" w:hAnsi="FangSong" w:eastAsia="FangSong" w:cs="FangSong"/>
          <w:sz w:val="23"/>
          <w:szCs w:val="23"/>
          <w:spacing w:val="7"/>
        </w:rPr>
        <w:t>皱左列的展布特点，说明该褶带是顺时针扭动的产物。</w:t>
      </w:r>
    </w:p>
    <w:p>
      <w:pPr>
        <w:ind w:right="48"/>
        <w:spacing w:before="236" w:line="611" w:lineRule="exact"/>
        <w:jc w:val="right"/>
        <w:rPr>
          <w:rFonts w:ascii="FangSong" w:hAnsi="FangSong" w:eastAsia="FangSong" w:cs="FangSong"/>
          <w:sz w:val="23"/>
          <w:szCs w:val="23"/>
        </w:rPr>
      </w:pPr>
      <w:r>
        <w:rPr>
          <w:rFonts w:ascii="FangSong" w:hAnsi="FangSong" w:eastAsia="FangSong" w:cs="FangSong"/>
          <w:sz w:val="23"/>
          <w:szCs w:val="23"/>
          <w:spacing w:val="6"/>
          <w:position w:val="29"/>
        </w:rPr>
        <w:t>根据地腹构造资料；如砦口河背斜地腹下三叠统嘉陵江组为北东向、北西向</w:t>
      </w:r>
    </w:p>
    <w:p>
      <w:pPr>
        <w:spacing w:before="1" w:line="221" w:lineRule="auto"/>
        <w:rPr>
          <w:rFonts w:ascii="SimHei" w:hAnsi="SimHei" w:eastAsia="SimHei" w:cs="SimHei"/>
          <w:sz w:val="17"/>
          <w:szCs w:val="17"/>
        </w:rPr>
      </w:pPr>
      <w:r>
        <w:rPr>
          <w:rFonts w:ascii="SimSun" w:hAnsi="SimSun" w:eastAsia="SimSun" w:cs="SimSun"/>
          <w:sz w:val="14"/>
          <w:szCs w:val="14"/>
          <w:spacing w:val="4"/>
        </w:rPr>
        <w:t>35                                                                           </w:t>
      </w:r>
      <w:r>
        <w:rPr>
          <w:rFonts w:ascii="SimHei" w:hAnsi="SimHei" w:eastAsia="SimHei" w:cs="SimHei"/>
          <w:sz w:val="17"/>
          <w:szCs w:val="17"/>
          <w:spacing w:val="4"/>
        </w:rPr>
        <w:t>四川省川核鑫达地质工程有限</w:t>
      </w:r>
      <w:r>
        <w:rPr>
          <w:rFonts w:ascii="SimHei" w:hAnsi="SimHei" w:eastAsia="SimHei" w:cs="SimHei"/>
          <w:sz w:val="17"/>
          <w:szCs w:val="17"/>
          <w:spacing w:val="3"/>
        </w:rPr>
        <w:t>公司</w:t>
      </w:r>
    </w:p>
    <w:p>
      <w:pPr>
        <w:spacing w:line="221" w:lineRule="auto"/>
        <w:sectPr>
          <w:headerReference w:type="default" r:id="rId47"/>
          <w:footerReference w:type="default" r:id="rId13"/>
          <w:pgSz w:w="11910" w:h="16840"/>
          <w:pgMar w:top="1038" w:right="1779" w:bottom="400" w:left="1759" w:header="854" w:footer="0" w:gutter="0"/>
        </w:sectPr>
        <w:rPr>
          <w:rFonts w:ascii="SimHei" w:hAnsi="SimHei" w:eastAsia="SimHei" w:cs="SimHei"/>
          <w:sz w:val="17"/>
          <w:szCs w:val="17"/>
        </w:rPr>
      </w:pPr>
    </w:p>
    <w:p>
      <w:pPr>
        <w:pStyle w:val="BodyText"/>
        <w:spacing w:line="279" w:lineRule="auto"/>
        <w:rPr/>
      </w:pPr>
      <w:r/>
    </w:p>
    <w:p>
      <w:pPr>
        <w:ind w:left="119" w:right="30" w:firstLine="12"/>
        <w:spacing w:before="78" w:line="359" w:lineRule="auto"/>
        <w:jc w:val="both"/>
        <w:rPr>
          <w:rFonts w:ascii="FangSong" w:hAnsi="FangSong" w:eastAsia="FangSong" w:cs="FangSong"/>
          <w:sz w:val="24"/>
          <w:szCs w:val="24"/>
        </w:rPr>
      </w:pPr>
      <w:r>
        <w:rPr>
          <w:rFonts w:ascii="FangSong" w:hAnsi="FangSong" w:eastAsia="FangSong" w:cs="FangSong"/>
          <w:sz w:val="24"/>
          <w:szCs w:val="24"/>
          <w:spacing w:val="-7"/>
        </w:rPr>
        <w:t>两组交叉的构造线，</w:t>
      </w:r>
      <w:r>
        <w:rPr>
          <w:rFonts w:ascii="FangSong" w:hAnsi="FangSong" w:eastAsia="FangSong" w:cs="FangSong"/>
          <w:sz w:val="24"/>
          <w:szCs w:val="24"/>
          <w:spacing w:val="-7"/>
        </w:rPr>
        <w:t xml:space="preserve"> </w:t>
      </w:r>
      <w:r>
        <w:rPr>
          <w:rFonts w:ascii="FangSong" w:hAnsi="FangSong" w:eastAsia="FangSong" w:cs="FangSong"/>
          <w:sz w:val="24"/>
          <w:szCs w:val="24"/>
          <w:spacing w:val="-7"/>
        </w:rPr>
        <w:t>志留系底则以北东向构造线为主。中侏罗统下沙溪庙组叶肢</w:t>
      </w:r>
      <w:r>
        <w:rPr>
          <w:rFonts w:ascii="FangSong" w:hAnsi="FangSong" w:eastAsia="FangSong" w:cs="FangSong"/>
          <w:sz w:val="24"/>
          <w:szCs w:val="24"/>
          <w:spacing w:val="6"/>
        </w:rPr>
        <w:t xml:space="preserve"> </w:t>
      </w:r>
      <w:r>
        <w:rPr>
          <w:rFonts w:ascii="FangSong" w:hAnsi="FangSong" w:eastAsia="FangSong" w:cs="FangSong"/>
          <w:sz w:val="24"/>
          <w:szCs w:val="24"/>
          <w:spacing w:val="-17"/>
        </w:rPr>
        <w:t>介层底面构造反映，</w:t>
      </w:r>
      <w:r>
        <w:rPr>
          <w:rFonts w:ascii="FangSong" w:hAnsi="FangSong" w:eastAsia="FangSong" w:cs="FangSong"/>
          <w:sz w:val="24"/>
          <w:szCs w:val="24"/>
          <w:spacing w:val="42"/>
        </w:rPr>
        <w:t xml:space="preserve"> </w:t>
      </w:r>
      <w:r>
        <w:rPr>
          <w:rFonts w:ascii="FangSong" w:hAnsi="FangSong" w:eastAsia="FangSong" w:cs="FangSong"/>
          <w:sz w:val="24"/>
          <w:szCs w:val="24"/>
          <w:spacing w:val="-17"/>
        </w:rPr>
        <w:t>在通江一带出现北东向的大向斜，</w:t>
      </w:r>
      <w:r>
        <w:rPr>
          <w:rFonts w:ascii="FangSong" w:hAnsi="FangSong" w:eastAsia="FangSong" w:cs="FangSong"/>
          <w:sz w:val="24"/>
          <w:szCs w:val="24"/>
          <w:spacing w:val="44"/>
        </w:rPr>
        <w:t xml:space="preserve"> </w:t>
      </w:r>
      <w:r>
        <w:rPr>
          <w:rFonts w:ascii="FangSong" w:hAnsi="FangSong" w:eastAsia="FangSong" w:cs="FangSong"/>
          <w:sz w:val="24"/>
          <w:szCs w:val="24"/>
          <w:spacing w:val="-17"/>
        </w:rPr>
        <w:t>与南阳场背斜平行，</w:t>
      </w:r>
      <w:r>
        <w:rPr>
          <w:rFonts w:ascii="FangSong" w:hAnsi="FangSong" w:eastAsia="FangSong" w:cs="FangSong"/>
          <w:sz w:val="24"/>
          <w:szCs w:val="24"/>
          <w:spacing w:val="39"/>
        </w:rPr>
        <w:t xml:space="preserve"> </w:t>
      </w:r>
      <w:r>
        <w:rPr>
          <w:rFonts w:ascii="FangSong" w:hAnsi="FangSong" w:eastAsia="FangSong" w:cs="FangSong"/>
          <w:sz w:val="24"/>
          <w:szCs w:val="24"/>
          <w:spacing w:val="-17"/>
        </w:rPr>
        <w:t>而地</w:t>
      </w:r>
      <w:r>
        <w:rPr>
          <w:rFonts w:ascii="FangSong" w:hAnsi="FangSong" w:eastAsia="FangSong" w:cs="FangSong"/>
          <w:sz w:val="24"/>
          <w:szCs w:val="24"/>
        </w:rPr>
        <w:t xml:space="preserve"> </w:t>
      </w:r>
      <w:r>
        <w:rPr>
          <w:rFonts w:ascii="FangSong" w:hAnsi="FangSong" w:eastAsia="FangSong" w:cs="FangSong"/>
          <w:sz w:val="24"/>
          <w:szCs w:val="24"/>
          <w:spacing w:val="-3"/>
        </w:rPr>
        <w:t>表的构造线都为北西向。这说明了华夏系、新华夏系构造曾被波及到</w:t>
      </w:r>
      <w:r>
        <w:rPr>
          <w:rFonts w:ascii="FangSong" w:hAnsi="FangSong" w:eastAsia="FangSong" w:cs="FangSong"/>
          <w:sz w:val="24"/>
          <w:szCs w:val="24"/>
          <w:spacing w:val="-4"/>
        </w:rPr>
        <w:t>该区。工区</w:t>
      </w:r>
      <w:r>
        <w:rPr>
          <w:rFonts w:ascii="FangSong" w:hAnsi="FangSong" w:eastAsia="FangSong" w:cs="FangSong"/>
          <w:sz w:val="24"/>
          <w:szCs w:val="24"/>
        </w:rPr>
        <w:t xml:space="preserve"> </w:t>
      </w:r>
      <w:r>
        <w:rPr>
          <w:rFonts w:ascii="FangSong" w:hAnsi="FangSong" w:eastAsia="FangSong" w:cs="FangSong"/>
          <w:sz w:val="24"/>
          <w:szCs w:val="24"/>
          <w:spacing w:val="-9"/>
        </w:rPr>
        <w:t>整体被第四系土层覆盖，</w:t>
      </w:r>
      <w:r>
        <w:rPr>
          <w:rFonts w:ascii="FangSong" w:hAnsi="FangSong" w:eastAsia="FangSong" w:cs="FangSong"/>
          <w:sz w:val="24"/>
          <w:szCs w:val="24"/>
          <w:spacing w:val="-9"/>
        </w:rPr>
        <w:t xml:space="preserve"> </w:t>
      </w:r>
      <w:r>
        <w:rPr>
          <w:rFonts w:ascii="FangSong" w:hAnsi="FangSong" w:eastAsia="FangSong" w:cs="FangSong"/>
          <w:sz w:val="24"/>
          <w:szCs w:val="24"/>
          <w:spacing w:val="-9"/>
        </w:rPr>
        <w:t>斜坡顶部可见基</w:t>
      </w:r>
      <w:r>
        <w:rPr>
          <w:rFonts w:ascii="FangSong" w:hAnsi="FangSong" w:eastAsia="FangSong" w:cs="FangSong"/>
          <w:sz w:val="24"/>
          <w:szCs w:val="24"/>
          <w:spacing w:val="-10"/>
        </w:rPr>
        <w:t>岩出露，</w:t>
      </w:r>
      <w:r>
        <w:rPr>
          <w:rFonts w:ascii="FangSong" w:hAnsi="FangSong" w:eastAsia="FangSong" w:cs="FangSong"/>
          <w:sz w:val="24"/>
          <w:szCs w:val="24"/>
          <w:spacing w:val="-10"/>
        </w:rPr>
        <w:t xml:space="preserve"> </w:t>
      </w:r>
      <w:r>
        <w:rPr>
          <w:rFonts w:ascii="FangSong" w:hAnsi="FangSong" w:eastAsia="FangSong" w:cs="FangSong"/>
          <w:sz w:val="24"/>
          <w:szCs w:val="24"/>
          <w:spacing w:val="-10"/>
        </w:rPr>
        <w:t>其岩性为侏罗系中统上沙溪庙</w:t>
      </w:r>
    </w:p>
    <w:p>
      <w:pPr>
        <w:ind w:left="120"/>
        <w:spacing w:line="219" w:lineRule="auto"/>
        <w:rPr>
          <w:rFonts w:ascii="FangSong" w:hAnsi="FangSong" w:eastAsia="FangSong" w:cs="FangSong"/>
          <w:sz w:val="24"/>
          <w:szCs w:val="24"/>
        </w:rPr>
      </w:pPr>
      <w:r>
        <w:rPr>
          <w:rFonts w:ascii="FangSong" w:hAnsi="FangSong" w:eastAsia="FangSong" w:cs="FangSong"/>
          <w:sz w:val="24"/>
          <w:szCs w:val="24"/>
          <w:spacing w:val="-5"/>
        </w:rPr>
        <w:t>组泥岩、砂岩互层出现。</w:t>
      </w:r>
    </w:p>
    <w:p>
      <w:pPr>
        <w:ind w:right="29" w:firstLine="605"/>
        <w:spacing w:before="183" w:line="359" w:lineRule="auto"/>
        <w:tabs>
          <w:tab w:val="left" w:pos="131"/>
        </w:tabs>
        <w:rPr>
          <w:rFonts w:ascii="FangSong" w:hAnsi="FangSong" w:eastAsia="FangSong" w:cs="FangSong"/>
          <w:sz w:val="24"/>
          <w:szCs w:val="24"/>
        </w:rPr>
      </w:pPr>
      <w:r>
        <w:rPr>
          <w:rFonts w:ascii="FangSong" w:hAnsi="FangSong" w:eastAsia="FangSong" w:cs="FangSong"/>
          <w:sz w:val="24"/>
          <w:szCs w:val="24"/>
          <w:spacing w:val="-3"/>
        </w:rPr>
        <w:t>工区附近主要的褶皱为分水岭背斜（</w:t>
      </w:r>
      <w:r>
        <w:rPr>
          <w:rFonts w:ascii="Times New Roman" w:hAnsi="Times New Roman" w:eastAsia="Times New Roman" w:cs="Times New Roman"/>
          <w:sz w:val="24"/>
          <w:szCs w:val="24"/>
          <w:spacing w:val="-3"/>
        </w:rPr>
        <w:t>143</w:t>
      </w:r>
      <w:r>
        <w:rPr>
          <w:rFonts w:ascii="FangSong" w:hAnsi="FangSong" w:eastAsia="FangSong" w:cs="FangSong"/>
          <w:sz w:val="24"/>
          <w:szCs w:val="24"/>
          <w:spacing w:val="-3"/>
        </w:rPr>
        <w:t>）、帽盒山向斜（</w:t>
      </w:r>
      <w:r>
        <w:rPr>
          <w:rFonts w:ascii="Times New Roman" w:hAnsi="Times New Roman" w:eastAsia="Times New Roman" w:cs="Times New Roman"/>
          <w:sz w:val="24"/>
          <w:szCs w:val="24"/>
          <w:spacing w:val="-3"/>
        </w:rPr>
        <w:t>1</w:t>
      </w:r>
      <w:r>
        <w:rPr>
          <w:rFonts w:ascii="Times New Roman" w:hAnsi="Times New Roman" w:eastAsia="Times New Roman" w:cs="Times New Roman"/>
          <w:sz w:val="24"/>
          <w:szCs w:val="24"/>
          <w:spacing w:val="-4"/>
        </w:rPr>
        <w:t>44</w:t>
      </w:r>
      <w:r>
        <w:rPr>
          <w:rFonts w:ascii="FangSong" w:hAnsi="FangSong" w:eastAsia="FangSong" w:cs="FangSong"/>
          <w:sz w:val="24"/>
          <w:szCs w:val="24"/>
          <w:spacing w:val="-4"/>
        </w:rPr>
        <w:t>）分水岭背斜</w:t>
      </w:r>
      <w:r>
        <w:rPr>
          <w:rFonts w:ascii="FangSong" w:hAnsi="FangSong" w:eastAsia="FangSong" w:cs="FangSong"/>
          <w:sz w:val="24"/>
          <w:szCs w:val="24"/>
        </w:rPr>
        <w:t xml:space="preserve"> </w:t>
      </w:r>
      <w:r>
        <w:rPr>
          <w:rFonts w:ascii="FangSong" w:hAnsi="FangSong" w:eastAsia="FangSong" w:cs="FangSong"/>
          <w:sz w:val="24"/>
          <w:szCs w:val="24"/>
          <w:spacing w:val="-9"/>
        </w:rPr>
        <w:t>（</w:t>
      </w:r>
      <w:r>
        <w:rPr>
          <w:rFonts w:ascii="Times New Roman" w:hAnsi="Times New Roman" w:eastAsia="Times New Roman" w:cs="Times New Roman"/>
          <w:sz w:val="24"/>
          <w:szCs w:val="24"/>
          <w:spacing w:val="-9"/>
        </w:rPr>
        <w:t>143</w:t>
      </w:r>
      <w:r>
        <w:rPr>
          <w:rFonts w:ascii="FangSong" w:hAnsi="FangSong" w:eastAsia="FangSong" w:cs="FangSong"/>
          <w:sz w:val="24"/>
          <w:szCs w:val="24"/>
          <w:spacing w:val="-51"/>
        </w:rPr>
        <w:t>）：</w:t>
      </w:r>
      <w:r>
        <w:rPr>
          <w:rFonts w:ascii="FangSong" w:hAnsi="FangSong" w:eastAsia="FangSong" w:cs="FangSong"/>
          <w:sz w:val="24"/>
          <w:szCs w:val="24"/>
          <w:spacing w:val="-9"/>
        </w:rPr>
        <w:t>北西起于平昌城皇庙，</w:t>
      </w:r>
      <w:r>
        <w:rPr>
          <w:rFonts w:ascii="FangSong" w:hAnsi="FangSong" w:eastAsia="FangSong" w:cs="FangSong"/>
          <w:sz w:val="24"/>
          <w:szCs w:val="24"/>
          <w:spacing w:val="34"/>
        </w:rPr>
        <w:t xml:space="preserve"> </w:t>
      </w:r>
      <w:r>
        <w:rPr>
          <w:rFonts w:ascii="FangSong" w:hAnsi="FangSong" w:eastAsia="FangSong" w:cs="FangSong"/>
          <w:sz w:val="24"/>
          <w:szCs w:val="24"/>
          <w:spacing w:val="-9"/>
        </w:rPr>
        <w:t>向南经宣汉小池溪至江华山一带。轴线北</w:t>
      </w:r>
      <w:r>
        <w:rPr>
          <w:rFonts w:ascii="FangSong" w:hAnsi="FangSong" w:eastAsia="FangSong" w:cs="FangSong"/>
          <w:sz w:val="24"/>
          <w:szCs w:val="24"/>
          <w:spacing w:val="-47"/>
        </w:rPr>
        <w:t xml:space="preserve"> </w:t>
      </w:r>
      <w:r>
        <w:rPr>
          <w:rFonts w:ascii="Times New Roman" w:hAnsi="Times New Roman" w:eastAsia="Times New Roman" w:cs="Times New Roman"/>
          <w:sz w:val="24"/>
          <w:szCs w:val="24"/>
          <w:spacing w:val="-9"/>
        </w:rPr>
        <w:t>50°</w:t>
      </w:r>
      <w:r>
        <w:rPr>
          <w:rFonts w:ascii="FangSong" w:hAnsi="FangSong" w:eastAsia="FangSong" w:cs="FangSong"/>
          <w:sz w:val="24"/>
          <w:szCs w:val="24"/>
          <w:spacing w:val="-9"/>
        </w:rPr>
        <w:t>西，</w:t>
      </w:r>
      <w:r>
        <w:rPr>
          <w:rFonts w:ascii="FangSong" w:hAnsi="FangSong" w:eastAsia="FangSong" w:cs="FangSong"/>
          <w:sz w:val="24"/>
          <w:szCs w:val="24"/>
        </w:rPr>
        <w:t xml:space="preserve"> </w:t>
      </w:r>
      <w:r>
        <w:rPr>
          <w:rFonts w:ascii="FangSong" w:hAnsi="FangSong" w:eastAsia="FangSong" w:cs="FangSong"/>
          <w:sz w:val="24"/>
          <w:szCs w:val="24"/>
          <w:spacing w:val="-7"/>
        </w:rPr>
        <w:t>略呈反</w:t>
      </w:r>
      <w:r>
        <w:rPr>
          <w:rFonts w:ascii="Times New Roman" w:hAnsi="Times New Roman" w:eastAsia="Times New Roman" w:cs="Times New Roman"/>
          <w:sz w:val="24"/>
          <w:szCs w:val="24"/>
          <w:spacing w:val="-7"/>
        </w:rPr>
        <w:t>“S”</w:t>
      </w:r>
      <w:r>
        <w:rPr>
          <w:rFonts w:ascii="FangSong" w:hAnsi="FangSong" w:eastAsia="FangSong" w:cs="FangSong"/>
          <w:sz w:val="24"/>
          <w:szCs w:val="24"/>
          <w:spacing w:val="-7"/>
        </w:rPr>
        <w:t>形弯曲，</w:t>
      </w:r>
      <w:r>
        <w:rPr>
          <w:rFonts w:ascii="FangSong" w:hAnsi="FangSong" w:eastAsia="FangSong" w:cs="FangSong"/>
          <w:sz w:val="24"/>
          <w:szCs w:val="24"/>
          <w:spacing w:val="-7"/>
        </w:rPr>
        <w:t xml:space="preserve"> </w:t>
      </w:r>
      <w:r>
        <w:rPr>
          <w:rFonts w:ascii="FangSong" w:hAnsi="FangSong" w:eastAsia="FangSong" w:cs="FangSong"/>
          <w:sz w:val="24"/>
          <w:szCs w:val="24"/>
          <w:spacing w:val="-7"/>
        </w:rPr>
        <w:t>长</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7"/>
        </w:rPr>
        <w:t>20</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7"/>
        </w:rPr>
        <w:t>公里。组成地层从</w:t>
      </w:r>
      <w:r>
        <w:rPr>
          <w:rFonts w:ascii="FangSong" w:hAnsi="FangSong" w:eastAsia="FangSong" w:cs="FangSong"/>
          <w:sz w:val="24"/>
          <w:szCs w:val="24"/>
          <w:spacing w:val="-8"/>
        </w:rPr>
        <w:t>南往北西由老渐新，</w:t>
      </w:r>
      <w:r>
        <w:rPr>
          <w:rFonts w:ascii="FangSong" w:hAnsi="FangSong" w:eastAsia="FangSong" w:cs="FangSong"/>
          <w:sz w:val="24"/>
          <w:szCs w:val="24"/>
          <w:spacing w:val="38"/>
        </w:rPr>
        <w:t xml:space="preserve"> </w:t>
      </w:r>
      <w:r>
        <w:rPr>
          <w:rFonts w:ascii="FangSong" w:hAnsi="FangSong" w:eastAsia="FangSong" w:cs="FangSong"/>
          <w:sz w:val="24"/>
          <w:szCs w:val="24"/>
          <w:spacing w:val="-8"/>
        </w:rPr>
        <w:t>从中侏罗统上沙</w:t>
      </w:r>
      <w:r>
        <w:rPr>
          <w:rFonts w:ascii="FangSong" w:hAnsi="FangSong" w:eastAsia="FangSong" w:cs="FangSong"/>
          <w:sz w:val="24"/>
          <w:szCs w:val="24"/>
        </w:rPr>
        <w:t xml:space="preserve"> </w:t>
      </w:r>
      <w:r>
        <w:rPr>
          <w:rFonts w:ascii="FangSong" w:hAnsi="FangSong" w:eastAsia="FangSong" w:cs="FangSong"/>
          <w:sz w:val="24"/>
          <w:szCs w:val="24"/>
          <w:spacing w:val="-7"/>
        </w:rPr>
        <w:t>溪庙组</w:t>
      </w:r>
      <w:r>
        <w:rPr>
          <w:rFonts w:ascii="Times New Roman" w:hAnsi="Times New Roman" w:eastAsia="Times New Roman" w:cs="Times New Roman"/>
          <w:sz w:val="24"/>
          <w:szCs w:val="24"/>
          <w:spacing w:val="-7"/>
        </w:rPr>
        <w:t>-</w:t>
      </w:r>
      <w:r>
        <w:rPr>
          <w:rFonts w:ascii="FangSong" w:hAnsi="FangSong" w:eastAsia="FangSong" w:cs="FangSong"/>
          <w:sz w:val="24"/>
          <w:szCs w:val="24"/>
          <w:spacing w:val="-7"/>
        </w:rPr>
        <w:t>蓬莱镇组下段。南东端较陡，</w:t>
      </w:r>
      <w:r>
        <w:rPr>
          <w:rFonts w:ascii="FangSong" w:hAnsi="FangSong" w:eastAsia="FangSong" w:cs="FangSong"/>
          <w:sz w:val="24"/>
          <w:szCs w:val="24"/>
          <w:spacing w:val="71"/>
        </w:rPr>
        <w:t xml:space="preserve"> </w:t>
      </w:r>
      <w:r>
        <w:rPr>
          <w:rFonts w:ascii="FangSong" w:hAnsi="FangSong" w:eastAsia="FangSong" w:cs="FangSong"/>
          <w:sz w:val="24"/>
          <w:szCs w:val="24"/>
          <w:spacing w:val="-7"/>
        </w:rPr>
        <w:t>两翼倾角</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7"/>
        </w:rPr>
        <w:t>20°-25°</w:t>
      </w:r>
      <w:r>
        <w:rPr>
          <w:rFonts w:ascii="FangSong" w:hAnsi="FangSong" w:eastAsia="FangSong" w:cs="FangSong"/>
          <w:sz w:val="24"/>
          <w:szCs w:val="24"/>
          <w:spacing w:val="-7"/>
        </w:rPr>
        <w:t>;</w:t>
      </w:r>
      <w:r>
        <w:rPr>
          <w:rFonts w:ascii="FangSong" w:hAnsi="FangSong" w:eastAsia="FangSong" w:cs="FangSong"/>
          <w:sz w:val="24"/>
          <w:szCs w:val="24"/>
          <w:spacing w:val="41"/>
        </w:rPr>
        <w:t xml:space="preserve"> </w:t>
      </w:r>
      <w:r>
        <w:rPr>
          <w:rFonts w:ascii="FangSong" w:hAnsi="FangSong" w:eastAsia="FangSong" w:cs="FangSong"/>
          <w:sz w:val="24"/>
          <w:szCs w:val="24"/>
          <w:spacing w:val="-7"/>
        </w:rPr>
        <w:t>往北西变缓，</w:t>
      </w:r>
      <w:r>
        <w:rPr>
          <w:rFonts w:ascii="FangSong" w:hAnsi="FangSong" w:eastAsia="FangSong" w:cs="FangSong"/>
          <w:sz w:val="24"/>
          <w:szCs w:val="24"/>
          <w:spacing w:val="-7"/>
        </w:rPr>
        <w:t xml:space="preserve"> </w:t>
      </w:r>
      <w:r>
        <w:rPr>
          <w:rFonts w:ascii="FangSong" w:hAnsi="FangSong" w:eastAsia="FangSong" w:cs="FangSong"/>
          <w:sz w:val="24"/>
          <w:szCs w:val="24"/>
          <w:spacing w:val="-7"/>
        </w:rPr>
        <w:t>两翼倾角</w:t>
      </w:r>
      <w:r>
        <w:rPr>
          <w:rFonts w:ascii="FangSong" w:hAnsi="FangSong" w:eastAsia="FangSong" w:cs="FangSong"/>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spacing w:val="-14"/>
        </w:rPr>
        <w:t>10°</w:t>
      </w:r>
      <w:r>
        <w:rPr>
          <w:rFonts w:ascii="FangSong" w:hAnsi="FangSong" w:eastAsia="FangSong" w:cs="FangSong"/>
          <w:sz w:val="24"/>
          <w:szCs w:val="24"/>
          <w:spacing w:val="-14"/>
        </w:rPr>
        <w:t>左右，</w:t>
      </w:r>
      <w:r>
        <w:rPr>
          <w:rFonts w:ascii="FangSong" w:hAnsi="FangSong" w:eastAsia="FangSong" w:cs="FangSong"/>
          <w:sz w:val="24"/>
          <w:szCs w:val="24"/>
          <w:spacing w:val="-30"/>
        </w:rPr>
        <w:t xml:space="preserve"> </w:t>
      </w:r>
      <w:r>
        <w:rPr>
          <w:rFonts w:ascii="FangSong" w:hAnsi="FangSong" w:eastAsia="FangSong" w:cs="FangSong"/>
          <w:sz w:val="24"/>
          <w:szCs w:val="24"/>
          <w:spacing w:val="-14"/>
        </w:rPr>
        <w:t>个别达</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14"/>
        </w:rPr>
        <w:t>21°</w:t>
      </w:r>
      <w:r>
        <w:rPr>
          <w:rFonts w:ascii="FangSong" w:hAnsi="FangSong" w:eastAsia="FangSong" w:cs="FangSong"/>
          <w:sz w:val="24"/>
          <w:szCs w:val="24"/>
          <w:spacing w:val="-14"/>
        </w:rPr>
        <w:t>。在小池溪至石佛坪一带隆起显著，</w:t>
      </w:r>
      <w:r>
        <w:rPr>
          <w:rFonts w:ascii="FangSong" w:hAnsi="FangSong" w:eastAsia="FangSong" w:cs="FangSong"/>
          <w:sz w:val="24"/>
          <w:szCs w:val="24"/>
          <w:spacing w:val="60"/>
        </w:rPr>
        <w:t xml:space="preserve"> </w:t>
      </w:r>
      <w:r>
        <w:rPr>
          <w:rFonts w:ascii="FangSong" w:hAnsi="FangSong" w:eastAsia="FangSong" w:cs="FangSong"/>
          <w:sz w:val="24"/>
          <w:szCs w:val="24"/>
          <w:spacing w:val="-14"/>
        </w:rPr>
        <w:t>发育成短轴背斜</w:t>
      </w:r>
      <w:r>
        <w:rPr>
          <w:rFonts w:ascii="FangSong" w:hAnsi="FangSong" w:eastAsia="FangSong" w:cs="FangSong"/>
          <w:sz w:val="24"/>
          <w:szCs w:val="24"/>
          <w:spacing w:val="-15"/>
        </w:rPr>
        <w:t>，</w:t>
      </w:r>
      <w:r>
        <w:rPr>
          <w:rFonts w:ascii="FangSong" w:hAnsi="FangSong" w:eastAsia="FangSong" w:cs="FangSong"/>
          <w:sz w:val="24"/>
          <w:szCs w:val="24"/>
          <w:spacing w:val="53"/>
        </w:rPr>
        <w:t xml:space="preserve"> </w:t>
      </w:r>
      <w:r>
        <w:rPr>
          <w:rFonts w:ascii="FangSong" w:hAnsi="FangSong" w:eastAsia="FangSong" w:cs="FangSong"/>
          <w:sz w:val="24"/>
          <w:szCs w:val="24"/>
          <w:spacing w:val="-15"/>
        </w:rPr>
        <w:t>长</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15"/>
        </w:rPr>
        <w:t>7</w:t>
      </w:r>
      <w:r>
        <w:rPr>
          <w:rFonts w:ascii="Times New Roman" w:hAnsi="Times New Roman" w:eastAsia="Times New Roman" w:cs="Times New Roman"/>
          <w:sz w:val="24"/>
          <w:szCs w:val="24"/>
        </w:rPr>
        <w:t xml:space="preserve"> </w:t>
      </w:r>
      <w:r>
        <w:rPr>
          <w:rFonts w:ascii="FangSong" w:hAnsi="FangSong" w:eastAsia="FangSong" w:cs="FangSong"/>
          <w:sz w:val="24"/>
          <w:szCs w:val="24"/>
          <w:spacing w:val="-5"/>
        </w:rPr>
        <w:t>公里。轴向北</w:t>
      </w:r>
      <w:r>
        <w:rPr>
          <w:rFonts w:ascii="FangSong" w:hAnsi="FangSong" w:eastAsia="FangSong" w:cs="FangSong"/>
          <w:sz w:val="24"/>
          <w:szCs w:val="24"/>
          <w:spacing w:val="-45"/>
        </w:rPr>
        <w:t xml:space="preserve"> </w:t>
      </w:r>
      <w:r>
        <w:rPr>
          <w:rFonts w:ascii="Times New Roman" w:hAnsi="Times New Roman" w:eastAsia="Times New Roman" w:cs="Times New Roman"/>
          <w:sz w:val="24"/>
          <w:szCs w:val="24"/>
          <w:spacing w:val="-5"/>
        </w:rPr>
        <w:t>50°-60°</w:t>
      </w:r>
      <w:r>
        <w:rPr>
          <w:rFonts w:ascii="FangSong" w:hAnsi="FangSong" w:eastAsia="FangSong" w:cs="FangSong"/>
          <w:sz w:val="24"/>
          <w:szCs w:val="24"/>
          <w:spacing w:val="-5"/>
        </w:rPr>
        <w:t>西，南西翼较缓，</w:t>
      </w:r>
      <w:r>
        <w:rPr>
          <w:rFonts w:ascii="FangSong" w:hAnsi="FangSong" w:eastAsia="FangSong" w:cs="FangSong"/>
          <w:sz w:val="24"/>
          <w:szCs w:val="24"/>
          <w:spacing w:val="39"/>
        </w:rPr>
        <w:t xml:space="preserve"> </w:t>
      </w:r>
      <w:r>
        <w:rPr>
          <w:rFonts w:ascii="FangSong" w:hAnsi="FangSong" w:eastAsia="FangSong" w:cs="FangSong"/>
          <w:sz w:val="24"/>
          <w:szCs w:val="24"/>
          <w:spacing w:val="-5"/>
        </w:rPr>
        <w:t>倾角</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5"/>
        </w:rPr>
        <w:t>12°-20°</w:t>
      </w:r>
      <w:r>
        <w:rPr>
          <w:rFonts w:ascii="FangSong" w:hAnsi="FangSong" w:eastAsia="FangSong" w:cs="FangSong"/>
          <w:sz w:val="24"/>
          <w:szCs w:val="24"/>
          <w:spacing w:val="-5"/>
        </w:rPr>
        <w:t>,</w:t>
      </w:r>
      <w:r>
        <w:rPr>
          <w:rFonts w:ascii="FangSong" w:hAnsi="FangSong" w:eastAsia="FangSong" w:cs="FangSong"/>
          <w:sz w:val="24"/>
          <w:szCs w:val="24"/>
          <w:spacing w:val="-5"/>
        </w:rPr>
        <w:t xml:space="preserve"> </w:t>
      </w:r>
      <w:r>
        <w:rPr>
          <w:rFonts w:ascii="FangSong" w:hAnsi="FangSong" w:eastAsia="FangSong" w:cs="FangSong"/>
          <w:sz w:val="24"/>
          <w:szCs w:val="24"/>
          <w:spacing w:val="-5"/>
        </w:rPr>
        <w:t>北东翼</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5"/>
        </w:rPr>
        <w:t>20°-50°</w:t>
      </w:r>
      <w:r>
        <w:rPr>
          <w:rFonts w:ascii="FangSong" w:hAnsi="FangSong" w:eastAsia="FangSong" w:cs="FangSong"/>
          <w:sz w:val="24"/>
          <w:szCs w:val="24"/>
          <w:spacing w:val="-5"/>
        </w:rPr>
        <w:t>。高点在王</w:t>
      </w:r>
    </w:p>
    <w:p>
      <w:pPr>
        <w:ind w:left="122"/>
        <w:spacing w:line="217" w:lineRule="auto"/>
        <w:rPr>
          <w:rFonts w:ascii="FangSong" w:hAnsi="FangSong" w:eastAsia="FangSong" w:cs="FangSong"/>
          <w:sz w:val="24"/>
          <w:szCs w:val="24"/>
        </w:rPr>
      </w:pPr>
      <w:r>
        <w:rPr>
          <w:rFonts w:ascii="FangSong" w:hAnsi="FangSong" w:eastAsia="FangSong" w:cs="FangSong"/>
          <w:sz w:val="24"/>
          <w:szCs w:val="24"/>
          <w:spacing w:val="-4"/>
        </w:rPr>
        <w:t>家坝，闭合面积</w:t>
      </w:r>
      <w:r>
        <w:rPr>
          <w:rFonts w:ascii="FangSong" w:hAnsi="FangSong" w:eastAsia="FangSong" w:cs="FangSong"/>
          <w:sz w:val="24"/>
          <w:szCs w:val="24"/>
          <w:spacing w:val="-44"/>
        </w:rPr>
        <w:t xml:space="preserve"> </w:t>
      </w:r>
      <w:r>
        <w:rPr>
          <w:rFonts w:ascii="Times New Roman" w:hAnsi="Times New Roman" w:eastAsia="Times New Roman" w:cs="Times New Roman"/>
          <w:sz w:val="24"/>
          <w:szCs w:val="24"/>
          <w:spacing w:val="-4"/>
        </w:rPr>
        <w:t>20</w:t>
      </w:r>
      <w:r>
        <w:rPr>
          <w:rFonts w:ascii="Times New Roman" w:hAnsi="Times New Roman" w:eastAsia="Times New Roman" w:cs="Times New Roman"/>
          <w:sz w:val="24"/>
          <w:szCs w:val="24"/>
          <w:spacing w:val="15"/>
          <w:w w:val="101"/>
        </w:rPr>
        <w:t xml:space="preserve"> </w:t>
      </w:r>
      <w:r>
        <w:rPr>
          <w:rFonts w:ascii="FangSong" w:hAnsi="FangSong" w:eastAsia="FangSong" w:cs="FangSong"/>
          <w:sz w:val="24"/>
          <w:szCs w:val="24"/>
          <w:spacing w:val="-4"/>
        </w:rPr>
        <w:t>平方公里，闭合差</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4"/>
        </w:rPr>
        <w:t>500</w:t>
      </w:r>
      <w:r>
        <w:rPr>
          <w:rFonts w:ascii="Times New Roman" w:hAnsi="Times New Roman" w:eastAsia="Times New Roman" w:cs="Times New Roman"/>
          <w:sz w:val="24"/>
          <w:szCs w:val="24"/>
          <w:spacing w:val="20"/>
        </w:rPr>
        <w:t xml:space="preserve"> </w:t>
      </w:r>
      <w:r>
        <w:rPr>
          <w:rFonts w:ascii="FangSong" w:hAnsi="FangSong" w:eastAsia="FangSong" w:cs="FangSong"/>
          <w:sz w:val="24"/>
          <w:szCs w:val="24"/>
          <w:spacing w:val="-4"/>
        </w:rPr>
        <w:t>米。</w:t>
      </w:r>
    </w:p>
    <w:p>
      <w:pPr>
        <w:ind w:right="31"/>
        <w:spacing w:before="183" w:line="468" w:lineRule="exact"/>
        <w:jc w:val="right"/>
        <w:rPr>
          <w:rFonts w:ascii="FangSong" w:hAnsi="FangSong" w:eastAsia="FangSong" w:cs="FangSong"/>
          <w:sz w:val="24"/>
          <w:szCs w:val="24"/>
        </w:rPr>
      </w:pPr>
      <w:r>
        <w:rPr>
          <w:rFonts w:ascii="FangSong" w:hAnsi="FangSong" w:eastAsia="FangSong" w:cs="FangSong"/>
          <w:sz w:val="24"/>
          <w:szCs w:val="24"/>
          <w:spacing w:val="-16"/>
          <w:position w:val="17"/>
        </w:rPr>
        <w:t>北东翼有关刀场逆断层，</w:t>
      </w:r>
      <w:r>
        <w:rPr>
          <w:rFonts w:ascii="FangSong" w:hAnsi="FangSong" w:eastAsia="FangSong" w:cs="FangSong"/>
          <w:sz w:val="24"/>
          <w:szCs w:val="24"/>
          <w:spacing w:val="48"/>
          <w:position w:val="17"/>
        </w:rPr>
        <w:t xml:space="preserve"> </w:t>
      </w:r>
      <w:r>
        <w:rPr>
          <w:rFonts w:ascii="FangSong" w:hAnsi="FangSong" w:eastAsia="FangSong" w:cs="FangSong"/>
          <w:sz w:val="24"/>
          <w:szCs w:val="24"/>
          <w:spacing w:val="-16"/>
          <w:position w:val="17"/>
        </w:rPr>
        <w:t>走向北西，</w:t>
      </w:r>
      <w:r>
        <w:rPr>
          <w:rFonts w:ascii="FangSong" w:hAnsi="FangSong" w:eastAsia="FangSong" w:cs="FangSong"/>
          <w:sz w:val="24"/>
          <w:szCs w:val="24"/>
          <w:spacing w:val="-16"/>
          <w:position w:val="17"/>
        </w:rPr>
        <w:t xml:space="preserve"> </w:t>
      </w:r>
      <w:r>
        <w:rPr>
          <w:rFonts w:ascii="FangSong" w:hAnsi="FangSong" w:eastAsia="FangSong" w:cs="FangSong"/>
          <w:sz w:val="24"/>
          <w:szCs w:val="24"/>
          <w:spacing w:val="-16"/>
          <w:position w:val="17"/>
        </w:rPr>
        <w:t>倾向北东，</w:t>
      </w:r>
      <w:r>
        <w:rPr>
          <w:rFonts w:ascii="FangSong" w:hAnsi="FangSong" w:eastAsia="FangSong" w:cs="FangSong"/>
          <w:sz w:val="24"/>
          <w:szCs w:val="24"/>
          <w:spacing w:val="-16"/>
          <w:position w:val="17"/>
        </w:rPr>
        <w:t xml:space="preserve"> </w:t>
      </w:r>
      <w:r>
        <w:rPr>
          <w:rFonts w:ascii="FangSong" w:hAnsi="FangSong" w:eastAsia="FangSong" w:cs="FangSong"/>
          <w:sz w:val="24"/>
          <w:szCs w:val="24"/>
          <w:spacing w:val="-16"/>
          <w:position w:val="17"/>
        </w:rPr>
        <w:t>长</w:t>
      </w:r>
      <w:r>
        <w:rPr>
          <w:rFonts w:ascii="FangSong" w:hAnsi="FangSong" w:eastAsia="FangSong" w:cs="FangSong"/>
          <w:sz w:val="24"/>
          <w:szCs w:val="24"/>
          <w:spacing w:val="-48"/>
          <w:position w:val="17"/>
        </w:rPr>
        <w:t xml:space="preserve"> </w:t>
      </w:r>
      <w:r>
        <w:rPr>
          <w:rFonts w:ascii="Times New Roman" w:hAnsi="Times New Roman" w:eastAsia="Times New Roman" w:cs="Times New Roman"/>
          <w:sz w:val="24"/>
          <w:szCs w:val="24"/>
          <w:spacing w:val="-16"/>
          <w:position w:val="17"/>
        </w:rPr>
        <w:t>5</w:t>
      </w:r>
      <w:r>
        <w:rPr>
          <w:rFonts w:ascii="Times New Roman" w:hAnsi="Times New Roman" w:eastAsia="Times New Roman" w:cs="Times New Roman"/>
          <w:sz w:val="24"/>
          <w:szCs w:val="24"/>
          <w:spacing w:val="21"/>
          <w:position w:val="17"/>
        </w:rPr>
        <w:t xml:space="preserve"> </w:t>
      </w:r>
      <w:r>
        <w:rPr>
          <w:rFonts w:ascii="FangSong" w:hAnsi="FangSong" w:eastAsia="FangSong" w:cs="FangSong"/>
          <w:sz w:val="24"/>
          <w:szCs w:val="24"/>
          <w:spacing w:val="-16"/>
          <w:position w:val="17"/>
        </w:rPr>
        <w:t>公里。南西翼亮垭寺附</w:t>
      </w:r>
    </w:p>
    <w:p>
      <w:pPr>
        <w:ind w:left="120"/>
        <w:spacing w:before="1" w:line="216" w:lineRule="auto"/>
        <w:rPr>
          <w:rFonts w:ascii="FangSong" w:hAnsi="FangSong" w:eastAsia="FangSong" w:cs="FangSong"/>
          <w:sz w:val="24"/>
          <w:szCs w:val="24"/>
        </w:rPr>
      </w:pPr>
      <w:r>
        <w:rPr>
          <w:rFonts w:ascii="FangSong" w:hAnsi="FangSong" w:eastAsia="FangSong" w:cs="FangSong"/>
          <w:sz w:val="24"/>
          <w:szCs w:val="24"/>
          <w:spacing w:val="-1"/>
        </w:rPr>
        <w:t>近有一条逆掩断层，长</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1"/>
        </w:rPr>
        <w:t>公里，走向北</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1"/>
        </w:rPr>
        <w:t>70°</w:t>
      </w:r>
      <w:r>
        <w:rPr>
          <w:rFonts w:ascii="FangSong" w:hAnsi="FangSong" w:eastAsia="FangSong" w:cs="FangSong"/>
          <w:sz w:val="24"/>
          <w:szCs w:val="24"/>
          <w:spacing w:val="-1"/>
        </w:rPr>
        <w:t>西，倾向北东，倾角</w:t>
      </w:r>
      <w:r>
        <w:rPr>
          <w:rFonts w:ascii="FangSong" w:hAnsi="FangSong" w:eastAsia="FangSong" w:cs="FangSong"/>
          <w:sz w:val="24"/>
          <w:szCs w:val="24"/>
          <w:spacing w:val="-1"/>
        </w:rPr>
        <w:t xml:space="preserve"> </w:t>
      </w:r>
      <w:r>
        <w:rPr>
          <w:rFonts w:ascii="Times New Roman" w:hAnsi="Times New Roman" w:eastAsia="Times New Roman" w:cs="Times New Roman"/>
          <w:sz w:val="24"/>
          <w:szCs w:val="24"/>
          <w:spacing w:val="-1"/>
        </w:rPr>
        <w:t>30°</w:t>
      </w:r>
      <w:r>
        <w:rPr>
          <w:rFonts w:ascii="FangSong" w:hAnsi="FangSong" w:eastAsia="FangSong" w:cs="FangSong"/>
          <w:sz w:val="24"/>
          <w:szCs w:val="24"/>
          <w:spacing w:val="-1"/>
        </w:rPr>
        <w:t>。</w:t>
      </w:r>
    </w:p>
    <w:p>
      <w:pPr>
        <w:ind w:left="124" w:right="27" w:firstLine="482"/>
        <w:spacing w:before="184" w:line="360" w:lineRule="auto"/>
        <w:rPr>
          <w:rFonts w:ascii="FangSong" w:hAnsi="FangSong" w:eastAsia="FangSong" w:cs="FangSong"/>
          <w:sz w:val="24"/>
          <w:szCs w:val="24"/>
        </w:rPr>
      </w:pPr>
      <w:r>
        <w:rPr>
          <w:rFonts w:ascii="FangSong" w:hAnsi="FangSong" w:eastAsia="FangSong" w:cs="FangSong"/>
          <w:sz w:val="24"/>
          <w:szCs w:val="24"/>
          <w:spacing w:val="-2"/>
        </w:rPr>
        <w:t>帽盒山向斜（</w:t>
      </w:r>
      <w:r>
        <w:rPr>
          <w:rFonts w:ascii="Times New Roman" w:hAnsi="Times New Roman" w:eastAsia="Times New Roman" w:cs="Times New Roman"/>
          <w:sz w:val="24"/>
          <w:szCs w:val="24"/>
          <w:spacing w:val="-2"/>
        </w:rPr>
        <w:t>144</w:t>
      </w:r>
      <w:r>
        <w:rPr>
          <w:rFonts w:ascii="FangSong" w:hAnsi="FangSong" w:eastAsia="FangSong" w:cs="FangSong"/>
          <w:sz w:val="24"/>
          <w:szCs w:val="24"/>
          <w:spacing w:val="-1"/>
        </w:rPr>
        <w:t>）：</w:t>
      </w:r>
      <w:r>
        <w:rPr>
          <w:rFonts w:ascii="FangSong" w:hAnsi="FangSong" w:eastAsia="FangSong" w:cs="FangSong"/>
          <w:sz w:val="24"/>
          <w:szCs w:val="24"/>
          <w:spacing w:val="-2"/>
        </w:rPr>
        <w:t>位于宣汉帽盒山至观音庙一带，轴向北</w:t>
      </w:r>
      <w:r>
        <w:rPr>
          <w:rFonts w:ascii="FangSong" w:hAnsi="FangSong" w:eastAsia="FangSong" w:cs="FangSong"/>
          <w:sz w:val="24"/>
          <w:szCs w:val="24"/>
          <w:spacing w:val="-23"/>
        </w:rPr>
        <w:t xml:space="preserve"> </w:t>
      </w:r>
      <w:r>
        <w:rPr>
          <w:rFonts w:ascii="Times New Roman" w:hAnsi="Times New Roman" w:eastAsia="Times New Roman" w:cs="Times New Roman"/>
          <w:sz w:val="24"/>
          <w:szCs w:val="24"/>
          <w:spacing w:val="-2"/>
        </w:rPr>
        <w:t>60°</w:t>
      </w:r>
      <w:r>
        <w:rPr>
          <w:rFonts w:ascii="FangSong" w:hAnsi="FangSong" w:eastAsia="FangSong" w:cs="FangSong"/>
          <w:sz w:val="24"/>
          <w:szCs w:val="24"/>
          <w:spacing w:val="-2"/>
        </w:rPr>
        <w:t>西，长</w:t>
      </w:r>
      <w:r>
        <w:rPr>
          <w:rFonts w:ascii="FangSong" w:hAnsi="FangSong" w:eastAsia="FangSong" w:cs="FangSong"/>
          <w:sz w:val="24"/>
          <w:szCs w:val="24"/>
          <w:spacing w:val="-2"/>
        </w:rPr>
        <w:t xml:space="preserve"> </w:t>
      </w:r>
      <w:r>
        <w:rPr>
          <w:rFonts w:ascii="Times New Roman" w:hAnsi="Times New Roman" w:eastAsia="Times New Roman" w:cs="Times New Roman"/>
          <w:sz w:val="24"/>
          <w:szCs w:val="24"/>
          <w:spacing w:val="-2"/>
        </w:rPr>
        <w:t>14</w:t>
      </w:r>
      <w:r>
        <w:rPr>
          <w:rFonts w:ascii="Times New Roman" w:hAnsi="Times New Roman" w:eastAsia="Times New Roman" w:cs="Times New Roman"/>
          <w:sz w:val="24"/>
          <w:szCs w:val="24"/>
        </w:rPr>
        <w:t xml:space="preserve"> </w:t>
      </w:r>
      <w:r>
        <w:rPr>
          <w:rFonts w:ascii="FangSong" w:hAnsi="FangSong" w:eastAsia="FangSong" w:cs="FangSong"/>
          <w:sz w:val="24"/>
          <w:szCs w:val="24"/>
          <w:spacing w:val="-16"/>
        </w:rPr>
        <w:t>公里。地层为上侏罗统，</w:t>
      </w:r>
      <w:r>
        <w:rPr>
          <w:rFonts w:ascii="FangSong" w:hAnsi="FangSong" w:eastAsia="FangSong" w:cs="FangSong"/>
          <w:sz w:val="24"/>
          <w:szCs w:val="24"/>
          <w:spacing w:val="41"/>
        </w:rPr>
        <w:t xml:space="preserve"> </w:t>
      </w:r>
      <w:r>
        <w:rPr>
          <w:rFonts w:ascii="FangSong" w:hAnsi="FangSong" w:eastAsia="FangSong" w:cs="FangSong"/>
          <w:sz w:val="24"/>
          <w:szCs w:val="24"/>
          <w:spacing w:val="-16"/>
        </w:rPr>
        <w:t>两翼大致对称，</w:t>
      </w:r>
      <w:r>
        <w:rPr>
          <w:rFonts w:ascii="FangSong" w:hAnsi="FangSong" w:eastAsia="FangSong" w:cs="FangSong"/>
          <w:sz w:val="24"/>
          <w:szCs w:val="24"/>
          <w:spacing w:val="30"/>
        </w:rPr>
        <w:t xml:space="preserve"> </w:t>
      </w:r>
      <w:r>
        <w:rPr>
          <w:rFonts w:ascii="FangSong" w:hAnsi="FangSong" w:eastAsia="FangSong" w:cs="FangSong"/>
          <w:sz w:val="24"/>
          <w:szCs w:val="24"/>
          <w:spacing w:val="-16"/>
        </w:rPr>
        <w:t>倾角</w:t>
      </w:r>
      <w:r>
        <w:rPr>
          <w:rFonts w:ascii="FangSong" w:hAnsi="FangSong" w:eastAsia="FangSong" w:cs="FangSong"/>
          <w:sz w:val="24"/>
          <w:szCs w:val="24"/>
          <w:spacing w:val="-34"/>
        </w:rPr>
        <w:t xml:space="preserve"> </w:t>
      </w:r>
      <w:r>
        <w:rPr>
          <w:rFonts w:ascii="Times New Roman" w:hAnsi="Times New Roman" w:eastAsia="Times New Roman" w:cs="Times New Roman"/>
          <w:sz w:val="24"/>
          <w:szCs w:val="24"/>
          <w:spacing w:val="-16"/>
        </w:rPr>
        <w:t>10°-20°</w:t>
      </w:r>
      <w:r>
        <w:rPr>
          <w:rFonts w:ascii="FangSong" w:hAnsi="FangSong" w:eastAsia="FangSong" w:cs="FangSong"/>
          <w:sz w:val="24"/>
          <w:szCs w:val="24"/>
          <w:spacing w:val="-16"/>
        </w:rPr>
        <w:t>,</w:t>
      </w:r>
      <w:r>
        <w:rPr>
          <w:rFonts w:ascii="FangSong" w:hAnsi="FangSong" w:eastAsia="FangSong" w:cs="FangSong"/>
          <w:sz w:val="24"/>
          <w:szCs w:val="24"/>
          <w:spacing w:val="-16"/>
        </w:rPr>
        <w:t xml:space="preserve"> </w:t>
      </w:r>
      <w:r>
        <w:rPr>
          <w:rFonts w:ascii="FangSong" w:hAnsi="FangSong" w:eastAsia="FangSong" w:cs="FangSong"/>
          <w:sz w:val="24"/>
          <w:szCs w:val="24"/>
          <w:spacing w:val="-16"/>
        </w:rPr>
        <w:t>南翼有孙家沟</w:t>
      </w:r>
      <w:r>
        <w:rPr>
          <w:rFonts w:ascii="FangSong" w:hAnsi="FangSong" w:eastAsia="FangSong" w:cs="FangSong"/>
          <w:sz w:val="24"/>
          <w:szCs w:val="24"/>
          <w:spacing w:val="-17"/>
        </w:rPr>
        <w:t>逆断层，</w:t>
      </w:r>
      <w:r>
        <w:rPr>
          <w:rFonts w:ascii="FangSong" w:hAnsi="FangSong" w:eastAsia="FangSong" w:cs="FangSong"/>
          <w:sz w:val="24"/>
          <w:szCs w:val="24"/>
          <w:spacing w:val="-17"/>
        </w:rPr>
        <w:t xml:space="preserve"> </w:t>
      </w:r>
      <w:r>
        <w:rPr>
          <w:rFonts w:ascii="FangSong" w:hAnsi="FangSong" w:eastAsia="FangSong" w:cs="FangSong"/>
          <w:sz w:val="24"/>
          <w:szCs w:val="24"/>
          <w:spacing w:val="-17"/>
        </w:rPr>
        <w:t>倾</w:t>
      </w:r>
    </w:p>
    <w:p>
      <w:pPr>
        <w:ind w:left="150"/>
        <w:spacing w:before="1" w:line="215" w:lineRule="auto"/>
        <w:rPr>
          <w:rFonts w:ascii="FangSong" w:hAnsi="FangSong" w:eastAsia="FangSong" w:cs="FangSong"/>
          <w:sz w:val="24"/>
          <w:szCs w:val="24"/>
        </w:rPr>
      </w:pPr>
      <w:r>
        <w:rPr>
          <w:rFonts w:ascii="FangSong" w:hAnsi="FangSong" w:eastAsia="FangSong" w:cs="FangSong"/>
          <w:sz w:val="24"/>
          <w:szCs w:val="24"/>
          <w:spacing w:val="-7"/>
        </w:rPr>
        <w:t>向北西，倾角</w:t>
      </w:r>
      <w:r>
        <w:rPr>
          <w:rFonts w:ascii="FangSong" w:hAnsi="FangSong" w:eastAsia="FangSong" w:cs="FangSong"/>
          <w:sz w:val="24"/>
          <w:szCs w:val="24"/>
          <w:spacing w:val="-42"/>
        </w:rPr>
        <w:t xml:space="preserve"> </w:t>
      </w:r>
      <w:r>
        <w:rPr>
          <w:rFonts w:ascii="Times New Roman" w:hAnsi="Times New Roman" w:eastAsia="Times New Roman" w:cs="Times New Roman"/>
          <w:sz w:val="24"/>
          <w:szCs w:val="24"/>
          <w:spacing w:val="-7"/>
        </w:rPr>
        <w:t>50°</w:t>
      </w:r>
      <w:r>
        <w:rPr>
          <w:rFonts w:ascii="FangSong" w:hAnsi="FangSong" w:eastAsia="FangSong" w:cs="FangSong"/>
          <w:sz w:val="24"/>
          <w:szCs w:val="24"/>
          <w:spacing w:val="-7"/>
        </w:rPr>
        <w:t>,</w:t>
      </w:r>
      <w:r>
        <w:rPr>
          <w:rFonts w:ascii="FangSong" w:hAnsi="FangSong" w:eastAsia="FangSong" w:cs="FangSong"/>
          <w:sz w:val="24"/>
          <w:szCs w:val="24"/>
          <w:spacing w:val="45"/>
        </w:rPr>
        <w:t xml:space="preserve"> </w:t>
      </w:r>
      <w:r>
        <w:rPr>
          <w:rFonts w:ascii="FangSong" w:hAnsi="FangSong" w:eastAsia="FangSong" w:cs="FangSong"/>
          <w:sz w:val="24"/>
          <w:szCs w:val="24"/>
          <w:spacing w:val="-7"/>
        </w:rPr>
        <w:t>轴部有帽盒山逆断层。</w:t>
      </w:r>
    </w:p>
    <w:p>
      <w:pPr>
        <w:ind w:left="109"/>
        <w:spacing w:before="185" w:line="220" w:lineRule="auto"/>
        <w:outlineLvl w:val="6"/>
        <w:rPr>
          <w:rFonts w:ascii="FangSong" w:hAnsi="FangSong" w:eastAsia="FangSong" w:cs="FangSong"/>
          <w:sz w:val="24"/>
          <w:szCs w:val="24"/>
        </w:rPr>
      </w:pPr>
      <w:r>
        <w:rPr>
          <w:rFonts w:ascii="Times New Roman" w:hAnsi="Times New Roman" w:eastAsia="Times New Roman" w:cs="Times New Roman"/>
          <w:sz w:val="24"/>
          <w:szCs w:val="24"/>
          <w:b/>
          <w:bCs/>
          <w:spacing w:val="-3"/>
        </w:rPr>
        <w:t>2.7.2 2</w:t>
      </w:r>
      <w:r>
        <w:rPr>
          <w:rFonts w:ascii="Times New Roman" w:hAnsi="Times New Roman" w:eastAsia="Times New Roman" w:cs="Times New Roman"/>
          <w:sz w:val="24"/>
          <w:szCs w:val="24"/>
          <w:b/>
          <w:bCs/>
          <w:spacing w:val="12"/>
        </w:rPr>
        <w:t xml:space="preserve">  </w:t>
      </w:r>
      <w:r>
        <w:rPr>
          <w:rFonts w:ascii="FangSong" w:hAnsi="FangSong" w:eastAsia="FangSong" w:cs="FangSong"/>
          <w:sz w:val="24"/>
          <w:szCs w:val="24"/>
          <w:b/>
          <w:bCs/>
          <w:spacing w:val="-3"/>
        </w:rPr>
        <w:t>地震</w:t>
      </w:r>
    </w:p>
    <w:p>
      <w:pPr>
        <w:ind w:left="600"/>
        <w:spacing w:before="182" w:line="466" w:lineRule="exact"/>
        <w:rPr>
          <w:rFonts w:ascii="FangSong" w:hAnsi="FangSong" w:eastAsia="FangSong" w:cs="FangSong"/>
          <w:sz w:val="24"/>
          <w:szCs w:val="24"/>
        </w:rPr>
      </w:pPr>
      <w:r>
        <w:rPr>
          <w:rFonts w:ascii="FangSong" w:hAnsi="FangSong" w:eastAsia="FangSong" w:cs="FangSong"/>
          <w:sz w:val="24"/>
          <w:szCs w:val="24"/>
          <w:spacing w:val="-5"/>
          <w:position w:val="17"/>
        </w:rPr>
        <w:t>根据《建筑抗震设计规范》（</w:t>
      </w:r>
      <w:r>
        <w:rPr>
          <w:rFonts w:ascii="Times New Roman" w:hAnsi="Times New Roman" w:eastAsia="Times New Roman" w:cs="Times New Roman"/>
          <w:sz w:val="24"/>
          <w:szCs w:val="24"/>
          <w:spacing w:val="-5"/>
          <w:position w:val="17"/>
        </w:rPr>
        <w:t>GB50011</w:t>
      </w:r>
      <w:r>
        <w:rPr>
          <w:rFonts w:ascii="FangSong" w:hAnsi="FangSong" w:eastAsia="FangSong" w:cs="FangSong"/>
          <w:sz w:val="24"/>
          <w:szCs w:val="24"/>
          <w:spacing w:val="-5"/>
          <w:position w:val="17"/>
        </w:rPr>
        <w:t>－</w:t>
      </w:r>
      <w:r>
        <w:rPr>
          <w:rFonts w:ascii="Times New Roman" w:hAnsi="Times New Roman" w:eastAsia="Times New Roman" w:cs="Times New Roman"/>
          <w:sz w:val="24"/>
          <w:szCs w:val="24"/>
          <w:spacing w:val="-5"/>
          <w:position w:val="17"/>
        </w:rPr>
        <w:t>2010</w:t>
      </w:r>
      <w:r>
        <w:rPr>
          <w:rFonts w:ascii="FangSong" w:hAnsi="FangSong" w:eastAsia="FangSong" w:cs="FangSong"/>
          <w:sz w:val="24"/>
          <w:szCs w:val="24"/>
          <w:spacing w:val="-5"/>
          <w:position w:val="17"/>
        </w:rPr>
        <w:t>）</w:t>
      </w:r>
      <w:r>
        <w:rPr>
          <w:rFonts w:ascii="Times New Roman" w:hAnsi="Times New Roman" w:eastAsia="Times New Roman" w:cs="Times New Roman"/>
          <w:sz w:val="24"/>
          <w:szCs w:val="24"/>
          <w:spacing w:val="-5"/>
          <w:position w:val="17"/>
        </w:rPr>
        <w:t>2016 </w:t>
      </w:r>
      <w:r>
        <w:rPr>
          <w:rFonts w:ascii="FangSong" w:hAnsi="FangSong" w:eastAsia="FangSong" w:cs="FangSong"/>
          <w:sz w:val="24"/>
          <w:szCs w:val="24"/>
          <w:spacing w:val="-5"/>
          <w:position w:val="17"/>
        </w:rPr>
        <w:t>版相关规定进行划分：</w:t>
      </w:r>
    </w:p>
    <w:p>
      <w:pPr>
        <w:ind w:left="125"/>
        <w:spacing w:line="218" w:lineRule="auto"/>
        <w:rPr>
          <w:rFonts w:ascii="FangSong" w:hAnsi="FangSong" w:eastAsia="FangSong" w:cs="FangSong"/>
          <w:sz w:val="24"/>
          <w:szCs w:val="24"/>
        </w:rPr>
      </w:pPr>
      <w:r>
        <w:rPr>
          <w:rFonts w:ascii="FangSong" w:hAnsi="FangSong" w:eastAsia="FangSong" w:cs="FangSong"/>
          <w:sz w:val="24"/>
          <w:szCs w:val="24"/>
          <w:spacing w:val="-2"/>
        </w:rPr>
        <w:t>工程场地类别为</w:t>
      </w:r>
      <w:r>
        <w:rPr>
          <w:rFonts w:ascii="Times New Roman" w:hAnsi="Times New Roman" w:eastAsia="Times New Roman" w:cs="Times New Roman"/>
          <w:sz w:val="24"/>
          <w:szCs w:val="24"/>
          <w:spacing w:val="-2"/>
        </w:rPr>
        <w:t>Ⅱ</w:t>
      </w:r>
      <w:r>
        <w:rPr>
          <w:rFonts w:ascii="FangSong" w:hAnsi="FangSong" w:eastAsia="FangSong" w:cs="FangSong"/>
          <w:sz w:val="24"/>
          <w:szCs w:val="24"/>
          <w:spacing w:val="-2"/>
        </w:rPr>
        <w:t>类，总体为建设的抗震一般地段。</w:t>
      </w:r>
    </w:p>
    <w:p>
      <w:pPr>
        <w:ind w:left="120" w:right="28" w:firstLine="480"/>
        <w:spacing w:before="185" w:line="359" w:lineRule="auto"/>
        <w:rPr>
          <w:rFonts w:ascii="FangSong" w:hAnsi="FangSong" w:eastAsia="FangSong" w:cs="FangSong"/>
          <w:sz w:val="24"/>
          <w:szCs w:val="24"/>
        </w:rPr>
      </w:pPr>
      <w:r>
        <w:rPr>
          <w:rFonts w:ascii="FangSong" w:hAnsi="FangSong" w:eastAsia="FangSong" w:cs="FangSong"/>
          <w:sz w:val="24"/>
          <w:szCs w:val="24"/>
          <w:spacing w:val="-5"/>
        </w:rPr>
        <w:t>据中国地震局《中国地震动峰值加速度区划图》（</w:t>
      </w:r>
      <w:r>
        <w:rPr>
          <w:rFonts w:ascii="Times New Roman" w:hAnsi="Times New Roman" w:eastAsia="Times New Roman" w:cs="Times New Roman"/>
          <w:sz w:val="24"/>
          <w:szCs w:val="24"/>
          <w:spacing w:val="-5"/>
        </w:rPr>
        <w:t>GB18306-2015</w:t>
      </w:r>
      <w:r>
        <w:rPr>
          <w:rFonts w:ascii="FangSong" w:hAnsi="FangSong" w:eastAsia="FangSong" w:cs="FangSong"/>
          <w:sz w:val="24"/>
          <w:szCs w:val="24"/>
          <w:spacing w:val="-5"/>
        </w:rPr>
        <w:t>）及《建筑</w:t>
      </w:r>
      <w:r>
        <w:rPr>
          <w:rFonts w:ascii="FangSong" w:hAnsi="FangSong" w:eastAsia="FangSong" w:cs="FangSong"/>
          <w:sz w:val="24"/>
          <w:szCs w:val="24"/>
          <w:spacing w:val="11"/>
        </w:rPr>
        <w:t xml:space="preserve"> </w:t>
      </w:r>
      <w:r>
        <w:rPr>
          <w:rFonts w:ascii="FangSong" w:hAnsi="FangSong" w:eastAsia="FangSong" w:cs="FangSong"/>
          <w:sz w:val="24"/>
          <w:szCs w:val="24"/>
          <w:spacing w:val="-1"/>
        </w:rPr>
        <w:t>抗震设计规范》（</w:t>
      </w:r>
      <w:r>
        <w:rPr>
          <w:rFonts w:ascii="Times New Roman" w:hAnsi="Times New Roman" w:eastAsia="Times New Roman" w:cs="Times New Roman"/>
          <w:sz w:val="24"/>
          <w:szCs w:val="24"/>
          <w:spacing w:val="-1"/>
        </w:rPr>
        <w:t>GB50011-2010</w:t>
      </w: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2016</w:t>
      </w:r>
      <w:r>
        <w:rPr>
          <w:rFonts w:ascii="Times New Roman" w:hAnsi="Times New Roman" w:eastAsia="Times New Roman" w:cs="Times New Roman"/>
          <w:sz w:val="24"/>
          <w:szCs w:val="24"/>
          <w:spacing w:val="48"/>
        </w:rPr>
        <w:t xml:space="preserve"> </w:t>
      </w:r>
      <w:r>
        <w:rPr>
          <w:rFonts w:ascii="FangSong" w:hAnsi="FangSong" w:eastAsia="FangSong" w:cs="FangSong"/>
          <w:sz w:val="24"/>
          <w:szCs w:val="24"/>
          <w:spacing w:val="-1"/>
        </w:rPr>
        <w:t>版，勘察区抗震设防烈度为</w:t>
      </w:r>
      <w:r>
        <w:rPr>
          <w:rFonts w:ascii="Times New Roman" w:hAnsi="Times New Roman" w:eastAsia="Times New Roman" w:cs="Times New Roman"/>
          <w:sz w:val="24"/>
          <w:szCs w:val="24"/>
          <w:spacing w:val="-1"/>
        </w:rPr>
        <w:t>Ⅵ</w:t>
      </w:r>
      <w:r>
        <w:rPr>
          <w:rFonts w:ascii="FangSong" w:hAnsi="FangSong" w:eastAsia="FangSong" w:cs="FangSong"/>
          <w:sz w:val="24"/>
          <w:szCs w:val="24"/>
          <w:spacing w:val="-1"/>
        </w:rPr>
        <w:t>度，设计</w:t>
      </w:r>
    </w:p>
    <w:p>
      <w:pPr>
        <w:ind w:left="120"/>
        <w:spacing w:line="212" w:lineRule="auto"/>
        <w:rPr>
          <w:rFonts w:ascii="FangSong" w:hAnsi="FangSong" w:eastAsia="FangSong" w:cs="FangSong"/>
          <w:sz w:val="24"/>
          <w:szCs w:val="24"/>
        </w:rPr>
      </w:pPr>
      <w:r>
        <w:rPr>
          <w:rFonts w:ascii="FangSong" w:hAnsi="FangSong" w:eastAsia="FangSong" w:cs="FangSong"/>
          <w:sz w:val="24"/>
          <w:szCs w:val="24"/>
          <w:spacing w:val="-2"/>
        </w:rPr>
        <w:t>基本地震加速度值为</w:t>
      </w:r>
      <w:r>
        <w:rPr>
          <w:rFonts w:ascii="FangSong" w:hAnsi="FangSong" w:eastAsia="FangSong" w:cs="FangSong"/>
          <w:sz w:val="24"/>
          <w:szCs w:val="24"/>
          <w:spacing w:val="-36"/>
        </w:rPr>
        <w:t xml:space="preserve"> </w:t>
      </w:r>
      <w:r>
        <w:rPr>
          <w:rFonts w:ascii="Times New Roman" w:hAnsi="Times New Roman" w:eastAsia="Times New Roman" w:cs="Times New Roman"/>
          <w:sz w:val="24"/>
          <w:szCs w:val="24"/>
          <w:spacing w:val="-2"/>
        </w:rPr>
        <w:t>0.05g</w:t>
      </w:r>
      <w:r>
        <w:rPr>
          <w:rFonts w:ascii="FangSong" w:hAnsi="FangSong" w:eastAsia="FangSong" w:cs="FangSong"/>
          <w:sz w:val="24"/>
          <w:szCs w:val="24"/>
          <w:spacing w:val="-2"/>
        </w:rPr>
        <w:t>，设计地震分组为第一组，该场地可项目建设。</w:t>
      </w:r>
    </w:p>
    <w:p>
      <w:pPr>
        <w:ind w:left="109"/>
        <w:spacing w:before="190" w:line="216" w:lineRule="auto"/>
        <w:outlineLvl w:val="6"/>
        <w:rPr>
          <w:rFonts w:ascii="FangSong" w:hAnsi="FangSong" w:eastAsia="FangSong" w:cs="FangSong"/>
          <w:sz w:val="24"/>
          <w:szCs w:val="24"/>
        </w:rPr>
      </w:pPr>
      <w:r>
        <w:rPr>
          <w:rFonts w:ascii="Times New Roman" w:hAnsi="Times New Roman" w:eastAsia="Times New Roman" w:cs="Times New Roman"/>
          <w:sz w:val="24"/>
          <w:szCs w:val="24"/>
          <w:b/>
          <w:bCs/>
          <w:spacing w:val="-3"/>
        </w:rPr>
        <w:t>2.7.2 3</w:t>
      </w:r>
      <w:r>
        <w:rPr>
          <w:rFonts w:ascii="Times New Roman" w:hAnsi="Times New Roman" w:eastAsia="Times New Roman" w:cs="Times New Roman"/>
          <w:sz w:val="24"/>
          <w:szCs w:val="24"/>
          <w:b/>
          <w:bCs/>
          <w:spacing w:val="10"/>
        </w:rPr>
        <w:t xml:space="preserve">  </w:t>
      </w:r>
      <w:r>
        <w:rPr>
          <w:rFonts w:ascii="FangSong" w:hAnsi="FangSong" w:eastAsia="FangSong" w:cs="FangSong"/>
          <w:sz w:val="24"/>
          <w:szCs w:val="24"/>
          <w:b/>
          <w:bCs/>
          <w:spacing w:val="-3"/>
        </w:rPr>
        <w:t>地层岩性</w:t>
      </w:r>
    </w:p>
    <w:p>
      <w:pPr>
        <w:ind w:left="605"/>
        <w:spacing w:before="187" w:line="466" w:lineRule="exact"/>
        <w:rPr>
          <w:rFonts w:ascii="FangSong" w:hAnsi="FangSong" w:eastAsia="FangSong" w:cs="FangSong"/>
          <w:sz w:val="24"/>
          <w:szCs w:val="24"/>
        </w:rPr>
      </w:pPr>
      <w:r>
        <w:rPr>
          <w:rFonts w:ascii="FangSong" w:hAnsi="FangSong" w:eastAsia="FangSong" w:cs="FangSong"/>
          <w:sz w:val="24"/>
          <w:szCs w:val="24"/>
          <w:spacing w:val="-1"/>
          <w:position w:val="17"/>
        </w:rPr>
        <w:t>工区出露的地层主要为第四系全新统残坡积层（粉质黏土）、侏罗系中统</w:t>
      </w:r>
    </w:p>
    <w:p>
      <w:pPr>
        <w:ind w:left="121"/>
        <w:spacing w:line="218" w:lineRule="auto"/>
        <w:rPr>
          <w:rFonts w:ascii="FangSong" w:hAnsi="FangSong" w:eastAsia="FangSong" w:cs="FangSong"/>
          <w:sz w:val="24"/>
          <w:szCs w:val="24"/>
        </w:rPr>
      </w:pPr>
      <w:r>
        <w:rPr>
          <w:rFonts w:ascii="FangSong" w:hAnsi="FangSong" w:eastAsia="FangSong" w:cs="FangSong"/>
          <w:sz w:val="24"/>
          <w:szCs w:val="24"/>
          <w:spacing w:val="-4"/>
        </w:rPr>
        <w:t>上沙溪庙组基岩层（砂岩</w:t>
      </w:r>
      <w:r>
        <w:rPr>
          <w:rFonts w:ascii="FangSong" w:hAnsi="FangSong" w:eastAsia="FangSong" w:cs="FangSong"/>
          <w:sz w:val="24"/>
          <w:szCs w:val="24"/>
          <w:spacing w:val="-3"/>
        </w:rPr>
        <w:t>），</w:t>
      </w:r>
      <w:r>
        <w:rPr>
          <w:rFonts w:ascii="FangSong" w:hAnsi="FangSong" w:eastAsia="FangSong" w:cs="FangSong"/>
          <w:sz w:val="24"/>
          <w:szCs w:val="24"/>
          <w:spacing w:val="-4"/>
        </w:rPr>
        <w:t>分述如下：</w:t>
      </w:r>
    </w:p>
    <w:p>
      <w:pPr>
        <w:ind w:left="479"/>
        <w:spacing w:before="184" w:line="216"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1</w:t>
      </w:r>
      <w:r>
        <w:rPr>
          <w:rFonts w:ascii="FangSong" w:hAnsi="FangSong" w:eastAsia="FangSong" w:cs="FangSong"/>
          <w:sz w:val="24"/>
          <w:szCs w:val="24"/>
          <w:spacing w:val="-2"/>
        </w:rPr>
        <w:t>）第四系覆盖层（</w:t>
      </w:r>
      <w:r>
        <w:rPr>
          <w:rFonts w:ascii="Times New Roman" w:hAnsi="Times New Roman" w:eastAsia="Times New Roman" w:cs="Times New Roman"/>
          <w:sz w:val="24"/>
          <w:szCs w:val="24"/>
          <w:spacing w:val="-2"/>
        </w:rPr>
        <w:t>Q4</w:t>
      </w:r>
      <w:r>
        <w:rPr>
          <w:rFonts w:ascii="FangSong" w:hAnsi="FangSong" w:eastAsia="FangSong" w:cs="FangSong"/>
          <w:sz w:val="24"/>
          <w:szCs w:val="24"/>
          <w:spacing w:val="-10"/>
        </w:rPr>
        <w:t>）：</w:t>
      </w:r>
    </w:p>
    <w:p>
      <w:pPr>
        <w:ind w:left="119" w:right="32" w:firstLine="481"/>
        <w:spacing w:before="186" w:line="359" w:lineRule="auto"/>
        <w:rPr>
          <w:rFonts w:ascii="FangSong" w:hAnsi="FangSong" w:eastAsia="FangSong" w:cs="FangSong"/>
          <w:sz w:val="24"/>
          <w:szCs w:val="24"/>
        </w:rPr>
      </w:pPr>
      <w:r>
        <w:rPr>
          <w:rFonts w:ascii="FangSong" w:hAnsi="FangSong" w:eastAsia="FangSong" w:cs="FangSong"/>
          <w:sz w:val="24"/>
          <w:szCs w:val="24"/>
          <w:spacing w:val="-12"/>
        </w:rPr>
        <w:t>粉质黏土（</w:t>
      </w:r>
      <w:r>
        <w:rPr>
          <w:rFonts w:ascii="Times New Roman" w:hAnsi="Times New Roman" w:eastAsia="Times New Roman" w:cs="Times New Roman"/>
          <w:sz w:val="24"/>
          <w:szCs w:val="24"/>
          <w:spacing w:val="-12"/>
        </w:rPr>
        <w:t>Q4el+dl</w:t>
      </w:r>
      <w:r>
        <w:rPr>
          <w:rFonts w:ascii="FangSong" w:hAnsi="FangSong" w:eastAsia="FangSong" w:cs="FangSong"/>
          <w:sz w:val="24"/>
          <w:szCs w:val="24"/>
          <w:spacing w:val="-13"/>
        </w:rPr>
        <w:t>）：</w:t>
      </w:r>
      <w:r>
        <w:rPr>
          <w:rFonts w:ascii="FangSong" w:hAnsi="FangSong" w:eastAsia="FangSong" w:cs="FangSong"/>
          <w:sz w:val="24"/>
          <w:szCs w:val="24"/>
          <w:spacing w:val="-12"/>
        </w:rPr>
        <w:t>褐黄色、灰黄色、黄色，稍湿，</w:t>
      </w:r>
      <w:r>
        <w:rPr>
          <w:rFonts w:ascii="FangSong" w:hAnsi="FangSong" w:eastAsia="FangSong" w:cs="FangSong"/>
          <w:sz w:val="24"/>
          <w:szCs w:val="24"/>
          <w:spacing w:val="-12"/>
        </w:rPr>
        <w:t xml:space="preserve"> </w:t>
      </w:r>
      <w:r>
        <w:rPr>
          <w:rFonts w:ascii="FangSong" w:hAnsi="FangSong" w:eastAsia="FangSong" w:cs="FangSong"/>
          <w:sz w:val="24"/>
          <w:szCs w:val="24"/>
          <w:spacing w:val="-12"/>
        </w:rPr>
        <w:t>可塑，</w:t>
      </w:r>
      <w:r>
        <w:rPr>
          <w:rFonts w:ascii="FangSong" w:hAnsi="FangSong" w:eastAsia="FangSong" w:cs="FangSong"/>
          <w:sz w:val="24"/>
          <w:szCs w:val="24"/>
          <w:spacing w:val="-12"/>
        </w:rPr>
        <w:t xml:space="preserve"> </w:t>
      </w:r>
      <w:r>
        <w:rPr>
          <w:rFonts w:ascii="FangSong" w:hAnsi="FangSong" w:eastAsia="FangSong" w:cs="FangSong"/>
          <w:sz w:val="24"/>
          <w:szCs w:val="24"/>
          <w:spacing w:val="-12"/>
        </w:rPr>
        <w:t>摇振无反应，</w:t>
      </w:r>
      <w:r>
        <w:rPr>
          <w:rFonts w:ascii="FangSong" w:hAnsi="FangSong" w:eastAsia="FangSong" w:cs="FangSong"/>
          <w:sz w:val="24"/>
          <w:szCs w:val="24"/>
        </w:rPr>
        <w:t xml:space="preserve"> </w:t>
      </w:r>
      <w:r>
        <w:rPr>
          <w:rFonts w:ascii="FangSong" w:hAnsi="FangSong" w:eastAsia="FangSong" w:cs="FangSong"/>
          <w:sz w:val="24"/>
          <w:szCs w:val="24"/>
          <w:spacing w:val="-13"/>
        </w:rPr>
        <w:t>切面稍有光滑，</w:t>
      </w:r>
      <w:r>
        <w:rPr>
          <w:rFonts w:ascii="FangSong" w:hAnsi="FangSong" w:eastAsia="FangSong" w:cs="FangSong"/>
          <w:sz w:val="24"/>
          <w:szCs w:val="24"/>
          <w:spacing w:val="61"/>
        </w:rPr>
        <w:t xml:space="preserve"> </w:t>
      </w:r>
      <w:r>
        <w:rPr>
          <w:rFonts w:ascii="FangSong" w:hAnsi="FangSong" w:eastAsia="FangSong" w:cs="FangSong"/>
          <w:sz w:val="24"/>
          <w:szCs w:val="24"/>
          <w:spacing w:val="-13"/>
        </w:rPr>
        <w:t>干强度、韧性中等。根据钻探揭露，</w:t>
      </w:r>
      <w:r>
        <w:rPr>
          <w:rFonts w:ascii="FangSong" w:hAnsi="FangSong" w:eastAsia="FangSong" w:cs="FangSong"/>
          <w:sz w:val="24"/>
          <w:szCs w:val="24"/>
          <w:spacing w:val="41"/>
        </w:rPr>
        <w:t xml:space="preserve"> </w:t>
      </w:r>
      <w:r>
        <w:rPr>
          <w:rFonts w:ascii="FangSong" w:hAnsi="FangSong" w:eastAsia="FangSong" w:cs="FangSong"/>
          <w:sz w:val="24"/>
          <w:szCs w:val="24"/>
          <w:spacing w:val="-13"/>
        </w:rPr>
        <w:t>该层土体由丘包顶部至坡底</w:t>
      </w:r>
    </w:p>
    <w:p>
      <w:pPr>
        <w:ind w:left="123"/>
        <w:spacing w:line="218" w:lineRule="auto"/>
        <w:rPr>
          <w:rFonts w:ascii="FangSong" w:hAnsi="FangSong" w:eastAsia="FangSong" w:cs="FangSong"/>
          <w:sz w:val="24"/>
          <w:szCs w:val="24"/>
        </w:rPr>
      </w:pPr>
      <w:r>
        <w:rPr>
          <w:rFonts w:ascii="FangSong" w:hAnsi="FangSong" w:eastAsia="FangSong" w:cs="FangSong"/>
          <w:sz w:val="24"/>
          <w:szCs w:val="24"/>
          <w:spacing w:val="-11"/>
        </w:rPr>
        <w:t>厚度逐渐增加，</w:t>
      </w:r>
      <w:r>
        <w:rPr>
          <w:rFonts w:ascii="FangSong" w:hAnsi="FangSong" w:eastAsia="FangSong" w:cs="FangSong"/>
          <w:sz w:val="24"/>
          <w:szCs w:val="24"/>
          <w:spacing w:val="70"/>
        </w:rPr>
        <w:t xml:space="preserve"> </w:t>
      </w:r>
      <w:r>
        <w:rPr>
          <w:rFonts w:ascii="FangSong" w:hAnsi="FangSong" w:eastAsia="FangSong" w:cs="FangSong"/>
          <w:sz w:val="24"/>
          <w:szCs w:val="24"/>
          <w:spacing w:val="-11"/>
        </w:rPr>
        <w:t>一般厚约</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11"/>
        </w:rPr>
        <w:t>0.5</w:t>
      </w:r>
      <w:r>
        <w:rPr>
          <w:rFonts w:ascii="FangSong" w:hAnsi="FangSong" w:eastAsia="FangSong" w:cs="FangSong"/>
          <w:sz w:val="24"/>
          <w:szCs w:val="24"/>
          <w:spacing w:val="-11"/>
        </w:rPr>
        <w:t>～</w:t>
      </w:r>
      <w:r>
        <w:rPr>
          <w:rFonts w:ascii="Times New Roman" w:hAnsi="Times New Roman" w:eastAsia="Times New Roman" w:cs="Times New Roman"/>
          <w:sz w:val="24"/>
          <w:szCs w:val="24"/>
          <w:spacing w:val="-11"/>
        </w:rPr>
        <w:t>2.1m</w:t>
      </w:r>
      <w:r>
        <w:rPr>
          <w:rFonts w:ascii="FangSong" w:hAnsi="FangSong" w:eastAsia="FangSong" w:cs="FangSong"/>
          <w:sz w:val="24"/>
          <w:szCs w:val="24"/>
          <w:spacing w:val="-11"/>
        </w:rPr>
        <w:t>。</w:t>
      </w:r>
    </w:p>
    <w:p>
      <w:pPr>
        <w:spacing w:line="218" w:lineRule="auto"/>
        <w:sectPr>
          <w:headerReference w:type="default" r:id="rId80"/>
          <w:footerReference w:type="default" r:id="rId81"/>
          <w:pgSz w:w="11907" w:h="16839"/>
          <w:pgMar w:top="1118" w:right="1769" w:bottom="1204" w:left="1696" w:header="858" w:footer="975" w:gutter="0"/>
        </w:sectPr>
        <w:rPr>
          <w:rFonts w:ascii="FangSong" w:hAnsi="FangSong" w:eastAsia="FangSong" w:cs="FangSong"/>
          <w:sz w:val="24"/>
          <w:szCs w:val="24"/>
        </w:rPr>
      </w:pPr>
    </w:p>
    <w:p>
      <w:pPr>
        <w:pStyle w:val="BodyText"/>
        <w:spacing w:line="278" w:lineRule="auto"/>
        <w:rPr/>
      </w:pPr>
      <w:r/>
    </w:p>
    <w:p>
      <w:pPr>
        <w:ind w:left="405"/>
        <w:spacing w:before="78" w:line="217" w:lineRule="auto"/>
        <w:rPr>
          <w:rFonts w:ascii="FangSong" w:hAnsi="FangSong" w:eastAsia="FangSong" w:cs="FangSong"/>
          <w:sz w:val="24"/>
          <w:szCs w:val="24"/>
        </w:rPr>
      </w:pP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2</w:t>
      </w:r>
      <w:r>
        <w:rPr>
          <w:rFonts w:ascii="FangSong" w:hAnsi="FangSong" w:eastAsia="FangSong" w:cs="FangSong"/>
          <w:sz w:val="24"/>
          <w:szCs w:val="24"/>
          <w:spacing w:val="-1"/>
        </w:rPr>
        <w:t>）侏罗系中统上沙溪庙组基岩层（</w:t>
      </w:r>
      <w:r>
        <w:rPr>
          <w:rFonts w:ascii="Times New Roman" w:hAnsi="Times New Roman" w:eastAsia="Times New Roman" w:cs="Times New Roman"/>
          <w:sz w:val="24"/>
          <w:szCs w:val="24"/>
          <w:spacing w:val="-1"/>
        </w:rPr>
        <w:t>J2s</w:t>
      </w:r>
      <w:r>
        <w:rPr>
          <w:rFonts w:ascii="FangSong" w:hAnsi="FangSong" w:eastAsia="FangSong" w:cs="FangSong"/>
          <w:sz w:val="24"/>
          <w:szCs w:val="24"/>
          <w:spacing w:val="-1"/>
        </w:rPr>
        <w:t>）</w:t>
      </w:r>
    </w:p>
    <w:p>
      <w:pPr>
        <w:ind w:left="530"/>
        <w:spacing w:before="186" w:line="465" w:lineRule="exact"/>
        <w:rPr>
          <w:rFonts w:ascii="FangSong" w:hAnsi="FangSong" w:eastAsia="FangSong" w:cs="FangSong"/>
          <w:sz w:val="24"/>
          <w:szCs w:val="24"/>
        </w:rPr>
      </w:pPr>
      <w:r>
        <w:rPr>
          <w:rFonts w:ascii="FangSong" w:hAnsi="FangSong" w:eastAsia="FangSong" w:cs="FangSong"/>
          <w:sz w:val="24"/>
          <w:szCs w:val="24"/>
          <w:spacing w:val="-2"/>
          <w:position w:val="17"/>
        </w:rPr>
        <w:t>工程区范围内主要以砂岩为主，局部夹薄层状泥岩夹层，</w:t>
      </w:r>
      <w:r>
        <w:rPr>
          <w:rFonts w:ascii="FangSong" w:hAnsi="FangSong" w:eastAsia="FangSong" w:cs="FangSong"/>
          <w:sz w:val="24"/>
          <w:szCs w:val="24"/>
          <w:spacing w:val="-3"/>
          <w:position w:val="17"/>
        </w:rPr>
        <w:t>在山包范围内，</w:t>
      </w:r>
    </w:p>
    <w:p>
      <w:pPr>
        <w:ind w:left="49"/>
        <w:spacing w:before="1" w:line="215" w:lineRule="auto"/>
        <w:rPr>
          <w:rFonts w:ascii="FangSong" w:hAnsi="FangSong" w:eastAsia="FangSong" w:cs="FangSong"/>
          <w:sz w:val="24"/>
          <w:szCs w:val="24"/>
        </w:rPr>
      </w:pPr>
      <w:r>
        <w:rPr>
          <w:rFonts w:ascii="FangSong" w:hAnsi="FangSong" w:eastAsia="FangSong" w:cs="FangSong"/>
          <w:sz w:val="24"/>
          <w:szCs w:val="24"/>
          <w:spacing w:val="-5"/>
        </w:rPr>
        <w:t>局部岩石直接裸露，各岩性分述如下：</w:t>
      </w:r>
    </w:p>
    <w:p>
      <w:pPr>
        <w:ind w:left="45" w:right="81" w:firstLine="479"/>
        <w:spacing w:before="188" w:line="359" w:lineRule="auto"/>
        <w:rPr>
          <w:rFonts w:ascii="FangSong" w:hAnsi="FangSong" w:eastAsia="FangSong" w:cs="FangSong"/>
          <w:sz w:val="24"/>
          <w:szCs w:val="24"/>
        </w:rPr>
      </w:pPr>
      <w:r>
        <w:rPr>
          <w:rFonts w:ascii="FangSong" w:hAnsi="FangSong" w:eastAsia="FangSong" w:cs="FangSong"/>
          <w:sz w:val="24"/>
          <w:szCs w:val="24"/>
          <w:spacing w:val="-16"/>
        </w:rPr>
        <w:t>砂岩（</w:t>
      </w:r>
      <w:r>
        <w:rPr>
          <w:rFonts w:ascii="Times New Roman" w:hAnsi="Times New Roman" w:eastAsia="Times New Roman" w:cs="Times New Roman"/>
          <w:sz w:val="24"/>
          <w:szCs w:val="24"/>
          <w:spacing w:val="-16"/>
        </w:rPr>
        <w:t>J2s</w:t>
      </w:r>
      <w:r>
        <w:rPr>
          <w:rFonts w:ascii="FangSong" w:hAnsi="FangSong" w:eastAsia="FangSong" w:cs="FangSong"/>
          <w:sz w:val="24"/>
          <w:szCs w:val="24"/>
          <w:spacing w:val="-16"/>
        </w:rPr>
        <w:t>）</w:t>
      </w:r>
      <w:r>
        <w:rPr>
          <w:rFonts w:ascii="SimSun" w:hAnsi="SimSun" w:eastAsia="SimSun" w:cs="SimSun"/>
          <w:sz w:val="24"/>
          <w:szCs w:val="24"/>
          <w:spacing w:val="-16"/>
        </w:rPr>
        <w:t>②</w:t>
      </w:r>
      <w:r>
        <w:rPr>
          <w:rFonts w:ascii="FangSong" w:hAnsi="FangSong" w:eastAsia="FangSong" w:cs="FangSong"/>
          <w:sz w:val="24"/>
          <w:szCs w:val="24"/>
          <w:spacing w:val="-16"/>
        </w:rPr>
        <w:t>：黄灰色、紫灰色、灰色，</w:t>
      </w:r>
      <w:r>
        <w:rPr>
          <w:rFonts w:ascii="FangSong" w:hAnsi="FangSong" w:eastAsia="FangSong" w:cs="FangSong"/>
          <w:sz w:val="24"/>
          <w:szCs w:val="24"/>
          <w:spacing w:val="55"/>
        </w:rPr>
        <w:t xml:space="preserve"> </w:t>
      </w:r>
      <w:r>
        <w:rPr>
          <w:rFonts w:ascii="FangSong" w:hAnsi="FangSong" w:eastAsia="FangSong" w:cs="FangSong"/>
          <w:sz w:val="24"/>
          <w:szCs w:val="24"/>
          <w:spacing w:val="-16"/>
        </w:rPr>
        <w:t>钙质胶结，</w:t>
      </w:r>
      <w:r>
        <w:rPr>
          <w:rFonts w:ascii="FangSong" w:hAnsi="FangSong" w:eastAsia="FangSong" w:cs="FangSong"/>
          <w:sz w:val="24"/>
          <w:szCs w:val="24"/>
          <w:spacing w:val="-16"/>
        </w:rPr>
        <w:t xml:space="preserve"> </w:t>
      </w:r>
      <w:r>
        <w:rPr>
          <w:rFonts w:ascii="FangSong" w:hAnsi="FangSong" w:eastAsia="FangSong" w:cs="FangSong"/>
          <w:sz w:val="24"/>
          <w:szCs w:val="24"/>
          <w:spacing w:val="-16"/>
        </w:rPr>
        <w:t>砂质结构，</w:t>
      </w:r>
      <w:r>
        <w:rPr>
          <w:rFonts w:ascii="FangSong" w:hAnsi="FangSong" w:eastAsia="FangSong" w:cs="FangSong"/>
          <w:sz w:val="24"/>
          <w:szCs w:val="24"/>
          <w:spacing w:val="-16"/>
        </w:rPr>
        <w:t xml:space="preserve"> </w:t>
      </w:r>
      <w:r>
        <w:rPr>
          <w:rFonts w:ascii="FangSong" w:hAnsi="FangSong" w:eastAsia="FangSong" w:cs="FangSong"/>
          <w:sz w:val="24"/>
          <w:szCs w:val="24"/>
          <w:spacing w:val="-16"/>
        </w:rPr>
        <w:t>厚至巨厚层</w:t>
      </w:r>
      <w:r>
        <w:rPr>
          <w:rFonts w:ascii="FangSong" w:hAnsi="FangSong" w:eastAsia="FangSong" w:cs="FangSong"/>
          <w:sz w:val="24"/>
          <w:szCs w:val="24"/>
        </w:rPr>
        <w:t xml:space="preserve"> </w:t>
      </w:r>
      <w:r>
        <w:rPr>
          <w:rFonts w:ascii="FangSong" w:hAnsi="FangSong" w:eastAsia="FangSong" w:cs="FangSong"/>
          <w:sz w:val="24"/>
          <w:szCs w:val="24"/>
          <w:spacing w:val="-20"/>
        </w:rPr>
        <w:t>状构造，</w:t>
      </w:r>
      <w:r>
        <w:rPr>
          <w:rFonts w:ascii="FangSong" w:hAnsi="FangSong" w:eastAsia="FangSong" w:cs="FangSong"/>
          <w:sz w:val="24"/>
          <w:szCs w:val="24"/>
          <w:spacing w:val="-20"/>
        </w:rPr>
        <w:t xml:space="preserve"> </w:t>
      </w:r>
      <w:r>
        <w:rPr>
          <w:rFonts w:ascii="FangSong" w:hAnsi="FangSong" w:eastAsia="FangSong" w:cs="FangSong"/>
          <w:sz w:val="24"/>
          <w:szCs w:val="24"/>
          <w:spacing w:val="-20"/>
        </w:rPr>
        <w:t>局部层间夹薄层泥质砂岩；</w:t>
      </w:r>
      <w:r>
        <w:rPr>
          <w:rFonts w:ascii="FangSong" w:hAnsi="FangSong" w:eastAsia="FangSong" w:cs="FangSong"/>
          <w:sz w:val="24"/>
          <w:szCs w:val="24"/>
          <w:spacing w:val="51"/>
        </w:rPr>
        <w:t xml:space="preserve"> </w:t>
      </w:r>
      <w:r>
        <w:rPr>
          <w:rFonts w:ascii="FangSong" w:hAnsi="FangSong" w:eastAsia="FangSong" w:cs="FangSong"/>
          <w:sz w:val="24"/>
          <w:szCs w:val="24"/>
          <w:spacing w:val="-20"/>
        </w:rPr>
        <w:t>主要由细</w:t>
      </w:r>
      <w:r>
        <w:rPr>
          <w:rFonts w:ascii="FangSong" w:hAnsi="FangSong" w:eastAsia="FangSong" w:cs="FangSong"/>
          <w:sz w:val="24"/>
          <w:szCs w:val="24"/>
          <w:spacing w:val="-21"/>
        </w:rPr>
        <w:t>砂矿物组成，</w:t>
      </w:r>
      <w:r>
        <w:rPr>
          <w:rFonts w:ascii="FangSong" w:hAnsi="FangSong" w:eastAsia="FangSong" w:cs="FangSong"/>
          <w:sz w:val="24"/>
          <w:szCs w:val="24"/>
          <w:spacing w:val="47"/>
        </w:rPr>
        <w:t xml:space="preserve"> </w:t>
      </w:r>
      <w:r>
        <w:rPr>
          <w:rFonts w:ascii="FangSong" w:hAnsi="FangSong" w:eastAsia="FangSong" w:cs="FangSong"/>
          <w:sz w:val="24"/>
          <w:szCs w:val="24"/>
          <w:spacing w:val="-21"/>
        </w:rPr>
        <w:t>节理裂隙较发育，</w:t>
      </w:r>
      <w:r>
        <w:rPr>
          <w:rFonts w:ascii="FangSong" w:hAnsi="FangSong" w:eastAsia="FangSong" w:cs="FangSong"/>
          <w:sz w:val="24"/>
          <w:szCs w:val="24"/>
          <w:spacing w:val="44"/>
        </w:rPr>
        <w:t xml:space="preserve"> </w:t>
      </w:r>
      <w:r>
        <w:rPr>
          <w:rFonts w:ascii="FangSong" w:hAnsi="FangSong" w:eastAsia="FangSong" w:cs="FangSong"/>
          <w:sz w:val="24"/>
          <w:szCs w:val="24"/>
          <w:spacing w:val="-21"/>
        </w:rPr>
        <w:t>裂</w:t>
      </w:r>
      <w:r>
        <w:rPr>
          <w:rFonts w:ascii="FangSong" w:hAnsi="FangSong" w:eastAsia="FangSong" w:cs="FangSong"/>
          <w:sz w:val="24"/>
          <w:szCs w:val="24"/>
        </w:rPr>
        <w:t xml:space="preserve"> </w:t>
      </w:r>
      <w:r>
        <w:rPr>
          <w:rFonts w:ascii="FangSong" w:hAnsi="FangSong" w:eastAsia="FangSong" w:cs="FangSong"/>
          <w:sz w:val="24"/>
          <w:szCs w:val="24"/>
          <w:spacing w:val="-17"/>
        </w:rPr>
        <w:t>隙充填泥质或无充填；</w:t>
      </w:r>
      <w:r>
        <w:rPr>
          <w:rFonts w:ascii="FangSong" w:hAnsi="FangSong" w:eastAsia="FangSong" w:cs="FangSong"/>
          <w:sz w:val="24"/>
          <w:szCs w:val="24"/>
          <w:spacing w:val="50"/>
        </w:rPr>
        <w:t xml:space="preserve"> </w:t>
      </w:r>
      <w:r>
        <w:rPr>
          <w:rFonts w:ascii="FangSong" w:hAnsi="FangSong" w:eastAsia="FangSong" w:cs="FangSong"/>
          <w:sz w:val="24"/>
          <w:szCs w:val="24"/>
          <w:spacing w:val="-17"/>
        </w:rPr>
        <w:t>抗风化能力较强，</w:t>
      </w:r>
      <w:r>
        <w:rPr>
          <w:rFonts w:ascii="FangSong" w:hAnsi="FangSong" w:eastAsia="FangSong" w:cs="FangSong"/>
          <w:sz w:val="24"/>
          <w:szCs w:val="24"/>
          <w:spacing w:val="36"/>
        </w:rPr>
        <w:t xml:space="preserve"> </w:t>
      </w:r>
      <w:r>
        <w:rPr>
          <w:rFonts w:ascii="FangSong" w:hAnsi="FangSong" w:eastAsia="FangSong" w:cs="FangSong"/>
          <w:sz w:val="24"/>
          <w:szCs w:val="24"/>
          <w:spacing w:val="-17"/>
        </w:rPr>
        <w:t>其强风化带岩芯多呈短柱状，</w:t>
      </w:r>
      <w:r>
        <w:rPr>
          <w:rFonts w:ascii="FangSong" w:hAnsi="FangSong" w:eastAsia="FangSong" w:cs="FangSong"/>
          <w:sz w:val="24"/>
          <w:szCs w:val="24"/>
          <w:spacing w:val="38"/>
        </w:rPr>
        <w:t xml:space="preserve"> </w:t>
      </w:r>
      <w:r>
        <w:rPr>
          <w:rFonts w:ascii="FangSong" w:hAnsi="FangSong" w:eastAsia="FangSong" w:cs="FangSong"/>
          <w:sz w:val="24"/>
          <w:szCs w:val="24"/>
          <w:spacing w:val="-17"/>
        </w:rPr>
        <w:t>一般厚度</w:t>
      </w:r>
      <w:r>
        <w:rPr>
          <w:rFonts w:ascii="FangSong" w:hAnsi="FangSong" w:eastAsia="FangSong" w:cs="FangSong"/>
          <w:sz w:val="24"/>
          <w:szCs w:val="24"/>
        </w:rPr>
        <w:t xml:space="preserve"> </w:t>
      </w:r>
      <w:r>
        <w:rPr>
          <w:rFonts w:ascii="Times New Roman" w:hAnsi="Times New Roman" w:eastAsia="Times New Roman" w:cs="Times New Roman"/>
          <w:sz w:val="24"/>
          <w:szCs w:val="24"/>
          <w:spacing w:val="-8"/>
        </w:rPr>
        <w:t>1.8-2.1m</w:t>
      </w:r>
      <w:r>
        <w:rPr>
          <w:rFonts w:ascii="FangSong" w:hAnsi="FangSong" w:eastAsia="FangSong" w:cs="FangSong"/>
          <w:sz w:val="24"/>
          <w:szCs w:val="24"/>
          <w:spacing w:val="-8"/>
        </w:rPr>
        <w:t>，采取率为</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8"/>
        </w:rPr>
        <w:t>70-83%</w:t>
      </w:r>
      <w:r>
        <w:rPr>
          <w:rFonts w:ascii="FangSong" w:hAnsi="FangSong" w:eastAsia="FangSong" w:cs="FangSong"/>
          <w:sz w:val="24"/>
          <w:szCs w:val="24"/>
          <w:spacing w:val="-8"/>
        </w:rPr>
        <w:t>，</w:t>
      </w:r>
      <w:r>
        <w:rPr>
          <w:rFonts w:ascii="Times New Roman" w:hAnsi="Times New Roman" w:eastAsia="Times New Roman" w:cs="Times New Roman"/>
          <w:sz w:val="24"/>
          <w:szCs w:val="24"/>
          <w:spacing w:val="-8"/>
        </w:rPr>
        <w:t>RQD</w:t>
      </w:r>
      <w:r>
        <w:rPr>
          <w:rFonts w:ascii="Times New Roman" w:hAnsi="Times New Roman" w:eastAsia="Times New Roman" w:cs="Times New Roman"/>
          <w:sz w:val="24"/>
          <w:szCs w:val="24"/>
          <w:spacing w:val="15"/>
        </w:rPr>
        <w:t xml:space="preserve"> </w:t>
      </w:r>
      <w:r>
        <w:rPr>
          <w:rFonts w:ascii="FangSong" w:hAnsi="FangSong" w:eastAsia="FangSong" w:cs="FangSong"/>
          <w:sz w:val="24"/>
          <w:szCs w:val="24"/>
          <w:spacing w:val="-8"/>
        </w:rPr>
        <w:t>值为</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8"/>
        </w:rPr>
        <w:t>60</w:t>
      </w:r>
      <w:r>
        <w:rPr>
          <w:rFonts w:ascii="Times New Roman" w:hAnsi="Times New Roman" w:eastAsia="Times New Roman" w:cs="Times New Roman"/>
          <w:sz w:val="24"/>
          <w:szCs w:val="24"/>
          <w:spacing w:val="-9"/>
        </w:rPr>
        <w:t>-92%</w:t>
      </w:r>
      <w:r>
        <w:rPr>
          <w:rFonts w:ascii="FangSong" w:hAnsi="FangSong" w:eastAsia="FangSong" w:cs="FangSong"/>
          <w:sz w:val="24"/>
          <w:szCs w:val="24"/>
          <w:spacing w:val="-9"/>
        </w:rPr>
        <w:t>；中风化带岩芯多呈短柱、柱状，</w:t>
      </w:r>
    </w:p>
    <w:p>
      <w:pPr>
        <w:ind w:left="47"/>
        <w:spacing w:before="1" w:line="215" w:lineRule="auto"/>
        <w:rPr>
          <w:rFonts w:ascii="FangSong" w:hAnsi="FangSong" w:eastAsia="FangSong" w:cs="FangSong"/>
          <w:sz w:val="24"/>
          <w:szCs w:val="24"/>
        </w:rPr>
      </w:pPr>
      <w:r>
        <w:rPr>
          <w:rFonts w:ascii="FangSong" w:hAnsi="FangSong" w:eastAsia="FangSong" w:cs="FangSong"/>
          <w:sz w:val="24"/>
          <w:szCs w:val="24"/>
          <w:spacing w:val="-3"/>
        </w:rPr>
        <w:t>采取率为</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3"/>
        </w:rPr>
        <w:t>90-96%</w:t>
      </w:r>
      <w:r>
        <w:rPr>
          <w:rFonts w:ascii="Times New Roman" w:hAnsi="Times New Roman" w:eastAsia="Times New Roman" w:cs="Times New Roman"/>
          <w:sz w:val="24"/>
          <w:szCs w:val="24"/>
          <w:spacing w:val="-28"/>
        </w:rPr>
        <w:t xml:space="preserve"> </w:t>
      </w: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RQD</w:t>
      </w:r>
      <w:r>
        <w:rPr>
          <w:rFonts w:ascii="Times New Roman" w:hAnsi="Times New Roman" w:eastAsia="Times New Roman" w:cs="Times New Roman"/>
          <w:sz w:val="24"/>
          <w:szCs w:val="24"/>
          <w:spacing w:val="15"/>
          <w:w w:val="101"/>
        </w:rPr>
        <w:t xml:space="preserve"> </w:t>
      </w:r>
      <w:r>
        <w:rPr>
          <w:rFonts w:ascii="FangSong" w:hAnsi="FangSong" w:eastAsia="FangSong" w:cs="FangSong"/>
          <w:sz w:val="24"/>
          <w:szCs w:val="24"/>
          <w:spacing w:val="-3"/>
        </w:rPr>
        <w:t>值为</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3"/>
        </w:rPr>
        <w:t>93-96%</w:t>
      </w:r>
      <w:r>
        <w:rPr>
          <w:rFonts w:ascii="FangSong" w:hAnsi="FangSong" w:eastAsia="FangSong" w:cs="FangSong"/>
          <w:sz w:val="24"/>
          <w:szCs w:val="24"/>
          <w:spacing w:val="-3"/>
        </w:rPr>
        <w:t>。土石工程分级为</w:t>
      </w:r>
      <w:r>
        <w:rPr>
          <w:rFonts w:ascii="Times New Roman" w:hAnsi="Times New Roman" w:eastAsia="Times New Roman" w:cs="Times New Roman"/>
          <w:sz w:val="24"/>
          <w:szCs w:val="24"/>
          <w:spacing w:val="-3"/>
        </w:rPr>
        <w:t>Ⅳ</w:t>
      </w:r>
      <w:r>
        <w:rPr>
          <w:rFonts w:ascii="FangSong" w:hAnsi="FangSong" w:eastAsia="FangSong" w:cs="FangSong"/>
          <w:sz w:val="24"/>
          <w:szCs w:val="24"/>
          <w:spacing w:val="-3"/>
        </w:rPr>
        <w:t>类</w:t>
      </w:r>
      <w:r>
        <w:rPr>
          <w:rFonts w:ascii="FangSong" w:hAnsi="FangSong" w:eastAsia="FangSong" w:cs="FangSong"/>
          <w:sz w:val="24"/>
          <w:szCs w:val="24"/>
          <w:spacing w:val="-4"/>
        </w:rPr>
        <w:t>软石。</w:t>
      </w:r>
    </w:p>
    <w:p>
      <w:pPr>
        <w:ind w:left="35"/>
        <w:spacing w:before="185" w:line="218" w:lineRule="auto"/>
        <w:outlineLvl w:val="6"/>
        <w:rPr>
          <w:rFonts w:ascii="FangSong" w:hAnsi="FangSong" w:eastAsia="FangSong" w:cs="FangSong"/>
          <w:sz w:val="24"/>
          <w:szCs w:val="24"/>
        </w:rPr>
      </w:pPr>
      <w:hyperlink w:history="true" r:id="rId84">
        <w:r>
          <w:rPr>
            <w:rFonts w:ascii="Times New Roman" w:hAnsi="Times New Roman" w:eastAsia="Times New Roman" w:cs="Times New Roman"/>
            <w:sz w:val="24"/>
            <w:szCs w:val="24"/>
            <w:b/>
            <w:bCs/>
            <w:spacing w:val="-1"/>
          </w:rPr>
          <w:t>2.7.2.4</w:t>
        </w:r>
      </w:hyperlink>
      <w:r>
        <w:rPr>
          <w:rFonts w:ascii="Times New Roman" w:hAnsi="Times New Roman" w:eastAsia="Times New Roman" w:cs="Times New Roman"/>
          <w:sz w:val="24"/>
          <w:szCs w:val="24"/>
          <w:b/>
          <w:bCs/>
          <w:spacing w:val="-1"/>
        </w:rPr>
        <w:t xml:space="preserve">  </w:t>
      </w:r>
      <w:r>
        <w:rPr>
          <w:rFonts w:ascii="FangSong" w:hAnsi="FangSong" w:eastAsia="FangSong" w:cs="FangSong"/>
          <w:sz w:val="24"/>
          <w:szCs w:val="24"/>
          <w:b/>
          <w:bCs/>
          <w:spacing w:val="-1"/>
        </w:rPr>
        <w:t>水文地质条件</w:t>
      </w:r>
    </w:p>
    <w:p>
      <w:pPr>
        <w:ind w:left="405"/>
        <w:spacing w:before="184" w:line="216"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1</w:t>
      </w:r>
      <w:r>
        <w:rPr>
          <w:rFonts w:ascii="FangSong" w:hAnsi="FangSong" w:eastAsia="FangSong" w:cs="FangSong"/>
          <w:sz w:val="24"/>
          <w:szCs w:val="24"/>
          <w:spacing w:val="-3"/>
        </w:rPr>
        <w:t>）地表水基本特征与富水性</w:t>
      </w:r>
    </w:p>
    <w:p>
      <w:pPr>
        <w:spacing w:before="185" w:line="216" w:lineRule="auto"/>
        <w:jc w:val="right"/>
        <w:rPr>
          <w:rFonts w:ascii="FangSong" w:hAnsi="FangSong" w:eastAsia="FangSong" w:cs="FangSong"/>
          <w:sz w:val="24"/>
          <w:szCs w:val="24"/>
        </w:rPr>
      </w:pPr>
      <w:r>
        <w:rPr>
          <w:rFonts w:ascii="FangSong" w:hAnsi="FangSong" w:eastAsia="FangSong" w:cs="FangSong"/>
          <w:sz w:val="24"/>
          <w:szCs w:val="24"/>
          <w:spacing w:val="-1"/>
        </w:rPr>
        <w:t>沿线所跨冲沟有地表水流经，水量受季节性降水影响较大，线路影响较小。</w:t>
      </w:r>
    </w:p>
    <w:p>
      <w:pPr>
        <w:ind w:left="405"/>
        <w:spacing w:before="187" w:line="216"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2</w:t>
      </w:r>
      <w:r>
        <w:rPr>
          <w:rFonts w:ascii="FangSong" w:hAnsi="FangSong" w:eastAsia="FangSong" w:cs="FangSong"/>
          <w:sz w:val="24"/>
          <w:szCs w:val="24"/>
          <w:spacing w:val="-3"/>
        </w:rPr>
        <w:t>）地下水基本特征与富水性</w:t>
      </w:r>
    </w:p>
    <w:p>
      <w:pPr>
        <w:ind w:left="526"/>
        <w:spacing w:before="185" w:line="468" w:lineRule="exact"/>
        <w:rPr>
          <w:rFonts w:ascii="FangSong" w:hAnsi="FangSong" w:eastAsia="FangSong" w:cs="FangSong"/>
          <w:sz w:val="24"/>
          <w:szCs w:val="24"/>
        </w:rPr>
      </w:pPr>
      <w:r>
        <w:rPr>
          <w:rFonts w:ascii="FangSong" w:hAnsi="FangSong" w:eastAsia="FangSong" w:cs="FangSong"/>
          <w:sz w:val="24"/>
          <w:szCs w:val="24"/>
          <w:spacing w:val="-1"/>
          <w:position w:val="17"/>
        </w:rPr>
        <w:t>根据项目区地下水赋存与运移特征，区内地下水可分为上层滞水、基岩裂</w:t>
      </w:r>
    </w:p>
    <w:p>
      <w:pPr>
        <w:ind w:left="55"/>
        <w:spacing w:before="1" w:line="218" w:lineRule="auto"/>
        <w:rPr>
          <w:rFonts w:ascii="FangSong" w:hAnsi="FangSong" w:eastAsia="FangSong" w:cs="FangSong"/>
          <w:sz w:val="24"/>
          <w:szCs w:val="24"/>
        </w:rPr>
      </w:pPr>
      <w:r>
        <w:rPr>
          <w:rFonts w:ascii="FangSong" w:hAnsi="FangSong" w:eastAsia="FangSong" w:cs="FangSong"/>
          <w:sz w:val="24"/>
          <w:szCs w:val="24"/>
          <w:spacing w:val="-10"/>
        </w:rPr>
        <w:t>隙水二类。</w:t>
      </w:r>
    </w:p>
    <w:p>
      <w:pPr>
        <w:ind w:left="405"/>
        <w:spacing w:before="181" w:line="219" w:lineRule="auto"/>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1</w:t>
      </w:r>
      <w:r>
        <w:rPr>
          <w:rFonts w:ascii="FangSong" w:hAnsi="FangSong" w:eastAsia="FangSong" w:cs="FangSong"/>
          <w:sz w:val="24"/>
          <w:szCs w:val="24"/>
          <w:spacing w:val="-5"/>
        </w:rPr>
        <w:t>）上层滞水</w:t>
      </w:r>
    </w:p>
    <w:p>
      <w:pPr>
        <w:ind w:left="527"/>
        <w:spacing w:before="184" w:line="216" w:lineRule="auto"/>
        <w:rPr>
          <w:rFonts w:ascii="FangSong" w:hAnsi="FangSong" w:eastAsia="FangSong" w:cs="FangSong"/>
          <w:sz w:val="24"/>
          <w:szCs w:val="24"/>
        </w:rPr>
      </w:pPr>
      <w:r>
        <w:rPr>
          <w:rFonts w:ascii="FangSong" w:hAnsi="FangSong" w:eastAsia="FangSong" w:cs="FangSong"/>
          <w:sz w:val="24"/>
          <w:szCs w:val="24"/>
          <w:spacing w:val="-8"/>
        </w:rPr>
        <w:t>上层滞水：黏性土为主要含水层，</w:t>
      </w:r>
      <w:r>
        <w:rPr>
          <w:rFonts w:ascii="FangSong" w:hAnsi="FangSong" w:eastAsia="FangSong" w:cs="FangSong"/>
          <w:sz w:val="24"/>
          <w:szCs w:val="24"/>
          <w:spacing w:val="70"/>
        </w:rPr>
        <w:t xml:space="preserve"> </w:t>
      </w:r>
      <w:r>
        <w:rPr>
          <w:rFonts w:ascii="FangSong" w:hAnsi="FangSong" w:eastAsia="FangSong" w:cs="FangSong"/>
          <w:sz w:val="24"/>
          <w:szCs w:val="24"/>
          <w:spacing w:val="-8"/>
        </w:rPr>
        <w:t>一般含水层厚度不大，属于微透水层，</w:t>
      </w:r>
    </w:p>
    <w:p>
      <w:pPr>
        <w:ind w:left="46" w:right="105"/>
        <w:spacing w:before="187" w:line="359" w:lineRule="auto"/>
        <w:rPr>
          <w:rFonts w:ascii="FangSong" w:hAnsi="FangSong" w:eastAsia="FangSong" w:cs="FangSong"/>
          <w:sz w:val="24"/>
          <w:szCs w:val="24"/>
        </w:rPr>
      </w:pPr>
      <w:r>
        <w:rPr>
          <w:rFonts w:ascii="FangSong" w:hAnsi="FangSong" w:eastAsia="FangSong" w:cs="FangSong"/>
          <w:sz w:val="24"/>
          <w:szCs w:val="24"/>
          <w:spacing w:val="-2"/>
        </w:rPr>
        <w:t>渗透系数一般小于</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2"/>
        </w:rPr>
        <w:t>1x10-6cm/s</w:t>
      </w:r>
      <w:r>
        <w:rPr>
          <w:rFonts w:ascii="FangSong" w:hAnsi="FangSong" w:eastAsia="FangSong" w:cs="FangSong"/>
          <w:sz w:val="24"/>
          <w:szCs w:val="24"/>
          <w:spacing w:val="-2"/>
        </w:rPr>
        <w:t>，上层滞水</w:t>
      </w:r>
      <w:r>
        <w:rPr>
          <w:rFonts w:ascii="FangSong" w:hAnsi="FangSong" w:eastAsia="FangSong" w:cs="FangSong"/>
          <w:sz w:val="24"/>
          <w:szCs w:val="24"/>
          <w:spacing w:val="-3"/>
        </w:rPr>
        <w:t>的影响深度大多在</w:t>
      </w:r>
      <w:r>
        <w:rPr>
          <w:rFonts w:ascii="FangSong" w:hAnsi="FangSong" w:eastAsia="FangSong" w:cs="FangSong"/>
          <w:sz w:val="24"/>
          <w:szCs w:val="24"/>
          <w:spacing w:val="-37"/>
        </w:rPr>
        <w:t xml:space="preserve"> </w:t>
      </w:r>
      <w:r>
        <w:rPr>
          <w:rFonts w:ascii="Times New Roman" w:hAnsi="Times New Roman" w:eastAsia="Times New Roman" w:cs="Times New Roman"/>
          <w:sz w:val="24"/>
          <w:szCs w:val="24"/>
          <w:spacing w:val="-3"/>
        </w:rPr>
        <w:t>2.0m</w:t>
      </w:r>
      <w:r>
        <w:rPr>
          <w:rFonts w:ascii="Times New Roman" w:hAnsi="Times New Roman" w:eastAsia="Times New Roman" w:cs="Times New Roman"/>
          <w:sz w:val="24"/>
          <w:szCs w:val="24"/>
          <w:spacing w:val="30"/>
          <w:w w:val="101"/>
        </w:rPr>
        <w:t xml:space="preserve"> </w:t>
      </w:r>
      <w:r>
        <w:rPr>
          <w:rFonts w:ascii="FangSong" w:hAnsi="FangSong" w:eastAsia="FangSong" w:cs="FangSong"/>
          <w:sz w:val="24"/>
          <w:szCs w:val="24"/>
          <w:spacing w:val="-3"/>
        </w:rPr>
        <w:t>范围内，与下</w:t>
      </w:r>
      <w:r>
        <w:rPr>
          <w:rFonts w:ascii="FangSong" w:hAnsi="FangSong" w:eastAsia="FangSong" w:cs="FangSong"/>
          <w:sz w:val="24"/>
          <w:szCs w:val="24"/>
        </w:rPr>
        <w:t xml:space="preserve"> </w:t>
      </w:r>
      <w:r>
        <w:rPr>
          <w:rFonts w:ascii="FangSong" w:hAnsi="FangSong" w:eastAsia="FangSong" w:cs="FangSong"/>
          <w:sz w:val="24"/>
          <w:szCs w:val="24"/>
          <w:spacing w:val="-1"/>
        </w:rPr>
        <w:t>伏基岩地下水无密切的水力联系，分布于山麓斜坡、坳谷两侧、冲沟尾端、山</w:t>
      </w:r>
    </w:p>
    <w:p>
      <w:pPr>
        <w:ind w:left="48"/>
        <w:spacing w:before="1" w:line="216" w:lineRule="auto"/>
        <w:rPr>
          <w:rFonts w:ascii="FangSong" w:hAnsi="FangSong" w:eastAsia="FangSong" w:cs="FangSong"/>
          <w:sz w:val="24"/>
          <w:szCs w:val="24"/>
        </w:rPr>
      </w:pPr>
      <w:r>
        <w:rPr>
          <w:rFonts w:ascii="FangSong" w:hAnsi="FangSong" w:eastAsia="FangSong" w:cs="FangSong"/>
          <w:sz w:val="24"/>
          <w:szCs w:val="24"/>
          <w:spacing w:val="-2"/>
        </w:rPr>
        <w:t>前裙地的松散堆积层，水量与降雨有关，雨季出露最多。</w:t>
      </w:r>
    </w:p>
    <w:p>
      <w:pPr>
        <w:ind w:left="405"/>
        <w:spacing w:before="184" w:line="219" w:lineRule="auto"/>
        <w:rPr>
          <w:rFonts w:ascii="FangSong" w:hAnsi="FangSong" w:eastAsia="FangSong" w:cs="FangSong"/>
          <w:sz w:val="24"/>
          <w:szCs w:val="24"/>
        </w:rPr>
      </w:pPr>
      <w:r>
        <w:rPr>
          <w:rFonts w:ascii="FangSong" w:hAnsi="FangSong" w:eastAsia="FangSong" w:cs="FangSong"/>
          <w:sz w:val="24"/>
          <w:szCs w:val="24"/>
          <w:spacing w:val="-4"/>
        </w:rPr>
        <w:t>（</w:t>
      </w:r>
      <w:r>
        <w:rPr>
          <w:rFonts w:ascii="Times New Roman" w:hAnsi="Times New Roman" w:eastAsia="Times New Roman" w:cs="Times New Roman"/>
          <w:sz w:val="24"/>
          <w:szCs w:val="24"/>
          <w:spacing w:val="-4"/>
        </w:rPr>
        <w:t>2</w:t>
      </w:r>
      <w:r>
        <w:rPr>
          <w:rFonts w:ascii="FangSong" w:hAnsi="FangSong" w:eastAsia="FangSong" w:cs="FangSong"/>
          <w:sz w:val="24"/>
          <w:szCs w:val="24"/>
          <w:spacing w:val="-4"/>
        </w:rPr>
        <w:t>）基岩裂隙水</w:t>
      </w:r>
    </w:p>
    <w:p>
      <w:pPr>
        <w:ind w:left="44" w:right="227" w:firstLine="487"/>
        <w:spacing w:before="183" w:line="359" w:lineRule="auto"/>
        <w:rPr>
          <w:rFonts w:ascii="FangSong" w:hAnsi="FangSong" w:eastAsia="FangSong" w:cs="FangSong"/>
          <w:sz w:val="24"/>
          <w:szCs w:val="24"/>
        </w:rPr>
      </w:pPr>
      <w:r>
        <w:rPr>
          <w:rFonts w:ascii="FangSong" w:hAnsi="FangSong" w:eastAsia="FangSong" w:cs="FangSong"/>
          <w:sz w:val="24"/>
          <w:szCs w:val="24"/>
          <w:spacing w:val="-1"/>
        </w:rPr>
        <w:t>主要赋存砂岩表生风化裂隙及构造裂隙与层间裂隙之中，主要接受大气降</w:t>
      </w:r>
      <w:r>
        <w:rPr>
          <w:rFonts w:ascii="FangSong" w:hAnsi="FangSong" w:eastAsia="FangSong" w:cs="FangSong"/>
          <w:sz w:val="24"/>
          <w:szCs w:val="24"/>
          <w:spacing w:val="8"/>
        </w:rPr>
        <w:t xml:space="preserve"> </w:t>
      </w:r>
      <w:r>
        <w:rPr>
          <w:rFonts w:ascii="FangSong" w:hAnsi="FangSong" w:eastAsia="FangSong" w:cs="FangSong"/>
          <w:sz w:val="24"/>
          <w:szCs w:val="24"/>
          <w:spacing w:val="-1"/>
        </w:rPr>
        <w:t>水及孔隙水的入渗补给，常以下降泉的形式排泄于冲沟或低洼处。水量受大气</w:t>
      </w:r>
      <w:r>
        <w:rPr>
          <w:rFonts w:ascii="FangSong" w:hAnsi="FangSong" w:eastAsia="FangSong" w:cs="FangSong"/>
          <w:sz w:val="24"/>
          <w:szCs w:val="24"/>
          <w:spacing w:val="17"/>
        </w:rPr>
        <w:t xml:space="preserve"> </w:t>
      </w:r>
      <w:r>
        <w:rPr>
          <w:rFonts w:ascii="FangSong" w:hAnsi="FangSong" w:eastAsia="FangSong" w:cs="FangSong"/>
          <w:sz w:val="24"/>
          <w:szCs w:val="24"/>
          <w:spacing w:val="-1"/>
        </w:rPr>
        <w:t>降水的影响大，由于以风化裂隙含水为主，地下水循环深度不大，风化层产状</w:t>
      </w:r>
      <w:r>
        <w:rPr>
          <w:rFonts w:ascii="FangSong" w:hAnsi="FangSong" w:eastAsia="FangSong" w:cs="FangSong"/>
          <w:sz w:val="24"/>
          <w:szCs w:val="24"/>
          <w:spacing w:val="17"/>
        </w:rPr>
        <w:t xml:space="preserve"> </w:t>
      </w:r>
      <w:r>
        <w:rPr>
          <w:rFonts w:ascii="FangSong" w:hAnsi="FangSong" w:eastAsia="FangSong" w:cs="FangSong"/>
          <w:sz w:val="24"/>
          <w:szCs w:val="24"/>
          <w:spacing w:val="-1"/>
        </w:rPr>
        <w:t>及地下水流向均随地形变化，地下分水岭与地表分水岭基本吻合，流向垂直或</w:t>
      </w:r>
      <w:r>
        <w:rPr>
          <w:rFonts w:ascii="FangSong" w:hAnsi="FangSong" w:eastAsia="FangSong" w:cs="FangSong"/>
          <w:sz w:val="24"/>
          <w:szCs w:val="24"/>
          <w:spacing w:val="17"/>
        </w:rPr>
        <w:t xml:space="preserve"> </w:t>
      </w:r>
      <w:r>
        <w:rPr>
          <w:rFonts w:ascii="FangSong" w:hAnsi="FangSong" w:eastAsia="FangSong" w:cs="FangSong"/>
          <w:sz w:val="24"/>
          <w:szCs w:val="24"/>
          <w:spacing w:val="-1"/>
        </w:rPr>
        <w:t>斜交附近冲沟，于冲沟呈泉水排泄。地下水动态随季节变化幅度较大，但变化</w:t>
      </w:r>
    </w:p>
    <w:p>
      <w:pPr>
        <w:ind w:left="44"/>
        <w:spacing w:before="1" w:line="217" w:lineRule="auto"/>
        <w:rPr>
          <w:rFonts w:ascii="FangSong" w:hAnsi="FangSong" w:eastAsia="FangSong" w:cs="FangSong"/>
          <w:sz w:val="24"/>
          <w:szCs w:val="24"/>
        </w:rPr>
      </w:pPr>
      <w:r>
        <w:rPr>
          <w:rFonts w:ascii="FangSong" w:hAnsi="FangSong" w:eastAsia="FangSong" w:cs="FangSong"/>
          <w:sz w:val="24"/>
          <w:szCs w:val="24"/>
          <w:spacing w:val="-7"/>
        </w:rPr>
        <w:t>速度没有浅层孔隙水反应灵敏，雨季（</w:t>
      </w:r>
      <w:r>
        <w:rPr>
          <w:rFonts w:ascii="Times New Roman" w:hAnsi="Times New Roman" w:eastAsia="Times New Roman" w:cs="Times New Roman"/>
          <w:sz w:val="24"/>
          <w:szCs w:val="24"/>
          <w:spacing w:val="-7"/>
        </w:rPr>
        <w:t>4</w:t>
      </w:r>
      <w:r>
        <w:rPr>
          <w:rFonts w:ascii="FangSong" w:hAnsi="FangSong" w:eastAsia="FangSong" w:cs="FangSong"/>
          <w:sz w:val="24"/>
          <w:szCs w:val="24"/>
          <w:spacing w:val="-7"/>
        </w:rPr>
        <w:t>～</w:t>
      </w:r>
      <w:r>
        <w:rPr>
          <w:rFonts w:ascii="Times New Roman" w:hAnsi="Times New Roman" w:eastAsia="Times New Roman" w:cs="Times New Roman"/>
          <w:sz w:val="24"/>
          <w:szCs w:val="24"/>
          <w:spacing w:val="-7"/>
        </w:rPr>
        <w:t>8</w:t>
      </w:r>
      <w:r>
        <w:rPr>
          <w:rFonts w:ascii="Times New Roman" w:hAnsi="Times New Roman" w:eastAsia="Times New Roman" w:cs="Times New Roman"/>
          <w:sz w:val="24"/>
          <w:szCs w:val="24"/>
          <w:spacing w:val="27"/>
          <w:w w:val="101"/>
        </w:rPr>
        <w:t xml:space="preserve"> </w:t>
      </w:r>
      <w:r>
        <w:rPr>
          <w:rFonts w:ascii="FangSong" w:hAnsi="FangSong" w:eastAsia="FangSong" w:cs="FangSong"/>
          <w:sz w:val="24"/>
          <w:szCs w:val="24"/>
          <w:spacing w:val="-7"/>
        </w:rPr>
        <w:t>月）</w:t>
      </w:r>
      <w:r>
        <w:rPr>
          <w:rFonts w:ascii="FangSong" w:hAnsi="FangSong" w:eastAsia="FangSong" w:cs="FangSong"/>
          <w:sz w:val="24"/>
          <w:szCs w:val="24"/>
          <w:spacing w:val="-8"/>
        </w:rPr>
        <w:t>水量较大，</w:t>
      </w:r>
      <w:r>
        <w:rPr>
          <w:rFonts w:ascii="FangSong" w:hAnsi="FangSong" w:eastAsia="FangSong" w:cs="FangSong"/>
          <w:sz w:val="24"/>
          <w:szCs w:val="24"/>
          <w:spacing w:val="64"/>
        </w:rPr>
        <w:t xml:space="preserve"> </w:t>
      </w:r>
      <w:r>
        <w:rPr>
          <w:rFonts w:ascii="Times New Roman" w:hAnsi="Times New Roman" w:eastAsia="Times New Roman" w:cs="Times New Roman"/>
          <w:sz w:val="24"/>
          <w:szCs w:val="24"/>
          <w:spacing w:val="-8"/>
        </w:rPr>
        <w:t>8</w:t>
      </w:r>
      <w:r>
        <w:rPr>
          <w:rFonts w:ascii="Times New Roman" w:hAnsi="Times New Roman" w:eastAsia="Times New Roman" w:cs="Times New Roman"/>
          <w:sz w:val="24"/>
          <w:szCs w:val="24"/>
          <w:spacing w:val="28"/>
        </w:rPr>
        <w:t xml:space="preserve"> </w:t>
      </w:r>
      <w:r>
        <w:rPr>
          <w:rFonts w:ascii="FangSong" w:hAnsi="FangSong" w:eastAsia="FangSong" w:cs="FangSong"/>
          <w:sz w:val="24"/>
          <w:szCs w:val="24"/>
          <w:spacing w:val="-8"/>
        </w:rPr>
        <w:t>月以后水量渐</w:t>
      </w:r>
    </w:p>
    <w:p>
      <w:pPr>
        <w:ind w:left="47"/>
        <w:spacing w:before="185" w:line="216" w:lineRule="auto"/>
        <w:rPr>
          <w:rFonts w:ascii="FangSong" w:hAnsi="FangSong" w:eastAsia="FangSong" w:cs="FangSong"/>
          <w:sz w:val="24"/>
          <w:szCs w:val="24"/>
        </w:rPr>
      </w:pPr>
      <w:r>
        <w:rPr>
          <w:rFonts w:ascii="FangSong" w:hAnsi="FangSong" w:eastAsia="FangSong" w:cs="FangSong"/>
          <w:sz w:val="24"/>
          <w:szCs w:val="24"/>
          <w:spacing w:val="-3"/>
        </w:rPr>
        <w:t>减，翌年</w:t>
      </w:r>
      <w:r>
        <w:rPr>
          <w:rFonts w:ascii="FangSong" w:hAnsi="FangSong" w:eastAsia="FangSong" w:cs="FangSong"/>
          <w:sz w:val="24"/>
          <w:szCs w:val="24"/>
          <w:spacing w:val="-40"/>
        </w:rPr>
        <w:t xml:space="preserve"> </w:t>
      </w:r>
      <w:r>
        <w:rPr>
          <w:rFonts w:ascii="Times New Roman" w:hAnsi="Times New Roman" w:eastAsia="Times New Roman" w:cs="Times New Roman"/>
          <w:sz w:val="24"/>
          <w:szCs w:val="24"/>
          <w:spacing w:val="-3"/>
        </w:rPr>
        <w:t>3</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3"/>
        </w:rPr>
        <w:t>月才开始回升，旱季并有部分出露位置较高的泉水干枯断流。</w:t>
      </w:r>
    </w:p>
    <w:p>
      <w:pPr>
        <w:ind w:left="51" w:right="80" w:firstLine="494"/>
        <w:spacing w:before="186" w:line="359" w:lineRule="auto"/>
        <w:rPr>
          <w:rFonts w:ascii="Times New Roman" w:hAnsi="Times New Roman" w:eastAsia="Times New Roman" w:cs="Times New Roman"/>
          <w:sz w:val="24"/>
          <w:szCs w:val="24"/>
        </w:rPr>
      </w:pPr>
      <w:r>
        <w:rPr>
          <w:rFonts w:ascii="FangSong" w:hAnsi="FangSong" w:eastAsia="FangSong" w:cs="FangSong"/>
          <w:sz w:val="24"/>
          <w:szCs w:val="24"/>
          <w:spacing w:val="-14"/>
        </w:rPr>
        <w:t>区内各类型地下水水质较好，</w:t>
      </w:r>
      <w:r>
        <w:rPr>
          <w:rFonts w:ascii="FangSong" w:hAnsi="FangSong" w:eastAsia="FangSong" w:cs="FangSong"/>
          <w:sz w:val="24"/>
          <w:szCs w:val="24"/>
          <w:spacing w:val="34"/>
        </w:rPr>
        <w:t xml:space="preserve"> </w:t>
      </w:r>
      <w:r>
        <w:rPr>
          <w:rFonts w:ascii="FangSong" w:hAnsi="FangSong" w:eastAsia="FangSong" w:cs="FangSong"/>
          <w:sz w:val="24"/>
          <w:szCs w:val="24"/>
          <w:spacing w:val="-14"/>
        </w:rPr>
        <w:t>勘察时，</w:t>
      </w:r>
      <w:r>
        <w:rPr>
          <w:rFonts w:ascii="FangSong" w:hAnsi="FangSong" w:eastAsia="FangSong" w:cs="FangSong"/>
          <w:sz w:val="24"/>
          <w:szCs w:val="24"/>
          <w:spacing w:val="-14"/>
        </w:rPr>
        <w:t xml:space="preserve"> </w:t>
      </w:r>
      <w:r>
        <w:rPr>
          <w:rFonts w:ascii="FangSong" w:hAnsi="FangSong" w:eastAsia="FangSong" w:cs="FangSong"/>
          <w:sz w:val="24"/>
          <w:szCs w:val="24"/>
          <w:spacing w:val="-14"/>
        </w:rPr>
        <w:t>取</w:t>
      </w:r>
      <w:r>
        <w:rPr>
          <w:rFonts w:ascii="FangSong" w:hAnsi="FangSong" w:eastAsia="FangSong" w:cs="FangSong"/>
          <w:sz w:val="24"/>
          <w:szCs w:val="24"/>
          <w:spacing w:val="-15"/>
        </w:rPr>
        <w:t>得地下水</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15"/>
        </w:rPr>
        <w:t>2</w:t>
      </w:r>
      <w:r>
        <w:rPr>
          <w:rFonts w:ascii="Times New Roman" w:hAnsi="Times New Roman" w:eastAsia="Times New Roman" w:cs="Times New Roman"/>
          <w:sz w:val="24"/>
          <w:szCs w:val="24"/>
          <w:spacing w:val="16"/>
          <w:w w:val="101"/>
        </w:rPr>
        <w:t xml:space="preserve"> </w:t>
      </w:r>
      <w:r>
        <w:rPr>
          <w:rFonts w:ascii="FangSong" w:hAnsi="FangSong" w:eastAsia="FangSong" w:cs="FangSong"/>
          <w:sz w:val="24"/>
          <w:szCs w:val="24"/>
          <w:spacing w:val="-15"/>
        </w:rPr>
        <w:t>组，</w:t>
      </w:r>
      <w:r>
        <w:rPr>
          <w:rFonts w:ascii="FangSong" w:hAnsi="FangSong" w:eastAsia="FangSong" w:cs="FangSong"/>
          <w:sz w:val="24"/>
          <w:szCs w:val="24"/>
          <w:spacing w:val="-56"/>
        </w:rPr>
        <w:t xml:space="preserve"> </w:t>
      </w:r>
      <w:r>
        <w:rPr>
          <w:rFonts w:ascii="FangSong" w:hAnsi="FangSong" w:eastAsia="FangSong" w:cs="FangSong"/>
          <w:sz w:val="24"/>
          <w:szCs w:val="24"/>
          <w:spacing w:val="-15"/>
        </w:rPr>
        <w:t>并送检测单位进行</w:t>
      </w:r>
      <w:r>
        <w:rPr>
          <w:rFonts w:ascii="FangSong" w:hAnsi="FangSong" w:eastAsia="FangSong" w:cs="FangSong"/>
          <w:sz w:val="24"/>
          <w:szCs w:val="24"/>
        </w:rPr>
        <w:t xml:space="preserve"> </w:t>
      </w:r>
      <w:r>
        <w:rPr>
          <w:rFonts w:ascii="FangSong" w:hAnsi="FangSong" w:eastAsia="FangSong" w:cs="FangSong"/>
          <w:sz w:val="24"/>
          <w:szCs w:val="24"/>
          <w:spacing w:val="-5"/>
        </w:rPr>
        <w:t>腐蚀性检测，</w:t>
      </w:r>
      <w:r>
        <w:rPr>
          <w:rFonts w:ascii="FangSong" w:hAnsi="FangSong" w:eastAsia="FangSong" w:cs="FangSong"/>
          <w:sz w:val="24"/>
          <w:szCs w:val="24"/>
          <w:spacing w:val="65"/>
        </w:rPr>
        <w:t xml:space="preserve"> </w:t>
      </w:r>
      <w:r>
        <w:rPr>
          <w:rFonts w:ascii="FangSong" w:hAnsi="FangSong" w:eastAsia="FangSong" w:cs="FangSong"/>
          <w:sz w:val="24"/>
          <w:szCs w:val="24"/>
          <w:spacing w:val="-5"/>
        </w:rPr>
        <w:t>根据《公路工程地质勘察规范》（</w:t>
      </w:r>
      <w:r>
        <w:rPr>
          <w:rFonts w:ascii="Times New Roman" w:hAnsi="Times New Roman" w:eastAsia="Times New Roman" w:cs="Times New Roman"/>
          <w:sz w:val="24"/>
          <w:szCs w:val="24"/>
          <w:spacing w:val="-5"/>
        </w:rPr>
        <w:t>JTJC20-2011</w:t>
      </w:r>
      <w:r>
        <w:rPr>
          <w:rFonts w:ascii="FangSong" w:hAnsi="FangSong" w:eastAsia="FangSong" w:cs="FangSong"/>
          <w:sz w:val="24"/>
          <w:szCs w:val="24"/>
          <w:spacing w:val="-5"/>
        </w:rPr>
        <w:t>）附录</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5"/>
        </w:rPr>
        <w:t>K“</w:t>
      </w:r>
      <w:r>
        <w:rPr>
          <w:rFonts w:ascii="FangSong" w:hAnsi="FangSong" w:eastAsia="FangSong" w:cs="FangSong"/>
          <w:sz w:val="24"/>
          <w:szCs w:val="24"/>
          <w:spacing w:val="-5"/>
        </w:rPr>
        <w:t>表</w:t>
      </w:r>
      <w:r>
        <w:rPr>
          <w:rFonts w:ascii="FangSong" w:hAnsi="FangSong" w:eastAsia="FangSong" w:cs="FangSong"/>
          <w:sz w:val="24"/>
          <w:szCs w:val="24"/>
          <w:spacing w:val="-56"/>
        </w:rPr>
        <w:t xml:space="preserve"> </w:t>
      </w:r>
      <w:r>
        <w:rPr>
          <w:rFonts w:ascii="Times New Roman" w:hAnsi="Times New Roman" w:eastAsia="Times New Roman" w:cs="Times New Roman"/>
          <w:sz w:val="24"/>
          <w:szCs w:val="24"/>
          <w:spacing w:val="-5"/>
        </w:rPr>
        <w:t>K.0.2-</w:t>
      </w:r>
    </w:p>
    <w:p>
      <w:pPr>
        <w:ind w:left="57"/>
        <w:spacing w:before="1" w:line="215" w:lineRule="auto"/>
        <w:rPr>
          <w:rFonts w:ascii="FangSong" w:hAnsi="FangSong" w:eastAsia="FangSong" w:cs="FangSong"/>
          <w:sz w:val="24"/>
          <w:szCs w:val="24"/>
        </w:rPr>
      </w:pPr>
      <w:r>
        <w:rPr>
          <w:rFonts w:ascii="Times New Roman" w:hAnsi="Times New Roman" w:eastAsia="Times New Roman" w:cs="Times New Roman"/>
          <w:sz w:val="24"/>
          <w:szCs w:val="24"/>
          <w:spacing w:val="-9"/>
        </w:rPr>
        <w:t>1</w:t>
      </w:r>
      <w:r>
        <w:rPr>
          <w:rFonts w:ascii="FangSong" w:hAnsi="FangSong" w:eastAsia="FangSong" w:cs="FangSong"/>
          <w:sz w:val="24"/>
          <w:szCs w:val="24"/>
          <w:spacing w:val="-9"/>
        </w:rPr>
        <w:t>《按环境类型水和土对混凝土结构的腐蚀性评价表》</w:t>
      </w:r>
      <w:r>
        <w:rPr>
          <w:rFonts w:ascii="FangSong" w:hAnsi="FangSong" w:eastAsia="FangSong" w:cs="FangSong"/>
          <w:sz w:val="24"/>
          <w:szCs w:val="24"/>
          <w:spacing w:val="-9"/>
        </w:rPr>
        <w:t xml:space="preserve"> </w:t>
      </w:r>
      <w:r>
        <w:rPr>
          <w:rFonts w:ascii="Times New Roman" w:hAnsi="Times New Roman" w:eastAsia="Times New Roman" w:cs="Times New Roman"/>
          <w:sz w:val="24"/>
          <w:szCs w:val="24"/>
          <w:spacing w:val="-9"/>
        </w:rPr>
        <w:t>”</w:t>
      </w:r>
      <w:r>
        <w:rPr>
          <w:rFonts w:ascii="FangSong" w:hAnsi="FangSong" w:eastAsia="FangSong" w:cs="FangSong"/>
          <w:sz w:val="24"/>
          <w:szCs w:val="24"/>
          <w:spacing w:val="-9"/>
        </w:rPr>
        <w:t>之规定，</w:t>
      </w:r>
      <w:r>
        <w:rPr>
          <w:rFonts w:ascii="FangSong" w:hAnsi="FangSong" w:eastAsia="FangSong" w:cs="FangSong"/>
          <w:sz w:val="24"/>
          <w:szCs w:val="24"/>
          <w:spacing w:val="-9"/>
        </w:rPr>
        <w:t xml:space="preserve"> </w:t>
      </w:r>
      <w:r>
        <w:rPr>
          <w:rFonts w:ascii="FangSong" w:hAnsi="FangSong" w:eastAsia="FangSong" w:cs="FangSong"/>
          <w:sz w:val="24"/>
          <w:szCs w:val="24"/>
          <w:spacing w:val="-9"/>
        </w:rPr>
        <w:t>区内地下水</w:t>
      </w:r>
      <w:r>
        <w:rPr>
          <w:rFonts w:ascii="FangSong" w:hAnsi="FangSong" w:eastAsia="FangSong" w:cs="FangSong"/>
          <w:sz w:val="24"/>
          <w:szCs w:val="24"/>
          <w:spacing w:val="-10"/>
        </w:rPr>
        <w:t>对混</w:t>
      </w:r>
    </w:p>
    <w:p>
      <w:pPr>
        <w:spacing w:line="215" w:lineRule="auto"/>
        <w:sectPr>
          <w:headerReference w:type="default" r:id="rId82"/>
          <w:footerReference w:type="default" r:id="rId83"/>
          <w:pgSz w:w="11907" w:h="16839"/>
          <w:pgMar w:top="1118" w:right="1718" w:bottom="1204" w:left="1771" w:header="858" w:footer="975" w:gutter="0"/>
        </w:sectPr>
        <w:rPr>
          <w:rFonts w:ascii="FangSong" w:hAnsi="FangSong" w:eastAsia="FangSong" w:cs="FangSong"/>
          <w:sz w:val="24"/>
          <w:szCs w:val="24"/>
        </w:rPr>
      </w:pPr>
    </w:p>
    <w:p>
      <w:pPr>
        <w:pStyle w:val="BodyText"/>
        <w:spacing w:line="278" w:lineRule="auto"/>
        <w:rPr/>
      </w:pPr>
      <w:r/>
    </w:p>
    <w:p>
      <w:pPr>
        <w:ind w:left="43"/>
        <w:spacing w:before="78" w:line="468" w:lineRule="exact"/>
        <w:rPr>
          <w:rFonts w:ascii="FangSong" w:hAnsi="FangSong" w:eastAsia="FangSong" w:cs="FangSong"/>
          <w:sz w:val="24"/>
          <w:szCs w:val="24"/>
        </w:rPr>
      </w:pPr>
      <w:r>
        <w:rPr>
          <w:rFonts w:ascii="FangSong" w:hAnsi="FangSong" w:eastAsia="FangSong" w:cs="FangSong"/>
          <w:sz w:val="24"/>
          <w:szCs w:val="24"/>
          <w:spacing w:val="-17"/>
          <w:position w:val="17"/>
        </w:rPr>
        <w:t>凝土为微侵蚀性，</w:t>
      </w:r>
      <w:r>
        <w:rPr>
          <w:rFonts w:ascii="FangSong" w:hAnsi="FangSong" w:eastAsia="FangSong" w:cs="FangSong"/>
          <w:sz w:val="24"/>
          <w:szCs w:val="24"/>
          <w:spacing w:val="43"/>
          <w:position w:val="17"/>
        </w:rPr>
        <w:t xml:space="preserve"> </w:t>
      </w:r>
      <w:r>
        <w:rPr>
          <w:rFonts w:ascii="FangSong" w:hAnsi="FangSong" w:eastAsia="FangSong" w:cs="FangSong"/>
          <w:sz w:val="24"/>
          <w:szCs w:val="24"/>
          <w:spacing w:val="-17"/>
          <w:position w:val="17"/>
        </w:rPr>
        <w:t>对钢筋仅存在微腐蚀性。因此建议：</w:t>
      </w:r>
      <w:r>
        <w:rPr>
          <w:rFonts w:ascii="FangSong" w:hAnsi="FangSong" w:eastAsia="FangSong" w:cs="FangSong"/>
          <w:sz w:val="24"/>
          <w:szCs w:val="24"/>
          <w:spacing w:val="47"/>
          <w:position w:val="17"/>
        </w:rPr>
        <w:t xml:space="preserve"> </w:t>
      </w:r>
      <w:r>
        <w:rPr>
          <w:rFonts w:ascii="FangSong" w:hAnsi="FangSong" w:eastAsia="FangSong" w:cs="FangSong"/>
          <w:sz w:val="24"/>
          <w:szCs w:val="24"/>
          <w:spacing w:val="-17"/>
          <w:position w:val="17"/>
        </w:rPr>
        <w:t>对水的腐蚀性作用，</w:t>
      </w:r>
      <w:r>
        <w:rPr>
          <w:rFonts w:ascii="FangSong" w:hAnsi="FangSong" w:eastAsia="FangSong" w:cs="FangSong"/>
          <w:sz w:val="24"/>
          <w:szCs w:val="24"/>
          <w:spacing w:val="45"/>
          <w:position w:val="17"/>
        </w:rPr>
        <w:t xml:space="preserve"> </w:t>
      </w:r>
      <w:r>
        <w:rPr>
          <w:rFonts w:ascii="FangSong" w:hAnsi="FangSong" w:eastAsia="FangSong" w:cs="FangSong"/>
          <w:sz w:val="24"/>
          <w:szCs w:val="24"/>
          <w:spacing w:val="-18"/>
          <w:position w:val="17"/>
        </w:rPr>
        <w:t>无需</w:t>
      </w:r>
    </w:p>
    <w:p>
      <w:pPr>
        <w:ind w:left="47"/>
        <w:spacing w:line="217" w:lineRule="auto"/>
        <w:rPr>
          <w:rFonts w:ascii="FangSong" w:hAnsi="FangSong" w:eastAsia="FangSong" w:cs="FangSong"/>
          <w:sz w:val="24"/>
          <w:szCs w:val="24"/>
        </w:rPr>
      </w:pPr>
      <w:r>
        <w:rPr>
          <w:rFonts w:ascii="FangSong" w:hAnsi="FangSong" w:eastAsia="FangSong" w:cs="FangSong"/>
          <w:sz w:val="24"/>
          <w:szCs w:val="24"/>
          <w:spacing w:val="-5"/>
        </w:rPr>
        <w:t>采取相应的抗腐蚀措施。</w:t>
      </w:r>
    </w:p>
    <w:p>
      <w:pPr>
        <w:ind w:left="35"/>
        <w:spacing w:before="183" w:line="218" w:lineRule="auto"/>
        <w:outlineLvl w:val="6"/>
        <w:rPr>
          <w:rFonts w:ascii="FangSong" w:hAnsi="FangSong" w:eastAsia="FangSong" w:cs="FangSong"/>
          <w:sz w:val="24"/>
          <w:szCs w:val="24"/>
        </w:rPr>
      </w:pPr>
      <w:hyperlink w:history="true" r:id="rId86">
        <w:r>
          <w:rPr>
            <w:rFonts w:ascii="Times New Roman" w:hAnsi="Times New Roman" w:eastAsia="Times New Roman" w:cs="Times New Roman"/>
            <w:sz w:val="24"/>
            <w:szCs w:val="24"/>
            <w:b/>
            <w:bCs/>
            <w:spacing w:val="-1"/>
          </w:rPr>
          <w:t>2.7.2.5</w:t>
        </w:r>
      </w:hyperlink>
      <w:r>
        <w:rPr>
          <w:rFonts w:ascii="Times New Roman" w:hAnsi="Times New Roman" w:eastAsia="Times New Roman" w:cs="Times New Roman"/>
          <w:sz w:val="24"/>
          <w:szCs w:val="24"/>
          <w:b/>
          <w:bCs/>
          <w:spacing w:val="-1"/>
        </w:rPr>
        <w:t xml:space="preserve">  </w:t>
      </w:r>
      <w:r>
        <w:rPr>
          <w:rFonts w:ascii="FangSong" w:hAnsi="FangSong" w:eastAsia="FangSong" w:cs="FangSong"/>
          <w:sz w:val="24"/>
          <w:szCs w:val="24"/>
          <w:b/>
          <w:bCs/>
          <w:spacing w:val="-1"/>
        </w:rPr>
        <w:t>场地液化评价</w:t>
      </w:r>
    </w:p>
    <w:p>
      <w:pPr>
        <w:ind w:left="45" w:right="70" w:firstLine="480"/>
        <w:spacing w:before="184" w:line="359" w:lineRule="auto"/>
        <w:jc w:val="both"/>
        <w:rPr>
          <w:rFonts w:ascii="FangSong" w:hAnsi="FangSong" w:eastAsia="FangSong" w:cs="FangSong"/>
          <w:sz w:val="24"/>
          <w:szCs w:val="24"/>
        </w:rPr>
      </w:pPr>
      <w:r>
        <w:rPr>
          <w:rFonts w:ascii="FangSong" w:hAnsi="FangSong" w:eastAsia="FangSong" w:cs="FangSong"/>
          <w:sz w:val="24"/>
          <w:szCs w:val="24"/>
          <w:spacing w:val="-5"/>
        </w:rPr>
        <w:t>据中国地震局《中国地震动峰值加速度区划图》（</w:t>
      </w:r>
      <w:r>
        <w:rPr>
          <w:rFonts w:ascii="Times New Roman" w:hAnsi="Times New Roman" w:eastAsia="Times New Roman" w:cs="Times New Roman"/>
          <w:sz w:val="24"/>
          <w:szCs w:val="24"/>
          <w:spacing w:val="-5"/>
        </w:rPr>
        <w:t>GB18306-2015</w:t>
      </w:r>
      <w:r>
        <w:rPr>
          <w:rFonts w:ascii="FangSong" w:hAnsi="FangSong" w:eastAsia="FangSong" w:cs="FangSong"/>
          <w:sz w:val="24"/>
          <w:szCs w:val="24"/>
          <w:spacing w:val="-5"/>
        </w:rPr>
        <w:t>）及《建筑</w:t>
      </w:r>
      <w:r>
        <w:rPr>
          <w:rFonts w:ascii="FangSong" w:hAnsi="FangSong" w:eastAsia="FangSong" w:cs="FangSong"/>
          <w:sz w:val="24"/>
          <w:szCs w:val="24"/>
          <w:spacing w:val="11"/>
        </w:rPr>
        <w:t xml:space="preserve"> </w:t>
      </w:r>
      <w:r>
        <w:rPr>
          <w:rFonts w:ascii="FangSong" w:hAnsi="FangSong" w:eastAsia="FangSong" w:cs="FangSong"/>
          <w:sz w:val="24"/>
          <w:szCs w:val="24"/>
          <w:spacing w:val="-1"/>
        </w:rPr>
        <w:t>抗震设计规范》（</w:t>
      </w:r>
      <w:r>
        <w:rPr>
          <w:rFonts w:ascii="Times New Roman" w:hAnsi="Times New Roman" w:eastAsia="Times New Roman" w:cs="Times New Roman"/>
          <w:sz w:val="24"/>
          <w:szCs w:val="24"/>
          <w:spacing w:val="-1"/>
        </w:rPr>
        <w:t>GB50011-2010</w:t>
      </w: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2016</w:t>
      </w:r>
      <w:r>
        <w:rPr>
          <w:rFonts w:ascii="Times New Roman" w:hAnsi="Times New Roman" w:eastAsia="Times New Roman" w:cs="Times New Roman"/>
          <w:sz w:val="24"/>
          <w:szCs w:val="24"/>
          <w:spacing w:val="48"/>
        </w:rPr>
        <w:t xml:space="preserve"> </w:t>
      </w:r>
      <w:r>
        <w:rPr>
          <w:rFonts w:ascii="FangSong" w:hAnsi="FangSong" w:eastAsia="FangSong" w:cs="FangSong"/>
          <w:sz w:val="24"/>
          <w:szCs w:val="24"/>
          <w:spacing w:val="-1"/>
        </w:rPr>
        <w:t>版，勘察区抗震设防烈度为</w:t>
      </w:r>
      <w:r>
        <w:rPr>
          <w:rFonts w:ascii="Times New Roman" w:hAnsi="Times New Roman" w:eastAsia="Times New Roman" w:cs="Times New Roman"/>
          <w:sz w:val="24"/>
          <w:szCs w:val="24"/>
          <w:spacing w:val="-1"/>
        </w:rPr>
        <w:t>Ⅵ</w:t>
      </w:r>
      <w:r>
        <w:rPr>
          <w:rFonts w:ascii="FangSong" w:hAnsi="FangSong" w:eastAsia="FangSong" w:cs="FangSong"/>
          <w:sz w:val="24"/>
          <w:szCs w:val="24"/>
          <w:spacing w:val="-1"/>
        </w:rPr>
        <w:t>度，设计</w:t>
      </w:r>
    </w:p>
    <w:p>
      <w:pPr>
        <w:ind w:left="45"/>
        <w:spacing w:line="212" w:lineRule="auto"/>
        <w:rPr>
          <w:rFonts w:ascii="FangSong" w:hAnsi="FangSong" w:eastAsia="FangSong" w:cs="FangSong"/>
          <w:sz w:val="24"/>
          <w:szCs w:val="24"/>
        </w:rPr>
      </w:pPr>
      <w:r>
        <w:rPr>
          <w:rFonts w:ascii="FangSong" w:hAnsi="FangSong" w:eastAsia="FangSong" w:cs="FangSong"/>
          <w:sz w:val="24"/>
          <w:szCs w:val="24"/>
          <w:spacing w:val="-1"/>
        </w:rPr>
        <w:t>基本地震加速度值为</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1"/>
        </w:rPr>
        <w:t>0.05g</w:t>
      </w:r>
      <w:r>
        <w:rPr>
          <w:rFonts w:ascii="FangSong" w:hAnsi="FangSong" w:eastAsia="FangSong" w:cs="FangSong"/>
          <w:sz w:val="24"/>
          <w:szCs w:val="24"/>
          <w:spacing w:val="-1"/>
        </w:rPr>
        <w:t>，设计地震</w:t>
      </w:r>
      <w:r>
        <w:rPr>
          <w:rFonts w:ascii="FangSong" w:hAnsi="FangSong" w:eastAsia="FangSong" w:cs="FangSong"/>
          <w:sz w:val="24"/>
          <w:szCs w:val="24"/>
          <w:spacing w:val="-2"/>
        </w:rPr>
        <w:t>分组为第一组，该场地可进行项目建设。</w:t>
      </w:r>
    </w:p>
    <w:p>
      <w:pPr>
        <w:ind w:left="48" w:right="8" w:firstLine="481"/>
        <w:spacing w:before="188" w:line="360" w:lineRule="auto"/>
        <w:jc w:val="both"/>
        <w:rPr>
          <w:rFonts w:ascii="FangSong" w:hAnsi="FangSong" w:eastAsia="FangSong" w:cs="FangSong"/>
          <w:sz w:val="24"/>
          <w:szCs w:val="24"/>
        </w:rPr>
      </w:pPr>
      <w:r>
        <w:rPr>
          <w:rFonts w:ascii="FangSong" w:hAnsi="FangSong" w:eastAsia="FangSong" w:cs="FangSong"/>
          <w:sz w:val="24"/>
          <w:szCs w:val="24"/>
          <w:spacing w:val="-10"/>
        </w:rPr>
        <w:t>结合钻探成果及地面地质调查，</w:t>
      </w:r>
      <w:r>
        <w:rPr>
          <w:rFonts w:ascii="FangSong" w:hAnsi="FangSong" w:eastAsia="FangSong" w:cs="FangSong"/>
          <w:sz w:val="24"/>
          <w:szCs w:val="24"/>
          <w:spacing w:val="-10"/>
        </w:rPr>
        <w:t xml:space="preserve"> </w:t>
      </w:r>
      <w:r>
        <w:rPr>
          <w:rFonts w:ascii="FangSong" w:hAnsi="FangSong" w:eastAsia="FangSong" w:cs="FangSong"/>
          <w:sz w:val="24"/>
          <w:szCs w:val="24"/>
          <w:spacing w:val="-10"/>
        </w:rPr>
        <w:t>各拟建场地整体地形较平坦</w:t>
      </w:r>
      <w:r>
        <w:rPr>
          <w:rFonts w:ascii="FangSong" w:hAnsi="FangSong" w:eastAsia="FangSong" w:cs="FangSong"/>
          <w:sz w:val="24"/>
          <w:szCs w:val="24"/>
          <w:spacing w:val="-11"/>
        </w:rPr>
        <w:t>，</w:t>
      </w:r>
      <w:r>
        <w:rPr>
          <w:rFonts w:ascii="FangSong" w:hAnsi="FangSong" w:eastAsia="FangSong" w:cs="FangSong"/>
          <w:sz w:val="24"/>
          <w:szCs w:val="24"/>
          <w:spacing w:val="-11"/>
        </w:rPr>
        <w:t xml:space="preserve"> </w:t>
      </w:r>
      <w:r>
        <w:rPr>
          <w:rFonts w:ascii="FangSong" w:hAnsi="FangSong" w:eastAsia="FangSong" w:cs="FangSong"/>
          <w:sz w:val="24"/>
          <w:szCs w:val="24"/>
          <w:spacing w:val="-11"/>
        </w:rPr>
        <w:t>场区内第四系</w:t>
      </w:r>
      <w:r>
        <w:rPr>
          <w:rFonts w:ascii="FangSong" w:hAnsi="FangSong" w:eastAsia="FangSong" w:cs="FangSong"/>
          <w:sz w:val="24"/>
          <w:szCs w:val="24"/>
        </w:rPr>
        <w:t xml:space="preserve"> </w:t>
      </w:r>
      <w:r>
        <w:rPr>
          <w:rFonts w:ascii="FangSong" w:hAnsi="FangSong" w:eastAsia="FangSong" w:cs="FangSong"/>
          <w:sz w:val="24"/>
          <w:szCs w:val="24"/>
          <w:spacing w:val="-1"/>
        </w:rPr>
        <w:t>土层为残坡积粉质黏土，钻探揭露区内第四系土层总体厚约</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1"/>
        </w:rPr>
        <w:t>0.5</w:t>
      </w: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2"/>
        </w:rPr>
        <w:t>1m</w:t>
      </w:r>
      <w:r>
        <w:rPr>
          <w:rFonts w:ascii="FangSong" w:hAnsi="FangSong" w:eastAsia="FangSong" w:cs="FangSong"/>
          <w:sz w:val="24"/>
          <w:szCs w:val="24"/>
          <w:spacing w:val="-2"/>
        </w:rPr>
        <w:t>，平面上</w:t>
      </w:r>
      <w:r>
        <w:rPr>
          <w:rFonts w:ascii="FangSong" w:hAnsi="FangSong" w:eastAsia="FangSong" w:cs="FangSong"/>
          <w:sz w:val="24"/>
          <w:szCs w:val="24"/>
        </w:rPr>
        <w:t xml:space="preserve"> </w:t>
      </w:r>
      <w:r>
        <w:rPr>
          <w:rFonts w:ascii="FangSong" w:hAnsi="FangSong" w:eastAsia="FangSong" w:cs="FangSong"/>
          <w:sz w:val="24"/>
          <w:szCs w:val="24"/>
          <w:spacing w:val="-1"/>
        </w:rPr>
        <w:t>分布不均匀，厚度变化较小；下伏基岩为砂岩</w:t>
      </w:r>
      <w:r>
        <w:rPr>
          <w:rFonts w:ascii="FangSong" w:hAnsi="FangSong" w:eastAsia="FangSong" w:cs="FangSong"/>
          <w:sz w:val="24"/>
          <w:szCs w:val="24"/>
          <w:spacing w:val="-2"/>
        </w:rPr>
        <w:t>，岩质较硬，岩体较完整～完整，</w:t>
      </w:r>
    </w:p>
    <w:p>
      <w:pPr>
        <w:ind w:left="48"/>
        <w:spacing w:line="215" w:lineRule="auto"/>
        <w:rPr>
          <w:rFonts w:ascii="FangSong" w:hAnsi="FangSong" w:eastAsia="FangSong" w:cs="FangSong"/>
          <w:sz w:val="24"/>
          <w:szCs w:val="24"/>
        </w:rPr>
      </w:pPr>
      <w:r>
        <w:rPr>
          <w:rFonts w:ascii="FangSong" w:hAnsi="FangSong" w:eastAsia="FangSong" w:cs="FangSong"/>
          <w:sz w:val="24"/>
          <w:szCs w:val="24"/>
          <w:spacing w:val="-7"/>
        </w:rPr>
        <w:t>分布连续稳定。</w:t>
      </w:r>
    </w:p>
    <w:p>
      <w:pPr>
        <w:ind w:left="38" w:right="71" w:firstLine="487"/>
        <w:spacing w:before="186" w:line="359" w:lineRule="auto"/>
        <w:jc w:val="both"/>
        <w:rPr>
          <w:rFonts w:ascii="FangSong" w:hAnsi="FangSong" w:eastAsia="FangSong" w:cs="FangSong"/>
          <w:sz w:val="24"/>
          <w:szCs w:val="24"/>
        </w:rPr>
      </w:pPr>
      <w:r>
        <w:rPr>
          <w:rFonts w:ascii="FangSong" w:hAnsi="FangSong" w:eastAsia="FangSong" w:cs="FangSong"/>
          <w:sz w:val="24"/>
          <w:szCs w:val="24"/>
          <w:spacing w:val="-1"/>
        </w:rPr>
        <w:t>根据《建筑抗震设计规范》（</w:t>
      </w:r>
      <w:r>
        <w:rPr>
          <w:rFonts w:ascii="Times New Roman" w:hAnsi="Times New Roman" w:eastAsia="Times New Roman" w:cs="Times New Roman"/>
          <w:sz w:val="24"/>
          <w:szCs w:val="24"/>
          <w:spacing w:val="-1"/>
        </w:rPr>
        <w:t>GB50011</w:t>
      </w: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2010</w:t>
      </w: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2016 </w:t>
      </w:r>
      <w:r>
        <w:rPr>
          <w:rFonts w:ascii="FangSong" w:hAnsi="FangSong" w:eastAsia="FangSong" w:cs="FangSong"/>
          <w:sz w:val="24"/>
          <w:szCs w:val="24"/>
          <w:spacing w:val="-1"/>
        </w:rPr>
        <w:t>版第</w:t>
      </w:r>
      <w:r>
        <w:rPr>
          <w:rFonts w:ascii="FangSong" w:hAnsi="FangSong" w:eastAsia="FangSong" w:cs="FangSong"/>
          <w:sz w:val="24"/>
          <w:szCs w:val="24"/>
          <w:spacing w:val="-56"/>
        </w:rPr>
        <w:t xml:space="preserve"> </w:t>
      </w:r>
      <w:r>
        <w:rPr>
          <w:rFonts w:ascii="Times New Roman" w:hAnsi="Times New Roman" w:eastAsia="Times New Roman" w:cs="Times New Roman"/>
          <w:sz w:val="24"/>
          <w:szCs w:val="24"/>
          <w:spacing w:val="-1"/>
        </w:rPr>
        <w:t>4.1.3</w:t>
      </w: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4.1.</w:t>
      </w:r>
      <w:r>
        <w:rPr>
          <w:rFonts w:ascii="Times New Roman" w:hAnsi="Times New Roman" w:eastAsia="Times New Roman" w:cs="Times New Roman"/>
          <w:sz w:val="24"/>
          <w:szCs w:val="24"/>
          <w:spacing w:val="-2"/>
        </w:rPr>
        <w:t>6</w:t>
      </w:r>
      <w:r>
        <w:rPr>
          <w:rFonts w:ascii="Times New Roman" w:hAnsi="Times New Roman" w:eastAsia="Times New Roman" w:cs="Times New Roman"/>
          <w:sz w:val="24"/>
          <w:szCs w:val="24"/>
          <w:spacing w:val="19"/>
        </w:rPr>
        <w:t xml:space="preserve"> </w:t>
      </w:r>
      <w:r>
        <w:rPr>
          <w:rFonts w:ascii="FangSong" w:hAnsi="FangSong" w:eastAsia="FangSong" w:cs="FangSong"/>
          <w:sz w:val="24"/>
          <w:szCs w:val="24"/>
          <w:spacing w:val="-2"/>
        </w:rPr>
        <w:t>条规</w:t>
      </w:r>
      <w:r>
        <w:rPr>
          <w:rFonts w:ascii="FangSong" w:hAnsi="FangSong" w:eastAsia="FangSong" w:cs="FangSong"/>
          <w:sz w:val="24"/>
          <w:szCs w:val="24"/>
        </w:rPr>
        <w:t xml:space="preserve"> </w:t>
      </w:r>
      <w:r>
        <w:rPr>
          <w:rFonts w:ascii="FangSong" w:hAnsi="FangSong" w:eastAsia="FangSong" w:cs="FangSong"/>
          <w:sz w:val="24"/>
          <w:szCs w:val="24"/>
          <w:spacing w:val="-15"/>
        </w:rPr>
        <w:t>定，</w:t>
      </w:r>
      <w:r>
        <w:rPr>
          <w:rFonts w:ascii="FangSong" w:hAnsi="FangSong" w:eastAsia="FangSong" w:cs="FangSong"/>
          <w:sz w:val="24"/>
          <w:szCs w:val="24"/>
          <w:spacing w:val="-13"/>
        </w:rPr>
        <w:t xml:space="preserve"> </w:t>
      </w:r>
      <w:r>
        <w:rPr>
          <w:rFonts w:ascii="FangSong" w:hAnsi="FangSong" w:eastAsia="FangSong" w:cs="FangSong"/>
          <w:sz w:val="24"/>
          <w:szCs w:val="24"/>
          <w:spacing w:val="-15"/>
        </w:rPr>
        <w:t>当无实测剪切波时，</w:t>
      </w:r>
      <w:r>
        <w:rPr>
          <w:rFonts w:ascii="FangSong" w:hAnsi="FangSong" w:eastAsia="FangSong" w:cs="FangSong"/>
          <w:sz w:val="24"/>
          <w:szCs w:val="24"/>
          <w:spacing w:val="38"/>
        </w:rPr>
        <w:t xml:space="preserve"> </w:t>
      </w:r>
      <w:r>
        <w:rPr>
          <w:rFonts w:ascii="FangSong" w:hAnsi="FangSong" w:eastAsia="FangSong" w:cs="FangSong"/>
          <w:sz w:val="24"/>
          <w:szCs w:val="24"/>
          <w:spacing w:val="-15"/>
        </w:rPr>
        <w:t>可根据岩土名称和性状进行划分，</w:t>
      </w:r>
      <w:r>
        <w:rPr>
          <w:rFonts w:ascii="FangSong" w:hAnsi="FangSong" w:eastAsia="FangSong" w:cs="FangSong"/>
          <w:sz w:val="24"/>
          <w:szCs w:val="24"/>
          <w:spacing w:val="36"/>
        </w:rPr>
        <w:t xml:space="preserve"> </w:t>
      </w:r>
      <w:r>
        <w:rPr>
          <w:rFonts w:ascii="FangSong" w:hAnsi="FangSong" w:eastAsia="FangSong" w:cs="FangSong"/>
          <w:sz w:val="24"/>
          <w:szCs w:val="24"/>
          <w:spacing w:val="-15"/>
        </w:rPr>
        <w:t>场地可塑状粉质黏土</w:t>
      </w:r>
      <w:r>
        <w:rPr>
          <w:rFonts w:ascii="FangSong" w:hAnsi="FangSong" w:eastAsia="FangSong" w:cs="FangSong"/>
          <w:sz w:val="24"/>
          <w:szCs w:val="24"/>
        </w:rPr>
        <w:t xml:space="preserve"> </w:t>
      </w:r>
      <w:r>
        <w:rPr>
          <w:rFonts w:ascii="Times New Roman" w:hAnsi="Times New Roman" w:eastAsia="Times New Roman" w:cs="Times New Roman"/>
          <w:sz w:val="24"/>
          <w:szCs w:val="24"/>
          <w:spacing w:val="-2"/>
        </w:rPr>
        <w:t>fak≤150kPa</w:t>
      </w:r>
      <w:r>
        <w:rPr>
          <w:rFonts w:ascii="FangSong" w:hAnsi="FangSong" w:eastAsia="FangSong" w:cs="FangSong"/>
          <w:sz w:val="24"/>
          <w:szCs w:val="24"/>
          <w:spacing w:val="-2"/>
        </w:rPr>
        <w:t>，为中软土，对应的剪切波速范围为</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2"/>
        </w:rPr>
        <w:t>250≥υs</w:t>
      </w: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150m/s</w:t>
      </w:r>
      <w:r>
        <w:rPr>
          <w:rFonts w:ascii="FangSong" w:hAnsi="FangSong" w:eastAsia="FangSong" w:cs="FangSong"/>
          <w:sz w:val="24"/>
          <w:szCs w:val="24"/>
          <w:spacing w:val="-3"/>
        </w:rPr>
        <w:t>。根据场地覆盖</w:t>
      </w:r>
      <w:r>
        <w:rPr>
          <w:rFonts w:ascii="FangSong" w:hAnsi="FangSong" w:eastAsia="FangSong" w:cs="FangSong"/>
          <w:sz w:val="24"/>
          <w:szCs w:val="24"/>
        </w:rPr>
        <w:t xml:space="preserve"> </w:t>
      </w:r>
      <w:r>
        <w:rPr>
          <w:rFonts w:ascii="FangSong" w:hAnsi="FangSong" w:eastAsia="FangSong" w:cs="FangSong"/>
          <w:sz w:val="24"/>
          <w:szCs w:val="24"/>
          <w:spacing w:val="-9"/>
        </w:rPr>
        <w:t>层的厚度，</w:t>
      </w:r>
      <w:r>
        <w:rPr>
          <w:rFonts w:ascii="FangSong" w:hAnsi="FangSong" w:eastAsia="FangSong" w:cs="FangSong"/>
          <w:sz w:val="24"/>
          <w:szCs w:val="24"/>
          <w:spacing w:val="65"/>
        </w:rPr>
        <w:t xml:space="preserve"> </w:t>
      </w:r>
      <w:r>
        <w:rPr>
          <w:rFonts w:ascii="FangSong" w:hAnsi="FangSong" w:eastAsia="FangSong" w:cs="FangSong"/>
          <w:sz w:val="24"/>
          <w:szCs w:val="24"/>
          <w:spacing w:val="-9"/>
        </w:rPr>
        <w:t>该场地类别为</w:t>
      </w:r>
      <w:r>
        <w:rPr>
          <w:rFonts w:ascii="Times New Roman" w:hAnsi="Times New Roman" w:eastAsia="Times New Roman" w:cs="Times New Roman"/>
          <w:sz w:val="24"/>
          <w:szCs w:val="24"/>
          <w:spacing w:val="-9"/>
        </w:rPr>
        <w:t>Ⅱ</w:t>
      </w:r>
      <w:r>
        <w:rPr>
          <w:rFonts w:ascii="FangSong" w:hAnsi="FangSong" w:eastAsia="FangSong" w:cs="FangSong"/>
          <w:sz w:val="24"/>
          <w:szCs w:val="24"/>
          <w:spacing w:val="-9"/>
        </w:rPr>
        <w:t>类。综合确定场地属抗震一般地段，</w:t>
      </w:r>
      <w:r>
        <w:rPr>
          <w:rFonts w:ascii="FangSong" w:hAnsi="FangSong" w:eastAsia="FangSong" w:cs="FangSong"/>
          <w:sz w:val="24"/>
          <w:szCs w:val="24"/>
          <w:spacing w:val="-9"/>
        </w:rPr>
        <w:t xml:space="preserve"> </w:t>
      </w:r>
      <w:r>
        <w:rPr>
          <w:rFonts w:ascii="FangSong" w:hAnsi="FangSong" w:eastAsia="FangSong" w:cs="FangSong"/>
          <w:sz w:val="24"/>
          <w:szCs w:val="24"/>
          <w:spacing w:val="-9"/>
        </w:rPr>
        <w:t>根据场地土的性</w:t>
      </w:r>
    </w:p>
    <w:p>
      <w:pPr>
        <w:ind w:left="51"/>
        <w:spacing w:before="1" w:line="215" w:lineRule="auto"/>
        <w:rPr>
          <w:rFonts w:ascii="FangSong" w:hAnsi="FangSong" w:eastAsia="FangSong" w:cs="FangSong"/>
          <w:sz w:val="24"/>
          <w:szCs w:val="24"/>
        </w:rPr>
      </w:pPr>
      <w:r>
        <w:rPr>
          <w:rFonts w:ascii="FangSong" w:hAnsi="FangSong" w:eastAsia="FangSong" w:cs="FangSong"/>
          <w:sz w:val="24"/>
          <w:szCs w:val="24"/>
          <w:spacing w:val="-2"/>
        </w:rPr>
        <w:t>质和地下水埋藏条件，场地岩土体因地震引起失效失稳得可能性较大。</w:t>
      </w:r>
    </w:p>
    <w:p>
      <w:pPr>
        <w:ind w:left="45" w:firstLine="480"/>
        <w:spacing w:before="189" w:line="359" w:lineRule="auto"/>
        <w:jc w:val="both"/>
        <w:rPr>
          <w:rFonts w:ascii="FangSong" w:hAnsi="FangSong" w:eastAsia="FangSong" w:cs="FangSong"/>
          <w:sz w:val="24"/>
          <w:szCs w:val="24"/>
        </w:rPr>
      </w:pPr>
      <w:r>
        <w:rPr>
          <w:rFonts w:ascii="FangSong" w:hAnsi="FangSong" w:eastAsia="FangSong" w:cs="FangSong"/>
          <w:sz w:val="24"/>
          <w:szCs w:val="24"/>
          <w:spacing w:val="-4"/>
        </w:rPr>
        <w:t>根据《建筑抗震设计规范》（</w:t>
      </w:r>
      <w:r>
        <w:rPr>
          <w:rFonts w:ascii="Times New Roman" w:hAnsi="Times New Roman" w:eastAsia="Times New Roman" w:cs="Times New Roman"/>
          <w:sz w:val="24"/>
          <w:szCs w:val="24"/>
          <w:spacing w:val="-4"/>
        </w:rPr>
        <w:t>GB</w:t>
      </w:r>
      <w:r>
        <w:rPr>
          <w:rFonts w:ascii="Times New Roman" w:hAnsi="Times New Roman" w:eastAsia="Times New Roman" w:cs="Times New Roman"/>
          <w:sz w:val="24"/>
          <w:szCs w:val="24"/>
          <w:spacing w:val="44"/>
        </w:rPr>
        <w:t xml:space="preserve"> </w:t>
      </w:r>
      <w:r>
        <w:rPr>
          <w:rFonts w:ascii="Times New Roman" w:hAnsi="Times New Roman" w:eastAsia="Times New Roman" w:cs="Times New Roman"/>
          <w:sz w:val="24"/>
          <w:szCs w:val="24"/>
          <w:spacing w:val="-4"/>
        </w:rPr>
        <w:t>50011-2010</w:t>
      </w:r>
      <w:r>
        <w:rPr>
          <w:rFonts w:ascii="FangSong" w:hAnsi="FangSong" w:eastAsia="FangSong" w:cs="FangSong"/>
          <w:sz w:val="24"/>
          <w:szCs w:val="24"/>
          <w:spacing w:val="-18"/>
        </w:rPr>
        <w:t>）（</w:t>
      </w:r>
      <w:r>
        <w:rPr>
          <w:rFonts w:ascii="Times New Roman" w:hAnsi="Times New Roman" w:eastAsia="Times New Roman" w:cs="Times New Roman"/>
          <w:sz w:val="24"/>
          <w:szCs w:val="24"/>
          <w:spacing w:val="-4"/>
        </w:rPr>
        <w:t>2016</w:t>
      </w:r>
      <w:r>
        <w:rPr>
          <w:rFonts w:ascii="Times New Roman" w:hAnsi="Times New Roman" w:eastAsia="Times New Roman" w:cs="Times New Roman"/>
          <w:sz w:val="24"/>
          <w:szCs w:val="24"/>
          <w:spacing w:val="23"/>
        </w:rPr>
        <w:t xml:space="preserve"> </w:t>
      </w:r>
      <w:r>
        <w:rPr>
          <w:rFonts w:ascii="FangSong" w:hAnsi="FangSong" w:eastAsia="FangSong" w:cs="FangSong"/>
          <w:sz w:val="24"/>
          <w:szCs w:val="24"/>
          <w:spacing w:val="-4"/>
        </w:rPr>
        <w:t>年版）</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4"/>
        </w:rPr>
        <w:t>4.</w:t>
      </w:r>
      <w:r>
        <w:rPr>
          <w:rFonts w:ascii="Times New Roman" w:hAnsi="Times New Roman" w:eastAsia="Times New Roman" w:cs="Times New Roman"/>
          <w:sz w:val="24"/>
          <w:szCs w:val="24"/>
          <w:spacing w:val="-5"/>
        </w:rPr>
        <w:t>3.1</w:t>
      </w:r>
      <w:r>
        <w:rPr>
          <w:rFonts w:ascii="Times New Roman" w:hAnsi="Times New Roman" w:eastAsia="Times New Roman" w:cs="Times New Roman"/>
          <w:sz w:val="24"/>
          <w:szCs w:val="24"/>
          <w:spacing w:val="19"/>
        </w:rPr>
        <w:t xml:space="preserve"> </w:t>
      </w:r>
      <w:r>
        <w:rPr>
          <w:rFonts w:ascii="FangSong" w:hAnsi="FangSong" w:eastAsia="FangSong" w:cs="FangSong"/>
          <w:sz w:val="24"/>
          <w:szCs w:val="24"/>
          <w:spacing w:val="-5"/>
        </w:rPr>
        <w:t>条规定，</w:t>
      </w:r>
      <w:r>
        <w:rPr>
          <w:rFonts w:ascii="FangSong" w:hAnsi="FangSong" w:eastAsia="FangSong" w:cs="FangSong"/>
          <w:sz w:val="24"/>
          <w:szCs w:val="24"/>
        </w:rPr>
        <w:t xml:space="preserve"> </w:t>
      </w:r>
      <w:r>
        <w:rPr>
          <w:rFonts w:ascii="FangSong" w:hAnsi="FangSong" w:eastAsia="FangSong" w:cs="FangSong"/>
          <w:sz w:val="24"/>
          <w:szCs w:val="24"/>
          <w:spacing w:val="-1"/>
        </w:rPr>
        <w:t>拟建场地地震动峰值加速度为</w:t>
      </w:r>
      <w:r>
        <w:rPr>
          <w:rFonts w:ascii="FangSong" w:hAnsi="FangSong" w:eastAsia="FangSong" w:cs="FangSong"/>
          <w:sz w:val="24"/>
          <w:szCs w:val="24"/>
          <w:spacing w:val="-24"/>
        </w:rPr>
        <w:t xml:space="preserve"> </w:t>
      </w:r>
      <w:r>
        <w:rPr>
          <w:rFonts w:ascii="Times New Roman" w:hAnsi="Times New Roman" w:eastAsia="Times New Roman" w:cs="Times New Roman"/>
          <w:sz w:val="24"/>
          <w:szCs w:val="24"/>
          <w:spacing w:val="-1"/>
        </w:rPr>
        <w:t>0.05g</w:t>
      </w:r>
      <w:r>
        <w:rPr>
          <w:rFonts w:ascii="FangSong" w:hAnsi="FangSong" w:eastAsia="FangSong" w:cs="FangSong"/>
          <w:sz w:val="24"/>
          <w:szCs w:val="24"/>
          <w:spacing w:val="-1"/>
        </w:rPr>
        <w:t>，对应地震烈度为</w:t>
      </w:r>
      <w:r>
        <w:rPr>
          <w:rFonts w:ascii="Times New Roman" w:hAnsi="Times New Roman" w:eastAsia="Times New Roman" w:cs="Times New Roman"/>
          <w:sz w:val="24"/>
          <w:szCs w:val="24"/>
          <w:spacing w:val="-1"/>
        </w:rPr>
        <w:t>Ⅵ</w:t>
      </w:r>
      <w:r>
        <w:rPr>
          <w:rFonts w:ascii="FangSong" w:hAnsi="FangSong" w:eastAsia="FangSong" w:cs="FangSong"/>
          <w:sz w:val="24"/>
          <w:szCs w:val="24"/>
          <w:spacing w:val="-1"/>
        </w:rPr>
        <w:t>度区，可不进行判别和</w:t>
      </w:r>
    </w:p>
    <w:p>
      <w:pPr>
        <w:ind w:left="46"/>
        <w:spacing w:line="218" w:lineRule="auto"/>
        <w:rPr>
          <w:rFonts w:ascii="FangSong" w:hAnsi="FangSong" w:eastAsia="FangSong" w:cs="FangSong"/>
          <w:sz w:val="24"/>
          <w:szCs w:val="24"/>
        </w:rPr>
      </w:pPr>
      <w:r>
        <w:rPr>
          <w:rFonts w:ascii="FangSong" w:hAnsi="FangSong" w:eastAsia="FangSong" w:cs="FangSong"/>
          <w:sz w:val="24"/>
          <w:szCs w:val="24"/>
          <w:spacing w:val="-3"/>
        </w:rPr>
        <w:t>处理，因此该场地可不考虑液化影响。</w:t>
      </w:r>
    </w:p>
    <w:p>
      <w:pPr>
        <w:ind w:left="526"/>
        <w:spacing w:before="184" w:line="466" w:lineRule="exact"/>
        <w:rPr>
          <w:rFonts w:ascii="FangSong" w:hAnsi="FangSong" w:eastAsia="FangSong" w:cs="FangSong"/>
          <w:sz w:val="24"/>
          <w:szCs w:val="24"/>
        </w:rPr>
      </w:pPr>
      <w:r>
        <w:rPr>
          <w:rFonts w:ascii="FangSong" w:hAnsi="FangSong" w:eastAsia="FangSong" w:cs="FangSong"/>
          <w:sz w:val="24"/>
          <w:szCs w:val="24"/>
          <w:spacing w:val="-13"/>
          <w:position w:val="17"/>
        </w:rPr>
        <w:t>根据野外钻探结果及规范要求，</w:t>
      </w:r>
      <w:r>
        <w:rPr>
          <w:rFonts w:ascii="FangSong" w:hAnsi="FangSong" w:eastAsia="FangSong" w:cs="FangSong"/>
          <w:sz w:val="24"/>
          <w:szCs w:val="24"/>
          <w:spacing w:val="39"/>
          <w:position w:val="17"/>
        </w:rPr>
        <w:t xml:space="preserve"> </w:t>
      </w:r>
      <w:r>
        <w:rPr>
          <w:rFonts w:ascii="FangSong" w:hAnsi="FangSong" w:eastAsia="FangSong" w:cs="FangSong"/>
          <w:sz w:val="24"/>
          <w:szCs w:val="24"/>
          <w:spacing w:val="-13"/>
          <w:position w:val="17"/>
        </w:rPr>
        <w:t>场地内不存在饱和粉土或砂土，</w:t>
      </w:r>
      <w:r>
        <w:rPr>
          <w:rFonts w:ascii="FangSong" w:hAnsi="FangSong" w:eastAsia="FangSong" w:cs="FangSong"/>
          <w:sz w:val="24"/>
          <w:szCs w:val="24"/>
          <w:spacing w:val="35"/>
          <w:position w:val="17"/>
        </w:rPr>
        <w:t xml:space="preserve"> </w:t>
      </w:r>
      <w:r>
        <w:rPr>
          <w:rFonts w:ascii="FangSong" w:hAnsi="FangSong" w:eastAsia="FangSong" w:cs="FangSong"/>
          <w:sz w:val="24"/>
          <w:szCs w:val="24"/>
          <w:spacing w:val="-13"/>
          <w:position w:val="17"/>
        </w:rPr>
        <w:t>按照《建筑</w:t>
      </w:r>
    </w:p>
    <w:p>
      <w:pPr>
        <w:ind w:left="45"/>
        <w:spacing w:line="218" w:lineRule="auto"/>
        <w:rPr>
          <w:rFonts w:ascii="FangSong" w:hAnsi="FangSong" w:eastAsia="FangSong" w:cs="FangSong"/>
          <w:sz w:val="24"/>
          <w:szCs w:val="24"/>
        </w:rPr>
      </w:pPr>
      <w:r>
        <w:rPr>
          <w:rFonts w:ascii="FangSong" w:hAnsi="FangSong" w:eastAsia="FangSong" w:cs="FangSong"/>
          <w:sz w:val="24"/>
          <w:szCs w:val="24"/>
          <w:spacing w:val="-3"/>
        </w:rPr>
        <w:t>抗震设计规范》不考虑地震液化影响。</w:t>
      </w:r>
    </w:p>
    <w:p>
      <w:pPr>
        <w:ind w:left="35"/>
        <w:spacing w:before="184" w:line="216" w:lineRule="auto"/>
        <w:outlineLvl w:val="6"/>
        <w:rPr>
          <w:rFonts w:ascii="FangSong" w:hAnsi="FangSong" w:eastAsia="FangSong" w:cs="FangSong"/>
          <w:sz w:val="24"/>
          <w:szCs w:val="24"/>
        </w:rPr>
      </w:pPr>
      <w:hyperlink w:history="true" r:id="rId87">
        <w:r>
          <w:rPr>
            <w:rFonts w:ascii="Times New Roman" w:hAnsi="Times New Roman" w:eastAsia="Times New Roman" w:cs="Times New Roman"/>
            <w:sz w:val="24"/>
            <w:szCs w:val="24"/>
            <w:b/>
            <w:bCs/>
            <w:spacing w:val="-2"/>
          </w:rPr>
          <w:t>2.7.2.6</w:t>
        </w:r>
      </w:hyperlink>
      <w:r>
        <w:rPr>
          <w:rFonts w:ascii="Times New Roman" w:hAnsi="Times New Roman" w:eastAsia="Times New Roman" w:cs="Times New Roman"/>
          <w:sz w:val="24"/>
          <w:szCs w:val="24"/>
          <w:b/>
          <w:bCs/>
          <w:spacing w:val="-2"/>
        </w:rPr>
        <w:t xml:space="preserve">  </w:t>
      </w:r>
      <w:r>
        <w:rPr>
          <w:rFonts w:ascii="FangSong" w:hAnsi="FangSong" w:eastAsia="FangSong" w:cs="FangSong"/>
          <w:sz w:val="24"/>
          <w:szCs w:val="24"/>
          <w:b/>
          <w:bCs/>
          <w:spacing w:val="-2"/>
        </w:rPr>
        <w:t>不良地质及特殊岩性土</w:t>
      </w:r>
    </w:p>
    <w:p>
      <w:pPr>
        <w:ind w:left="526"/>
        <w:spacing w:before="185" w:line="469" w:lineRule="exact"/>
        <w:rPr>
          <w:rFonts w:ascii="FangSong" w:hAnsi="FangSong" w:eastAsia="FangSong" w:cs="FangSong"/>
          <w:sz w:val="24"/>
          <w:szCs w:val="24"/>
        </w:rPr>
      </w:pPr>
      <w:r>
        <w:rPr>
          <w:rFonts w:ascii="FangSong" w:hAnsi="FangSong" w:eastAsia="FangSong" w:cs="FangSong"/>
          <w:sz w:val="24"/>
          <w:szCs w:val="24"/>
          <w:spacing w:val="-1"/>
          <w:position w:val="17"/>
        </w:rPr>
        <w:t>根据地质调查和钻探揭露，勘察场地未见有滑坡、泥石流、地面塌陷、沉</w:t>
      </w:r>
    </w:p>
    <w:p>
      <w:pPr>
        <w:ind w:left="57"/>
        <w:spacing w:line="215" w:lineRule="auto"/>
        <w:rPr>
          <w:rFonts w:ascii="FangSong" w:hAnsi="FangSong" w:eastAsia="FangSong" w:cs="FangSong"/>
          <w:sz w:val="24"/>
          <w:szCs w:val="24"/>
        </w:rPr>
      </w:pPr>
      <w:r>
        <w:rPr>
          <w:rFonts w:ascii="FangSong" w:hAnsi="FangSong" w:eastAsia="FangSong" w:cs="FangSong"/>
          <w:sz w:val="24"/>
          <w:szCs w:val="24"/>
          <w:spacing w:val="-2"/>
        </w:rPr>
        <w:t>降、地裂缝及崩塌等不良地质现象。岩土体现状稳定，不良地质现象不发育。</w:t>
      </w:r>
    </w:p>
    <w:p>
      <w:pPr>
        <w:ind w:left="36"/>
        <w:spacing w:before="312" w:line="219"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4"/>
        </w:rPr>
        <w:t>2.7.3</w:t>
      </w:r>
      <w:r>
        <w:rPr>
          <w:rFonts w:ascii="Times New Roman" w:hAnsi="Times New Roman" w:eastAsia="Times New Roman" w:cs="Times New Roman"/>
          <w:sz w:val="28"/>
          <w:szCs w:val="28"/>
          <w:b/>
          <w:bCs/>
          <w:spacing w:val="15"/>
        </w:rPr>
        <w:t xml:space="preserve">  </w:t>
      </w:r>
      <w:r>
        <w:rPr>
          <w:rFonts w:ascii="FangSong" w:hAnsi="FangSong" w:eastAsia="FangSong" w:cs="FangSong"/>
          <w:sz w:val="28"/>
          <w:szCs w:val="28"/>
          <w:b/>
          <w:bCs/>
          <w:spacing w:val="-4"/>
        </w:rPr>
        <w:t>气象</w:t>
      </w:r>
    </w:p>
    <w:p>
      <w:pPr>
        <w:pStyle w:val="BodyText"/>
        <w:spacing w:line="247" w:lineRule="auto"/>
        <w:rPr/>
      </w:pPr>
      <w:r/>
    </w:p>
    <w:p>
      <w:pPr>
        <w:ind w:left="46" w:right="67" w:firstLine="494"/>
        <w:spacing w:before="79" w:line="359" w:lineRule="auto"/>
        <w:jc w:val="both"/>
        <w:rPr>
          <w:rFonts w:ascii="FangSong" w:hAnsi="FangSong" w:eastAsia="FangSong" w:cs="FangSong"/>
          <w:sz w:val="24"/>
          <w:szCs w:val="24"/>
        </w:rPr>
      </w:pPr>
      <w:r>
        <w:rPr>
          <w:rFonts w:ascii="FangSong" w:hAnsi="FangSong" w:eastAsia="FangSong" w:cs="FangSong"/>
          <w:sz w:val="24"/>
          <w:szCs w:val="24"/>
          <w:spacing w:val="-14"/>
        </w:rPr>
        <w:t>宣汉县气象属亚热带湿润季风气候，</w:t>
      </w:r>
      <w:r>
        <w:rPr>
          <w:rFonts w:ascii="FangSong" w:hAnsi="FangSong" w:eastAsia="FangSong" w:cs="FangSong"/>
          <w:sz w:val="24"/>
          <w:szCs w:val="24"/>
          <w:spacing w:val="52"/>
        </w:rPr>
        <w:t xml:space="preserve"> </w:t>
      </w:r>
      <w:r>
        <w:rPr>
          <w:rFonts w:ascii="FangSong" w:hAnsi="FangSong" w:eastAsia="FangSong" w:cs="FangSong"/>
          <w:sz w:val="24"/>
          <w:szCs w:val="24"/>
          <w:spacing w:val="-14"/>
        </w:rPr>
        <w:t>总体特点是：</w:t>
      </w:r>
      <w:r>
        <w:rPr>
          <w:rFonts w:ascii="FangSong" w:hAnsi="FangSong" w:eastAsia="FangSong" w:cs="FangSong"/>
          <w:sz w:val="24"/>
          <w:szCs w:val="24"/>
          <w:spacing w:val="49"/>
        </w:rPr>
        <w:t xml:space="preserve"> </w:t>
      </w:r>
      <w:r>
        <w:rPr>
          <w:rFonts w:ascii="FangSong" w:hAnsi="FangSong" w:eastAsia="FangSong" w:cs="FangSong"/>
          <w:sz w:val="24"/>
          <w:szCs w:val="24"/>
          <w:spacing w:val="-14"/>
        </w:rPr>
        <w:t>温暖潮湿</w:t>
      </w:r>
      <w:r>
        <w:rPr>
          <w:rFonts w:ascii="FangSong" w:hAnsi="FangSong" w:eastAsia="FangSong" w:cs="FangSong"/>
          <w:sz w:val="24"/>
          <w:szCs w:val="24"/>
          <w:spacing w:val="-15"/>
        </w:rPr>
        <w:t>、雨量充沛、四</w:t>
      </w:r>
      <w:r>
        <w:rPr>
          <w:rFonts w:ascii="FangSong" w:hAnsi="FangSong" w:eastAsia="FangSong" w:cs="FangSong"/>
          <w:sz w:val="24"/>
          <w:szCs w:val="24"/>
        </w:rPr>
        <w:t xml:space="preserve"> </w:t>
      </w:r>
      <w:r>
        <w:rPr>
          <w:rFonts w:ascii="FangSong" w:hAnsi="FangSong" w:eastAsia="FangSong" w:cs="FangSong"/>
          <w:sz w:val="24"/>
          <w:szCs w:val="24"/>
          <w:spacing w:val="-10"/>
        </w:rPr>
        <w:t>季分明、冬干少雨、夏热多雨，</w:t>
      </w:r>
      <w:r>
        <w:rPr>
          <w:rFonts w:ascii="FangSong" w:hAnsi="FangSong" w:eastAsia="FangSong" w:cs="FangSong"/>
          <w:sz w:val="24"/>
          <w:szCs w:val="24"/>
          <w:spacing w:val="-10"/>
        </w:rPr>
        <w:t xml:space="preserve"> </w:t>
      </w:r>
      <w:r>
        <w:rPr>
          <w:rFonts w:ascii="FangSong" w:hAnsi="FangSong" w:eastAsia="FangSong" w:cs="FangSong"/>
          <w:sz w:val="24"/>
          <w:szCs w:val="24"/>
          <w:spacing w:val="-10"/>
        </w:rPr>
        <w:t>并伴有干旱、暴雨（洪涝）</w:t>
      </w:r>
      <w:r>
        <w:rPr>
          <w:rFonts w:ascii="FangSong" w:hAnsi="FangSong" w:eastAsia="FangSong" w:cs="FangSong"/>
          <w:sz w:val="24"/>
          <w:szCs w:val="24"/>
          <w:spacing w:val="-10"/>
        </w:rPr>
        <w:t xml:space="preserve"> </w:t>
      </w:r>
      <w:r>
        <w:rPr>
          <w:rFonts w:ascii="FangSong" w:hAnsi="FangSong" w:eastAsia="FangSong" w:cs="FangSong"/>
          <w:sz w:val="24"/>
          <w:szCs w:val="24"/>
          <w:spacing w:val="-10"/>
        </w:rPr>
        <w:t>冰雹和大风等灾害性</w:t>
      </w:r>
      <w:r>
        <w:rPr>
          <w:rFonts w:ascii="FangSong" w:hAnsi="FangSong" w:eastAsia="FangSong" w:cs="FangSong"/>
          <w:sz w:val="24"/>
          <w:szCs w:val="24"/>
          <w:spacing w:val="18"/>
        </w:rPr>
        <w:t xml:space="preserve"> </w:t>
      </w:r>
      <w:r>
        <w:rPr>
          <w:rFonts w:ascii="FangSong" w:hAnsi="FangSong" w:eastAsia="FangSong" w:cs="FangSong"/>
          <w:sz w:val="24"/>
          <w:szCs w:val="24"/>
          <w:spacing w:val="-8"/>
        </w:rPr>
        <w:t>天气。根据多年气象资料统计，</w:t>
      </w:r>
      <w:r>
        <w:rPr>
          <w:rFonts w:ascii="FangSong" w:hAnsi="FangSong" w:eastAsia="FangSong" w:cs="FangSong"/>
          <w:sz w:val="24"/>
          <w:szCs w:val="24"/>
          <w:spacing w:val="-8"/>
        </w:rPr>
        <w:t xml:space="preserve"> </w:t>
      </w:r>
      <w:r>
        <w:rPr>
          <w:rFonts w:ascii="FangSong" w:hAnsi="FangSong" w:eastAsia="FangSong" w:cs="FangSong"/>
          <w:sz w:val="24"/>
          <w:szCs w:val="24"/>
          <w:spacing w:val="-8"/>
        </w:rPr>
        <w:t>年均降水量</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8"/>
        </w:rPr>
        <w:t>1213.5mm</w:t>
      </w:r>
      <w:r>
        <w:rPr>
          <w:rFonts w:ascii="FangSong" w:hAnsi="FangSong" w:eastAsia="FangSong" w:cs="FangSong"/>
          <w:sz w:val="24"/>
          <w:szCs w:val="24"/>
          <w:spacing w:val="-9"/>
        </w:rPr>
        <w:t>，</w:t>
      </w:r>
      <w:r>
        <w:rPr>
          <w:rFonts w:ascii="Times New Roman" w:hAnsi="Times New Roman" w:eastAsia="Times New Roman" w:cs="Times New Roman"/>
          <w:sz w:val="24"/>
          <w:szCs w:val="24"/>
          <w:spacing w:val="-9"/>
        </w:rPr>
        <w:t>1</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9"/>
        </w:rPr>
        <w:t>月最少为</w:t>
      </w:r>
      <w:r>
        <w:rPr>
          <w:rFonts w:ascii="FangSong" w:hAnsi="FangSong" w:eastAsia="FangSong" w:cs="FangSong"/>
          <w:sz w:val="24"/>
          <w:szCs w:val="24"/>
          <w:spacing w:val="-48"/>
        </w:rPr>
        <w:t xml:space="preserve"> </w:t>
      </w:r>
      <w:r>
        <w:rPr>
          <w:rFonts w:ascii="Times New Roman" w:hAnsi="Times New Roman" w:eastAsia="Times New Roman" w:cs="Times New Roman"/>
          <w:sz w:val="24"/>
          <w:szCs w:val="24"/>
          <w:spacing w:val="-9"/>
        </w:rPr>
        <w:t>5.4mm</w:t>
      </w:r>
      <w:r>
        <w:rPr>
          <w:rFonts w:ascii="FangSong" w:hAnsi="FangSong" w:eastAsia="FangSong" w:cs="FangSong"/>
          <w:sz w:val="24"/>
          <w:szCs w:val="24"/>
          <w:spacing w:val="-9"/>
        </w:rPr>
        <w:t>，</w:t>
      </w:r>
      <w:r>
        <w:rPr>
          <w:rFonts w:ascii="Times New Roman" w:hAnsi="Times New Roman" w:eastAsia="Times New Roman" w:cs="Times New Roman"/>
          <w:sz w:val="24"/>
          <w:szCs w:val="24"/>
          <w:spacing w:val="-9"/>
        </w:rPr>
        <w:t>5</w:t>
      </w:r>
      <w:r>
        <w:rPr>
          <w:rFonts w:ascii="Times New Roman" w:hAnsi="Times New Roman" w:eastAsia="Times New Roman" w:cs="Times New Roman"/>
          <w:sz w:val="24"/>
          <w:szCs w:val="24"/>
          <w:spacing w:val="27"/>
          <w:w w:val="101"/>
        </w:rPr>
        <w:t xml:space="preserve"> </w:t>
      </w:r>
      <w:r>
        <w:rPr>
          <w:rFonts w:ascii="FangSong" w:hAnsi="FangSong" w:eastAsia="FangSong" w:cs="FangSong"/>
          <w:sz w:val="24"/>
          <w:szCs w:val="24"/>
          <w:spacing w:val="-9"/>
        </w:rPr>
        <w:t>月</w:t>
      </w:r>
      <w:r>
        <w:rPr>
          <w:rFonts w:ascii="FangSong" w:hAnsi="FangSong" w:eastAsia="FangSong" w:cs="FangSong"/>
          <w:sz w:val="24"/>
          <w:szCs w:val="24"/>
        </w:rPr>
        <w:t xml:space="preserve"> </w:t>
      </w:r>
      <w:r>
        <w:rPr>
          <w:rFonts w:ascii="FangSong" w:hAnsi="FangSong" w:eastAsia="FangSong" w:cs="FangSong"/>
          <w:sz w:val="24"/>
          <w:szCs w:val="24"/>
          <w:spacing w:val="-6"/>
        </w:rPr>
        <w:t>最多为</w:t>
      </w:r>
      <w:r>
        <w:rPr>
          <w:rFonts w:ascii="FangSong" w:hAnsi="FangSong" w:eastAsia="FangSong" w:cs="FangSong"/>
          <w:sz w:val="24"/>
          <w:szCs w:val="24"/>
          <w:spacing w:val="-6"/>
        </w:rPr>
        <w:t xml:space="preserve"> </w:t>
      </w:r>
      <w:r>
        <w:rPr>
          <w:rFonts w:ascii="Times New Roman" w:hAnsi="Times New Roman" w:eastAsia="Times New Roman" w:cs="Times New Roman"/>
          <w:sz w:val="24"/>
          <w:szCs w:val="24"/>
          <w:spacing w:val="-6"/>
        </w:rPr>
        <w:t>192mm</w:t>
      </w:r>
      <w:r>
        <w:rPr>
          <w:rFonts w:ascii="FangSong" w:hAnsi="FangSong" w:eastAsia="FangSong" w:cs="FangSong"/>
          <w:sz w:val="24"/>
          <w:szCs w:val="24"/>
          <w:spacing w:val="-6"/>
        </w:rPr>
        <w:t>，降雨集中时间为</w:t>
      </w:r>
      <w:r>
        <w:rPr>
          <w:rFonts w:ascii="FangSong" w:hAnsi="FangSong" w:eastAsia="FangSong" w:cs="FangSong"/>
          <w:sz w:val="24"/>
          <w:szCs w:val="24"/>
          <w:spacing w:val="-6"/>
        </w:rPr>
        <w:t xml:space="preserve"> </w:t>
      </w:r>
      <w:r>
        <w:rPr>
          <w:rFonts w:ascii="Times New Roman" w:hAnsi="Times New Roman" w:eastAsia="Times New Roman" w:cs="Times New Roman"/>
          <w:sz w:val="24"/>
          <w:szCs w:val="24"/>
          <w:spacing w:val="-6"/>
        </w:rPr>
        <w:t>5</w:t>
      </w:r>
      <w:r>
        <w:rPr>
          <w:rFonts w:ascii="FangSong" w:hAnsi="FangSong" w:eastAsia="FangSong" w:cs="FangSong"/>
          <w:sz w:val="24"/>
          <w:szCs w:val="24"/>
          <w:spacing w:val="-6"/>
        </w:rPr>
        <w:t>－</w:t>
      </w:r>
      <w:r>
        <w:rPr>
          <w:rFonts w:ascii="Times New Roman" w:hAnsi="Times New Roman" w:eastAsia="Times New Roman" w:cs="Times New Roman"/>
          <w:sz w:val="24"/>
          <w:szCs w:val="24"/>
          <w:spacing w:val="-6"/>
        </w:rPr>
        <w:t>10</w:t>
      </w:r>
      <w:r>
        <w:rPr>
          <w:rFonts w:ascii="Times New Roman" w:hAnsi="Times New Roman" w:eastAsia="Times New Roman" w:cs="Times New Roman"/>
          <w:sz w:val="24"/>
          <w:szCs w:val="24"/>
          <w:spacing w:val="40"/>
        </w:rPr>
        <w:t xml:space="preserve"> </w:t>
      </w:r>
      <w:r>
        <w:rPr>
          <w:rFonts w:ascii="FangSong" w:hAnsi="FangSong" w:eastAsia="FangSong" w:cs="FangSong"/>
          <w:sz w:val="24"/>
          <w:szCs w:val="24"/>
          <w:spacing w:val="-7"/>
        </w:rPr>
        <w:t>月，</w:t>
      </w:r>
      <w:r>
        <w:rPr>
          <w:rFonts w:ascii="FangSong" w:hAnsi="FangSong" w:eastAsia="FangSong" w:cs="FangSong"/>
          <w:sz w:val="24"/>
          <w:szCs w:val="24"/>
          <w:spacing w:val="-7"/>
        </w:rPr>
        <w:t xml:space="preserve"> </w:t>
      </w:r>
      <w:r>
        <w:rPr>
          <w:rFonts w:ascii="FangSong" w:hAnsi="FangSong" w:eastAsia="FangSong" w:cs="FangSong"/>
          <w:sz w:val="24"/>
          <w:szCs w:val="24"/>
          <w:spacing w:val="-7"/>
        </w:rPr>
        <w:t>占年降水量的</w:t>
      </w:r>
      <w:r>
        <w:rPr>
          <w:rFonts w:ascii="FangSong" w:hAnsi="FangSong" w:eastAsia="FangSong" w:cs="FangSong"/>
          <w:sz w:val="24"/>
          <w:szCs w:val="24"/>
          <w:spacing w:val="-39"/>
        </w:rPr>
        <w:t xml:space="preserve"> </w:t>
      </w:r>
      <w:r>
        <w:rPr>
          <w:rFonts w:ascii="Times New Roman" w:hAnsi="Times New Roman" w:eastAsia="Times New Roman" w:cs="Times New Roman"/>
          <w:sz w:val="24"/>
          <w:szCs w:val="24"/>
          <w:spacing w:val="-7"/>
        </w:rPr>
        <w:t>79%</w:t>
      </w:r>
      <w:r>
        <w:rPr>
          <w:rFonts w:ascii="FangSong" w:hAnsi="FangSong" w:eastAsia="FangSong" w:cs="FangSong"/>
          <w:sz w:val="24"/>
          <w:szCs w:val="24"/>
          <w:spacing w:val="-7"/>
        </w:rPr>
        <w:t>。降水量最多为</w:t>
      </w:r>
    </w:p>
    <w:p>
      <w:pPr>
        <w:ind w:left="57"/>
        <w:spacing w:line="217" w:lineRule="auto"/>
        <w:rPr>
          <w:rFonts w:ascii="FangSong" w:hAnsi="FangSong" w:eastAsia="FangSong" w:cs="FangSong"/>
          <w:sz w:val="24"/>
          <w:szCs w:val="24"/>
        </w:rPr>
      </w:pPr>
      <w:r>
        <w:rPr>
          <w:rFonts w:ascii="Times New Roman" w:hAnsi="Times New Roman" w:eastAsia="Times New Roman" w:cs="Times New Roman"/>
          <w:sz w:val="24"/>
          <w:szCs w:val="24"/>
          <w:spacing w:val="-4"/>
        </w:rPr>
        <w:t>1983</w:t>
      </w:r>
      <w:r>
        <w:rPr>
          <w:rFonts w:ascii="Times New Roman" w:hAnsi="Times New Roman" w:eastAsia="Times New Roman" w:cs="Times New Roman"/>
          <w:sz w:val="24"/>
          <w:szCs w:val="24"/>
          <w:spacing w:val="24"/>
        </w:rPr>
        <w:t xml:space="preserve"> </w:t>
      </w:r>
      <w:r>
        <w:rPr>
          <w:rFonts w:ascii="FangSong" w:hAnsi="FangSong" w:eastAsia="FangSong" w:cs="FangSong"/>
          <w:sz w:val="24"/>
          <w:szCs w:val="24"/>
          <w:spacing w:val="-4"/>
        </w:rPr>
        <w:t>年的</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4"/>
        </w:rPr>
        <w:t>1698mm</w:t>
      </w:r>
      <w:r>
        <w:rPr>
          <w:rFonts w:ascii="FangSong" w:hAnsi="FangSong" w:eastAsia="FangSong" w:cs="FangSong"/>
          <w:sz w:val="24"/>
          <w:szCs w:val="24"/>
          <w:spacing w:val="-4"/>
        </w:rPr>
        <w:t>，最少为</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4"/>
        </w:rPr>
        <w:t>1966</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4"/>
        </w:rPr>
        <w:t>年的</w:t>
      </w:r>
      <w:r>
        <w:rPr>
          <w:rFonts w:ascii="FangSong" w:hAnsi="FangSong" w:eastAsia="FangSong" w:cs="FangSong"/>
          <w:sz w:val="24"/>
          <w:szCs w:val="24"/>
          <w:spacing w:val="-46"/>
        </w:rPr>
        <w:t xml:space="preserve"> </w:t>
      </w:r>
      <w:r>
        <w:rPr>
          <w:rFonts w:ascii="Times New Roman" w:hAnsi="Times New Roman" w:eastAsia="Times New Roman" w:cs="Times New Roman"/>
          <w:sz w:val="24"/>
          <w:szCs w:val="24"/>
          <w:spacing w:val="-4"/>
        </w:rPr>
        <w:t>865.9mm</w:t>
      </w:r>
      <w:r>
        <w:rPr>
          <w:rFonts w:ascii="FangSong" w:hAnsi="FangSong" w:eastAsia="FangSong" w:cs="FangSong"/>
          <w:sz w:val="24"/>
          <w:szCs w:val="24"/>
          <w:spacing w:val="-4"/>
        </w:rPr>
        <w:t>，极差为</w:t>
      </w:r>
      <w:r>
        <w:rPr>
          <w:rFonts w:ascii="FangSong" w:hAnsi="FangSong" w:eastAsia="FangSong" w:cs="FangSong"/>
          <w:sz w:val="24"/>
          <w:szCs w:val="24"/>
          <w:spacing w:val="-45"/>
        </w:rPr>
        <w:t xml:space="preserve"> </w:t>
      </w:r>
      <w:r>
        <w:rPr>
          <w:rFonts w:ascii="Times New Roman" w:hAnsi="Times New Roman" w:eastAsia="Times New Roman" w:cs="Times New Roman"/>
          <w:sz w:val="24"/>
          <w:szCs w:val="24"/>
          <w:spacing w:val="-4"/>
        </w:rPr>
        <w:t>832.1mm</w:t>
      </w:r>
      <w:r>
        <w:rPr>
          <w:rFonts w:ascii="FangSong" w:hAnsi="FangSong" w:eastAsia="FangSong" w:cs="FangSong"/>
          <w:sz w:val="24"/>
          <w:szCs w:val="24"/>
          <w:spacing w:val="-4"/>
        </w:rPr>
        <w:t>。近年来宣汉</w:t>
      </w:r>
    </w:p>
    <w:p>
      <w:pPr>
        <w:spacing w:line="217" w:lineRule="auto"/>
        <w:sectPr>
          <w:headerReference w:type="default" r:id="rId38"/>
          <w:footerReference w:type="default" r:id="rId85"/>
          <w:pgSz w:w="11907" w:h="16839"/>
          <w:pgMar w:top="1118" w:right="1727" w:bottom="1204" w:left="1771" w:header="858" w:footer="975" w:gutter="0"/>
        </w:sectPr>
        <w:rPr>
          <w:rFonts w:ascii="FangSong" w:hAnsi="FangSong" w:eastAsia="FangSong" w:cs="FangSong"/>
          <w:sz w:val="24"/>
          <w:szCs w:val="24"/>
        </w:rPr>
      </w:pPr>
    </w:p>
    <w:p>
      <w:pPr>
        <w:pStyle w:val="BodyText"/>
        <w:spacing w:line="279" w:lineRule="auto"/>
        <w:rPr/>
      </w:pPr>
      <w:r/>
    </w:p>
    <w:p>
      <w:pPr>
        <w:ind w:left="39" w:right="28" w:firstLine="7"/>
        <w:spacing w:before="78" w:line="359" w:lineRule="auto"/>
        <w:rPr>
          <w:rFonts w:ascii="FangSong" w:hAnsi="FangSong" w:eastAsia="FangSong" w:cs="FangSong"/>
          <w:sz w:val="24"/>
          <w:szCs w:val="24"/>
        </w:rPr>
      </w:pPr>
      <w:r>
        <w:rPr>
          <w:rFonts w:ascii="FangSong" w:hAnsi="FangSong" w:eastAsia="FangSong" w:cs="FangSong"/>
          <w:sz w:val="24"/>
          <w:szCs w:val="24"/>
          <w:spacing w:val="-5"/>
        </w:rPr>
        <w:t>县每年均出现暴雨过程，其中</w:t>
      </w:r>
      <w:r>
        <w:rPr>
          <w:rFonts w:ascii="FangSong" w:hAnsi="FangSong" w:eastAsia="FangSong" w:cs="FangSong"/>
          <w:sz w:val="24"/>
          <w:szCs w:val="24"/>
          <w:spacing w:val="-52"/>
        </w:rPr>
        <w:t xml:space="preserve"> </w:t>
      </w:r>
      <w:r>
        <w:rPr>
          <w:rFonts w:ascii="Times New Roman" w:hAnsi="Times New Roman" w:eastAsia="Times New Roman" w:cs="Times New Roman"/>
          <w:sz w:val="24"/>
          <w:szCs w:val="24"/>
          <w:spacing w:val="-5"/>
        </w:rPr>
        <w:t>2004</w:t>
      </w:r>
      <w:r>
        <w:rPr>
          <w:rFonts w:ascii="Times New Roman" w:hAnsi="Times New Roman" w:eastAsia="Times New Roman" w:cs="Times New Roman"/>
          <w:sz w:val="24"/>
          <w:szCs w:val="24"/>
          <w:spacing w:val="23"/>
          <w:w w:val="101"/>
        </w:rPr>
        <w:t xml:space="preserve"> </w:t>
      </w:r>
      <w:r>
        <w:rPr>
          <w:rFonts w:ascii="FangSong" w:hAnsi="FangSong" w:eastAsia="FangSong" w:cs="FangSong"/>
          <w:sz w:val="24"/>
          <w:szCs w:val="24"/>
          <w:spacing w:val="-5"/>
        </w:rPr>
        <w:t>年</w:t>
      </w:r>
      <w:r>
        <w:rPr>
          <w:rFonts w:ascii="FangSong" w:hAnsi="FangSong" w:eastAsia="FangSong" w:cs="FangSong"/>
          <w:sz w:val="24"/>
          <w:szCs w:val="24"/>
          <w:spacing w:val="-48"/>
        </w:rPr>
        <w:t xml:space="preserve"> </w:t>
      </w:r>
      <w:r>
        <w:rPr>
          <w:rFonts w:ascii="Times New Roman" w:hAnsi="Times New Roman" w:eastAsia="Times New Roman" w:cs="Times New Roman"/>
          <w:sz w:val="24"/>
          <w:szCs w:val="24"/>
          <w:spacing w:val="-5"/>
        </w:rPr>
        <w:t>9</w:t>
      </w:r>
      <w:r>
        <w:rPr>
          <w:rFonts w:ascii="Times New Roman" w:hAnsi="Times New Roman" w:eastAsia="Times New Roman" w:cs="Times New Roman"/>
          <w:sz w:val="24"/>
          <w:szCs w:val="24"/>
          <w:spacing w:val="32"/>
        </w:rPr>
        <w:t xml:space="preserve"> </w:t>
      </w:r>
      <w:r>
        <w:rPr>
          <w:rFonts w:ascii="FangSong" w:hAnsi="FangSong" w:eastAsia="FangSong" w:cs="FangSong"/>
          <w:sz w:val="24"/>
          <w:szCs w:val="24"/>
          <w:spacing w:val="-5"/>
        </w:rPr>
        <w:t>月</w:t>
      </w:r>
      <w:r>
        <w:rPr>
          <w:rFonts w:ascii="FangSong" w:hAnsi="FangSong" w:eastAsia="FangSong" w:cs="FangSong"/>
          <w:sz w:val="24"/>
          <w:szCs w:val="24"/>
          <w:spacing w:val="-48"/>
        </w:rPr>
        <w:t xml:space="preserve"> </w:t>
      </w:r>
      <w:r>
        <w:rPr>
          <w:rFonts w:ascii="Times New Roman" w:hAnsi="Times New Roman" w:eastAsia="Times New Roman" w:cs="Times New Roman"/>
          <w:sz w:val="24"/>
          <w:szCs w:val="24"/>
          <w:spacing w:val="-5"/>
        </w:rPr>
        <w:t>3  </w:t>
      </w:r>
      <w:r>
        <w:rPr>
          <w:rFonts w:ascii="FangSong" w:hAnsi="FangSong" w:eastAsia="FangSong" w:cs="FangSong"/>
          <w:sz w:val="24"/>
          <w:szCs w:val="24"/>
          <w:spacing w:val="-5"/>
        </w:rPr>
        <w:t>日至</w:t>
      </w:r>
      <w:r>
        <w:rPr>
          <w:rFonts w:ascii="FangSong" w:hAnsi="FangSong" w:eastAsia="FangSong" w:cs="FangSong"/>
          <w:sz w:val="24"/>
          <w:szCs w:val="24"/>
          <w:spacing w:val="-46"/>
        </w:rPr>
        <w:t xml:space="preserve"> </w:t>
      </w:r>
      <w:r>
        <w:rPr>
          <w:rFonts w:ascii="Times New Roman" w:hAnsi="Times New Roman" w:eastAsia="Times New Roman" w:cs="Times New Roman"/>
          <w:sz w:val="24"/>
          <w:szCs w:val="24"/>
          <w:spacing w:val="-5"/>
        </w:rPr>
        <w:t>5</w:t>
      </w:r>
      <w:r>
        <w:rPr>
          <w:rFonts w:ascii="Times New Roman" w:hAnsi="Times New Roman" w:eastAsia="Times New Roman" w:cs="Times New Roman"/>
          <w:sz w:val="24"/>
          <w:szCs w:val="24"/>
          <w:spacing w:val="-6"/>
        </w:rPr>
        <w:t xml:space="preserve">  </w:t>
      </w:r>
      <w:r>
        <w:rPr>
          <w:rFonts w:ascii="FangSong" w:hAnsi="FangSong" w:eastAsia="FangSong" w:cs="FangSong"/>
          <w:sz w:val="24"/>
          <w:szCs w:val="24"/>
          <w:spacing w:val="-6"/>
        </w:rPr>
        <w:t>日全县普降两百年不遇的大</w:t>
      </w:r>
      <w:r>
        <w:rPr>
          <w:rFonts w:ascii="FangSong" w:hAnsi="FangSong" w:eastAsia="FangSong" w:cs="FangSong"/>
          <w:sz w:val="24"/>
          <w:szCs w:val="24"/>
        </w:rPr>
        <w:t xml:space="preserve"> </w:t>
      </w:r>
      <w:r>
        <w:rPr>
          <w:rFonts w:ascii="FangSong" w:hAnsi="FangSong" w:eastAsia="FangSong" w:cs="FangSong"/>
          <w:sz w:val="24"/>
          <w:szCs w:val="24"/>
        </w:rPr>
        <w:t>暴雨，持续降雨</w:t>
      </w:r>
      <w:r>
        <w:rPr>
          <w:rFonts w:ascii="FangSong" w:hAnsi="FangSong" w:eastAsia="FangSong" w:cs="FangSong"/>
          <w:sz w:val="24"/>
          <w:szCs w:val="24"/>
        </w:rPr>
        <w:t xml:space="preserve"> </w:t>
      </w:r>
      <w:r>
        <w:rPr>
          <w:rFonts w:ascii="Times New Roman" w:hAnsi="Times New Roman" w:eastAsia="Times New Roman" w:cs="Times New Roman"/>
          <w:sz w:val="24"/>
          <w:szCs w:val="24"/>
        </w:rPr>
        <w:t>70  </w:t>
      </w:r>
      <w:r>
        <w:rPr>
          <w:rFonts w:ascii="FangSong" w:hAnsi="FangSong" w:eastAsia="FangSong" w:cs="FangSong"/>
          <w:sz w:val="24"/>
          <w:szCs w:val="24"/>
        </w:rPr>
        <w:t>小时以上，最大降雨量达到</w:t>
      </w:r>
      <w:r>
        <w:rPr>
          <w:rFonts w:ascii="FangSong" w:hAnsi="FangSong" w:eastAsia="FangSong" w:cs="FangSong"/>
          <w:sz w:val="24"/>
          <w:szCs w:val="24"/>
        </w:rPr>
        <w:t xml:space="preserve"> </w:t>
      </w:r>
      <w:r>
        <w:rPr>
          <w:rFonts w:ascii="Times New Roman" w:hAnsi="Times New Roman" w:eastAsia="Times New Roman" w:cs="Times New Roman"/>
          <w:sz w:val="24"/>
          <w:szCs w:val="24"/>
        </w:rPr>
        <w:t>463mm</w:t>
      </w:r>
      <w:r>
        <w:rPr>
          <w:rFonts w:ascii="FangSong" w:hAnsi="FangSong" w:eastAsia="FangSong" w:cs="FangSong"/>
          <w:sz w:val="24"/>
          <w:szCs w:val="24"/>
        </w:rPr>
        <w:t>，最小降雨量也突破了</w:t>
      </w:r>
      <w:r>
        <w:rPr>
          <w:rFonts w:ascii="FangSong" w:hAnsi="FangSong" w:eastAsia="FangSong" w:cs="FangSong"/>
          <w:sz w:val="24"/>
          <w:szCs w:val="24"/>
        </w:rPr>
        <w:t xml:space="preserve"> </w:t>
      </w:r>
      <w:r>
        <w:rPr>
          <w:rFonts w:ascii="Times New Roman" w:hAnsi="Times New Roman" w:eastAsia="Times New Roman" w:cs="Times New Roman"/>
          <w:sz w:val="24"/>
          <w:szCs w:val="24"/>
          <w:spacing w:val="-12"/>
        </w:rPr>
        <w:t>300mm</w:t>
      </w:r>
      <w:r>
        <w:rPr>
          <w:rFonts w:ascii="FangSong" w:hAnsi="FangSong" w:eastAsia="FangSong" w:cs="FangSong"/>
          <w:sz w:val="24"/>
          <w:szCs w:val="24"/>
          <w:spacing w:val="-12"/>
        </w:rPr>
        <w:t>；</w:t>
      </w:r>
      <w:r>
        <w:rPr>
          <w:rFonts w:ascii="Times New Roman" w:hAnsi="Times New Roman" w:eastAsia="Times New Roman" w:cs="Times New Roman"/>
          <w:sz w:val="24"/>
          <w:szCs w:val="24"/>
          <w:spacing w:val="-12"/>
        </w:rPr>
        <w:t>2005 </w:t>
      </w:r>
      <w:r>
        <w:rPr>
          <w:rFonts w:ascii="FangSong" w:hAnsi="FangSong" w:eastAsia="FangSong" w:cs="FangSong"/>
          <w:sz w:val="24"/>
          <w:szCs w:val="24"/>
          <w:spacing w:val="-12"/>
        </w:rPr>
        <w:t>年</w:t>
      </w:r>
      <w:r>
        <w:rPr>
          <w:rFonts w:ascii="FangSong" w:hAnsi="FangSong" w:eastAsia="FangSong" w:cs="FangSong"/>
          <w:sz w:val="24"/>
          <w:szCs w:val="24"/>
          <w:spacing w:val="-70"/>
        </w:rPr>
        <w:t xml:space="preserve"> </w:t>
      </w:r>
      <w:r>
        <w:rPr>
          <w:rFonts w:ascii="Times New Roman" w:hAnsi="Times New Roman" w:eastAsia="Times New Roman" w:cs="Times New Roman"/>
          <w:sz w:val="24"/>
          <w:szCs w:val="24"/>
          <w:spacing w:val="-12"/>
        </w:rPr>
        <w:t>7</w:t>
      </w:r>
      <w:r>
        <w:rPr>
          <w:rFonts w:ascii="Times New Roman" w:hAnsi="Times New Roman" w:eastAsia="Times New Roman" w:cs="Times New Roman"/>
          <w:sz w:val="24"/>
          <w:szCs w:val="24"/>
          <w:spacing w:val="11"/>
        </w:rPr>
        <w:t xml:space="preserve"> </w:t>
      </w:r>
      <w:r>
        <w:rPr>
          <w:rFonts w:ascii="FangSong" w:hAnsi="FangSong" w:eastAsia="FangSong" w:cs="FangSong"/>
          <w:sz w:val="24"/>
          <w:szCs w:val="24"/>
          <w:spacing w:val="-12"/>
        </w:rPr>
        <w:t>月</w:t>
      </w:r>
      <w:r>
        <w:rPr>
          <w:rFonts w:ascii="FangSong" w:hAnsi="FangSong" w:eastAsia="FangSong" w:cs="FangSong"/>
          <w:sz w:val="24"/>
          <w:szCs w:val="24"/>
          <w:spacing w:val="-69"/>
        </w:rPr>
        <w:t xml:space="preserve"> </w:t>
      </w:r>
      <w:r>
        <w:rPr>
          <w:rFonts w:ascii="Times New Roman" w:hAnsi="Times New Roman" w:eastAsia="Times New Roman" w:cs="Times New Roman"/>
          <w:sz w:val="24"/>
          <w:szCs w:val="24"/>
          <w:spacing w:val="-12"/>
        </w:rPr>
        <w:t>6  </w:t>
      </w:r>
      <w:r>
        <w:rPr>
          <w:rFonts w:ascii="FangSong" w:hAnsi="FangSong" w:eastAsia="FangSong" w:cs="FangSong"/>
          <w:sz w:val="24"/>
          <w:szCs w:val="24"/>
          <w:spacing w:val="-12"/>
        </w:rPr>
        <w:t>日至</w:t>
      </w:r>
      <w:r>
        <w:rPr>
          <w:rFonts w:ascii="FangSong" w:hAnsi="FangSong" w:eastAsia="FangSong" w:cs="FangSong"/>
          <w:sz w:val="24"/>
          <w:szCs w:val="24"/>
          <w:spacing w:val="-64"/>
        </w:rPr>
        <w:t xml:space="preserve"> </w:t>
      </w:r>
      <w:r>
        <w:rPr>
          <w:rFonts w:ascii="Times New Roman" w:hAnsi="Times New Roman" w:eastAsia="Times New Roman" w:cs="Times New Roman"/>
          <w:sz w:val="24"/>
          <w:szCs w:val="24"/>
          <w:spacing w:val="-12"/>
        </w:rPr>
        <w:t>8  </w:t>
      </w:r>
      <w:r>
        <w:rPr>
          <w:rFonts w:ascii="FangSong" w:hAnsi="FangSong" w:eastAsia="FangSong" w:cs="FangSong"/>
          <w:sz w:val="24"/>
          <w:szCs w:val="24"/>
          <w:spacing w:val="-12"/>
        </w:rPr>
        <w:t>日，全县持</w:t>
      </w:r>
      <w:r>
        <w:rPr>
          <w:rFonts w:ascii="FangSong" w:hAnsi="FangSong" w:eastAsia="FangSong" w:cs="FangSong"/>
          <w:sz w:val="24"/>
          <w:szCs w:val="24"/>
          <w:spacing w:val="-13"/>
        </w:rPr>
        <w:t>续降雨达</w:t>
      </w:r>
      <w:r>
        <w:rPr>
          <w:rFonts w:ascii="Times New Roman" w:hAnsi="Times New Roman" w:eastAsia="Times New Roman" w:cs="Times New Roman"/>
          <w:sz w:val="24"/>
          <w:szCs w:val="24"/>
          <w:spacing w:val="-13"/>
        </w:rPr>
        <w:t>28 </w:t>
      </w:r>
      <w:r>
        <w:rPr>
          <w:rFonts w:ascii="FangSong" w:hAnsi="FangSong" w:eastAsia="FangSong" w:cs="FangSong"/>
          <w:sz w:val="24"/>
          <w:szCs w:val="24"/>
          <w:spacing w:val="-13"/>
        </w:rPr>
        <w:t>小时，最大降雨量</w:t>
      </w:r>
      <w:r>
        <w:rPr>
          <w:rFonts w:ascii="FangSong" w:hAnsi="FangSong" w:eastAsia="FangSong" w:cs="FangSong"/>
          <w:sz w:val="24"/>
          <w:szCs w:val="24"/>
          <w:spacing w:val="-69"/>
        </w:rPr>
        <w:t xml:space="preserve"> </w:t>
      </w:r>
      <w:r>
        <w:rPr>
          <w:rFonts w:ascii="Times New Roman" w:hAnsi="Times New Roman" w:eastAsia="Times New Roman" w:cs="Times New Roman"/>
          <w:sz w:val="24"/>
          <w:szCs w:val="24"/>
          <w:spacing w:val="-13"/>
        </w:rPr>
        <w:t>375.8mm</w:t>
      </w:r>
      <w:r>
        <w:rPr>
          <w:rFonts w:ascii="Times New Roman" w:hAnsi="Times New Roman" w:eastAsia="Times New Roman" w:cs="Times New Roman"/>
          <w:sz w:val="24"/>
          <w:szCs w:val="24"/>
          <w:spacing w:val="-26"/>
        </w:rPr>
        <w:t xml:space="preserve"> </w:t>
      </w:r>
      <w:r>
        <w:rPr>
          <w:rFonts w:ascii="FangSong" w:hAnsi="FangSong" w:eastAsia="FangSong" w:cs="FangSong"/>
          <w:sz w:val="24"/>
          <w:szCs w:val="24"/>
          <w:spacing w:val="-13"/>
        </w:rPr>
        <w:t>，</w:t>
      </w:r>
      <w:r>
        <w:rPr>
          <w:rFonts w:ascii="FangSong" w:hAnsi="FangSong" w:eastAsia="FangSong" w:cs="FangSong"/>
          <w:sz w:val="24"/>
          <w:szCs w:val="24"/>
        </w:rPr>
        <w:t xml:space="preserve"> </w:t>
      </w:r>
      <w:r>
        <w:rPr>
          <w:rFonts w:ascii="FangSong" w:hAnsi="FangSong" w:eastAsia="FangSong" w:cs="FangSong"/>
          <w:sz w:val="24"/>
          <w:szCs w:val="24"/>
          <w:spacing w:val="-7"/>
        </w:rPr>
        <w:t>最小降雨量达</w:t>
      </w:r>
      <w:r>
        <w:rPr>
          <w:rFonts w:ascii="FangSong" w:hAnsi="FangSong" w:eastAsia="FangSong" w:cs="FangSong"/>
          <w:sz w:val="24"/>
          <w:szCs w:val="24"/>
          <w:spacing w:val="-7"/>
        </w:rPr>
        <w:t xml:space="preserve"> </w:t>
      </w:r>
      <w:r>
        <w:rPr>
          <w:rFonts w:ascii="Times New Roman" w:hAnsi="Times New Roman" w:eastAsia="Times New Roman" w:cs="Times New Roman"/>
          <w:sz w:val="24"/>
          <w:szCs w:val="24"/>
          <w:spacing w:val="-7"/>
        </w:rPr>
        <w:t>140mm</w:t>
      </w:r>
      <w:r>
        <w:rPr>
          <w:rFonts w:ascii="FangSong" w:hAnsi="FangSong" w:eastAsia="FangSong" w:cs="FangSong"/>
          <w:sz w:val="24"/>
          <w:szCs w:val="24"/>
          <w:spacing w:val="-7"/>
        </w:rPr>
        <w:t>；</w:t>
      </w:r>
      <w:r>
        <w:rPr>
          <w:rFonts w:ascii="Times New Roman" w:hAnsi="Times New Roman" w:eastAsia="Times New Roman" w:cs="Times New Roman"/>
          <w:sz w:val="24"/>
          <w:szCs w:val="24"/>
          <w:spacing w:val="-7"/>
        </w:rPr>
        <w:t>2007</w:t>
      </w:r>
      <w:r>
        <w:rPr>
          <w:rFonts w:ascii="Times New Roman" w:hAnsi="Times New Roman" w:eastAsia="Times New Roman" w:cs="Times New Roman"/>
          <w:sz w:val="24"/>
          <w:szCs w:val="24"/>
          <w:spacing w:val="44"/>
          <w:w w:val="101"/>
        </w:rPr>
        <w:t xml:space="preserve"> </w:t>
      </w:r>
      <w:r>
        <w:rPr>
          <w:rFonts w:ascii="FangSong" w:hAnsi="FangSong" w:eastAsia="FangSong" w:cs="FangSong"/>
          <w:sz w:val="24"/>
          <w:szCs w:val="24"/>
          <w:spacing w:val="-7"/>
        </w:rPr>
        <w:t>年</w:t>
      </w:r>
      <w:r>
        <w:rPr>
          <w:rFonts w:ascii="FangSong" w:hAnsi="FangSong" w:eastAsia="FangSong" w:cs="FangSong"/>
          <w:sz w:val="24"/>
          <w:szCs w:val="24"/>
          <w:spacing w:val="-39"/>
        </w:rPr>
        <w:t xml:space="preserve"> </w:t>
      </w:r>
      <w:r>
        <w:rPr>
          <w:rFonts w:ascii="Times New Roman" w:hAnsi="Times New Roman" w:eastAsia="Times New Roman" w:cs="Times New Roman"/>
          <w:sz w:val="24"/>
          <w:szCs w:val="24"/>
          <w:spacing w:val="-7"/>
        </w:rPr>
        <w:t>7</w:t>
      </w:r>
      <w:r>
        <w:rPr>
          <w:rFonts w:ascii="Times New Roman" w:hAnsi="Times New Roman" w:eastAsia="Times New Roman" w:cs="Times New Roman"/>
          <w:sz w:val="24"/>
          <w:szCs w:val="24"/>
          <w:spacing w:val="36"/>
          <w:w w:val="101"/>
        </w:rPr>
        <w:t xml:space="preserve"> </w:t>
      </w:r>
      <w:r>
        <w:rPr>
          <w:rFonts w:ascii="FangSong" w:hAnsi="FangSong" w:eastAsia="FangSong" w:cs="FangSong"/>
          <w:sz w:val="24"/>
          <w:szCs w:val="24"/>
          <w:spacing w:val="-7"/>
        </w:rPr>
        <w:t>月</w:t>
      </w:r>
      <w:r>
        <w:rPr>
          <w:rFonts w:ascii="FangSong" w:hAnsi="FangSong" w:eastAsia="FangSong" w:cs="FangSong"/>
          <w:sz w:val="24"/>
          <w:szCs w:val="24"/>
          <w:spacing w:val="-43"/>
        </w:rPr>
        <w:t xml:space="preserve"> </w:t>
      </w:r>
      <w:r>
        <w:rPr>
          <w:rFonts w:ascii="Times New Roman" w:hAnsi="Times New Roman" w:eastAsia="Times New Roman" w:cs="Times New Roman"/>
          <w:sz w:val="24"/>
          <w:szCs w:val="24"/>
          <w:spacing w:val="-7"/>
        </w:rPr>
        <w:t>28  </w:t>
      </w:r>
      <w:r>
        <w:rPr>
          <w:rFonts w:ascii="FangSong" w:hAnsi="FangSong" w:eastAsia="FangSong" w:cs="FangSong"/>
          <w:sz w:val="24"/>
          <w:szCs w:val="24"/>
          <w:spacing w:val="-7"/>
        </w:rPr>
        <w:t>日至</w:t>
      </w:r>
      <w:r>
        <w:rPr>
          <w:rFonts w:ascii="FangSong" w:hAnsi="FangSong" w:eastAsia="FangSong" w:cs="FangSong"/>
          <w:sz w:val="24"/>
          <w:szCs w:val="24"/>
          <w:spacing w:val="-39"/>
        </w:rPr>
        <w:t xml:space="preserve"> </w:t>
      </w:r>
      <w:r>
        <w:rPr>
          <w:rFonts w:ascii="Times New Roman" w:hAnsi="Times New Roman" w:eastAsia="Times New Roman" w:cs="Times New Roman"/>
          <w:sz w:val="24"/>
          <w:szCs w:val="24"/>
          <w:spacing w:val="-7"/>
        </w:rPr>
        <w:t>7</w:t>
      </w:r>
      <w:r>
        <w:rPr>
          <w:rFonts w:ascii="Times New Roman" w:hAnsi="Times New Roman" w:eastAsia="Times New Roman" w:cs="Times New Roman"/>
          <w:sz w:val="24"/>
          <w:szCs w:val="24"/>
          <w:spacing w:val="39"/>
        </w:rPr>
        <w:t xml:space="preserve"> </w:t>
      </w:r>
      <w:r>
        <w:rPr>
          <w:rFonts w:ascii="FangSong" w:hAnsi="FangSong" w:eastAsia="FangSong" w:cs="FangSong"/>
          <w:sz w:val="24"/>
          <w:szCs w:val="24"/>
          <w:spacing w:val="-7"/>
        </w:rPr>
        <w:t>月</w:t>
      </w:r>
      <w:r>
        <w:rPr>
          <w:rFonts w:ascii="FangSong" w:hAnsi="FangSong" w:eastAsia="FangSong" w:cs="FangSong"/>
          <w:sz w:val="24"/>
          <w:szCs w:val="24"/>
          <w:spacing w:val="-38"/>
        </w:rPr>
        <w:t xml:space="preserve"> </w:t>
      </w:r>
      <w:r>
        <w:rPr>
          <w:rFonts w:ascii="Times New Roman" w:hAnsi="Times New Roman" w:eastAsia="Times New Roman" w:cs="Times New Roman"/>
          <w:sz w:val="24"/>
          <w:szCs w:val="24"/>
          <w:spacing w:val="-7"/>
        </w:rPr>
        <w:t>30  </w:t>
      </w:r>
      <w:r>
        <w:rPr>
          <w:rFonts w:ascii="FangSong" w:hAnsi="FangSong" w:eastAsia="FangSong" w:cs="FangSong"/>
          <w:sz w:val="24"/>
          <w:szCs w:val="24"/>
          <w:spacing w:val="-7"/>
        </w:rPr>
        <w:t>日，全县持续降雨达</w:t>
      </w:r>
      <w:r>
        <w:rPr>
          <w:rFonts w:ascii="FangSong" w:hAnsi="FangSong" w:eastAsia="FangSong" w:cs="FangSong"/>
          <w:sz w:val="24"/>
          <w:szCs w:val="24"/>
          <w:spacing w:val="-38"/>
        </w:rPr>
        <w:t xml:space="preserve"> </w:t>
      </w:r>
      <w:r>
        <w:rPr>
          <w:rFonts w:ascii="Times New Roman" w:hAnsi="Times New Roman" w:eastAsia="Times New Roman" w:cs="Times New Roman"/>
          <w:sz w:val="24"/>
          <w:szCs w:val="24"/>
          <w:spacing w:val="-7"/>
        </w:rPr>
        <w:t>36</w:t>
      </w:r>
      <w:r>
        <w:rPr>
          <w:rFonts w:ascii="Times New Roman" w:hAnsi="Times New Roman" w:eastAsia="Times New Roman" w:cs="Times New Roman"/>
          <w:sz w:val="24"/>
          <w:szCs w:val="24"/>
          <w:spacing w:val="28"/>
        </w:rPr>
        <w:t xml:space="preserve"> </w:t>
      </w:r>
      <w:r>
        <w:rPr>
          <w:rFonts w:ascii="FangSong" w:hAnsi="FangSong" w:eastAsia="FangSong" w:cs="FangSong"/>
          <w:sz w:val="24"/>
          <w:szCs w:val="24"/>
          <w:spacing w:val="-7"/>
        </w:rPr>
        <w:t>小</w:t>
      </w:r>
    </w:p>
    <w:p>
      <w:pPr>
        <w:ind w:left="62"/>
        <w:spacing w:line="218" w:lineRule="auto"/>
        <w:rPr>
          <w:rFonts w:ascii="FangSong" w:hAnsi="FangSong" w:eastAsia="FangSong" w:cs="FangSong"/>
          <w:sz w:val="24"/>
          <w:szCs w:val="24"/>
        </w:rPr>
      </w:pPr>
      <w:r>
        <w:rPr>
          <w:rFonts w:ascii="FangSong" w:hAnsi="FangSong" w:eastAsia="FangSong" w:cs="FangSong"/>
          <w:sz w:val="24"/>
          <w:szCs w:val="24"/>
          <w:spacing w:val="-5"/>
        </w:rPr>
        <w:t>时，累计降雨量达</w:t>
      </w:r>
      <w:r>
        <w:rPr>
          <w:rFonts w:ascii="FangSong" w:hAnsi="FangSong" w:eastAsia="FangSong" w:cs="FangSong"/>
          <w:sz w:val="24"/>
          <w:szCs w:val="24"/>
          <w:spacing w:val="-24"/>
        </w:rPr>
        <w:t xml:space="preserve"> </w:t>
      </w:r>
      <w:r>
        <w:rPr>
          <w:rFonts w:ascii="Times New Roman" w:hAnsi="Times New Roman" w:eastAsia="Times New Roman" w:cs="Times New Roman"/>
          <w:sz w:val="24"/>
          <w:szCs w:val="24"/>
          <w:spacing w:val="-5"/>
        </w:rPr>
        <w:t>120mm</w:t>
      </w:r>
      <w:r>
        <w:rPr>
          <w:rFonts w:ascii="FangSong" w:hAnsi="FangSong" w:eastAsia="FangSong" w:cs="FangSong"/>
          <w:sz w:val="24"/>
          <w:szCs w:val="24"/>
          <w:spacing w:val="-5"/>
        </w:rPr>
        <w:t>。</w:t>
      </w:r>
    </w:p>
    <w:p>
      <w:pPr>
        <w:ind w:left="36"/>
        <w:spacing w:before="310" w:line="219"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3"/>
        </w:rPr>
        <w:t>2.7.4</w:t>
      </w:r>
      <w:r>
        <w:rPr>
          <w:rFonts w:ascii="Times New Roman" w:hAnsi="Times New Roman" w:eastAsia="Times New Roman" w:cs="Times New Roman"/>
          <w:sz w:val="28"/>
          <w:szCs w:val="28"/>
          <w:b/>
          <w:bCs/>
          <w:spacing w:val="9"/>
        </w:rPr>
        <w:t xml:space="preserve">  </w:t>
      </w:r>
      <w:r>
        <w:rPr>
          <w:rFonts w:ascii="FangSong" w:hAnsi="FangSong" w:eastAsia="FangSong" w:cs="FangSong"/>
          <w:sz w:val="28"/>
          <w:szCs w:val="28"/>
          <w:b/>
          <w:bCs/>
          <w:spacing w:val="-3"/>
        </w:rPr>
        <w:t>水文</w:t>
      </w:r>
    </w:p>
    <w:p>
      <w:pPr>
        <w:pStyle w:val="BodyText"/>
        <w:spacing w:line="247" w:lineRule="auto"/>
        <w:rPr/>
      </w:pPr>
      <w:r/>
    </w:p>
    <w:p>
      <w:pPr>
        <w:ind w:left="44" w:right="26" w:firstLine="486"/>
        <w:spacing w:before="78" w:line="359" w:lineRule="auto"/>
        <w:rPr>
          <w:rFonts w:ascii="FangSong" w:hAnsi="FangSong" w:eastAsia="FangSong" w:cs="FangSong"/>
          <w:sz w:val="24"/>
          <w:szCs w:val="24"/>
        </w:rPr>
      </w:pPr>
      <w:r>
        <w:rPr>
          <w:rFonts w:ascii="FangSong" w:hAnsi="FangSong" w:eastAsia="FangSong" w:cs="FangSong"/>
          <w:sz w:val="24"/>
          <w:szCs w:val="24"/>
          <w:spacing w:val="-17"/>
        </w:rPr>
        <w:t>工程区主要跨河流为后河，</w:t>
      </w:r>
      <w:r>
        <w:rPr>
          <w:rFonts w:ascii="FangSong" w:hAnsi="FangSong" w:eastAsia="FangSong" w:cs="FangSong"/>
          <w:sz w:val="24"/>
          <w:szCs w:val="24"/>
          <w:spacing w:val="49"/>
        </w:rPr>
        <w:t xml:space="preserve"> </w:t>
      </w:r>
      <w:r>
        <w:rPr>
          <w:rFonts w:ascii="FangSong" w:hAnsi="FangSong" w:eastAsia="FangSong" w:cs="FangSong"/>
          <w:sz w:val="24"/>
          <w:szCs w:val="24"/>
          <w:spacing w:val="-17"/>
        </w:rPr>
        <w:t>后河（后江</w:t>
      </w:r>
      <w:r>
        <w:rPr>
          <w:rFonts w:ascii="FangSong" w:hAnsi="FangSong" w:eastAsia="FangSong" w:cs="FangSong"/>
          <w:sz w:val="24"/>
          <w:szCs w:val="24"/>
          <w:spacing w:val="-2"/>
        </w:rPr>
        <w:t>）</w:t>
      </w:r>
      <w:r>
        <w:rPr>
          <w:rFonts w:ascii="FangSong" w:hAnsi="FangSong" w:eastAsia="FangSong" w:cs="FangSong"/>
          <w:sz w:val="24"/>
          <w:szCs w:val="24"/>
          <w:spacing w:val="-42"/>
        </w:rPr>
        <w:t xml:space="preserve"> </w:t>
      </w:r>
      <w:r>
        <w:rPr>
          <w:rFonts w:ascii="FangSong" w:hAnsi="FangSong" w:eastAsia="FangSong" w:cs="FangSong"/>
          <w:sz w:val="24"/>
          <w:szCs w:val="24"/>
          <w:spacing w:val="-2"/>
        </w:rPr>
        <w:t>，</w:t>
      </w:r>
      <w:r>
        <w:rPr>
          <w:rFonts w:ascii="FangSong" w:hAnsi="FangSong" w:eastAsia="FangSong" w:cs="FangSong"/>
          <w:sz w:val="24"/>
          <w:szCs w:val="24"/>
          <w:spacing w:val="-17"/>
        </w:rPr>
        <w:t>属渠江上游二级支</w:t>
      </w:r>
      <w:r>
        <w:rPr>
          <w:rFonts w:ascii="FangSong" w:hAnsi="FangSong" w:eastAsia="FangSong" w:cs="FangSong"/>
          <w:sz w:val="24"/>
          <w:szCs w:val="24"/>
          <w:spacing w:val="-18"/>
        </w:rPr>
        <w:t>流，</w:t>
      </w:r>
      <w:r>
        <w:rPr>
          <w:rFonts w:ascii="FangSong" w:hAnsi="FangSong" w:eastAsia="FangSong" w:cs="FangSong"/>
          <w:sz w:val="24"/>
          <w:szCs w:val="24"/>
          <w:spacing w:val="53"/>
        </w:rPr>
        <w:t xml:space="preserve"> </w:t>
      </w:r>
      <w:r>
        <w:rPr>
          <w:rFonts w:ascii="FangSong" w:hAnsi="FangSong" w:eastAsia="FangSong" w:cs="FangSong"/>
          <w:sz w:val="24"/>
          <w:szCs w:val="24"/>
          <w:spacing w:val="-18"/>
        </w:rPr>
        <w:t>发源于万</w:t>
      </w:r>
      <w:r>
        <w:rPr>
          <w:rFonts w:ascii="FangSong" w:hAnsi="FangSong" w:eastAsia="FangSong" w:cs="FangSong"/>
          <w:sz w:val="24"/>
          <w:szCs w:val="24"/>
        </w:rPr>
        <w:t xml:space="preserve"> </w:t>
      </w:r>
      <w:r>
        <w:rPr>
          <w:rFonts w:ascii="FangSong" w:hAnsi="FangSong" w:eastAsia="FangSong" w:cs="FangSong"/>
          <w:sz w:val="24"/>
          <w:szCs w:val="24"/>
          <w:spacing w:val="-2"/>
        </w:rPr>
        <w:t>源市皮窝乡大横山白龙洞处，源头海拔高</w:t>
      </w:r>
      <w:r>
        <w:rPr>
          <w:rFonts w:ascii="FangSong" w:hAnsi="FangSong" w:eastAsia="FangSong" w:cs="FangSong"/>
          <w:sz w:val="24"/>
          <w:szCs w:val="24"/>
          <w:spacing w:val="-2"/>
        </w:rPr>
        <w:t xml:space="preserve"> </w:t>
      </w:r>
      <w:r>
        <w:rPr>
          <w:rFonts w:ascii="Times New Roman" w:hAnsi="Times New Roman" w:eastAsia="Times New Roman" w:cs="Times New Roman"/>
          <w:sz w:val="24"/>
          <w:szCs w:val="24"/>
          <w:spacing w:val="-2"/>
        </w:rPr>
        <w:t>1480</w:t>
      </w:r>
      <w:r>
        <w:rPr>
          <w:rFonts w:ascii="Times New Roman" w:hAnsi="Times New Roman" w:eastAsia="Times New Roman" w:cs="Times New Roman"/>
          <w:sz w:val="24"/>
          <w:szCs w:val="24"/>
          <w:spacing w:val="30"/>
          <w:w w:val="101"/>
        </w:rPr>
        <w:t xml:space="preserve"> </w:t>
      </w:r>
      <w:r>
        <w:rPr>
          <w:rFonts w:ascii="FangSong" w:hAnsi="FangSong" w:eastAsia="FangSong" w:cs="FangSong"/>
          <w:sz w:val="24"/>
          <w:szCs w:val="24"/>
          <w:spacing w:val="-2"/>
        </w:rPr>
        <w:t>米，由北向南</w:t>
      </w:r>
      <w:r>
        <w:rPr>
          <w:rFonts w:ascii="FangSong" w:hAnsi="FangSong" w:eastAsia="FangSong" w:cs="FangSong"/>
          <w:sz w:val="24"/>
          <w:szCs w:val="24"/>
          <w:spacing w:val="-3"/>
        </w:rPr>
        <w:t>纵贯全市，流经皮</w:t>
      </w:r>
      <w:r>
        <w:rPr>
          <w:rFonts w:ascii="FangSong" w:hAnsi="FangSong" w:eastAsia="FangSong" w:cs="FangSong"/>
          <w:sz w:val="24"/>
          <w:szCs w:val="24"/>
        </w:rPr>
        <w:t xml:space="preserve"> </w:t>
      </w:r>
      <w:r>
        <w:rPr>
          <w:rFonts w:ascii="FangSong" w:hAnsi="FangSong" w:eastAsia="FangSong" w:cs="FangSong"/>
          <w:sz w:val="24"/>
          <w:szCs w:val="24"/>
          <w:spacing w:val="-7"/>
        </w:rPr>
        <w:t>窝、梨树、官渡、太平、青花、长坝、花楼、罗文</w:t>
      </w:r>
      <w:r>
        <w:rPr>
          <w:rFonts w:ascii="FangSong" w:hAnsi="FangSong" w:eastAsia="FangSong" w:cs="FangSong"/>
          <w:sz w:val="24"/>
          <w:szCs w:val="24"/>
          <w:spacing w:val="-44"/>
        </w:rPr>
        <w:t xml:space="preserve"> </w:t>
      </w:r>
      <w:r>
        <w:rPr>
          <w:rFonts w:ascii="Times New Roman" w:hAnsi="Times New Roman" w:eastAsia="Times New Roman" w:cs="Times New Roman"/>
          <w:sz w:val="24"/>
          <w:szCs w:val="24"/>
          <w:spacing w:val="-7"/>
        </w:rPr>
        <w:t>8</w:t>
      </w:r>
      <w:r>
        <w:rPr>
          <w:rFonts w:ascii="Times New Roman" w:hAnsi="Times New Roman" w:eastAsia="Times New Roman" w:cs="Times New Roman"/>
          <w:sz w:val="24"/>
          <w:szCs w:val="24"/>
          <w:spacing w:val="16"/>
          <w:w w:val="101"/>
        </w:rPr>
        <w:t xml:space="preserve"> </w:t>
      </w:r>
      <w:r>
        <w:rPr>
          <w:rFonts w:ascii="FangSong" w:hAnsi="FangSong" w:eastAsia="FangSong" w:cs="FangSong"/>
          <w:sz w:val="24"/>
          <w:szCs w:val="24"/>
          <w:spacing w:val="-7"/>
        </w:rPr>
        <w:t>个</w:t>
      </w:r>
      <w:r>
        <w:rPr>
          <w:rFonts w:ascii="FangSong" w:hAnsi="FangSong" w:eastAsia="FangSong" w:cs="FangSong"/>
          <w:sz w:val="24"/>
          <w:szCs w:val="24"/>
          <w:spacing w:val="-8"/>
        </w:rPr>
        <w:t>乡镇，</w:t>
      </w:r>
      <w:r>
        <w:rPr>
          <w:rFonts w:ascii="FangSong" w:hAnsi="FangSong" w:eastAsia="FangSong" w:cs="FangSong"/>
          <w:sz w:val="24"/>
          <w:szCs w:val="24"/>
          <w:spacing w:val="-8"/>
        </w:rPr>
        <w:t xml:space="preserve"> </w:t>
      </w:r>
      <w:r>
        <w:rPr>
          <w:rFonts w:ascii="FangSong" w:hAnsi="FangSong" w:eastAsia="FangSong" w:cs="FangSong"/>
          <w:sz w:val="24"/>
          <w:szCs w:val="24"/>
          <w:spacing w:val="-8"/>
        </w:rPr>
        <w:t>在罗文镇大水涵出</w:t>
      </w:r>
      <w:r>
        <w:rPr>
          <w:rFonts w:ascii="FangSong" w:hAnsi="FangSong" w:eastAsia="FangSong" w:cs="FangSong"/>
          <w:sz w:val="24"/>
          <w:szCs w:val="24"/>
        </w:rPr>
        <w:t xml:space="preserve"> </w:t>
      </w:r>
      <w:r>
        <w:rPr>
          <w:rFonts w:ascii="FangSong" w:hAnsi="FangSong" w:eastAsia="FangSong" w:cs="FangSong"/>
          <w:sz w:val="24"/>
          <w:szCs w:val="24"/>
          <w:spacing w:val="-16"/>
        </w:rPr>
        <w:t>口，</w:t>
      </w:r>
      <w:r>
        <w:rPr>
          <w:rFonts w:ascii="FangSong" w:hAnsi="FangSong" w:eastAsia="FangSong" w:cs="FangSong"/>
          <w:sz w:val="24"/>
          <w:szCs w:val="24"/>
          <w:spacing w:val="-38"/>
        </w:rPr>
        <w:t xml:space="preserve"> </w:t>
      </w:r>
      <w:r>
        <w:rPr>
          <w:rFonts w:ascii="FangSong" w:hAnsi="FangSong" w:eastAsia="FangSong" w:cs="FangSong"/>
          <w:sz w:val="24"/>
          <w:szCs w:val="24"/>
          <w:spacing w:val="-16"/>
        </w:rPr>
        <w:t>海拔高</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16"/>
        </w:rPr>
        <w:t>352</w:t>
      </w:r>
      <w:r>
        <w:rPr>
          <w:rFonts w:ascii="Times New Roman" w:hAnsi="Times New Roman" w:eastAsia="Times New Roman" w:cs="Times New Roman"/>
          <w:sz w:val="24"/>
          <w:szCs w:val="24"/>
          <w:spacing w:val="19"/>
        </w:rPr>
        <w:t xml:space="preserve"> </w:t>
      </w:r>
      <w:r>
        <w:rPr>
          <w:rFonts w:ascii="FangSong" w:hAnsi="FangSong" w:eastAsia="FangSong" w:cs="FangSong"/>
          <w:sz w:val="24"/>
          <w:szCs w:val="24"/>
          <w:spacing w:val="-16"/>
        </w:rPr>
        <w:t>米，</w:t>
      </w:r>
      <w:r>
        <w:rPr>
          <w:rFonts w:ascii="FangSong" w:hAnsi="FangSong" w:eastAsia="FangSong" w:cs="FangSong"/>
          <w:sz w:val="24"/>
          <w:szCs w:val="24"/>
          <w:spacing w:val="-45"/>
        </w:rPr>
        <w:t xml:space="preserve"> </w:t>
      </w:r>
      <w:r>
        <w:rPr>
          <w:rFonts w:ascii="FangSong" w:hAnsi="FangSong" w:eastAsia="FangSong" w:cs="FangSong"/>
          <w:sz w:val="24"/>
          <w:szCs w:val="24"/>
          <w:spacing w:val="-16"/>
        </w:rPr>
        <w:t>至宣汉县普光寺与中河汇合，</w:t>
      </w:r>
      <w:r>
        <w:rPr>
          <w:rFonts w:ascii="FangSong" w:hAnsi="FangSong" w:eastAsia="FangSong" w:cs="FangSong"/>
          <w:sz w:val="24"/>
          <w:szCs w:val="24"/>
          <w:spacing w:val="44"/>
        </w:rPr>
        <w:t xml:space="preserve"> </w:t>
      </w:r>
      <w:r>
        <w:rPr>
          <w:rFonts w:ascii="FangSong" w:hAnsi="FangSong" w:eastAsia="FangSong" w:cs="FangSong"/>
          <w:sz w:val="24"/>
          <w:szCs w:val="24"/>
          <w:spacing w:val="-16"/>
        </w:rPr>
        <w:t>境内</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16"/>
        </w:rPr>
        <w:t>104.3</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16"/>
        </w:rPr>
        <w:t>公里，</w:t>
      </w:r>
      <w:r>
        <w:rPr>
          <w:rFonts w:ascii="FangSong" w:hAnsi="FangSong" w:eastAsia="FangSong" w:cs="FangSong"/>
          <w:sz w:val="24"/>
          <w:szCs w:val="24"/>
          <w:spacing w:val="-16"/>
        </w:rPr>
        <w:t xml:space="preserve"> </w:t>
      </w:r>
      <w:r>
        <w:rPr>
          <w:rFonts w:ascii="FangSong" w:hAnsi="FangSong" w:eastAsia="FangSong" w:cs="FangSong"/>
          <w:sz w:val="24"/>
          <w:szCs w:val="24"/>
          <w:spacing w:val="-16"/>
        </w:rPr>
        <w:t>境外</w:t>
      </w:r>
      <w:r>
        <w:rPr>
          <w:rFonts w:ascii="FangSong" w:hAnsi="FangSong" w:eastAsia="FangSong" w:cs="FangSong"/>
          <w:sz w:val="24"/>
          <w:szCs w:val="24"/>
          <w:spacing w:val="-56"/>
        </w:rPr>
        <w:t xml:space="preserve"> </w:t>
      </w:r>
      <w:r>
        <w:rPr>
          <w:rFonts w:ascii="Times New Roman" w:hAnsi="Times New Roman" w:eastAsia="Times New Roman" w:cs="Times New Roman"/>
          <w:sz w:val="24"/>
          <w:szCs w:val="24"/>
          <w:spacing w:val="-16"/>
        </w:rPr>
        <w:t>43.7</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16"/>
        </w:rPr>
        <w:t>公</w:t>
      </w:r>
      <w:r>
        <w:rPr>
          <w:rFonts w:ascii="FangSong" w:hAnsi="FangSong" w:eastAsia="FangSong" w:cs="FangSong"/>
          <w:sz w:val="24"/>
          <w:szCs w:val="24"/>
        </w:rPr>
        <w:t xml:space="preserve"> </w:t>
      </w:r>
      <w:r>
        <w:rPr>
          <w:rFonts w:ascii="FangSong" w:hAnsi="FangSong" w:eastAsia="FangSong" w:cs="FangSong"/>
          <w:sz w:val="24"/>
          <w:szCs w:val="24"/>
          <w:spacing w:val="-3"/>
        </w:rPr>
        <w:t>里，全长</w:t>
      </w:r>
      <w:r>
        <w:rPr>
          <w:rFonts w:ascii="FangSong" w:hAnsi="FangSong" w:eastAsia="FangSong" w:cs="FangSong"/>
          <w:sz w:val="24"/>
          <w:szCs w:val="24"/>
          <w:spacing w:val="-18"/>
        </w:rPr>
        <w:t xml:space="preserve"> </w:t>
      </w:r>
      <w:r>
        <w:rPr>
          <w:rFonts w:ascii="Times New Roman" w:hAnsi="Times New Roman" w:eastAsia="Times New Roman" w:cs="Times New Roman"/>
          <w:sz w:val="24"/>
          <w:szCs w:val="24"/>
          <w:spacing w:val="-3"/>
        </w:rPr>
        <w:t>148</w:t>
      </w:r>
      <w:r>
        <w:rPr>
          <w:rFonts w:ascii="Times New Roman" w:hAnsi="Times New Roman" w:eastAsia="Times New Roman" w:cs="Times New Roman"/>
          <w:sz w:val="24"/>
          <w:szCs w:val="24"/>
          <w:spacing w:val="26"/>
        </w:rPr>
        <w:t xml:space="preserve"> </w:t>
      </w:r>
      <w:r>
        <w:rPr>
          <w:rFonts w:ascii="FangSong" w:hAnsi="FangSong" w:eastAsia="FangSong" w:cs="FangSong"/>
          <w:sz w:val="24"/>
          <w:szCs w:val="24"/>
          <w:spacing w:val="-3"/>
        </w:rPr>
        <w:t>公里；境内</w:t>
      </w:r>
      <w:r>
        <w:rPr>
          <w:rFonts w:ascii="FangSong" w:hAnsi="FangSong" w:eastAsia="FangSong" w:cs="FangSong"/>
          <w:sz w:val="24"/>
          <w:szCs w:val="24"/>
          <w:spacing w:val="-45"/>
        </w:rPr>
        <w:t xml:space="preserve"> </w:t>
      </w:r>
      <w:r>
        <w:rPr>
          <w:rFonts w:ascii="Times New Roman" w:hAnsi="Times New Roman" w:eastAsia="Times New Roman" w:cs="Times New Roman"/>
          <w:sz w:val="24"/>
          <w:szCs w:val="24"/>
          <w:spacing w:val="-3"/>
        </w:rPr>
        <w:t>972.3</w:t>
      </w:r>
      <w:r>
        <w:rPr>
          <w:rFonts w:ascii="Times New Roman" w:hAnsi="Times New Roman" w:eastAsia="Times New Roman" w:cs="Times New Roman"/>
          <w:sz w:val="24"/>
          <w:szCs w:val="24"/>
          <w:spacing w:val="20"/>
          <w:w w:val="101"/>
        </w:rPr>
        <w:t xml:space="preserve"> </w:t>
      </w:r>
      <w:r>
        <w:rPr>
          <w:rFonts w:ascii="FangSong" w:hAnsi="FangSong" w:eastAsia="FangSong" w:cs="FangSong"/>
          <w:sz w:val="24"/>
          <w:szCs w:val="24"/>
          <w:spacing w:val="-3"/>
        </w:rPr>
        <w:t>平方公里，境外</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3"/>
        </w:rPr>
        <w:t>421.7</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3"/>
        </w:rPr>
        <w:t>平方公里，控制集雨面积</w:t>
      </w:r>
      <w:r>
        <w:rPr>
          <w:rFonts w:ascii="FangSong" w:hAnsi="FangSong" w:eastAsia="FangSong" w:cs="FangSong"/>
          <w:sz w:val="24"/>
          <w:szCs w:val="24"/>
        </w:rPr>
        <w:t xml:space="preserve"> </w:t>
      </w:r>
      <w:r>
        <w:rPr>
          <w:rFonts w:ascii="Times New Roman" w:hAnsi="Times New Roman" w:eastAsia="Times New Roman" w:cs="Times New Roman"/>
          <w:sz w:val="24"/>
          <w:szCs w:val="24"/>
          <w:spacing w:val="-5"/>
        </w:rPr>
        <w:t>1394</w:t>
      </w:r>
      <w:r>
        <w:rPr>
          <w:rFonts w:ascii="Times New Roman" w:hAnsi="Times New Roman" w:eastAsia="Times New Roman" w:cs="Times New Roman"/>
          <w:sz w:val="24"/>
          <w:szCs w:val="24"/>
          <w:spacing w:val="34"/>
          <w:w w:val="101"/>
        </w:rPr>
        <w:t xml:space="preserve"> </w:t>
      </w:r>
      <w:r>
        <w:rPr>
          <w:rFonts w:ascii="FangSong" w:hAnsi="FangSong" w:eastAsia="FangSong" w:cs="FangSong"/>
          <w:sz w:val="24"/>
          <w:szCs w:val="24"/>
          <w:spacing w:val="-5"/>
        </w:rPr>
        <w:t>平方公里，自然落差</w:t>
      </w:r>
      <w:r>
        <w:rPr>
          <w:rFonts w:ascii="FangSong" w:hAnsi="FangSong" w:eastAsia="FangSong" w:cs="FangSong"/>
          <w:sz w:val="24"/>
          <w:szCs w:val="24"/>
          <w:spacing w:val="-5"/>
        </w:rPr>
        <w:t xml:space="preserve"> </w:t>
      </w:r>
      <w:r>
        <w:rPr>
          <w:rFonts w:ascii="Times New Roman" w:hAnsi="Times New Roman" w:eastAsia="Times New Roman" w:cs="Times New Roman"/>
          <w:sz w:val="24"/>
          <w:szCs w:val="24"/>
          <w:spacing w:val="-5"/>
        </w:rPr>
        <w:t>1128</w:t>
      </w:r>
      <w:r>
        <w:rPr>
          <w:rFonts w:ascii="Times New Roman" w:hAnsi="Times New Roman" w:eastAsia="Times New Roman" w:cs="Times New Roman"/>
          <w:sz w:val="24"/>
          <w:szCs w:val="24"/>
          <w:spacing w:val="31"/>
        </w:rPr>
        <w:t xml:space="preserve"> </w:t>
      </w:r>
      <w:r>
        <w:rPr>
          <w:rFonts w:ascii="FangSong" w:hAnsi="FangSong" w:eastAsia="FangSong" w:cs="FangSong"/>
          <w:sz w:val="24"/>
          <w:szCs w:val="24"/>
          <w:spacing w:val="-5"/>
        </w:rPr>
        <w:t>米，平均比降</w:t>
      </w:r>
      <w:r>
        <w:rPr>
          <w:rFonts w:ascii="FangSong" w:hAnsi="FangSong" w:eastAsia="FangSong" w:cs="FangSong"/>
          <w:sz w:val="24"/>
          <w:szCs w:val="24"/>
          <w:spacing w:val="-5"/>
        </w:rPr>
        <w:t xml:space="preserve"> </w:t>
      </w:r>
      <w:r>
        <w:rPr>
          <w:rFonts w:ascii="Times New Roman" w:hAnsi="Times New Roman" w:eastAsia="Times New Roman" w:cs="Times New Roman"/>
          <w:sz w:val="24"/>
          <w:szCs w:val="24"/>
          <w:spacing w:val="-5"/>
        </w:rPr>
        <w:t>10.8%</w:t>
      </w:r>
      <w:r>
        <w:rPr>
          <w:rFonts w:ascii="FangSong" w:hAnsi="FangSong" w:eastAsia="FangSong" w:cs="FangSong"/>
          <w:sz w:val="24"/>
          <w:szCs w:val="24"/>
          <w:spacing w:val="-5"/>
        </w:rPr>
        <w:t>，多年平均流量</w:t>
      </w:r>
      <w:r>
        <w:rPr>
          <w:rFonts w:ascii="FangSong" w:hAnsi="FangSong" w:eastAsia="FangSong" w:cs="FangSong"/>
          <w:sz w:val="24"/>
          <w:szCs w:val="24"/>
          <w:spacing w:val="-5"/>
        </w:rPr>
        <w:t xml:space="preserve"> </w:t>
      </w:r>
      <w:r>
        <w:rPr>
          <w:rFonts w:ascii="Times New Roman" w:hAnsi="Times New Roman" w:eastAsia="Times New Roman" w:cs="Times New Roman"/>
          <w:sz w:val="24"/>
          <w:szCs w:val="24"/>
          <w:spacing w:val="-5"/>
        </w:rPr>
        <w:t>34.43</w:t>
      </w:r>
      <w:r>
        <w:rPr>
          <w:rFonts w:ascii="Times New Roman" w:hAnsi="Times New Roman" w:eastAsia="Times New Roman" w:cs="Times New Roman"/>
          <w:sz w:val="24"/>
          <w:szCs w:val="24"/>
          <w:spacing w:val="33"/>
          <w:w w:val="101"/>
        </w:rPr>
        <w:t xml:space="preserve"> </w:t>
      </w:r>
      <w:r>
        <w:rPr>
          <w:rFonts w:ascii="FangSong" w:hAnsi="FangSong" w:eastAsia="FangSong" w:cs="FangSong"/>
          <w:sz w:val="24"/>
          <w:szCs w:val="24"/>
          <w:spacing w:val="-5"/>
        </w:rPr>
        <w:t>立方</w:t>
      </w:r>
      <w:r>
        <w:rPr>
          <w:rFonts w:ascii="FangSong" w:hAnsi="FangSong" w:eastAsia="FangSong" w:cs="FangSong"/>
          <w:sz w:val="24"/>
          <w:szCs w:val="24"/>
        </w:rPr>
        <w:t xml:space="preserve"> </w:t>
      </w:r>
      <w:r>
        <w:rPr>
          <w:rFonts w:ascii="FangSong" w:hAnsi="FangSong" w:eastAsia="FangSong" w:cs="FangSong"/>
          <w:sz w:val="24"/>
          <w:szCs w:val="24"/>
          <w:spacing w:val="-12"/>
        </w:rPr>
        <w:t>米</w:t>
      </w:r>
      <w:r>
        <w:rPr>
          <w:rFonts w:ascii="Times New Roman" w:hAnsi="Times New Roman" w:eastAsia="Times New Roman" w:cs="Times New Roman"/>
          <w:sz w:val="24"/>
          <w:szCs w:val="24"/>
          <w:spacing w:val="-12"/>
        </w:rPr>
        <w:t>/</w:t>
      </w:r>
      <w:r>
        <w:rPr>
          <w:rFonts w:ascii="FangSong" w:hAnsi="FangSong" w:eastAsia="FangSong" w:cs="FangSong"/>
          <w:sz w:val="24"/>
          <w:szCs w:val="24"/>
          <w:spacing w:val="-12"/>
        </w:rPr>
        <w:t>秒，水力资源理论蕴藏量为</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12"/>
        </w:rPr>
        <w:t>8.56</w:t>
      </w:r>
      <w:r>
        <w:rPr>
          <w:rFonts w:ascii="Times New Roman" w:hAnsi="Times New Roman" w:eastAsia="Times New Roman" w:cs="Times New Roman"/>
          <w:sz w:val="24"/>
          <w:szCs w:val="24"/>
          <w:spacing w:val="17"/>
          <w:w w:val="101"/>
        </w:rPr>
        <w:t xml:space="preserve"> </w:t>
      </w:r>
      <w:r>
        <w:rPr>
          <w:rFonts w:ascii="FangSong" w:hAnsi="FangSong" w:eastAsia="FangSong" w:cs="FangSong"/>
          <w:sz w:val="24"/>
          <w:szCs w:val="24"/>
          <w:spacing w:val="-12"/>
        </w:rPr>
        <w:t>万千瓦。可开发量</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12"/>
        </w:rPr>
        <w:t>2.18</w:t>
      </w:r>
      <w:r>
        <w:rPr>
          <w:rFonts w:ascii="Times New Roman" w:hAnsi="Times New Roman" w:eastAsia="Times New Roman" w:cs="Times New Roman"/>
          <w:sz w:val="24"/>
          <w:szCs w:val="24"/>
          <w:spacing w:val="18"/>
        </w:rPr>
        <w:t xml:space="preserve"> </w:t>
      </w:r>
      <w:r>
        <w:rPr>
          <w:rFonts w:ascii="FangSong" w:hAnsi="FangSong" w:eastAsia="FangSong" w:cs="FangSong"/>
          <w:sz w:val="24"/>
          <w:szCs w:val="24"/>
          <w:spacing w:val="-12"/>
        </w:rPr>
        <w:t>万千瓦，</w:t>
      </w:r>
      <w:r>
        <w:rPr>
          <w:rFonts w:ascii="FangSong" w:hAnsi="FangSong" w:eastAsia="FangSong" w:cs="FangSong"/>
          <w:sz w:val="24"/>
          <w:szCs w:val="24"/>
          <w:spacing w:val="-44"/>
        </w:rPr>
        <w:t xml:space="preserve"> </w:t>
      </w:r>
      <w:r>
        <w:rPr>
          <w:rFonts w:ascii="FangSong" w:hAnsi="FangSong" w:eastAsia="FangSong" w:cs="FangSong"/>
          <w:sz w:val="24"/>
          <w:szCs w:val="24"/>
          <w:spacing w:val="-12"/>
        </w:rPr>
        <w:t>已开发青花、</w:t>
      </w:r>
      <w:r>
        <w:rPr>
          <w:rFonts w:ascii="FangSong" w:hAnsi="FangSong" w:eastAsia="FangSong" w:cs="FangSong"/>
          <w:sz w:val="24"/>
          <w:szCs w:val="24"/>
        </w:rPr>
        <w:t xml:space="preserve"> </w:t>
      </w:r>
      <w:r>
        <w:rPr>
          <w:rFonts w:ascii="FangSong" w:hAnsi="FangSong" w:eastAsia="FangSong" w:cs="FangSong"/>
          <w:sz w:val="24"/>
          <w:szCs w:val="24"/>
          <w:spacing w:val="-2"/>
        </w:rPr>
        <w:t>花楼、罗文沙坝三处电站，装机总量</w:t>
      </w:r>
      <w:r>
        <w:rPr>
          <w:rFonts w:ascii="FangSong" w:hAnsi="FangSong" w:eastAsia="FangSong" w:cs="FangSong"/>
          <w:sz w:val="24"/>
          <w:szCs w:val="24"/>
          <w:spacing w:val="-2"/>
        </w:rPr>
        <w:t xml:space="preserve"> </w:t>
      </w:r>
      <w:r>
        <w:rPr>
          <w:rFonts w:ascii="Times New Roman" w:hAnsi="Times New Roman" w:eastAsia="Times New Roman" w:cs="Times New Roman"/>
          <w:sz w:val="24"/>
          <w:szCs w:val="24"/>
          <w:spacing w:val="-2"/>
        </w:rPr>
        <w:t>1290</w:t>
      </w:r>
      <w:r>
        <w:rPr>
          <w:rFonts w:ascii="Times New Roman" w:hAnsi="Times New Roman" w:eastAsia="Times New Roman" w:cs="Times New Roman"/>
          <w:sz w:val="24"/>
          <w:szCs w:val="24"/>
          <w:spacing w:val="35"/>
          <w:w w:val="101"/>
        </w:rPr>
        <w:t xml:space="preserve"> </w:t>
      </w:r>
      <w:r>
        <w:rPr>
          <w:rFonts w:ascii="FangSong" w:hAnsi="FangSong" w:eastAsia="FangSong" w:cs="FangSong"/>
          <w:sz w:val="24"/>
          <w:szCs w:val="24"/>
          <w:spacing w:val="-2"/>
        </w:rPr>
        <w:t>千瓦。区内</w:t>
      </w:r>
      <w:r>
        <w:rPr>
          <w:rFonts w:ascii="FangSong" w:hAnsi="FangSong" w:eastAsia="FangSong" w:cs="FangSong"/>
          <w:sz w:val="24"/>
          <w:szCs w:val="24"/>
          <w:spacing w:val="-3"/>
        </w:rPr>
        <w:t>地表水体主要为基岩裂隙</w:t>
      </w:r>
      <w:r>
        <w:rPr>
          <w:rFonts w:ascii="FangSong" w:hAnsi="FangSong" w:eastAsia="FangSong" w:cs="FangSong"/>
          <w:sz w:val="24"/>
          <w:szCs w:val="24"/>
        </w:rPr>
        <w:t xml:space="preserve"> </w:t>
      </w:r>
      <w:r>
        <w:rPr>
          <w:rFonts w:ascii="FangSong" w:hAnsi="FangSong" w:eastAsia="FangSong" w:cs="FangSong"/>
          <w:sz w:val="24"/>
          <w:szCs w:val="24"/>
          <w:spacing w:val="-5"/>
        </w:rPr>
        <w:t>水，</w:t>
      </w:r>
      <w:r>
        <w:rPr>
          <w:rFonts w:ascii="FangSong" w:hAnsi="FangSong" w:eastAsia="FangSong" w:cs="FangSong"/>
          <w:sz w:val="24"/>
          <w:szCs w:val="24"/>
          <w:spacing w:val="-55"/>
        </w:rPr>
        <w:t xml:space="preserve"> </w:t>
      </w:r>
      <w:r>
        <w:rPr>
          <w:rFonts w:ascii="FangSong" w:hAnsi="FangSong" w:eastAsia="FangSong" w:cs="FangSong"/>
          <w:sz w:val="24"/>
          <w:szCs w:val="24"/>
          <w:spacing w:val="-5"/>
        </w:rPr>
        <w:t>路线部分跨越小溪沟。区内地表岩、土含水量主要受降雨和山体中基岩裂隙</w:t>
      </w:r>
    </w:p>
    <w:p>
      <w:pPr>
        <w:ind w:left="44"/>
        <w:spacing w:line="217" w:lineRule="auto"/>
        <w:rPr>
          <w:rFonts w:ascii="FangSong" w:hAnsi="FangSong" w:eastAsia="FangSong" w:cs="FangSong"/>
          <w:sz w:val="24"/>
          <w:szCs w:val="24"/>
        </w:rPr>
      </w:pPr>
      <w:r>
        <w:rPr>
          <w:rFonts w:ascii="FangSong" w:hAnsi="FangSong" w:eastAsia="FangSong" w:cs="FangSong"/>
          <w:sz w:val="24"/>
          <w:szCs w:val="24"/>
          <w:spacing w:val="-4"/>
        </w:rPr>
        <w:t>水的影响，但水量贫乏。</w:t>
      </w:r>
    </w:p>
    <w:p>
      <w:pPr>
        <w:ind w:left="36"/>
        <w:spacing w:before="311" w:line="220"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4"/>
        </w:rPr>
        <w:t>2.7.5</w:t>
      </w:r>
      <w:r>
        <w:rPr>
          <w:rFonts w:ascii="Times New Roman" w:hAnsi="Times New Roman" w:eastAsia="Times New Roman" w:cs="Times New Roman"/>
          <w:sz w:val="28"/>
          <w:szCs w:val="28"/>
          <w:b/>
          <w:bCs/>
          <w:spacing w:val="13"/>
        </w:rPr>
        <w:t xml:space="preserve">  </w:t>
      </w:r>
      <w:r>
        <w:rPr>
          <w:rFonts w:ascii="FangSong" w:hAnsi="FangSong" w:eastAsia="FangSong" w:cs="FangSong"/>
          <w:sz w:val="28"/>
          <w:szCs w:val="28"/>
          <w:b/>
          <w:bCs/>
          <w:spacing w:val="-4"/>
        </w:rPr>
        <w:t>土壤</w:t>
      </w:r>
    </w:p>
    <w:p>
      <w:pPr>
        <w:pStyle w:val="BodyText"/>
        <w:spacing w:line="245" w:lineRule="auto"/>
        <w:rPr/>
      </w:pPr>
      <w:r/>
    </w:p>
    <w:p>
      <w:pPr>
        <w:ind w:left="47" w:right="176" w:firstLine="493"/>
        <w:spacing w:before="79" w:line="359" w:lineRule="auto"/>
        <w:rPr>
          <w:rFonts w:ascii="FangSong" w:hAnsi="FangSong" w:eastAsia="FangSong" w:cs="FangSong"/>
          <w:sz w:val="24"/>
          <w:szCs w:val="24"/>
        </w:rPr>
      </w:pPr>
      <w:r>
        <w:rPr>
          <w:rFonts w:ascii="FangSong" w:hAnsi="FangSong" w:eastAsia="FangSong" w:cs="FangSong"/>
          <w:sz w:val="24"/>
          <w:szCs w:val="24"/>
          <w:spacing w:val="-1"/>
        </w:rPr>
        <w:t>宣汉县所属区域内主要分为黄壤、石灰土、紫色土等几种。黄壤：主要分</w:t>
      </w:r>
      <w:r>
        <w:rPr>
          <w:rFonts w:ascii="FangSong" w:hAnsi="FangSong" w:eastAsia="FangSong" w:cs="FangSong"/>
          <w:sz w:val="24"/>
          <w:szCs w:val="24"/>
        </w:rPr>
        <w:t xml:space="preserve"> </w:t>
      </w:r>
      <w:r>
        <w:rPr>
          <w:rFonts w:ascii="FangSong" w:hAnsi="FangSong" w:eastAsia="FangSong" w:cs="FangSong"/>
          <w:sz w:val="24"/>
          <w:szCs w:val="24"/>
          <w:spacing w:val="-1"/>
        </w:rPr>
        <w:t>布在低山区，成土母质比较复杂，由石灰岩、砂泥岩、第四系粘土及砾石的残</w:t>
      </w:r>
    </w:p>
    <w:p>
      <w:pPr>
        <w:ind w:left="47"/>
        <w:spacing w:before="1" w:line="215" w:lineRule="auto"/>
        <w:rPr>
          <w:rFonts w:ascii="FangSong" w:hAnsi="FangSong" w:eastAsia="FangSong" w:cs="FangSong"/>
          <w:sz w:val="24"/>
          <w:szCs w:val="24"/>
        </w:rPr>
      </w:pPr>
      <w:r>
        <w:rPr>
          <w:rFonts w:ascii="FangSong" w:hAnsi="FangSong" w:eastAsia="FangSong" w:cs="FangSong"/>
          <w:sz w:val="24"/>
          <w:szCs w:val="24"/>
          <w:spacing w:val="-2"/>
        </w:rPr>
        <w:t>积、坡积和堆积母质发育而成。土壤多呈酸性反应，其共同特点是粘、酸、</w:t>
      </w:r>
    </w:p>
    <w:p>
      <w:pPr>
        <w:ind w:left="58" w:right="176" w:hanging="14"/>
        <w:spacing w:before="186" w:line="360" w:lineRule="auto"/>
        <w:rPr>
          <w:rFonts w:ascii="FangSong" w:hAnsi="FangSong" w:eastAsia="FangSong" w:cs="FangSong"/>
          <w:sz w:val="24"/>
          <w:szCs w:val="24"/>
        </w:rPr>
      </w:pPr>
      <w:r>
        <w:rPr>
          <w:rFonts w:ascii="FangSong" w:hAnsi="FangSong" w:eastAsia="FangSong" w:cs="FangSong"/>
          <w:sz w:val="24"/>
          <w:szCs w:val="24"/>
          <w:spacing w:val="-6"/>
        </w:rPr>
        <w:t>瘦、缺磷。石灰土：石灰岩母质发育的土壤，</w:t>
      </w:r>
      <w:r>
        <w:rPr>
          <w:rFonts w:ascii="FangSong" w:hAnsi="FangSong" w:eastAsia="FangSong" w:cs="FangSong"/>
          <w:sz w:val="24"/>
          <w:szCs w:val="24"/>
          <w:spacing w:val="69"/>
        </w:rPr>
        <w:t xml:space="preserve"> </w:t>
      </w:r>
      <w:r>
        <w:rPr>
          <w:rFonts w:ascii="FangSong" w:hAnsi="FangSong" w:eastAsia="FangSong" w:cs="FangSong"/>
          <w:sz w:val="24"/>
          <w:szCs w:val="24"/>
          <w:spacing w:val="-6"/>
        </w:rPr>
        <w:t>一般质地都比较粘重，剖面</w:t>
      </w:r>
      <w:r>
        <w:rPr>
          <w:rFonts w:ascii="FangSong" w:hAnsi="FangSong" w:eastAsia="FangSong" w:cs="FangSong"/>
          <w:sz w:val="24"/>
          <w:szCs w:val="24"/>
          <w:spacing w:val="-7"/>
        </w:rPr>
        <w:t>上或</w:t>
      </w:r>
      <w:r>
        <w:rPr>
          <w:rFonts w:ascii="FangSong" w:hAnsi="FangSong" w:eastAsia="FangSong" w:cs="FangSong"/>
          <w:sz w:val="24"/>
          <w:szCs w:val="24"/>
        </w:rPr>
        <w:t xml:space="preserve"> </w:t>
      </w:r>
      <w:r>
        <w:rPr>
          <w:rFonts w:ascii="FangSong" w:hAnsi="FangSong" w:eastAsia="FangSong" w:cs="FangSong"/>
          <w:sz w:val="24"/>
          <w:szCs w:val="24"/>
          <w:spacing w:val="-1"/>
        </w:rPr>
        <w:t>多或少都有石灰泡沫反应，但土壤颜色却各不相同，常见的有红、黄、棕、黑</w:t>
      </w:r>
    </w:p>
    <w:p>
      <w:pPr>
        <w:ind w:left="73"/>
        <w:spacing w:line="215" w:lineRule="auto"/>
        <w:rPr>
          <w:rFonts w:ascii="FangSong" w:hAnsi="FangSong" w:eastAsia="FangSong" w:cs="FangSong"/>
          <w:sz w:val="24"/>
          <w:szCs w:val="24"/>
        </w:rPr>
      </w:pPr>
      <w:r>
        <w:rPr>
          <w:rFonts w:ascii="FangSong" w:hAnsi="FangSong" w:eastAsia="FangSong" w:cs="FangSong"/>
          <w:sz w:val="24"/>
          <w:szCs w:val="24"/>
          <w:spacing w:val="-7"/>
        </w:rPr>
        <w:t>四种，多于黄壤共存，土体有黄化特征，呈中性反应。紫</w:t>
      </w:r>
      <w:r>
        <w:rPr>
          <w:rFonts w:ascii="FangSong" w:hAnsi="FangSong" w:eastAsia="FangSong" w:cs="FangSong"/>
          <w:sz w:val="24"/>
          <w:szCs w:val="24"/>
          <w:spacing w:val="-8"/>
        </w:rPr>
        <w:t>色土：</w:t>
      </w:r>
      <w:r>
        <w:rPr>
          <w:rFonts w:ascii="FangSong" w:hAnsi="FangSong" w:eastAsia="FangSong" w:cs="FangSong"/>
          <w:sz w:val="24"/>
          <w:szCs w:val="24"/>
          <w:spacing w:val="73"/>
        </w:rPr>
        <w:t xml:space="preserve"> </w:t>
      </w:r>
      <w:r>
        <w:rPr>
          <w:rFonts w:ascii="FangSong" w:hAnsi="FangSong" w:eastAsia="FangSong" w:cs="FangSong"/>
          <w:sz w:val="24"/>
          <w:szCs w:val="24"/>
          <w:spacing w:val="-8"/>
        </w:rPr>
        <w:t>一般含碳酸</w:t>
      </w:r>
    </w:p>
    <w:p>
      <w:pPr>
        <w:ind w:left="45"/>
        <w:spacing w:before="186" w:line="216" w:lineRule="auto"/>
        <w:rPr>
          <w:rFonts w:ascii="FangSong" w:hAnsi="FangSong" w:eastAsia="FangSong" w:cs="FangSong"/>
          <w:sz w:val="24"/>
          <w:szCs w:val="24"/>
        </w:rPr>
      </w:pPr>
      <w:r>
        <w:rPr>
          <w:rFonts w:ascii="FangSong" w:hAnsi="FangSong" w:eastAsia="FangSong" w:cs="FangSong"/>
          <w:sz w:val="24"/>
          <w:szCs w:val="24"/>
          <w:spacing w:val="-1"/>
        </w:rPr>
        <w:t>钙，呈中性或微碱性反应。有机质含量低，磷、钾丰富。由于紫色土母岩松</w:t>
      </w:r>
    </w:p>
    <w:p>
      <w:pPr>
        <w:ind w:left="44" w:right="175"/>
        <w:spacing w:before="187" w:line="359" w:lineRule="auto"/>
        <w:rPr>
          <w:rFonts w:ascii="FangSong" w:hAnsi="FangSong" w:eastAsia="FangSong" w:cs="FangSong"/>
          <w:sz w:val="24"/>
          <w:szCs w:val="24"/>
        </w:rPr>
      </w:pPr>
      <w:r>
        <w:rPr>
          <w:rFonts w:ascii="FangSong" w:hAnsi="FangSong" w:eastAsia="FangSong" w:cs="FangSong"/>
          <w:sz w:val="24"/>
          <w:szCs w:val="24"/>
          <w:spacing w:val="-1"/>
        </w:rPr>
        <w:t>疏，易于崩解，矿质养分含量丰富，肥力较高，其发育程度较同地区的红、黄</w:t>
      </w:r>
      <w:r>
        <w:rPr>
          <w:rFonts w:ascii="FangSong" w:hAnsi="FangSong" w:eastAsia="FangSong" w:cs="FangSong"/>
          <w:sz w:val="24"/>
          <w:szCs w:val="24"/>
          <w:spacing w:val="18"/>
        </w:rPr>
        <w:t xml:space="preserve"> </w:t>
      </w:r>
      <w:r>
        <w:rPr>
          <w:rFonts w:ascii="FangSong" w:hAnsi="FangSong" w:eastAsia="FangSong" w:cs="FangSong"/>
          <w:sz w:val="24"/>
          <w:szCs w:val="24"/>
          <w:spacing w:val="-1"/>
        </w:rPr>
        <w:t>壤为迟缓，尚不具脱硅富铝化特征，属化学风化微弱的土壤，呈中性至微碱性</w:t>
      </w:r>
    </w:p>
    <w:p>
      <w:pPr>
        <w:ind w:left="46"/>
        <w:spacing w:before="1" w:line="219" w:lineRule="auto"/>
        <w:rPr>
          <w:rFonts w:ascii="FangSong" w:hAnsi="FangSong" w:eastAsia="FangSong" w:cs="FangSong"/>
          <w:sz w:val="24"/>
          <w:szCs w:val="24"/>
        </w:rPr>
      </w:pPr>
      <w:r>
        <w:rPr>
          <w:rFonts w:ascii="FangSong" w:hAnsi="FangSong" w:eastAsia="FangSong" w:cs="FangSong"/>
          <w:sz w:val="24"/>
          <w:szCs w:val="24"/>
          <w:spacing w:val="-4"/>
        </w:rPr>
        <w:t>反应，项目区以黄壤土为主。</w:t>
      </w:r>
    </w:p>
    <w:p>
      <w:pPr>
        <w:spacing w:line="219" w:lineRule="auto"/>
        <w:sectPr>
          <w:headerReference w:type="default" r:id="rId3"/>
          <w:footerReference w:type="default" r:id="rId88"/>
          <w:pgSz w:w="11907" w:h="16839"/>
          <w:pgMar w:top="1118" w:right="1769" w:bottom="1204" w:left="1771" w:header="858" w:footer="975" w:gutter="0"/>
        </w:sectPr>
        <w:rPr>
          <w:rFonts w:ascii="FangSong" w:hAnsi="FangSong" w:eastAsia="FangSong" w:cs="FangSong"/>
          <w:sz w:val="24"/>
          <w:szCs w:val="24"/>
        </w:rPr>
      </w:pPr>
    </w:p>
    <w:p>
      <w:pPr>
        <w:pStyle w:val="BodyText"/>
        <w:spacing w:line="271" w:lineRule="auto"/>
        <w:rPr/>
      </w:pPr>
      <w:r/>
    </w:p>
    <w:p>
      <w:pPr>
        <w:ind w:left="36"/>
        <w:spacing w:before="91" w:line="219"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3"/>
        </w:rPr>
        <w:t>2.7.6</w:t>
      </w:r>
      <w:r>
        <w:rPr>
          <w:rFonts w:ascii="Times New Roman" w:hAnsi="Times New Roman" w:eastAsia="Times New Roman" w:cs="Times New Roman"/>
          <w:sz w:val="28"/>
          <w:szCs w:val="28"/>
          <w:b/>
          <w:bCs/>
          <w:spacing w:val="9"/>
        </w:rPr>
        <w:t xml:space="preserve">  </w:t>
      </w:r>
      <w:r>
        <w:rPr>
          <w:rFonts w:ascii="FangSong" w:hAnsi="FangSong" w:eastAsia="FangSong" w:cs="FangSong"/>
          <w:sz w:val="28"/>
          <w:szCs w:val="28"/>
          <w:b/>
          <w:bCs/>
          <w:spacing w:val="-3"/>
        </w:rPr>
        <w:t>植被</w:t>
      </w:r>
    </w:p>
    <w:p>
      <w:pPr>
        <w:pStyle w:val="BodyText"/>
        <w:spacing w:line="247" w:lineRule="auto"/>
        <w:rPr/>
      </w:pPr>
      <w:r/>
    </w:p>
    <w:p>
      <w:pPr>
        <w:ind w:left="540"/>
        <w:spacing w:before="78" w:line="466" w:lineRule="exact"/>
        <w:rPr>
          <w:rFonts w:ascii="FangSong" w:hAnsi="FangSong" w:eastAsia="FangSong" w:cs="FangSong"/>
          <w:sz w:val="24"/>
          <w:szCs w:val="24"/>
        </w:rPr>
      </w:pPr>
      <w:r>
        <w:rPr>
          <w:rFonts w:ascii="FangSong" w:hAnsi="FangSong" w:eastAsia="FangSong" w:cs="FangSong"/>
          <w:sz w:val="24"/>
          <w:szCs w:val="24"/>
          <w:spacing w:val="-11"/>
          <w:position w:val="17"/>
        </w:rPr>
        <w:t>宣汉县植被为阔叶林、针叶林、灌丛、草等稀疏植被，</w:t>
      </w:r>
      <w:r>
        <w:rPr>
          <w:rFonts w:ascii="FangSong" w:hAnsi="FangSong" w:eastAsia="FangSong" w:cs="FangSong"/>
          <w:sz w:val="24"/>
          <w:szCs w:val="24"/>
          <w:spacing w:val="43"/>
          <w:position w:val="17"/>
        </w:rPr>
        <w:t xml:space="preserve"> </w:t>
      </w:r>
      <w:r>
        <w:rPr>
          <w:rFonts w:ascii="FangSong" w:hAnsi="FangSong" w:eastAsia="FangSong" w:cs="FangSong"/>
          <w:sz w:val="24"/>
          <w:szCs w:val="24"/>
          <w:spacing w:val="-11"/>
          <w:position w:val="17"/>
        </w:rPr>
        <w:t>森林覆盖率</w:t>
      </w:r>
      <w:r>
        <w:rPr>
          <w:rFonts w:ascii="FangSong" w:hAnsi="FangSong" w:eastAsia="FangSong" w:cs="FangSong"/>
          <w:sz w:val="24"/>
          <w:szCs w:val="24"/>
          <w:spacing w:val="-31"/>
          <w:position w:val="17"/>
        </w:rPr>
        <w:t xml:space="preserve"> </w:t>
      </w:r>
      <w:r>
        <w:rPr>
          <w:rFonts w:ascii="Times New Roman" w:hAnsi="Times New Roman" w:eastAsia="Times New Roman" w:cs="Times New Roman"/>
          <w:sz w:val="24"/>
          <w:szCs w:val="24"/>
          <w:spacing w:val="-11"/>
          <w:position w:val="17"/>
        </w:rPr>
        <w:t>10.94%</w:t>
      </w:r>
      <w:r>
        <w:rPr>
          <w:rFonts w:ascii="FangSong" w:hAnsi="FangSong" w:eastAsia="FangSong" w:cs="FangSong"/>
          <w:sz w:val="24"/>
          <w:szCs w:val="24"/>
          <w:spacing w:val="-11"/>
          <w:position w:val="17"/>
        </w:rPr>
        <w:t>，</w:t>
      </w:r>
    </w:p>
    <w:p>
      <w:pPr>
        <w:spacing w:line="215" w:lineRule="auto"/>
        <w:jc w:val="right"/>
        <w:rPr>
          <w:rFonts w:ascii="FangSong" w:hAnsi="FangSong" w:eastAsia="FangSong" w:cs="FangSong"/>
          <w:sz w:val="24"/>
          <w:szCs w:val="24"/>
        </w:rPr>
      </w:pPr>
      <w:r>
        <w:rPr>
          <w:rFonts w:ascii="FangSong" w:hAnsi="FangSong" w:eastAsia="FangSong" w:cs="FangSong"/>
          <w:sz w:val="24"/>
          <w:szCs w:val="24"/>
          <w:spacing w:val="-6"/>
        </w:rPr>
        <w:t>工程区动工以前植被以自然生长植被为主，植被覆盖度在</w:t>
      </w:r>
      <w:r>
        <w:rPr>
          <w:rFonts w:ascii="FangSong" w:hAnsi="FangSong" w:eastAsia="FangSong" w:cs="FangSong"/>
          <w:sz w:val="24"/>
          <w:szCs w:val="24"/>
          <w:spacing w:val="-48"/>
        </w:rPr>
        <w:t xml:space="preserve"> </w:t>
      </w:r>
      <w:r>
        <w:rPr>
          <w:rFonts w:ascii="Times New Roman" w:hAnsi="Times New Roman" w:eastAsia="Times New Roman" w:cs="Times New Roman"/>
          <w:sz w:val="24"/>
          <w:szCs w:val="24"/>
          <w:spacing w:val="-6"/>
        </w:rPr>
        <w:t>17.51</w:t>
      </w:r>
      <w:r>
        <w:rPr>
          <w:rFonts w:ascii="Times New Roman" w:hAnsi="Times New Roman" w:eastAsia="Times New Roman" w:cs="Times New Roman"/>
          <w:sz w:val="24"/>
          <w:szCs w:val="24"/>
          <w:spacing w:val="14"/>
        </w:rPr>
        <w:t xml:space="preserve"> </w:t>
      </w:r>
      <w:r>
        <w:rPr>
          <w:rFonts w:ascii="FangSong" w:hAnsi="FangSong" w:eastAsia="FangSong" w:cs="FangSong"/>
          <w:sz w:val="24"/>
          <w:szCs w:val="24"/>
          <w:spacing w:val="-6"/>
        </w:rPr>
        <w:t>的水土</w:t>
      </w:r>
      <w:r>
        <w:rPr>
          <w:rFonts w:ascii="FangSong" w:hAnsi="FangSong" w:eastAsia="FangSong" w:cs="FangSong"/>
          <w:sz w:val="24"/>
          <w:szCs w:val="24"/>
          <w:spacing w:val="-7"/>
        </w:rPr>
        <w:t>保持作用。</w:t>
      </w:r>
    </w:p>
    <w:p>
      <w:pPr>
        <w:spacing w:line="215" w:lineRule="auto"/>
        <w:sectPr>
          <w:headerReference w:type="default" r:id="rId89"/>
          <w:footerReference w:type="default" r:id="rId90"/>
          <w:pgSz w:w="11907" w:h="16839"/>
          <w:pgMar w:top="1118" w:right="1709" w:bottom="1204" w:left="1771" w:header="858" w:footer="975" w:gutter="0"/>
        </w:sectPr>
        <w:rPr>
          <w:rFonts w:ascii="FangSong" w:hAnsi="FangSong" w:eastAsia="FangSong" w:cs="FangSong"/>
          <w:sz w:val="24"/>
          <w:szCs w:val="24"/>
        </w:rPr>
      </w:pPr>
    </w:p>
    <w:p>
      <w:pPr>
        <w:pStyle w:val="BodyText"/>
        <w:spacing w:line="386" w:lineRule="auto"/>
        <w:rPr/>
      </w:pPr>
      <w:r/>
    </w:p>
    <w:p>
      <w:pPr>
        <w:ind w:left="149"/>
        <w:spacing w:before="101" w:line="222" w:lineRule="auto"/>
        <w:rPr>
          <w:rFonts w:ascii="FangSong" w:hAnsi="FangSong" w:eastAsia="FangSong" w:cs="FangSong"/>
          <w:sz w:val="31"/>
          <w:szCs w:val="31"/>
        </w:rPr>
      </w:pPr>
      <w:r>
        <w:rPr>
          <w:rFonts w:ascii="Times New Roman" w:hAnsi="Times New Roman" w:eastAsia="Times New Roman" w:cs="Times New Roman"/>
          <w:sz w:val="31"/>
          <w:szCs w:val="31"/>
          <w:b/>
          <w:bCs/>
          <w:spacing w:val="4"/>
        </w:rPr>
        <w:t>3</w:t>
      </w:r>
      <w:r>
        <w:rPr>
          <w:rFonts w:ascii="Times New Roman" w:hAnsi="Times New Roman" w:eastAsia="Times New Roman" w:cs="Times New Roman"/>
          <w:sz w:val="31"/>
          <w:szCs w:val="31"/>
          <w:b/>
          <w:bCs/>
          <w:spacing w:val="9"/>
        </w:rPr>
        <w:t xml:space="preserve">    </w:t>
      </w:r>
      <w:r>
        <w:rPr>
          <w:rFonts w:ascii="FangSong" w:hAnsi="FangSong" w:eastAsia="FangSong" w:cs="FangSong"/>
          <w:sz w:val="31"/>
          <w:szCs w:val="31"/>
          <w:b/>
          <w:bCs/>
          <w:spacing w:val="4"/>
        </w:rPr>
        <w:t>项目水土保持评价</w:t>
      </w:r>
    </w:p>
    <w:p>
      <w:pPr>
        <w:pStyle w:val="BodyText"/>
        <w:spacing w:line="266" w:lineRule="auto"/>
        <w:rPr/>
      </w:pPr>
      <w:r/>
    </w:p>
    <w:p>
      <w:pPr>
        <w:ind w:left="148"/>
        <w:spacing w:before="97" w:line="217"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2"/>
        </w:rPr>
        <w:t>3.1  </w:t>
      </w:r>
      <w:r>
        <w:rPr>
          <w:rFonts w:ascii="FangSong" w:hAnsi="FangSong" w:eastAsia="FangSong" w:cs="FangSong"/>
          <w:sz w:val="30"/>
          <w:szCs w:val="30"/>
          <w:b/>
          <w:bCs/>
          <w:spacing w:val="-2"/>
        </w:rPr>
        <w:t>主体工程选线水土保持评价</w:t>
      </w:r>
    </w:p>
    <w:p>
      <w:pPr>
        <w:pStyle w:val="BodyText"/>
        <w:spacing w:line="266" w:lineRule="auto"/>
        <w:rPr/>
      </w:pPr>
      <w:r/>
    </w:p>
    <w:p>
      <w:pPr>
        <w:ind w:left="159" w:right="144" w:firstLine="481"/>
        <w:spacing w:before="78" w:line="359" w:lineRule="auto"/>
        <w:jc w:val="both"/>
        <w:rPr>
          <w:rFonts w:ascii="FangSong" w:hAnsi="FangSong" w:eastAsia="FangSong" w:cs="FangSong"/>
          <w:sz w:val="24"/>
          <w:szCs w:val="24"/>
        </w:rPr>
      </w:pPr>
      <w:r>
        <w:rPr>
          <w:rFonts w:ascii="FangSong" w:hAnsi="FangSong" w:eastAsia="FangSong" w:cs="FangSong"/>
          <w:sz w:val="24"/>
          <w:szCs w:val="24"/>
          <w:spacing w:val="-8"/>
        </w:rPr>
        <w:t>根据《中华人民共和国水土保持法》（</w:t>
      </w:r>
      <w:r>
        <w:rPr>
          <w:rFonts w:ascii="Times New Roman" w:hAnsi="Times New Roman" w:eastAsia="Times New Roman" w:cs="Times New Roman"/>
          <w:sz w:val="24"/>
          <w:szCs w:val="24"/>
          <w:spacing w:val="-8"/>
        </w:rPr>
        <w:t>1991</w:t>
      </w:r>
      <w:r>
        <w:rPr>
          <w:rFonts w:ascii="Times New Roman" w:hAnsi="Times New Roman" w:eastAsia="Times New Roman" w:cs="Times New Roman"/>
          <w:sz w:val="24"/>
          <w:szCs w:val="24"/>
          <w:spacing w:val="46"/>
          <w:w w:val="101"/>
        </w:rPr>
        <w:t xml:space="preserve"> </w:t>
      </w:r>
      <w:r>
        <w:rPr>
          <w:rFonts w:ascii="FangSong" w:hAnsi="FangSong" w:eastAsia="FangSong" w:cs="FangSong"/>
          <w:sz w:val="24"/>
          <w:szCs w:val="24"/>
          <w:spacing w:val="-8"/>
        </w:rPr>
        <w:t>年</w:t>
      </w:r>
      <w:r>
        <w:rPr>
          <w:rFonts w:ascii="FangSong" w:hAnsi="FangSong" w:eastAsia="FangSong" w:cs="FangSong"/>
          <w:sz w:val="24"/>
          <w:szCs w:val="24"/>
          <w:spacing w:val="-38"/>
        </w:rPr>
        <w:t xml:space="preserve"> </w:t>
      </w:r>
      <w:r>
        <w:rPr>
          <w:rFonts w:ascii="Times New Roman" w:hAnsi="Times New Roman" w:eastAsia="Times New Roman" w:cs="Times New Roman"/>
          <w:sz w:val="24"/>
          <w:szCs w:val="24"/>
          <w:spacing w:val="-8"/>
        </w:rPr>
        <w:t>6</w:t>
      </w:r>
      <w:r>
        <w:rPr>
          <w:rFonts w:ascii="Times New Roman" w:hAnsi="Times New Roman" w:eastAsia="Times New Roman" w:cs="Times New Roman"/>
          <w:sz w:val="24"/>
          <w:szCs w:val="24"/>
          <w:spacing w:val="39"/>
          <w:w w:val="101"/>
        </w:rPr>
        <w:t xml:space="preserve"> </w:t>
      </w:r>
      <w:r>
        <w:rPr>
          <w:rFonts w:ascii="FangSong" w:hAnsi="FangSong" w:eastAsia="FangSong" w:cs="FangSong"/>
          <w:sz w:val="24"/>
          <w:szCs w:val="24"/>
          <w:spacing w:val="-8"/>
        </w:rPr>
        <w:t>月</w:t>
      </w:r>
      <w:r>
        <w:rPr>
          <w:rFonts w:ascii="FangSong" w:hAnsi="FangSong" w:eastAsia="FangSong" w:cs="FangSong"/>
          <w:sz w:val="24"/>
          <w:szCs w:val="24"/>
          <w:spacing w:val="-43"/>
        </w:rPr>
        <w:t xml:space="preserve"> </w:t>
      </w:r>
      <w:r>
        <w:rPr>
          <w:rFonts w:ascii="Times New Roman" w:hAnsi="Times New Roman" w:eastAsia="Times New Roman" w:cs="Times New Roman"/>
          <w:sz w:val="24"/>
          <w:szCs w:val="24"/>
          <w:spacing w:val="-8"/>
        </w:rPr>
        <w:t>29  </w:t>
      </w:r>
      <w:r>
        <w:rPr>
          <w:rFonts w:ascii="FangSong" w:hAnsi="FangSong" w:eastAsia="FangSong" w:cs="FangSong"/>
          <w:sz w:val="24"/>
          <w:szCs w:val="24"/>
          <w:spacing w:val="-8"/>
        </w:rPr>
        <w:t>日通过，</w:t>
      </w:r>
      <w:r>
        <w:rPr>
          <w:rFonts w:ascii="FangSong" w:hAnsi="FangSong" w:eastAsia="FangSong" w:cs="FangSong"/>
          <w:sz w:val="24"/>
          <w:szCs w:val="24"/>
          <w:spacing w:val="-8"/>
        </w:rPr>
        <w:t xml:space="preserve"> </w:t>
      </w:r>
      <w:r>
        <w:rPr>
          <w:rFonts w:ascii="Times New Roman" w:hAnsi="Times New Roman" w:eastAsia="Times New Roman" w:cs="Times New Roman"/>
          <w:sz w:val="24"/>
          <w:szCs w:val="24"/>
          <w:spacing w:val="-8"/>
        </w:rPr>
        <w:t>2010</w:t>
      </w:r>
      <w:r>
        <w:rPr>
          <w:rFonts w:ascii="Times New Roman" w:hAnsi="Times New Roman" w:eastAsia="Times New Roman" w:cs="Times New Roman"/>
          <w:sz w:val="24"/>
          <w:szCs w:val="24"/>
          <w:spacing w:val="32"/>
          <w:w w:val="101"/>
        </w:rPr>
        <w:t xml:space="preserve"> </w:t>
      </w:r>
      <w:r>
        <w:rPr>
          <w:rFonts w:ascii="FangSong" w:hAnsi="FangSong" w:eastAsia="FangSong" w:cs="FangSong"/>
          <w:sz w:val="24"/>
          <w:szCs w:val="24"/>
          <w:spacing w:val="-8"/>
        </w:rPr>
        <w:t>年</w:t>
      </w:r>
      <w:r>
        <w:rPr>
          <w:rFonts w:ascii="FangSong" w:hAnsi="FangSong" w:eastAsia="FangSong" w:cs="FangSong"/>
          <w:sz w:val="24"/>
          <w:szCs w:val="24"/>
          <w:spacing w:val="-8"/>
        </w:rPr>
        <w:t xml:space="preserve"> </w:t>
      </w:r>
      <w:r>
        <w:rPr>
          <w:rFonts w:ascii="Times New Roman" w:hAnsi="Times New Roman" w:eastAsia="Times New Roman" w:cs="Times New Roman"/>
          <w:sz w:val="24"/>
          <w:szCs w:val="24"/>
          <w:spacing w:val="-8"/>
        </w:rPr>
        <w:t>12</w:t>
      </w:r>
      <w:r>
        <w:rPr>
          <w:rFonts w:ascii="Times New Roman" w:hAnsi="Times New Roman" w:eastAsia="Times New Roman" w:cs="Times New Roman"/>
          <w:sz w:val="24"/>
          <w:szCs w:val="24"/>
        </w:rPr>
        <w:t xml:space="preserve"> </w:t>
      </w:r>
      <w:r>
        <w:rPr>
          <w:rFonts w:ascii="FangSong" w:hAnsi="FangSong" w:eastAsia="FangSong" w:cs="FangSong"/>
          <w:sz w:val="24"/>
          <w:szCs w:val="24"/>
          <w:spacing w:val="-13"/>
        </w:rPr>
        <w:t>月</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13"/>
        </w:rPr>
        <w:t>25  </w:t>
      </w:r>
      <w:r>
        <w:rPr>
          <w:rFonts w:ascii="FangSong" w:hAnsi="FangSong" w:eastAsia="FangSong" w:cs="FangSong"/>
          <w:sz w:val="24"/>
          <w:szCs w:val="24"/>
          <w:spacing w:val="-13"/>
        </w:rPr>
        <w:t>日修订执行）的要求、四川省《中华人民共和国水土保持法》实施办法（</w:t>
      </w:r>
      <w:r>
        <w:rPr>
          <w:rFonts w:ascii="Times New Roman" w:hAnsi="Times New Roman" w:eastAsia="Times New Roman" w:cs="Times New Roman"/>
          <w:sz w:val="24"/>
          <w:szCs w:val="24"/>
          <w:spacing w:val="-13"/>
        </w:rPr>
        <w:t>2</w:t>
      </w:r>
      <w:r>
        <w:rPr>
          <w:rFonts w:ascii="Times New Roman" w:hAnsi="Times New Roman" w:eastAsia="Times New Roman" w:cs="Times New Roman"/>
          <w:sz w:val="24"/>
          <w:szCs w:val="24"/>
          <w:spacing w:val="-14"/>
        </w:rPr>
        <w:t>012</w:t>
      </w:r>
      <w:r>
        <w:rPr>
          <w:rFonts w:ascii="Times New Roman" w:hAnsi="Times New Roman" w:eastAsia="Times New Roman" w:cs="Times New Roman"/>
          <w:sz w:val="24"/>
          <w:szCs w:val="24"/>
        </w:rPr>
        <w:t xml:space="preserve"> </w:t>
      </w:r>
      <w:r>
        <w:rPr>
          <w:rFonts w:ascii="FangSong" w:hAnsi="FangSong" w:eastAsia="FangSong" w:cs="FangSong"/>
          <w:sz w:val="24"/>
          <w:szCs w:val="24"/>
          <w:spacing w:val="-10"/>
        </w:rPr>
        <w:t>年</w:t>
      </w:r>
      <w:r>
        <w:rPr>
          <w:rFonts w:ascii="FangSong" w:hAnsi="FangSong" w:eastAsia="FangSong" w:cs="FangSong"/>
          <w:sz w:val="24"/>
          <w:szCs w:val="24"/>
          <w:spacing w:val="-10"/>
        </w:rPr>
        <w:t xml:space="preserve"> </w:t>
      </w:r>
      <w:r>
        <w:rPr>
          <w:rFonts w:ascii="Times New Roman" w:hAnsi="Times New Roman" w:eastAsia="Times New Roman" w:cs="Times New Roman"/>
          <w:sz w:val="24"/>
          <w:szCs w:val="24"/>
          <w:spacing w:val="-10"/>
        </w:rPr>
        <w:t>9</w:t>
      </w:r>
      <w:r>
        <w:rPr>
          <w:rFonts w:ascii="Times New Roman" w:hAnsi="Times New Roman" w:eastAsia="Times New Roman" w:cs="Times New Roman"/>
          <w:sz w:val="24"/>
          <w:szCs w:val="24"/>
          <w:spacing w:val="16"/>
        </w:rPr>
        <w:t xml:space="preserve">  </w:t>
      </w:r>
      <w:r>
        <w:rPr>
          <w:rFonts w:ascii="FangSong" w:hAnsi="FangSong" w:eastAsia="FangSong" w:cs="FangSong"/>
          <w:sz w:val="24"/>
          <w:szCs w:val="24"/>
          <w:spacing w:val="-10"/>
        </w:rPr>
        <w:t>月</w:t>
      </w:r>
      <w:r>
        <w:rPr>
          <w:rFonts w:ascii="FangSong" w:hAnsi="FangSong" w:eastAsia="FangSong" w:cs="FangSong"/>
          <w:sz w:val="24"/>
          <w:szCs w:val="24"/>
          <w:spacing w:val="-10"/>
        </w:rPr>
        <w:t xml:space="preserve"> </w:t>
      </w:r>
      <w:r>
        <w:rPr>
          <w:rFonts w:ascii="Times New Roman" w:hAnsi="Times New Roman" w:eastAsia="Times New Roman" w:cs="Times New Roman"/>
          <w:sz w:val="24"/>
          <w:szCs w:val="24"/>
          <w:spacing w:val="-10"/>
        </w:rPr>
        <w:t>21   </w:t>
      </w:r>
      <w:r>
        <w:rPr>
          <w:rFonts w:ascii="FangSong" w:hAnsi="FangSong" w:eastAsia="FangSong" w:cs="FangSong"/>
          <w:sz w:val="24"/>
          <w:szCs w:val="24"/>
          <w:spacing w:val="-10"/>
        </w:rPr>
        <w:t>日通过，</w:t>
      </w:r>
      <w:r>
        <w:rPr>
          <w:rFonts w:ascii="FangSong" w:hAnsi="FangSong" w:eastAsia="FangSong" w:cs="FangSong"/>
          <w:sz w:val="24"/>
          <w:szCs w:val="24"/>
          <w:spacing w:val="-10"/>
        </w:rPr>
        <w:t xml:space="preserve"> </w:t>
      </w:r>
      <w:r>
        <w:rPr>
          <w:rFonts w:ascii="Times New Roman" w:hAnsi="Times New Roman" w:eastAsia="Times New Roman" w:cs="Times New Roman"/>
          <w:sz w:val="24"/>
          <w:szCs w:val="24"/>
          <w:spacing w:val="-10"/>
        </w:rPr>
        <w:t>2012  </w:t>
      </w:r>
      <w:r>
        <w:rPr>
          <w:rFonts w:ascii="FangSong" w:hAnsi="FangSong" w:eastAsia="FangSong" w:cs="FangSong"/>
          <w:sz w:val="24"/>
          <w:szCs w:val="24"/>
          <w:spacing w:val="-10"/>
        </w:rPr>
        <w:t>年</w:t>
      </w:r>
      <w:r>
        <w:rPr>
          <w:rFonts w:ascii="FangSong" w:hAnsi="FangSong" w:eastAsia="FangSong" w:cs="FangSong"/>
          <w:sz w:val="24"/>
          <w:szCs w:val="24"/>
          <w:spacing w:val="-10"/>
        </w:rPr>
        <w:t xml:space="preserve"> </w:t>
      </w:r>
      <w:r>
        <w:rPr>
          <w:rFonts w:ascii="Times New Roman" w:hAnsi="Times New Roman" w:eastAsia="Times New Roman" w:cs="Times New Roman"/>
          <w:sz w:val="24"/>
          <w:szCs w:val="24"/>
          <w:spacing w:val="-10"/>
        </w:rPr>
        <w:t>12  </w:t>
      </w:r>
      <w:r>
        <w:rPr>
          <w:rFonts w:ascii="FangSong" w:hAnsi="FangSong" w:eastAsia="FangSong" w:cs="FangSong"/>
          <w:sz w:val="24"/>
          <w:szCs w:val="24"/>
          <w:spacing w:val="-10"/>
        </w:rPr>
        <w:t>月</w:t>
      </w:r>
      <w:r>
        <w:rPr>
          <w:rFonts w:ascii="FangSong" w:hAnsi="FangSong" w:eastAsia="FangSong" w:cs="FangSong"/>
          <w:sz w:val="24"/>
          <w:szCs w:val="24"/>
          <w:spacing w:val="-10"/>
        </w:rPr>
        <w:t xml:space="preserve"> </w:t>
      </w:r>
      <w:r>
        <w:rPr>
          <w:rFonts w:ascii="Times New Roman" w:hAnsi="Times New Roman" w:eastAsia="Times New Roman" w:cs="Times New Roman"/>
          <w:sz w:val="24"/>
          <w:szCs w:val="24"/>
          <w:spacing w:val="-10"/>
        </w:rPr>
        <w:t>1</w:t>
      </w:r>
      <w:r>
        <w:rPr>
          <w:rFonts w:ascii="Times New Roman" w:hAnsi="Times New Roman" w:eastAsia="Times New Roman" w:cs="Times New Roman"/>
          <w:sz w:val="24"/>
          <w:szCs w:val="24"/>
          <w:spacing w:val="11"/>
        </w:rPr>
        <w:t xml:space="preserve">  </w:t>
      </w:r>
      <w:r>
        <w:rPr>
          <w:rFonts w:ascii="FangSong" w:hAnsi="FangSong" w:eastAsia="FangSong" w:cs="FangSong"/>
          <w:sz w:val="24"/>
          <w:szCs w:val="24"/>
          <w:spacing w:val="-10"/>
        </w:rPr>
        <w:t>日施行）和《生产建设项目水土保持技术</w:t>
      </w:r>
      <w:r>
        <w:rPr>
          <w:rFonts w:ascii="FangSong" w:hAnsi="FangSong" w:eastAsia="FangSong" w:cs="FangSong"/>
          <w:sz w:val="24"/>
          <w:szCs w:val="24"/>
          <w:spacing w:val="1"/>
        </w:rPr>
        <w:t xml:space="preserve"> </w:t>
      </w:r>
      <w:r>
        <w:rPr>
          <w:rFonts w:ascii="FangSong" w:hAnsi="FangSong" w:eastAsia="FangSong" w:cs="FangSong"/>
          <w:sz w:val="24"/>
          <w:szCs w:val="24"/>
          <w:spacing w:val="-3"/>
        </w:rPr>
        <w:t>标准》（</w:t>
      </w:r>
      <w:r>
        <w:rPr>
          <w:rFonts w:ascii="Times New Roman" w:hAnsi="Times New Roman" w:eastAsia="Times New Roman" w:cs="Times New Roman"/>
          <w:sz w:val="24"/>
          <w:szCs w:val="24"/>
          <w:spacing w:val="-3"/>
        </w:rPr>
        <w:t>GB50433-2018</w:t>
      </w:r>
      <w:r>
        <w:rPr>
          <w:rFonts w:ascii="FangSong" w:hAnsi="FangSong" w:eastAsia="FangSong" w:cs="FangSong"/>
          <w:sz w:val="24"/>
          <w:szCs w:val="24"/>
          <w:spacing w:val="-23"/>
        </w:rPr>
        <w:t>），</w:t>
      </w:r>
      <w:r>
        <w:rPr>
          <w:rFonts w:ascii="FangSong" w:hAnsi="FangSong" w:eastAsia="FangSong" w:cs="FangSong"/>
          <w:sz w:val="24"/>
          <w:szCs w:val="24"/>
          <w:spacing w:val="-3"/>
        </w:rPr>
        <w:t>本项目水土保持制约性因素分析与评价主要分为以下</w:t>
      </w:r>
    </w:p>
    <w:p>
      <w:pPr>
        <w:ind w:left="164"/>
        <w:spacing w:before="1" w:line="218" w:lineRule="auto"/>
        <w:rPr>
          <w:rFonts w:ascii="FangSong" w:hAnsi="FangSong" w:eastAsia="FangSong" w:cs="FangSong"/>
          <w:sz w:val="24"/>
          <w:szCs w:val="24"/>
        </w:rPr>
      </w:pPr>
      <w:r>
        <w:rPr>
          <w:rFonts w:ascii="FangSong" w:hAnsi="FangSong" w:eastAsia="FangSong" w:cs="FangSong"/>
          <w:sz w:val="24"/>
          <w:szCs w:val="24"/>
          <w:spacing w:val="-9"/>
        </w:rPr>
        <w:t>几个方面。</w:t>
      </w:r>
    </w:p>
    <w:p>
      <w:pPr>
        <w:ind w:left="519"/>
        <w:spacing w:before="180" w:line="217"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1</w:t>
      </w:r>
      <w:r>
        <w:rPr>
          <w:rFonts w:ascii="FangSong" w:hAnsi="FangSong" w:eastAsia="FangSong" w:cs="FangSong"/>
          <w:sz w:val="24"/>
          <w:szCs w:val="24"/>
          <w:spacing w:val="-2"/>
        </w:rPr>
        <w:t>）《中华人民共和国水土保持法》制约因素分析</w:t>
      </w:r>
    </w:p>
    <w:p>
      <w:pPr>
        <w:ind w:left="2644"/>
        <w:spacing w:before="180" w:line="218" w:lineRule="auto"/>
        <w:rPr>
          <w:rFonts w:ascii="FangSong" w:hAnsi="FangSong" w:eastAsia="FangSong" w:cs="FangSong"/>
          <w:sz w:val="21"/>
          <w:szCs w:val="21"/>
        </w:rPr>
      </w:pPr>
      <w:r>
        <w:rPr>
          <w:rFonts w:ascii="FangSong" w:hAnsi="FangSong" w:eastAsia="FangSong" w:cs="FangSong"/>
          <w:sz w:val="21"/>
          <w:szCs w:val="21"/>
          <w:b/>
          <w:bCs/>
          <w:spacing w:val="-2"/>
        </w:rPr>
        <w:t>表</w:t>
      </w:r>
      <w:r>
        <w:rPr>
          <w:rFonts w:ascii="FangSong" w:hAnsi="FangSong" w:eastAsia="FangSong" w:cs="FangSong"/>
          <w:sz w:val="21"/>
          <w:szCs w:val="21"/>
          <w:spacing w:val="-43"/>
        </w:rPr>
        <w:t xml:space="preserve"> </w:t>
      </w:r>
      <w:r>
        <w:rPr>
          <w:rFonts w:ascii="Times New Roman" w:hAnsi="Times New Roman" w:eastAsia="Times New Roman" w:cs="Times New Roman"/>
          <w:sz w:val="21"/>
          <w:szCs w:val="21"/>
          <w:b/>
          <w:bCs/>
          <w:spacing w:val="-2"/>
        </w:rPr>
        <w:t>3.1-1  </w:t>
      </w:r>
      <w:r>
        <w:rPr>
          <w:rFonts w:ascii="FangSong" w:hAnsi="FangSong" w:eastAsia="FangSong" w:cs="FangSong"/>
          <w:sz w:val="21"/>
          <w:szCs w:val="21"/>
          <w:b/>
          <w:bCs/>
          <w:spacing w:val="-2"/>
        </w:rPr>
        <w:t>水土保持制约因素分析与评价表</w:t>
      </w:r>
    </w:p>
    <w:p>
      <w:pPr>
        <w:spacing w:line="130" w:lineRule="exact"/>
        <w:rPr/>
      </w:pPr>
      <w:r/>
    </w:p>
    <w:tbl>
      <w:tblPr>
        <w:tblStyle w:val="TableNormal"/>
        <w:tblW w:w="859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67"/>
        <w:gridCol w:w="4484"/>
        <w:gridCol w:w="2620"/>
        <w:gridCol w:w="719"/>
      </w:tblGrid>
      <w:tr>
        <w:trPr>
          <w:trHeight w:val="462" w:hRule="atLeast"/>
        </w:trPr>
        <w:tc>
          <w:tcPr>
            <w:tcW w:w="767" w:type="dxa"/>
            <w:vAlign w:val="top"/>
          </w:tcPr>
          <w:p>
            <w:pPr>
              <w:ind w:left="181"/>
              <w:spacing w:before="125" w:line="219" w:lineRule="auto"/>
              <w:rPr>
                <w:rFonts w:ascii="FangSong" w:hAnsi="FangSong" w:eastAsia="FangSong" w:cs="FangSong"/>
                <w:sz w:val="21"/>
                <w:szCs w:val="21"/>
              </w:rPr>
            </w:pPr>
            <w:r>
              <w:rPr>
                <w:rFonts w:ascii="FangSong" w:hAnsi="FangSong" w:eastAsia="FangSong" w:cs="FangSong"/>
                <w:sz w:val="21"/>
                <w:szCs w:val="21"/>
                <w:b/>
                <w:bCs/>
                <w:spacing w:val="-6"/>
              </w:rPr>
              <w:t>序号</w:t>
            </w:r>
          </w:p>
        </w:tc>
        <w:tc>
          <w:tcPr>
            <w:tcW w:w="4484" w:type="dxa"/>
            <w:vAlign w:val="top"/>
          </w:tcPr>
          <w:p>
            <w:pPr>
              <w:ind w:left="560"/>
              <w:spacing w:before="125" w:line="218" w:lineRule="auto"/>
              <w:rPr>
                <w:rFonts w:ascii="FangSong" w:hAnsi="FangSong" w:eastAsia="FangSong" w:cs="FangSong"/>
                <w:sz w:val="21"/>
                <w:szCs w:val="21"/>
              </w:rPr>
            </w:pPr>
            <w:r>
              <w:rPr>
                <w:rFonts w:ascii="FangSong" w:hAnsi="FangSong" w:eastAsia="FangSong" w:cs="FangSong"/>
                <w:sz w:val="21"/>
                <w:szCs w:val="21"/>
                <w:b/>
                <w:bCs/>
                <w:spacing w:val="-3"/>
              </w:rPr>
              <w:t>《中华人民共和国水土保持法》条文</w:t>
            </w:r>
          </w:p>
        </w:tc>
        <w:tc>
          <w:tcPr>
            <w:tcW w:w="2620" w:type="dxa"/>
            <w:vAlign w:val="top"/>
          </w:tcPr>
          <w:p>
            <w:pPr>
              <w:ind w:left="795"/>
              <w:spacing w:before="125" w:line="219" w:lineRule="auto"/>
              <w:rPr>
                <w:rFonts w:ascii="FangSong" w:hAnsi="FangSong" w:eastAsia="FangSong" w:cs="FangSong"/>
                <w:sz w:val="21"/>
                <w:szCs w:val="21"/>
              </w:rPr>
            </w:pPr>
            <w:r>
              <w:rPr>
                <w:rFonts w:ascii="FangSong" w:hAnsi="FangSong" w:eastAsia="FangSong" w:cs="FangSong"/>
                <w:sz w:val="21"/>
                <w:szCs w:val="21"/>
                <w:b/>
                <w:bCs/>
                <w:spacing w:val="-4"/>
              </w:rPr>
              <w:t>本项目情况</w:t>
            </w:r>
          </w:p>
        </w:tc>
        <w:tc>
          <w:tcPr>
            <w:tcW w:w="719" w:type="dxa"/>
            <w:vAlign w:val="top"/>
          </w:tcPr>
          <w:p>
            <w:pPr>
              <w:ind w:left="23"/>
              <w:spacing w:before="125" w:line="217" w:lineRule="auto"/>
              <w:rPr>
                <w:rFonts w:ascii="FangSong" w:hAnsi="FangSong" w:eastAsia="FangSong" w:cs="FangSong"/>
                <w:sz w:val="21"/>
                <w:szCs w:val="21"/>
              </w:rPr>
            </w:pPr>
            <w:r>
              <w:rPr>
                <w:rFonts w:ascii="FangSong" w:hAnsi="FangSong" w:eastAsia="FangSong" w:cs="FangSong"/>
                <w:sz w:val="21"/>
                <w:szCs w:val="21"/>
                <w:b/>
                <w:bCs/>
                <w:spacing w:val="-6"/>
              </w:rPr>
              <w:t>符合性</w:t>
            </w:r>
          </w:p>
        </w:tc>
      </w:tr>
      <w:tr>
        <w:trPr>
          <w:trHeight w:val="1439" w:hRule="atLeast"/>
        </w:trPr>
        <w:tc>
          <w:tcPr>
            <w:tcW w:w="767" w:type="dxa"/>
            <w:vAlign w:val="top"/>
          </w:tcPr>
          <w:p>
            <w:pPr>
              <w:spacing w:line="294" w:lineRule="auto"/>
              <w:rPr>
                <w:rFonts w:ascii="Arial"/>
                <w:sz w:val="21"/>
              </w:rPr>
            </w:pPr>
            <w:r/>
          </w:p>
          <w:p>
            <w:pPr>
              <w:spacing w:line="294" w:lineRule="auto"/>
              <w:rPr>
                <w:rFonts w:ascii="Arial"/>
                <w:sz w:val="21"/>
              </w:rPr>
            </w:pPr>
            <w:r/>
          </w:p>
          <w:p>
            <w:pPr>
              <w:ind w:left="35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4484" w:type="dxa"/>
            <w:vAlign w:val="top"/>
          </w:tcPr>
          <w:p>
            <w:pPr>
              <w:ind w:left="15" w:right="66" w:firstLine="5"/>
              <w:spacing w:before="74" w:line="291" w:lineRule="auto"/>
              <w:jc w:val="both"/>
              <w:rPr>
                <w:rFonts w:ascii="FangSong" w:hAnsi="FangSong" w:eastAsia="FangSong" w:cs="FangSong"/>
                <w:sz w:val="21"/>
                <w:szCs w:val="21"/>
              </w:rPr>
            </w:pPr>
            <w:r>
              <w:rPr>
                <w:rFonts w:ascii="FangSong" w:hAnsi="FangSong" w:eastAsia="FangSong" w:cs="FangSong"/>
                <w:sz w:val="21"/>
                <w:szCs w:val="21"/>
                <w:b/>
                <w:bCs/>
                <w:spacing w:val="-2"/>
              </w:rPr>
              <w:t>第十七条</w:t>
            </w:r>
            <w:r>
              <w:rPr>
                <w:rFonts w:ascii="FangSong" w:hAnsi="FangSong" w:eastAsia="FangSong" w:cs="FangSong"/>
                <w:sz w:val="21"/>
                <w:szCs w:val="21"/>
                <w:spacing w:val="-2"/>
              </w:rPr>
              <w:t xml:space="preserve"> </w:t>
            </w:r>
            <w:r>
              <w:rPr>
                <w:rFonts w:ascii="FangSong" w:hAnsi="FangSong" w:eastAsia="FangSong" w:cs="FangSong"/>
                <w:sz w:val="21"/>
                <w:szCs w:val="21"/>
                <w:spacing w:val="-2"/>
              </w:rPr>
              <w:t>禁止在崩塌、滑坡危险区和泥石流易</w:t>
            </w:r>
            <w:r>
              <w:rPr>
                <w:rFonts w:ascii="FangSong" w:hAnsi="FangSong" w:eastAsia="FangSong" w:cs="FangSong"/>
                <w:sz w:val="21"/>
                <w:szCs w:val="21"/>
                <w:spacing w:val="8"/>
              </w:rPr>
              <w:t xml:space="preserve">  </w:t>
            </w:r>
            <w:r>
              <w:rPr>
                <w:rFonts w:ascii="FangSong" w:hAnsi="FangSong" w:eastAsia="FangSong" w:cs="FangSong"/>
                <w:sz w:val="21"/>
                <w:szCs w:val="21"/>
                <w:spacing w:val="-1"/>
              </w:rPr>
              <w:t>发区从事取土、挖砂、采石等可能造成的水土流</w:t>
            </w:r>
            <w:r>
              <w:rPr>
                <w:rFonts w:ascii="FangSong" w:hAnsi="FangSong" w:eastAsia="FangSong" w:cs="FangSong"/>
                <w:sz w:val="21"/>
                <w:szCs w:val="21"/>
                <w:spacing w:val="6"/>
              </w:rPr>
              <w:t xml:space="preserve"> </w:t>
            </w:r>
            <w:r>
              <w:rPr>
                <w:rFonts w:ascii="FangSong" w:hAnsi="FangSong" w:eastAsia="FangSong" w:cs="FangSong"/>
                <w:sz w:val="21"/>
                <w:szCs w:val="21"/>
                <w:spacing w:val="-1"/>
              </w:rPr>
              <w:t>失的活动。崩塌、滑坡危险区和泥石流易发区的</w:t>
            </w:r>
            <w:r>
              <w:rPr>
                <w:rFonts w:ascii="FangSong" w:hAnsi="FangSong" w:eastAsia="FangSong" w:cs="FangSong"/>
                <w:sz w:val="21"/>
                <w:szCs w:val="21"/>
                <w:spacing w:val="6"/>
              </w:rPr>
              <w:t xml:space="preserve"> </w:t>
            </w:r>
            <w:r>
              <w:rPr>
                <w:rFonts w:ascii="FangSong" w:hAnsi="FangSong" w:eastAsia="FangSong" w:cs="FangSong"/>
                <w:sz w:val="21"/>
                <w:szCs w:val="21"/>
                <w:spacing w:val="-9"/>
              </w:rPr>
              <w:t>范围，</w:t>
            </w:r>
            <w:r>
              <w:rPr>
                <w:rFonts w:ascii="FangSong" w:hAnsi="FangSong" w:eastAsia="FangSong" w:cs="FangSong"/>
                <w:sz w:val="21"/>
                <w:szCs w:val="21"/>
                <w:spacing w:val="47"/>
              </w:rPr>
              <w:t xml:space="preserve"> </w:t>
            </w:r>
            <w:r>
              <w:rPr>
                <w:rFonts w:ascii="FangSong" w:hAnsi="FangSong" w:eastAsia="FangSong" w:cs="FangSong"/>
                <w:sz w:val="21"/>
                <w:szCs w:val="21"/>
                <w:spacing w:val="-9"/>
              </w:rPr>
              <w:t>由县级以上地方人民政府划定并公告。</w:t>
            </w:r>
          </w:p>
        </w:tc>
        <w:tc>
          <w:tcPr>
            <w:tcW w:w="2620" w:type="dxa"/>
            <w:vAlign w:val="top"/>
          </w:tcPr>
          <w:p>
            <w:pPr>
              <w:ind w:left="18" w:right="88"/>
              <w:spacing w:before="252" w:line="284" w:lineRule="auto"/>
              <w:jc w:val="both"/>
              <w:rPr>
                <w:rFonts w:ascii="FangSong" w:hAnsi="FangSong" w:eastAsia="FangSong" w:cs="FangSong"/>
                <w:sz w:val="21"/>
                <w:szCs w:val="21"/>
              </w:rPr>
            </w:pPr>
            <w:r>
              <w:rPr>
                <w:rFonts w:ascii="FangSong" w:hAnsi="FangSong" w:eastAsia="FangSong" w:cs="FangSong"/>
                <w:sz w:val="21"/>
                <w:szCs w:val="21"/>
                <w:spacing w:val="-2"/>
              </w:rPr>
              <w:t>未涉及县级以上地方人民政</w:t>
            </w:r>
            <w:r>
              <w:rPr>
                <w:rFonts w:ascii="FangSong" w:hAnsi="FangSong" w:eastAsia="FangSong" w:cs="FangSong"/>
                <w:sz w:val="21"/>
                <w:szCs w:val="21"/>
                <w:spacing w:val="10"/>
              </w:rPr>
              <w:t xml:space="preserve"> </w:t>
            </w:r>
            <w:r>
              <w:rPr>
                <w:rFonts w:ascii="FangSong" w:hAnsi="FangSong" w:eastAsia="FangSong" w:cs="FangSong"/>
                <w:sz w:val="21"/>
                <w:szCs w:val="21"/>
                <w:spacing w:val="-2"/>
              </w:rPr>
              <w:t>府划定并公告的崩塌、滑坡</w:t>
            </w:r>
            <w:r>
              <w:rPr>
                <w:rFonts w:ascii="FangSong" w:hAnsi="FangSong" w:eastAsia="FangSong" w:cs="FangSong"/>
                <w:sz w:val="21"/>
                <w:szCs w:val="21"/>
                <w:spacing w:val="10"/>
              </w:rPr>
              <w:t xml:space="preserve"> </w:t>
            </w:r>
            <w:r>
              <w:rPr>
                <w:rFonts w:ascii="FangSong" w:hAnsi="FangSong" w:eastAsia="FangSong" w:cs="FangSong"/>
                <w:sz w:val="21"/>
                <w:szCs w:val="21"/>
                <w:spacing w:val="-3"/>
              </w:rPr>
              <w:t>危险区和泥石流易发区。</w:t>
            </w:r>
          </w:p>
        </w:tc>
        <w:tc>
          <w:tcPr>
            <w:tcW w:w="719" w:type="dxa"/>
            <w:vAlign w:val="top"/>
          </w:tcPr>
          <w:p>
            <w:pPr>
              <w:spacing w:line="270" w:lineRule="auto"/>
              <w:rPr>
                <w:rFonts w:ascii="Arial"/>
                <w:sz w:val="21"/>
              </w:rPr>
            </w:pPr>
            <w:r/>
          </w:p>
          <w:p>
            <w:pPr>
              <w:spacing w:line="271" w:lineRule="auto"/>
              <w:rPr>
                <w:rFonts w:ascii="Arial"/>
                <w:sz w:val="21"/>
              </w:rPr>
            </w:pPr>
            <w:r/>
          </w:p>
          <w:p>
            <w:pPr>
              <w:ind w:left="165"/>
              <w:spacing w:before="69" w:line="218" w:lineRule="auto"/>
              <w:rPr>
                <w:rFonts w:ascii="FangSong" w:hAnsi="FangSong" w:eastAsia="FangSong" w:cs="FangSong"/>
                <w:sz w:val="21"/>
                <w:szCs w:val="21"/>
              </w:rPr>
            </w:pPr>
            <w:r>
              <w:rPr>
                <w:rFonts w:ascii="FangSong" w:hAnsi="FangSong" w:eastAsia="FangSong" w:cs="FangSong"/>
                <w:sz w:val="21"/>
                <w:szCs w:val="21"/>
                <w:spacing w:val="-5"/>
              </w:rPr>
              <w:t>符合</w:t>
            </w:r>
          </w:p>
        </w:tc>
      </w:tr>
      <w:tr>
        <w:trPr>
          <w:trHeight w:val="1082" w:hRule="atLeast"/>
        </w:trPr>
        <w:tc>
          <w:tcPr>
            <w:tcW w:w="767" w:type="dxa"/>
            <w:vAlign w:val="top"/>
          </w:tcPr>
          <w:p>
            <w:pPr>
              <w:spacing w:line="410" w:lineRule="auto"/>
              <w:rPr>
                <w:rFonts w:ascii="Arial"/>
                <w:sz w:val="21"/>
              </w:rPr>
            </w:pPr>
            <w:r/>
          </w:p>
          <w:p>
            <w:pPr>
              <w:ind w:left="33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484" w:type="dxa"/>
            <w:vAlign w:val="top"/>
          </w:tcPr>
          <w:p>
            <w:pPr>
              <w:ind w:left="14" w:right="66" w:firstLine="6"/>
              <w:spacing w:before="76" w:line="283" w:lineRule="auto"/>
              <w:jc w:val="both"/>
              <w:rPr>
                <w:rFonts w:ascii="FangSong" w:hAnsi="FangSong" w:eastAsia="FangSong" w:cs="FangSong"/>
                <w:sz w:val="21"/>
                <w:szCs w:val="21"/>
              </w:rPr>
            </w:pPr>
            <w:r>
              <w:rPr>
                <w:rFonts w:ascii="FangSong" w:hAnsi="FangSong" w:eastAsia="FangSong" w:cs="FangSong"/>
                <w:sz w:val="21"/>
                <w:szCs w:val="21"/>
                <w:b/>
                <w:bCs/>
                <w:spacing w:val="-3"/>
              </w:rPr>
              <w:t>第十八条</w:t>
            </w:r>
            <w:r>
              <w:rPr>
                <w:rFonts w:ascii="FangSong" w:hAnsi="FangSong" w:eastAsia="FangSong" w:cs="FangSong"/>
                <w:sz w:val="21"/>
                <w:szCs w:val="21"/>
                <w:spacing w:val="-3"/>
              </w:rPr>
              <w:t xml:space="preserve"> </w:t>
            </w:r>
            <w:r>
              <w:rPr>
                <w:rFonts w:ascii="FangSong" w:hAnsi="FangSong" w:eastAsia="FangSong" w:cs="FangSong"/>
                <w:sz w:val="21"/>
                <w:szCs w:val="21"/>
                <w:spacing w:val="-3"/>
              </w:rPr>
              <w:t>水土流失严重、生态脆弱的地区，应</w:t>
            </w:r>
            <w:r>
              <w:rPr>
                <w:rFonts w:ascii="FangSong" w:hAnsi="FangSong" w:eastAsia="FangSong" w:cs="FangSong"/>
                <w:sz w:val="21"/>
                <w:szCs w:val="21"/>
                <w:spacing w:val="8"/>
              </w:rPr>
              <w:t xml:space="preserve">  </w:t>
            </w:r>
            <w:r>
              <w:rPr>
                <w:rFonts w:ascii="FangSong" w:hAnsi="FangSong" w:eastAsia="FangSong" w:cs="FangSong"/>
                <w:sz w:val="21"/>
                <w:szCs w:val="21"/>
                <w:spacing w:val="-1"/>
              </w:rPr>
              <w:t>当限制或者禁止可能造成水土流失的生产建设活</w:t>
            </w:r>
            <w:r>
              <w:rPr>
                <w:rFonts w:ascii="FangSong" w:hAnsi="FangSong" w:eastAsia="FangSong" w:cs="FangSong"/>
                <w:sz w:val="21"/>
                <w:szCs w:val="21"/>
                <w:spacing w:val="7"/>
              </w:rPr>
              <w:t xml:space="preserve"> </w:t>
            </w:r>
            <w:r>
              <w:rPr>
                <w:rFonts w:ascii="FangSong" w:hAnsi="FangSong" w:eastAsia="FangSong" w:cs="FangSong"/>
                <w:sz w:val="21"/>
                <w:szCs w:val="21"/>
                <w:spacing w:val="-1"/>
              </w:rPr>
              <w:t>动，严格保护植物、沙壳、结皮、地衣等。</w:t>
            </w:r>
          </w:p>
        </w:tc>
        <w:tc>
          <w:tcPr>
            <w:tcW w:w="2620" w:type="dxa"/>
            <w:vAlign w:val="top"/>
          </w:tcPr>
          <w:p>
            <w:pPr>
              <w:ind w:left="18" w:right="88"/>
              <w:spacing w:before="254" w:line="268" w:lineRule="auto"/>
              <w:rPr>
                <w:rFonts w:ascii="FangSong" w:hAnsi="FangSong" w:eastAsia="FangSong" w:cs="FangSong"/>
                <w:sz w:val="21"/>
                <w:szCs w:val="21"/>
              </w:rPr>
            </w:pPr>
            <w:r>
              <w:rPr>
                <w:rFonts w:ascii="FangSong" w:hAnsi="FangSong" w:eastAsia="FangSong" w:cs="FangSong"/>
                <w:sz w:val="21"/>
                <w:szCs w:val="21"/>
                <w:spacing w:val="-2"/>
              </w:rPr>
              <w:t>本项目不涉及水土流失严重</w:t>
            </w:r>
            <w:r>
              <w:rPr>
                <w:rFonts w:ascii="FangSong" w:hAnsi="FangSong" w:eastAsia="FangSong" w:cs="FangSong"/>
                <w:sz w:val="21"/>
                <w:szCs w:val="21"/>
                <w:spacing w:val="10"/>
              </w:rPr>
              <w:t xml:space="preserve"> </w:t>
            </w:r>
            <w:r>
              <w:rPr>
                <w:rFonts w:ascii="FangSong" w:hAnsi="FangSong" w:eastAsia="FangSong" w:cs="FangSong"/>
                <w:sz w:val="21"/>
                <w:szCs w:val="21"/>
                <w:spacing w:val="-17"/>
              </w:rPr>
              <w:t>地区，</w:t>
            </w:r>
            <w:r>
              <w:rPr>
                <w:rFonts w:ascii="FangSong" w:hAnsi="FangSong" w:eastAsia="FangSong" w:cs="FangSong"/>
                <w:sz w:val="21"/>
                <w:szCs w:val="21"/>
                <w:spacing w:val="21"/>
              </w:rPr>
              <w:t xml:space="preserve"> </w:t>
            </w:r>
            <w:r>
              <w:rPr>
                <w:rFonts w:ascii="FangSong" w:hAnsi="FangSong" w:eastAsia="FangSong" w:cs="FangSong"/>
                <w:sz w:val="21"/>
                <w:szCs w:val="21"/>
                <w:spacing w:val="-17"/>
              </w:rPr>
              <w:t>生态环境区。</w:t>
            </w:r>
          </w:p>
        </w:tc>
        <w:tc>
          <w:tcPr>
            <w:tcW w:w="719" w:type="dxa"/>
            <w:vAlign w:val="top"/>
          </w:tcPr>
          <w:p>
            <w:pPr>
              <w:spacing w:line="364" w:lineRule="auto"/>
              <w:rPr>
                <w:rFonts w:ascii="Arial"/>
                <w:sz w:val="21"/>
              </w:rPr>
            </w:pPr>
            <w:r/>
          </w:p>
          <w:p>
            <w:pPr>
              <w:ind w:left="165"/>
              <w:spacing w:before="68" w:line="218" w:lineRule="auto"/>
              <w:rPr>
                <w:rFonts w:ascii="FangSong" w:hAnsi="FangSong" w:eastAsia="FangSong" w:cs="FangSong"/>
                <w:sz w:val="21"/>
                <w:szCs w:val="21"/>
              </w:rPr>
            </w:pPr>
            <w:r>
              <w:rPr>
                <w:rFonts w:ascii="FangSong" w:hAnsi="FangSong" w:eastAsia="FangSong" w:cs="FangSong"/>
                <w:sz w:val="21"/>
                <w:szCs w:val="21"/>
                <w:spacing w:val="-5"/>
              </w:rPr>
              <w:t>符合</w:t>
            </w:r>
          </w:p>
        </w:tc>
      </w:tr>
      <w:tr>
        <w:trPr>
          <w:trHeight w:val="1799" w:hRule="atLeast"/>
        </w:trPr>
        <w:tc>
          <w:tcPr>
            <w:tcW w:w="767" w:type="dxa"/>
            <w:vAlign w:val="top"/>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ind w:left="334"/>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4484" w:type="dxa"/>
            <w:vAlign w:val="top"/>
          </w:tcPr>
          <w:p>
            <w:pPr>
              <w:ind w:left="11" w:right="166" w:firstLine="9"/>
              <w:spacing w:before="74" w:line="268" w:lineRule="auto"/>
              <w:rPr>
                <w:rFonts w:ascii="FangSong" w:hAnsi="FangSong" w:eastAsia="FangSong" w:cs="FangSong"/>
                <w:sz w:val="21"/>
                <w:szCs w:val="21"/>
              </w:rPr>
            </w:pPr>
            <w:r>
              <w:rPr>
                <w:rFonts w:ascii="FangSong" w:hAnsi="FangSong" w:eastAsia="FangSong" w:cs="FangSong"/>
                <w:sz w:val="21"/>
                <w:szCs w:val="21"/>
                <w:b/>
                <w:bCs/>
                <w:spacing w:val="-3"/>
              </w:rPr>
              <w:t>第二十四条</w:t>
            </w:r>
            <w:r>
              <w:rPr>
                <w:rFonts w:ascii="FangSong" w:hAnsi="FangSong" w:eastAsia="FangSong" w:cs="FangSong"/>
                <w:sz w:val="21"/>
                <w:szCs w:val="21"/>
                <w:spacing w:val="33"/>
              </w:rPr>
              <w:t xml:space="preserve"> </w:t>
            </w:r>
            <w:r>
              <w:rPr>
                <w:rFonts w:ascii="FangSong" w:hAnsi="FangSong" w:eastAsia="FangSong" w:cs="FangSong"/>
                <w:sz w:val="21"/>
                <w:szCs w:val="21"/>
                <w:spacing w:val="-3"/>
              </w:rPr>
              <w:t>生产建设项目选址、选线应当避让</w:t>
            </w:r>
            <w:r>
              <w:rPr>
                <w:rFonts w:ascii="FangSong" w:hAnsi="FangSong" w:eastAsia="FangSong" w:cs="FangSong"/>
                <w:sz w:val="21"/>
                <w:szCs w:val="21"/>
              </w:rPr>
              <w:t xml:space="preserve"> </w:t>
            </w:r>
            <w:r>
              <w:rPr>
                <w:rFonts w:ascii="FangSong" w:hAnsi="FangSong" w:eastAsia="FangSong" w:cs="FangSong"/>
                <w:sz w:val="21"/>
                <w:szCs w:val="21"/>
                <w:spacing w:val="-6"/>
              </w:rPr>
              <w:t>水土流失重点预防区和重点治理区，</w:t>
            </w:r>
            <w:r>
              <w:rPr>
                <w:rFonts w:ascii="FangSong" w:hAnsi="FangSong" w:eastAsia="FangSong" w:cs="FangSong"/>
                <w:sz w:val="21"/>
                <w:szCs w:val="21"/>
                <w:spacing w:val="-6"/>
              </w:rPr>
              <w:t xml:space="preserve"> </w:t>
            </w:r>
            <w:r>
              <w:rPr>
                <w:rFonts w:ascii="FangSong" w:hAnsi="FangSong" w:eastAsia="FangSong" w:cs="FangSong"/>
                <w:sz w:val="21"/>
                <w:szCs w:val="21"/>
                <w:spacing w:val="-6"/>
              </w:rPr>
              <w:t>无法避让</w:t>
            </w:r>
          </w:p>
          <w:p>
            <w:pPr>
              <w:ind w:left="13" w:right="66" w:firstLine="10"/>
              <w:spacing w:before="107" w:line="284" w:lineRule="auto"/>
              <w:rPr>
                <w:rFonts w:ascii="FangSong" w:hAnsi="FangSong" w:eastAsia="FangSong" w:cs="FangSong"/>
                <w:sz w:val="21"/>
                <w:szCs w:val="21"/>
              </w:rPr>
            </w:pPr>
            <w:r>
              <w:rPr>
                <w:rFonts w:ascii="FangSong" w:hAnsi="FangSong" w:eastAsia="FangSong" w:cs="FangSong"/>
                <w:sz w:val="21"/>
                <w:szCs w:val="21"/>
                <w:spacing w:val="-10"/>
              </w:rPr>
              <w:t>的，应当提高防治标准，</w:t>
            </w:r>
            <w:r>
              <w:rPr>
                <w:rFonts w:ascii="FangSong" w:hAnsi="FangSong" w:eastAsia="FangSong" w:cs="FangSong"/>
                <w:sz w:val="21"/>
                <w:szCs w:val="21"/>
                <w:spacing w:val="-10"/>
              </w:rPr>
              <w:t xml:space="preserve"> </w:t>
            </w:r>
            <w:r>
              <w:rPr>
                <w:rFonts w:ascii="FangSong" w:hAnsi="FangSong" w:eastAsia="FangSong" w:cs="FangSong"/>
                <w:sz w:val="21"/>
                <w:szCs w:val="21"/>
                <w:spacing w:val="-10"/>
              </w:rPr>
              <w:t>优化施工工艺，</w:t>
            </w:r>
            <w:r>
              <w:rPr>
                <w:rFonts w:ascii="FangSong" w:hAnsi="FangSong" w:eastAsia="FangSong" w:cs="FangSong"/>
                <w:sz w:val="21"/>
                <w:szCs w:val="21"/>
                <w:spacing w:val="-11"/>
              </w:rPr>
              <w:t xml:space="preserve"> </w:t>
            </w:r>
            <w:r>
              <w:rPr>
                <w:rFonts w:ascii="FangSong" w:hAnsi="FangSong" w:eastAsia="FangSong" w:cs="FangSong"/>
                <w:sz w:val="21"/>
                <w:szCs w:val="21"/>
                <w:spacing w:val="-11"/>
              </w:rPr>
              <w:t>减少地</w:t>
            </w:r>
            <w:r>
              <w:rPr>
                <w:rFonts w:ascii="FangSong" w:hAnsi="FangSong" w:eastAsia="FangSong" w:cs="FangSong"/>
                <w:sz w:val="21"/>
                <w:szCs w:val="21"/>
              </w:rPr>
              <w:t xml:space="preserve"> </w:t>
            </w:r>
            <w:r>
              <w:rPr>
                <w:rFonts w:ascii="FangSong" w:hAnsi="FangSong" w:eastAsia="FangSong" w:cs="FangSong"/>
                <w:sz w:val="21"/>
                <w:szCs w:val="21"/>
                <w:spacing w:val="-5"/>
              </w:rPr>
              <w:t>表扰动和植被损坏范围，</w:t>
            </w:r>
            <w:r>
              <w:rPr>
                <w:rFonts w:ascii="FangSong" w:hAnsi="FangSong" w:eastAsia="FangSong" w:cs="FangSong"/>
                <w:sz w:val="21"/>
                <w:szCs w:val="21"/>
                <w:spacing w:val="-13"/>
              </w:rPr>
              <w:t xml:space="preserve"> </w:t>
            </w:r>
            <w:r>
              <w:rPr>
                <w:rFonts w:ascii="FangSong" w:hAnsi="FangSong" w:eastAsia="FangSong" w:cs="FangSong"/>
                <w:sz w:val="21"/>
                <w:szCs w:val="21"/>
                <w:spacing w:val="-5"/>
              </w:rPr>
              <w:t>有效控制可能造成的水</w:t>
            </w:r>
            <w:r>
              <w:rPr>
                <w:rFonts w:ascii="FangSong" w:hAnsi="FangSong" w:eastAsia="FangSong" w:cs="FangSong"/>
                <w:sz w:val="21"/>
                <w:szCs w:val="21"/>
              </w:rPr>
              <w:t xml:space="preserve"> </w:t>
            </w:r>
            <w:r>
              <w:rPr>
                <w:rFonts w:ascii="FangSong" w:hAnsi="FangSong" w:eastAsia="FangSong" w:cs="FangSong"/>
                <w:sz w:val="21"/>
                <w:szCs w:val="21"/>
                <w:spacing w:val="-4"/>
              </w:rPr>
              <w:t>土流失。</w:t>
            </w:r>
          </w:p>
        </w:tc>
        <w:tc>
          <w:tcPr>
            <w:tcW w:w="2620" w:type="dxa"/>
            <w:vAlign w:val="top"/>
          </w:tcPr>
          <w:p>
            <w:pPr>
              <w:ind w:left="18" w:right="88"/>
              <w:spacing w:before="75" w:line="296" w:lineRule="auto"/>
              <w:rPr>
                <w:rFonts w:ascii="FangSong" w:hAnsi="FangSong" w:eastAsia="FangSong" w:cs="FangSong"/>
                <w:sz w:val="21"/>
                <w:szCs w:val="21"/>
              </w:rPr>
            </w:pPr>
            <w:r>
              <w:rPr>
                <w:rFonts w:ascii="FangSong" w:hAnsi="FangSong" w:eastAsia="FangSong" w:cs="FangSong"/>
                <w:sz w:val="21"/>
                <w:szCs w:val="21"/>
                <w:spacing w:val="-3"/>
              </w:rPr>
              <w:t>项目区属于</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spacing w:val="-31"/>
              </w:rPr>
              <w:t xml:space="preserve"> </w:t>
            </w:r>
            <w:r>
              <w:rPr>
                <w:rFonts w:ascii="FangSong" w:hAnsi="FangSong" w:eastAsia="FangSong" w:cs="FangSong"/>
                <w:sz w:val="21"/>
                <w:szCs w:val="21"/>
                <w:spacing w:val="-3"/>
              </w:rPr>
              <w:t>嘉陵江及沱江</w:t>
            </w:r>
            <w:r>
              <w:rPr>
                <w:rFonts w:ascii="FangSong" w:hAnsi="FangSong" w:eastAsia="FangSong" w:cs="FangSong"/>
                <w:sz w:val="21"/>
                <w:szCs w:val="21"/>
              </w:rPr>
              <w:t xml:space="preserve">  </w:t>
            </w:r>
            <w:r>
              <w:rPr>
                <w:rFonts w:ascii="FangSong" w:hAnsi="FangSong" w:eastAsia="FangSong" w:cs="FangSong"/>
                <w:sz w:val="21"/>
                <w:szCs w:val="21"/>
                <w:spacing w:val="-2"/>
              </w:rPr>
              <w:t>中下</w:t>
            </w:r>
            <w:r>
              <w:rPr>
                <w:rFonts w:ascii="FangSong" w:hAnsi="FangSong" w:eastAsia="FangSong" w:cs="FangSong"/>
                <w:sz w:val="21"/>
                <w:szCs w:val="21"/>
                <w:spacing w:val="-2"/>
              </w:rPr>
              <w:t xml:space="preserve"> </w:t>
            </w:r>
            <w:r>
              <w:rPr>
                <w:rFonts w:ascii="FangSong" w:hAnsi="FangSong" w:eastAsia="FangSong" w:cs="FangSong"/>
                <w:sz w:val="21"/>
                <w:szCs w:val="21"/>
                <w:spacing w:val="-2"/>
              </w:rPr>
              <w:t>游国家级水土流失重</w:t>
            </w:r>
            <w:r>
              <w:rPr>
                <w:rFonts w:ascii="FangSong" w:hAnsi="FangSong" w:eastAsia="FangSong" w:cs="FangSong"/>
                <w:sz w:val="21"/>
                <w:szCs w:val="21"/>
                <w:spacing w:val="5"/>
              </w:rPr>
              <w:t xml:space="preserve">  </w:t>
            </w:r>
            <w:r>
              <w:rPr>
                <w:rFonts w:ascii="FangSong" w:hAnsi="FangSong" w:eastAsia="FangSong" w:cs="FangSong"/>
                <w:sz w:val="21"/>
                <w:szCs w:val="21"/>
                <w:spacing w:val="-4"/>
              </w:rPr>
              <w:t>点治理区</w:t>
            </w:r>
            <w:r>
              <w:rPr>
                <w:rFonts w:ascii="Times New Roman" w:hAnsi="Times New Roman" w:eastAsia="Times New Roman" w:cs="Times New Roman"/>
                <w:sz w:val="21"/>
                <w:szCs w:val="21"/>
                <w:spacing w:val="-4"/>
              </w:rPr>
              <w:t>”</w:t>
            </w:r>
            <w:r>
              <w:rPr>
                <w:rFonts w:ascii="Times New Roman" w:hAnsi="Times New Roman" w:eastAsia="Times New Roman" w:cs="Times New Roman"/>
                <w:sz w:val="21"/>
                <w:szCs w:val="21"/>
                <w:spacing w:val="-19"/>
              </w:rPr>
              <w:t xml:space="preserve"> </w:t>
            </w:r>
            <w:r>
              <w:rPr>
                <w:rFonts w:ascii="FangSong" w:hAnsi="FangSong" w:eastAsia="FangSong" w:cs="FangSong"/>
                <w:sz w:val="21"/>
                <w:szCs w:val="21"/>
                <w:spacing w:val="-4"/>
              </w:rPr>
              <w:t>，方案通过采取</w:t>
            </w:r>
            <w:r>
              <w:rPr>
                <w:rFonts w:ascii="FangSong" w:hAnsi="FangSong" w:eastAsia="FangSong" w:cs="FangSong"/>
                <w:sz w:val="21"/>
                <w:szCs w:val="21"/>
              </w:rPr>
              <w:t xml:space="preserve">  </w:t>
            </w:r>
            <w:r>
              <w:rPr>
                <w:rFonts w:ascii="FangSong" w:hAnsi="FangSong" w:eastAsia="FangSong" w:cs="FangSong"/>
                <w:sz w:val="21"/>
                <w:szCs w:val="21"/>
                <w:spacing w:val="-10"/>
              </w:rPr>
              <w:t>一级防治标准，</w:t>
            </w:r>
            <w:r>
              <w:rPr>
                <w:rFonts w:ascii="FangSong" w:hAnsi="FangSong" w:eastAsia="FangSong" w:cs="FangSong"/>
                <w:sz w:val="21"/>
                <w:szCs w:val="21"/>
                <w:spacing w:val="-10"/>
              </w:rPr>
              <w:t xml:space="preserve"> </w:t>
            </w:r>
            <w:r>
              <w:rPr>
                <w:rFonts w:ascii="FangSong" w:hAnsi="FangSong" w:eastAsia="FangSong" w:cs="FangSong"/>
                <w:sz w:val="21"/>
                <w:szCs w:val="21"/>
                <w:spacing w:val="-10"/>
              </w:rPr>
              <w:t>能够较好的</w:t>
            </w:r>
            <w:r>
              <w:rPr>
                <w:rFonts w:ascii="FangSong" w:hAnsi="FangSong" w:eastAsia="FangSong" w:cs="FangSong"/>
                <w:sz w:val="21"/>
                <w:szCs w:val="21"/>
                <w:spacing w:val="11"/>
              </w:rPr>
              <w:t xml:space="preserve"> </w:t>
            </w:r>
            <w:r>
              <w:rPr>
                <w:rFonts w:ascii="FangSong" w:hAnsi="FangSong" w:eastAsia="FangSong" w:cs="FangSong"/>
                <w:sz w:val="21"/>
                <w:szCs w:val="21"/>
                <w:spacing w:val="-4"/>
              </w:rPr>
              <w:t>控制水土流失。</w:t>
            </w:r>
          </w:p>
        </w:tc>
        <w:tc>
          <w:tcPr>
            <w:tcW w:w="719" w:type="dxa"/>
            <w:vAlign w:val="top"/>
          </w:tcPr>
          <w:p>
            <w:pPr>
              <w:spacing w:line="359" w:lineRule="auto"/>
              <w:rPr>
                <w:rFonts w:ascii="Arial"/>
                <w:sz w:val="21"/>
              </w:rPr>
            </w:pPr>
            <w:r/>
          </w:p>
          <w:p>
            <w:pPr>
              <w:spacing w:line="360" w:lineRule="auto"/>
              <w:rPr>
                <w:rFonts w:ascii="Arial"/>
                <w:sz w:val="21"/>
              </w:rPr>
            </w:pPr>
            <w:r/>
          </w:p>
          <w:p>
            <w:pPr>
              <w:ind w:left="165"/>
              <w:spacing w:before="68" w:line="218" w:lineRule="auto"/>
              <w:rPr>
                <w:rFonts w:ascii="FangSong" w:hAnsi="FangSong" w:eastAsia="FangSong" w:cs="FangSong"/>
                <w:sz w:val="21"/>
                <w:szCs w:val="21"/>
              </w:rPr>
            </w:pPr>
            <w:r>
              <w:rPr>
                <w:rFonts w:ascii="FangSong" w:hAnsi="FangSong" w:eastAsia="FangSong" w:cs="FangSong"/>
                <w:sz w:val="21"/>
                <w:szCs w:val="21"/>
                <w:spacing w:val="-5"/>
              </w:rPr>
              <w:t>符合</w:t>
            </w:r>
          </w:p>
        </w:tc>
      </w:tr>
      <w:tr>
        <w:trPr>
          <w:trHeight w:val="2157" w:hRule="atLeast"/>
        </w:trPr>
        <w:tc>
          <w:tcPr>
            <w:tcW w:w="767" w:type="dxa"/>
            <w:vAlign w:val="top"/>
          </w:tcPr>
          <w:p>
            <w:pPr>
              <w:spacing w:line="315" w:lineRule="auto"/>
              <w:rPr>
                <w:rFonts w:ascii="Arial"/>
                <w:sz w:val="21"/>
              </w:rPr>
            </w:pPr>
            <w:r/>
          </w:p>
          <w:p>
            <w:pPr>
              <w:spacing w:line="315" w:lineRule="auto"/>
              <w:rPr>
                <w:rFonts w:ascii="Arial"/>
                <w:sz w:val="21"/>
              </w:rPr>
            </w:pPr>
            <w:r/>
          </w:p>
          <w:p>
            <w:pPr>
              <w:spacing w:line="316" w:lineRule="auto"/>
              <w:rPr>
                <w:rFonts w:ascii="Arial"/>
                <w:sz w:val="21"/>
              </w:rPr>
            </w:pPr>
            <w:r/>
          </w:p>
          <w:p>
            <w:pPr>
              <w:ind w:left="329"/>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4484" w:type="dxa"/>
            <w:vAlign w:val="top"/>
          </w:tcPr>
          <w:p>
            <w:pPr>
              <w:ind w:left="12" w:right="166" w:firstLine="9"/>
              <w:spacing w:before="75" w:line="267" w:lineRule="auto"/>
              <w:rPr>
                <w:rFonts w:ascii="FangSong" w:hAnsi="FangSong" w:eastAsia="FangSong" w:cs="FangSong"/>
                <w:sz w:val="21"/>
                <w:szCs w:val="21"/>
              </w:rPr>
            </w:pPr>
            <w:r>
              <w:rPr>
                <w:rFonts w:ascii="FangSong" w:hAnsi="FangSong" w:eastAsia="FangSong" w:cs="FangSong"/>
                <w:sz w:val="21"/>
                <w:szCs w:val="21"/>
                <w:b/>
                <w:bCs/>
                <w:spacing w:val="-2"/>
              </w:rPr>
              <w:t>第二十八条</w:t>
            </w:r>
            <w:r>
              <w:rPr>
                <w:rFonts w:ascii="FangSong" w:hAnsi="FangSong" w:eastAsia="FangSong" w:cs="FangSong"/>
                <w:sz w:val="21"/>
                <w:szCs w:val="21"/>
                <w:spacing w:val="-2"/>
              </w:rPr>
              <w:t xml:space="preserve"> </w:t>
            </w:r>
            <w:r>
              <w:rPr>
                <w:rFonts w:ascii="FangSong" w:hAnsi="FangSong" w:eastAsia="FangSong" w:cs="FangSong"/>
                <w:sz w:val="21"/>
                <w:szCs w:val="21"/>
                <w:spacing w:val="-2"/>
              </w:rPr>
              <w:t>依法应当编制水土保持方案的生产</w:t>
            </w:r>
            <w:r>
              <w:rPr>
                <w:rFonts w:ascii="FangSong" w:hAnsi="FangSong" w:eastAsia="FangSong" w:cs="FangSong"/>
                <w:sz w:val="21"/>
                <w:szCs w:val="21"/>
                <w:spacing w:val="15"/>
              </w:rPr>
              <w:t xml:space="preserve"> </w:t>
            </w:r>
            <w:r>
              <w:rPr>
                <w:rFonts w:ascii="FangSong" w:hAnsi="FangSong" w:eastAsia="FangSong" w:cs="FangSong"/>
                <w:sz w:val="21"/>
                <w:szCs w:val="21"/>
                <w:spacing w:val="-7"/>
              </w:rPr>
              <w:t>建设项目，</w:t>
            </w:r>
            <w:r>
              <w:rPr>
                <w:rFonts w:ascii="FangSong" w:hAnsi="FangSong" w:eastAsia="FangSong" w:cs="FangSong"/>
                <w:sz w:val="21"/>
                <w:szCs w:val="21"/>
                <w:spacing w:val="-7"/>
              </w:rPr>
              <w:t xml:space="preserve"> </w:t>
            </w:r>
            <w:r>
              <w:rPr>
                <w:rFonts w:ascii="FangSong" w:hAnsi="FangSong" w:eastAsia="FangSong" w:cs="FangSong"/>
                <w:sz w:val="21"/>
                <w:szCs w:val="21"/>
                <w:spacing w:val="-7"/>
              </w:rPr>
              <w:t>其生产建设活动中排弃的砂、</w:t>
            </w:r>
            <w:r>
              <w:rPr>
                <w:rFonts w:ascii="FangSong" w:hAnsi="FangSong" w:eastAsia="FangSong" w:cs="FangSong"/>
                <w:sz w:val="21"/>
                <w:szCs w:val="21"/>
                <w:spacing w:val="-8"/>
              </w:rPr>
              <w:t>石、</w:t>
            </w:r>
          </w:p>
          <w:p>
            <w:pPr>
              <w:ind w:left="12" w:right="66" w:firstLine="2"/>
              <w:spacing w:before="112" w:line="291" w:lineRule="auto"/>
              <w:rPr>
                <w:rFonts w:ascii="FangSong" w:hAnsi="FangSong" w:eastAsia="FangSong" w:cs="FangSong"/>
                <w:sz w:val="21"/>
                <w:szCs w:val="21"/>
              </w:rPr>
            </w:pPr>
            <w:r>
              <w:rPr>
                <w:rFonts w:ascii="FangSong" w:hAnsi="FangSong" w:eastAsia="FangSong" w:cs="FangSong"/>
                <w:sz w:val="21"/>
                <w:szCs w:val="21"/>
                <w:spacing w:val="-6"/>
              </w:rPr>
              <w:t>土、矸石、尾矿、废渣等应当综合利用；</w:t>
            </w:r>
            <w:r>
              <w:rPr>
                <w:rFonts w:ascii="FangSong" w:hAnsi="FangSong" w:eastAsia="FangSong" w:cs="FangSong"/>
                <w:sz w:val="21"/>
                <w:szCs w:val="21"/>
                <w:spacing w:val="-6"/>
              </w:rPr>
              <w:t xml:space="preserve"> </w:t>
            </w:r>
            <w:r>
              <w:rPr>
                <w:rFonts w:ascii="FangSong" w:hAnsi="FangSong" w:eastAsia="FangSong" w:cs="FangSong"/>
                <w:sz w:val="21"/>
                <w:szCs w:val="21"/>
                <w:spacing w:val="-6"/>
              </w:rPr>
              <w:t>不能综</w:t>
            </w:r>
            <w:r>
              <w:rPr>
                <w:rFonts w:ascii="FangSong" w:hAnsi="FangSong" w:eastAsia="FangSong" w:cs="FangSong"/>
                <w:sz w:val="21"/>
                <w:szCs w:val="21"/>
                <w:spacing w:val="13"/>
              </w:rPr>
              <w:t xml:space="preserve"> </w:t>
            </w:r>
            <w:r>
              <w:rPr>
                <w:rFonts w:ascii="FangSong" w:hAnsi="FangSong" w:eastAsia="FangSong" w:cs="FangSong"/>
                <w:sz w:val="21"/>
                <w:szCs w:val="21"/>
                <w:spacing w:val="-1"/>
              </w:rPr>
              <w:t>合利用，确需废弃的，应当堆放在水土保持方案</w:t>
            </w:r>
            <w:r>
              <w:rPr>
                <w:rFonts w:ascii="FangSong" w:hAnsi="FangSong" w:eastAsia="FangSong" w:cs="FangSong"/>
                <w:sz w:val="21"/>
                <w:szCs w:val="21"/>
                <w:spacing w:val="10"/>
              </w:rPr>
              <w:t xml:space="preserve"> </w:t>
            </w:r>
            <w:r>
              <w:rPr>
                <w:rFonts w:ascii="FangSong" w:hAnsi="FangSong" w:eastAsia="FangSong" w:cs="FangSong"/>
                <w:sz w:val="21"/>
                <w:szCs w:val="21"/>
                <w:spacing w:val="-1"/>
              </w:rPr>
              <w:t>确定专门存放地，并采取措施保证不产生新的危</w:t>
            </w:r>
            <w:r>
              <w:rPr>
                <w:rFonts w:ascii="FangSong" w:hAnsi="FangSong" w:eastAsia="FangSong" w:cs="FangSong"/>
                <w:sz w:val="21"/>
                <w:szCs w:val="21"/>
                <w:spacing w:val="10"/>
              </w:rPr>
              <w:t xml:space="preserve"> </w:t>
            </w:r>
            <w:r>
              <w:rPr>
                <w:rFonts w:ascii="FangSong" w:hAnsi="FangSong" w:eastAsia="FangSong" w:cs="FangSong"/>
                <w:sz w:val="21"/>
                <w:szCs w:val="21"/>
                <w:spacing w:val="-11"/>
              </w:rPr>
              <w:t>害。</w:t>
            </w:r>
          </w:p>
        </w:tc>
        <w:tc>
          <w:tcPr>
            <w:tcW w:w="2620" w:type="dxa"/>
            <w:vAlign w:val="top"/>
          </w:tcPr>
          <w:p>
            <w:pPr>
              <w:rPr>
                <w:rFonts w:ascii="Arial"/>
                <w:sz w:val="21"/>
              </w:rPr>
            </w:pPr>
            <w:r/>
          </w:p>
          <w:p>
            <w:pPr>
              <w:rPr>
                <w:rFonts w:ascii="Arial"/>
                <w:sz w:val="21"/>
              </w:rPr>
            </w:pPr>
            <w:r/>
          </w:p>
          <w:p>
            <w:pPr>
              <w:spacing w:line="241" w:lineRule="auto"/>
              <w:rPr>
                <w:rFonts w:ascii="Arial"/>
                <w:sz w:val="21"/>
              </w:rPr>
            </w:pPr>
            <w:r/>
          </w:p>
          <w:p>
            <w:pPr>
              <w:ind w:left="18"/>
              <w:spacing w:before="68" w:line="219" w:lineRule="auto"/>
              <w:rPr>
                <w:rFonts w:ascii="FangSong" w:hAnsi="FangSong" w:eastAsia="FangSong" w:cs="FangSong"/>
                <w:sz w:val="21"/>
                <w:szCs w:val="21"/>
              </w:rPr>
            </w:pPr>
            <w:r>
              <w:rPr>
                <w:rFonts w:ascii="FangSong" w:hAnsi="FangSong" w:eastAsia="FangSong" w:cs="FangSong"/>
                <w:sz w:val="21"/>
                <w:szCs w:val="21"/>
                <w:spacing w:val="-5"/>
              </w:rPr>
              <w:t>本项目不涉及弃砂、石、</w:t>
            </w:r>
          </w:p>
          <w:p>
            <w:pPr>
              <w:ind w:left="19"/>
              <w:spacing w:before="108" w:line="219" w:lineRule="auto"/>
              <w:rPr>
                <w:rFonts w:ascii="FangSong" w:hAnsi="FangSong" w:eastAsia="FangSong" w:cs="FangSong"/>
                <w:sz w:val="21"/>
                <w:szCs w:val="21"/>
              </w:rPr>
            </w:pPr>
            <w:r>
              <w:rPr>
                <w:rFonts w:ascii="FangSong" w:hAnsi="FangSong" w:eastAsia="FangSong" w:cs="FangSong"/>
                <w:sz w:val="21"/>
                <w:szCs w:val="21"/>
                <w:spacing w:val="-2"/>
              </w:rPr>
              <w:t>土、矸石、尾矿、废渣等。</w:t>
            </w:r>
          </w:p>
        </w:tc>
        <w:tc>
          <w:tcPr>
            <w:tcW w:w="719" w:type="dxa"/>
            <w:vAlign w:val="top"/>
          </w:tcPr>
          <w:p>
            <w:pPr>
              <w:spacing w:line="300" w:lineRule="auto"/>
              <w:rPr>
                <w:rFonts w:ascii="Arial"/>
                <w:sz w:val="21"/>
              </w:rPr>
            </w:pPr>
            <w:r/>
          </w:p>
          <w:p>
            <w:pPr>
              <w:spacing w:line="300" w:lineRule="auto"/>
              <w:rPr>
                <w:rFonts w:ascii="Arial"/>
                <w:sz w:val="21"/>
              </w:rPr>
            </w:pPr>
            <w:r/>
          </w:p>
          <w:p>
            <w:pPr>
              <w:spacing w:line="300" w:lineRule="auto"/>
              <w:rPr>
                <w:rFonts w:ascii="Arial"/>
                <w:sz w:val="21"/>
              </w:rPr>
            </w:pPr>
            <w:r/>
          </w:p>
          <w:p>
            <w:pPr>
              <w:ind w:left="165"/>
              <w:spacing w:before="68" w:line="218" w:lineRule="auto"/>
              <w:rPr>
                <w:rFonts w:ascii="FangSong" w:hAnsi="FangSong" w:eastAsia="FangSong" w:cs="FangSong"/>
                <w:sz w:val="21"/>
                <w:szCs w:val="21"/>
              </w:rPr>
            </w:pPr>
            <w:r>
              <w:rPr>
                <w:rFonts w:ascii="FangSong" w:hAnsi="FangSong" w:eastAsia="FangSong" w:cs="FangSong"/>
                <w:sz w:val="21"/>
                <w:szCs w:val="21"/>
                <w:spacing w:val="-5"/>
              </w:rPr>
              <w:t>符合</w:t>
            </w:r>
          </w:p>
        </w:tc>
      </w:tr>
      <w:tr>
        <w:trPr>
          <w:trHeight w:val="2161" w:hRule="atLeast"/>
        </w:trPr>
        <w:tc>
          <w:tcPr>
            <w:tcW w:w="767" w:type="dxa"/>
            <w:vAlign w:val="top"/>
          </w:tcPr>
          <w:p>
            <w:pPr>
              <w:spacing w:line="316" w:lineRule="auto"/>
              <w:rPr>
                <w:rFonts w:ascii="Arial"/>
                <w:sz w:val="21"/>
              </w:rPr>
            </w:pPr>
            <w:r/>
          </w:p>
          <w:p>
            <w:pPr>
              <w:spacing w:line="316" w:lineRule="auto"/>
              <w:rPr>
                <w:rFonts w:ascii="Arial"/>
                <w:sz w:val="21"/>
              </w:rPr>
            </w:pPr>
            <w:r/>
          </w:p>
          <w:p>
            <w:pPr>
              <w:spacing w:line="317" w:lineRule="auto"/>
              <w:rPr>
                <w:rFonts w:ascii="Arial"/>
                <w:sz w:val="21"/>
              </w:rPr>
            </w:pPr>
            <w:r/>
          </w:p>
          <w:p>
            <w:pPr>
              <w:ind w:left="336"/>
              <w:spacing w:before="61"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4484" w:type="dxa"/>
            <w:vAlign w:val="top"/>
          </w:tcPr>
          <w:p>
            <w:pPr>
              <w:ind w:left="12" w:right="66" w:firstLine="9"/>
              <w:spacing w:before="74" w:line="300" w:lineRule="auto"/>
              <w:jc w:val="both"/>
              <w:rPr>
                <w:rFonts w:ascii="FangSong" w:hAnsi="FangSong" w:eastAsia="FangSong" w:cs="FangSong"/>
                <w:sz w:val="21"/>
                <w:szCs w:val="21"/>
              </w:rPr>
            </w:pPr>
            <w:r>
              <w:rPr>
                <w:rFonts w:ascii="FangSong" w:hAnsi="FangSong" w:eastAsia="FangSong" w:cs="FangSong"/>
                <w:sz w:val="21"/>
                <w:szCs w:val="21"/>
                <w:b/>
                <w:bCs/>
                <w:spacing w:val="-2"/>
              </w:rPr>
              <w:t>第三十二条</w:t>
            </w:r>
            <w:r>
              <w:rPr>
                <w:rFonts w:ascii="FangSong" w:hAnsi="FangSong" w:eastAsia="FangSong" w:cs="FangSong"/>
                <w:sz w:val="21"/>
                <w:szCs w:val="21"/>
                <w:spacing w:val="-2"/>
              </w:rPr>
              <w:t xml:space="preserve"> </w:t>
            </w:r>
            <w:r>
              <w:rPr>
                <w:rFonts w:ascii="FangSong" w:hAnsi="FangSong" w:eastAsia="FangSong" w:cs="FangSong"/>
                <w:sz w:val="21"/>
                <w:szCs w:val="21"/>
                <w:spacing w:val="-2"/>
              </w:rPr>
              <w:t>在山区、丘陵区、风沙区以及水土</w:t>
            </w:r>
            <w:r>
              <w:rPr>
                <w:rFonts w:ascii="FangSong" w:hAnsi="FangSong" w:eastAsia="FangSong" w:cs="FangSong"/>
                <w:sz w:val="21"/>
                <w:szCs w:val="21"/>
                <w:spacing w:val="7"/>
              </w:rPr>
              <w:t xml:space="preserve">  </w:t>
            </w:r>
            <w:r>
              <w:rPr>
                <w:rFonts w:ascii="FangSong" w:hAnsi="FangSong" w:eastAsia="FangSong" w:cs="FangSong"/>
                <w:sz w:val="21"/>
                <w:szCs w:val="21"/>
                <w:spacing w:val="-1"/>
              </w:rPr>
              <w:t>保持规划确定的容易发生水土流失的其他区域开</w:t>
            </w:r>
            <w:r>
              <w:rPr>
                <w:rFonts w:ascii="FangSong" w:hAnsi="FangSong" w:eastAsia="FangSong" w:cs="FangSong"/>
                <w:sz w:val="21"/>
                <w:szCs w:val="21"/>
                <w:spacing w:val="10"/>
              </w:rPr>
              <w:t xml:space="preserve"> </w:t>
            </w:r>
            <w:r>
              <w:rPr>
                <w:rFonts w:ascii="FangSong" w:hAnsi="FangSong" w:eastAsia="FangSong" w:cs="FangSong"/>
                <w:sz w:val="21"/>
                <w:szCs w:val="21"/>
                <w:spacing w:val="-6"/>
              </w:rPr>
              <w:t>办生产建设项目或者从事其他生产建设活动，</w:t>
            </w:r>
            <w:r>
              <w:rPr>
                <w:rFonts w:ascii="FangSong" w:hAnsi="FangSong" w:eastAsia="FangSong" w:cs="FangSong"/>
                <w:sz w:val="21"/>
                <w:szCs w:val="21"/>
                <w:spacing w:val="-6"/>
              </w:rPr>
              <w:t xml:space="preserve"> </w:t>
            </w:r>
            <w:r>
              <w:rPr>
                <w:rFonts w:ascii="FangSong" w:hAnsi="FangSong" w:eastAsia="FangSong" w:cs="FangSong"/>
                <w:sz w:val="21"/>
                <w:szCs w:val="21"/>
                <w:spacing w:val="-6"/>
              </w:rPr>
              <w:t>损</w:t>
            </w:r>
            <w:r>
              <w:rPr>
                <w:rFonts w:ascii="FangSong" w:hAnsi="FangSong" w:eastAsia="FangSong" w:cs="FangSong"/>
                <w:sz w:val="21"/>
                <w:szCs w:val="21"/>
                <w:spacing w:val="16"/>
              </w:rPr>
              <w:t xml:space="preserve"> </w:t>
            </w:r>
            <w:r>
              <w:rPr>
                <w:rFonts w:ascii="FangSong" w:hAnsi="FangSong" w:eastAsia="FangSong" w:cs="FangSong"/>
                <w:sz w:val="21"/>
                <w:szCs w:val="21"/>
                <w:spacing w:val="-1"/>
              </w:rPr>
              <w:t>坏水土保持设施、地貌植被，不能恢复原有水土</w:t>
            </w:r>
            <w:r>
              <w:rPr>
                <w:rFonts w:ascii="FangSong" w:hAnsi="FangSong" w:eastAsia="FangSong" w:cs="FangSong"/>
                <w:sz w:val="21"/>
                <w:szCs w:val="21"/>
                <w:spacing w:val="10"/>
              </w:rPr>
              <w:t xml:space="preserve"> </w:t>
            </w:r>
            <w:r>
              <w:rPr>
                <w:rFonts w:ascii="FangSong" w:hAnsi="FangSong" w:eastAsia="FangSong" w:cs="FangSong"/>
                <w:sz w:val="21"/>
                <w:szCs w:val="21"/>
                <w:spacing w:val="-6"/>
              </w:rPr>
              <w:t>保持功能的，应当缴纳水土保持补偿费，</w:t>
            </w:r>
            <w:r>
              <w:rPr>
                <w:rFonts w:ascii="FangSong" w:hAnsi="FangSong" w:eastAsia="FangSong" w:cs="FangSong"/>
                <w:sz w:val="21"/>
                <w:szCs w:val="21"/>
                <w:spacing w:val="-6"/>
              </w:rPr>
              <w:t xml:space="preserve"> </w:t>
            </w:r>
            <w:r>
              <w:rPr>
                <w:rFonts w:ascii="FangSong" w:hAnsi="FangSong" w:eastAsia="FangSong" w:cs="FangSong"/>
                <w:sz w:val="21"/>
                <w:szCs w:val="21"/>
                <w:spacing w:val="-6"/>
              </w:rPr>
              <w:t>专项用</w:t>
            </w:r>
            <w:r>
              <w:rPr>
                <w:rFonts w:ascii="FangSong" w:hAnsi="FangSong" w:eastAsia="FangSong" w:cs="FangSong"/>
                <w:sz w:val="21"/>
                <w:szCs w:val="21"/>
                <w:spacing w:val="16"/>
              </w:rPr>
              <w:t xml:space="preserve"> </w:t>
            </w:r>
            <w:r>
              <w:rPr>
                <w:rFonts w:ascii="FangSong" w:hAnsi="FangSong" w:eastAsia="FangSong" w:cs="FangSong"/>
                <w:sz w:val="21"/>
                <w:szCs w:val="21"/>
                <w:spacing w:val="-3"/>
              </w:rPr>
              <w:t>于水土流失预防和治理。</w:t>
            </w:r>
          </w:p>
        </w:tc>
        <w:tc>
          <w:tcPr>
            <w:tcW w:w="2620" w:type="dxa"/>
            <w:vAlign w:val="top"/>
          </w:tcPr>
          <w:p>
            <w:pPr>
              <w:rPr>
                <w:rFonts w:ascii="Arial"/>
                <w:sz w:val="21"/>
              </w:rPr>
            </w:pPr>
            <w:r/>
          </w:p>
          <w:p>
            <w:pPr>
              <w:rPr>
                <w:rFonts w:ascii="Arial"/>
                <w:sz w:val="21"/>
              </w:rPr>
            </w:pPr>
            <w:r/>
          </w:p>
          <w:p>
            <w:pPr>
              <w:rPr>
                <w:rFonts w:ascii="Arial"/>
                <w:sz w:val="21"/>
              </w:rPr>
            </w:pPr>
            <w:r/>
          </w:p>
          <w:p>
            <w:pPr>
              <w:ind w:left="23" w:right="297" w:hanging="1"/>
              <w:spacing w:before="69" w:line="269" w:lineRule="auto"/>
              <w:rPr>
                <w:rFonts w:ascii="FangSong" w:hAnsi="FangSong" w:eastAsia="FangSong" w:cs="FangSong"/>
                <w:sz w:val="21"/>
                <w:szCs w:val="21"/>
              </w:rPr>
            </w:pPr>
            <w:r>
              <w:rPr>
                <w:rFonts w:ascii="FangSong" w:hAnsi="FangSong" w:eastAsia="FangSong" w:cs="FangSong"/>
                <w:sz w:val="21"/>
                <w:szCs w:val="21"/>
                <w:spacing w:val="-2"/>
              </w:rPr>
              <w:t>方案已计列水土保持补偿</w:t>
            </w:r>
            <w:r>
              <w:rPr>
                <w:rFonts w:ascii="FangSong" w:hAnsi="FangSong" w:eastAsia="FangSong" w:cs="FangSong"/>
                <w:sz w:val="21"/>
                <w:szCs w:val="21"/>
                <w:spacing w:val="5"/>
              </w:rPr>
              <w:t xml:space="preserve"> </w:t>
            </w:r>
            <w:r>
              <w:rPr>
                <w:rFonts w:ascii="FangSong" w:hAnsi="FangSong" w:eastAsia="FangSong" w:cs="FangSong"/>
                <w:sz w:val="21"/>
                <w:szCs w:val="21"/>
                <w:spacing w:val="-12"/>
              </w:rPr>
              <w:t>费。</w:t>
            </w:r>
          </w:p>
        </w:tc>
        <w:tc>
          <w:tcPr>
            <w:tcW w:w="719" w:type="dxa"/>
            <w:vAlign w:val="top"/>
          </w:tcPr>
          <w:p>
            <w:pPr>
              <w:spacing w:line="300" w:lineRule="auto"/>
              <w:rPr>
                <w:rFonts w:ascii="Arial"/>
                <w:sz w:val="21"/>
              </w:rPr>
            </w:pPr>
            <w:r/>
          </w:p>
          <w:p>
            <w:pPr>
              <w:spacing w:line="300" w:lineRule="auto"/>
              <w:rPr>
                <w:rFonts w:ascii="Arial"/>
                <w:sz w:val="21"/>
              </w:rPr>
            </w:pPr>
            <w:r/>
          </w:p>
          <w:p>
            <w:pPr>
              <w:spacing w:line="300" w:lineRule="auto"/>
              <w:rPr>
                <w:rFonts w:ascii="Arial"/>
                <w:sz w:val="21"/>
              </w:rPr>
            </w:pPr>
            <w:r/>
          </w:p>
          <w:p>
            <w:pPr>
              <w:ind w:left="165"/>
              <w:spacing w:before="68" w:line="218" w:lineRule="auto"/>
              <w:rPr>
                <w:rFonts w:ascii="FangSong" w:hAnsi="FangSong" w:eastAsia="FangSong" w:cs="FangSong"/>
                <w:sz w:val="21"/>
                <w:szCs w:val="21"/>
              </w:rPr>
            </w:pPr>
            <w:r>
              <w:rPr>
                <w:rFonts w:ascii="FangSong" w:hAnsi="FangSong" w:eastAsia="FangSong" w:cs="FangSong"/>
                <w:sz w:val="21"/>
                <w:szCs w:val="21"/>
                <w:spacing w:val="-5"/>
              </w:rPr>
              <w:t>符合</w:t>
            </w:r>
          </w:p>
        </w:tc>
      </w:tr>
    </w:tbl>
    <w:p>
      <w:pPr>
        <w:pStyle w:val="BodyText"/>
        <w:rPr/>
      </w:pPr>
      <w:r/>
    </w:p>
    <w:p>
      <w:pPr>
        <w:sectPr>
          <w:headerReference w:type="default" r:id="rId91"/>
          <w:footerReference w:type="default" r:id="rId92"/>
          <w:pgSz w:w="11907" w:h="16839"/>
          <w:pgMar w:top="1118" w:right="1654" w:bottom="1204" w:left="1656" w:header="858" w:footer="975" w:gutter="0"/>
        </w:sectPr>
        <w:rPr/>
      </w:pPr>
    </w:p>
    <w:p>
      <w:pPr>
        <w:spacing w:before="80"/>
        <w:rPr/>
      </w:pPr>
      <w:r/>
    </w:p>
    <w:tbl>
      <w:tblPr>
        <w:tblStyle w:val="TableNormal"/>
        <w:tblW w:w="859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67"/>
        <w:gridCol w:w="4484"/>
        <w:gridCol w:w="2620"/>
        <w:gridCol w:w="719"/>
      </w:tblGrid>
      <w:tr>
        <w:trPr>
          <w:trHeight w:val="1087" w:hRule="atLeast"/>
        </w:trPr>
        <w:tc>
          <w:tcPr>
            <w:tcW w:w="767" w:type="dxa"/>
            <w:vAlign w:val="top"/>
          </w:tcPr>
          <w:p>
            <w:pPr>
              <w:spacing w:line="413" w:lineRule="auto"/>
              <w:rPr>
                <w:rFonts w:ascii="Arial"/>
                <w:sz w:val="21"/>
              </w:rPr>
            </w:pPr>
            <w:r/>
          </w:p>
          <w:p>
            <w:pPr>
              <w:ind w:left="335"/>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4484" w:type="dxa"/>
            <w:vAlign w:val="top"/>
          </w:tcPr>
          <w:p>
            <w:pPr>
              <w:ind w:left="11" w:right="66" w:firstLine="9"/>
              <w:spacing w:before="78" w:line="283" w:lineRule="auto"/>
              <w:jc w:val="both"/>
              <w:rPr>
                <w:rFonts w:ascii="FangSong" w:hAnsi="FangSong" w:eastAsia="FangSong" w:cs="FangSong"/>
                <w:sz w:val="21"/>
                <w:szCs w:val="21"/>
              </w:rPr>
            </w:pPr>
            <w:r>
              <w:rPr>
                <w:rFonts w:ascii="FangSong" w:hAnsi="FangSong" w:eastAsia="FangSong" w:cs="FangSong"/>
                <w:sz w:val="21"/>
                <w:szCs w:val="21"/>
                <w:b/>
                <w:bCs/>
                <w:spacing w:val="-2"/>
              </w:rPr>
              <w:t>第三十八条</w:t>
            </w:r>
            <w:r>
              <w:rPr>
                <w:rFonts w:ascii="FangSong" w:hAnsi="FangSong" w:eastAsia="FangSong" w:cs="FangSong"/>
                <w:sz w:val="21"/>
                <w:szCs w:val="21"/>
                <w:spacing w:val="-2"/>
              </w:rPr>
              <w:t xml:space="preserve"> </w:t>
            </w:r>
            <w:r>
              <w:rPr>
                <w:rFonts w:ascii="FangSong" w:hAnsi="FangSong" w:eastAsia="FangSong" w:cs="FangSong"/>
                <w:sz w:val="21"/>
                <w:szCs w:val="21"/>
                <w:spacing w:val="-2"/>
              </w:rPr>
              <w:t>对生产建设活动所占用土地的地表</w:t>
            </w:r>
            <w:r>
              <w:rPr>
                <w:rFonts w:ascii="FangSong" w:hAnsi="FangSong" w:eastAsia="FangSong" w:cs="FangSong"/>
                <w:sz w:val="21"/>
                <w:szCs w:val="21"/>
                <w:spacing w:val="7"/>
              </w:rPr>
              <w:t xml:space="preserve">  </w:t>
            </w:r>
            <w:r>
              <w:rPr>
                <w:rFonts w:ascii="FangSong" w:hAnsi="FangSong" w:eastAsia="FangSong" w:cs="FangSong"/>
                <w:sz w:val="21"/>
                <w:szCs w:val="21"/>
                <w:spacing w:val="-6"/>
              </w:rPr>
              <w:t>土应当进行分层剥离、保存和利用，</w:t>
            </w:r>
            <w:r>
              <w:rPr>
                <w:rFonts w:ascii="FangSong" w:hAnsi="FangSong" w:eastAsia="FangSong" w:cs="FangSong"/>
                <w:sz w:val="21"/>
                <w:szCs w:val="21"/>
                <w:spacing w:val="-6"/>
              </w:rPr>
              <w:t xml:space="preserve"> </w:t>
            </w:r>
            <w:r>
              <w:rPr>
                <w:rFonts w:ascii="FangSong" w:hAnsi="FangSong" w:eastAsia="FangSong" w:cs="FangSong"/>
                <w:sz w:val="21"/>
                <w:szCs w:val="21"/>
                <w:spacing w:val="-6"/>
              </w:rPr>
              <w:t>做到土石方</w:t>
            </w:r>
            <w:r>
              <w:rPr>
                <w:rFonts w:ascii="FangSong" w:hAnsi="FangSong" w:eastAsia="FangSong" w:cs="FangSong"/>
                <w:sz w:val="21"/>
                <w:szCs w:val="21"/>
                <w:spacing w:val="16"/>
              </w:rPr>
              <w:t xml:space="preserve"> </w:t>
            </w:r>
            <w:r>
              <w:rPr>
                <w:rFonts w:ascii="FangSong" w:hAnsi="FangSong" w:eastAsia="FangSong" w:cs="FangSong"/>
                <w:sz w:val="21"/>
                <w:szCs w:val="21"/>
                <w:spacing w:val="-9"/>
              </w:rPr>
              <w:t>挖填平衡，</w:t>
            </w:r>
            <w:r>
              <w:rPr>
                <w:rFonts w:ascii="FangSong" w:hAnsi="FangSong" w:eastAsia="FangSong" w:cs="FangSong"/>
                <w:sz w:val="21"/>
                <w:szCs w:val="21"/>
                <w:spacing w:val="-9"/>
              </w:rPr>
              <w:t xml:space="preserve"> </w:t>
            </w:r>
            <w:r>
              <w:rPr>
                <w:rFonts w:ascii="FangSong" w:hAnsi="FangSong" w:eastAsia="FangSong" w:cs="FangSong"/>
                <w:sz w:val="21"/>
                <w:szCs w:val="21"/>
                <w:spacing w:val="-9"/>
              </w:rPr>
              <w:t>减少地表扰动范围。</w:t>
            </w:r>
          </w:p>
        </w:tc>
        <w:tc>
          <w:tcPr>
            <w:tcW w:w="2620" w:type="dxa"/>
            <w:vAlign w:val="top"/>
          </w:tcPr>
          <w:p>
            <w:pPr>
              <w:ind w:left="19" w:right="88" w:hanging="1"/>
              <w:spacing w:before="79" w:line="283" w:lineRule="auto"/>
              <w:jc w:val="both"/>
              <w:rPr>
                <w:rFonts w:ascii="FangSong" w:hAnsi="FangSong" w:eastAsia="FangSong" w:cs="FangSong"/>
                <w:sz w:val="21"/>
                <w:szCs w:val="21"/>
              </w:rPr>
            </w:pPr>
            <w:r>
              <w:rPr>
                <w:rFonts w:ascii="FangSong" w:hAnsi="FangSong" w:eastAsia="FangSong" w:cs="FangSong"/>
                <w:sz w:val="21"/>
                <w:szCs w:val="21"/>
                <w:spacing w:val="-2"/>
              </w:rPr>
              <w:t>本项目对地表含有植被根系</w:t>
            </w:r>
            <w:r>
              <w:rPr>
                <w:rFonts w:ascii="FangSong" w:hAnsi="FangSong" w:eastAsia="FangSong" w:cs="FangSong"/>
                <w:sz w:val="21"/>
                <w:szCs w:val="21"/>
                <w:spacing w:val="10"/>
              </w:rPr>
              <w:t xml:space="preserve"> </w:t>
            </w:r>
            <w:r>
              <w:rPr>
                <w:rFonts w:ascii="FangSong" w:hAnsi="FangSong" w:eastAsia="FangSong" w:cs="FangSong"/>
                <w:sz w:val="21"/>
                <w:szCs w:val="21"/>
                <w:spacing w:val="-10"/>
              </w:rPr>
              <w:t>的表层土进行剥离，</w:t>
            </w:r>
            <w:r>
              <w:rPr>
                <w:rFonts w:ascii="FangSong" w:hAnsi="FangSong" w:eastAsia="FangSong" w:cs="FangSong"/>
                <w:sz w:val="21"/>
                <w:szCs w:val="21"/>
                <w:spacing w:val="-10"/>
              </w:rPr>
              <w:t xml:space="preserve"> </w:t>
            </w:r>
            <w:r>
              <w:rPr>
                <w:rFonts w:ascii="FangSong" w:hAnsi="FangSong" w:eastAsia="FangSong" w:cs="FangSong"/>
                <w:sz w:val="21"/>
                <w:szCs w:val="21"/>
                <w:spacing w:val="-10"/>
              </w:rPr>
              <w:t>并进行</w:t>
            </w:r>
            <w:r>
              <w:rPr>
                <w:rFonts w:ascii="FangSong" w:hAnsi="FangSong" w:eastAsia="FangSong" w:cs="FangSong"/>
                <w:sz w:val="21"/>
                <w:szCs w:val="21"/>
                <w:spacing w:val="10"/>
              </w:rPr>
              <w:t xml:space="preserve"> </w:t>
            </w:r>
            <w:r>
              <w:rPr>
                <w:rFonts w:ascii="FangSong" w:hAnsi="FangSong" w:eastAsia="FangSong" w:cs="FangSong"/>
                <w:sz w:val="21"/>
                <w:szCs w:val="21"/>
                <w:spacing w:val="-6"/>
              </w:rPr>
              <w:t>综合利用。</w:t>
            </w:r>
          </w:p>
        </w:tc>
        <w:tc>
          <w:tcPr>
            <w:tcW w:w="719" w:type="dxa"/>
            <w:vAlign w:val="top"/>
          </w:tcPr>
          <w:p>
            <w:pPr>
              <w:spacing w:line="367" w:lineRule="auto"/>
              <w:rPr>
                <w:rFonts w:ascii="Arial"/>
                <w:sz w:val="21"/>
              </w:rPr>
            </w:pPr>
            <w:r/>
          </w:p>
          <w:p>
            <w:pPr>
              <w:ind w:left="165"/>
              <w:spacing w:before="68" w:line="218" w:lineRule="auto"/>
              <w:rPr>
                <w:rFonts w:ascii="FangSong" w:hAnsi="FangSong" w:eastAsia="FangSong" w:cs="FangSong"/>
                <w:sz w:val="21"/>
                <w:szCs w:val="21"/>
              </w:rPr>
            </w:pPr>
            <w:r>
              <w:rPr>
                <w:rFonts w:ascii="FangSong" w:hAnsi="FangSong" w:eastAsia="FangSong" w:cs="FangSong"/>
                <w:sz w:val="21"/>
                <w:szCs w:val="21"/>
                <w:spacing w:val="-5"/>
              </w:rPr>
              <w:t>符合</w:t>
            </w:r>
          </w:p>
        </w:tc>
      </w:tr>
    </w:tbl>
    <w:p>
      <w:pPr>
        <w:ind w:left="644"/>
        <w:spacing w:before="36" w:line="465" w:lineRule="exact"/>
        <w:rPr>
          <w:rFonts w:ascii="FangSong" w:hAnsi="FangSong" w:eastAsia="FangSong" w:cs="FangSong"/>
          <w:sz w:val="24"/>
          <w:szCs w:val="24"/>
        </w:rPr>
      </w:pPr>
      <w:r>
        <w:rPr>
          <w:rFonts w:ascii="FangSong" w:hAnsi="FangSong" w:eastAsia="FangSong" w:cs="FangSong"/>
          <w:sz w:val="24"/>
          <w:szCs w:val="24"/>
          <w:spacing w:val="-1"/>
          <w:position w:val="17"/>
        </w:rPr>
        <w:t>结论：根据《中华人民共和国水土保持法》关于开发建设项目相关制约性</w:t>
      </w:r>
    </w:p>
    <w:p>
      <w:pPr>
        <w:ind w:left="173"/>
        <w:spacing w:line="215" w:lineRule="auto"/>
        <w:rPr>
          <w:rFonts w:ascii="FangSong" w:hAnsi="FangSong" w:eastAsia="FangSong" w:cs="FangSong"/>
          <w:sz w:val="24"/>
          <w:szCs w:val="24"/>
        </w:rPr>
      </w:pPr>
      <w:r>
        <w:rPr>
          <w:rFonts w:ascii="FangSong" w:hAnsi="FangSong" w:eastAsia="FangSong" w:cs="FangSong"/>
          <w:sz w:val="24"/>
          <w:szCs w:val="24"/>
          <w:spacing w:val="-3"/>
        </w:rPr>
        <w:t>的规定，本项目不存在水土保持制约性因素。</w:t>
      </w:r>
    </w:p>
    <w:p>
      <w:pPr>
        <w:ind w:left="519"/>
        <w:spacing w:before="187" w:line="217"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2</w:t>
      </w:r>
      <w:r>
        <w:rPr>
          <w:rFonts w:ascii="FangSong" w:hAnsi="FangSong" w:eastAsia="FangSong" w:cs="FangSong"/>
          <w:sz w:val="24"/>
          <w:szCs w:val="24"/>
          <w:spacing w:val="-2"/>
        </w:rPr>
        <w:t>）《生产建设项目水土保持技术标准》制约因素分析</w:t>
      </w:r>
    </w:p>
    <w:p>
      <w:pPr>
        <w:ind w:left="651"/>
        <w:spacing w:before="184" w:line="217" w:lineRule="auto"/>
        <w:rPr>
          <w:rFonts w:ascii="FangSong" w:hAnsi="FangSong" w:eastAsia="FangSong" w:cs="FangSong"/>
          <w:sz w:val="24"/>
          <w:szCs w:val="24"/>
        </w:rPr>
      </w:pPr>
      <w:r>
        <w:rPr>
          <w:rFonts w:ascii="Times New Roman" w:hAnsi="Times New Roman" w:eastAsia="Times New Roman" w:cs="Times New Roman"/>
          <w:sz w:val="24"/>
          <w:szCs w:val="24"/>
          <w:spacing w:val="-3"/>
        </w:rPr>
        <w:t>1</w:t>
      </w:r>
      <w:r>
        <w:rPr>
          <w:rFonts w:ascii="FangSong" w:hAnsi="FangSong" w:eastAsia="FangSong" w:cs="FangSong"/>
          <w:sz w:val="24"/>
          <w:szCs w:val="24"/>
          <w:spacing w:val="-3"/>
        </w:rPr>
        <w:t>）主体工程选址、建设方案的限制因素分析</w:t>
      </w:r>
    </w:p>
    <w:p>
      <w:pPr>
        <w:ind w:left="98" w:right="70" w:firstLine="546"/>
        <w:spacing w:before="187" w:line="359" w:lineRule="auto"/>
        <w:rPr>
          <w:rFonts w:ascii="FangSong" w:hAnsi="FangSong" w:eastAsia="FangSong" w:cs="FangSong"/>
          <w:sz w:val="24"/>
          <w:szCs w:val="24"/>
        </w:rPr>
      </w:pPr>
      <w:r>
        <w:rPr>
          <w:rFonts w:ascii="FangSong" w:hAnsi="FangSong" w:eastAsia="FangSong" w:cs="FangSong"/>
          <w:sz w:val="24"/>
          <w:szCs w:val="24"/>
          <w:spacing w:val="-8"/>
        </w:rPr>
        <w:t>工程选址不涉及河流两岸、湖泊和水库周边的植物保护带，</w:t>
      </w:r>
      <w:r>
        <w:rPr>
          <w:rFonts w:ascii="FangSong" w:hAnsi="FangSong" w:eastAsia="FangSong" w:cs="FangSong"/>
          <w:sz w:val="24"/>
          <w:szCs w:val="24"/>
          <w:spacing w:val="-8"/>
        </w:rPr>
        <w:t xml:space="preserve"> </w:t>
      </w:r>
      <w:r>
        <w:rPr>
          <w:rFonts w:ascii="FangSong" w:hAnsi="FangSong" w:eastAsia="FangSong" w:cs="FangSong"/>
          <w:sz w:val="24"/>
          <w:szCs w:val="24"/>
          <w:spacing w:val="-8"/>
        </w:rPr>
        <w:t>但无法避免涉及</w:t>
      </w:r>
      <w:r>
        <w:rPr>
          <w:rFonts w:ascii="FangSong" w:hAnsi="FangSong" w:eastAsia="FangSong" w:cs="FangSong"/>
          <w:sz w:val="24"/>
          <w:szCs w:val="24"/>
          <w:spacing w:val="-8"/>
        </w:rPr>
        <w:t xml:space="preserve"> </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spacing w:val="-39"/>
        </w:rPr>
        <w:t xml:space="preserve"> </w:t>
      </w:r>
      <w:r>
        <w:rPr>
          <w:rFonts w:ascii="FangSong" w:hAnsi="FangSong" w:eastAsia="FangSong" w:cs="FangSong"/>
          <w:sz w:val="24"/>
          <w:szCs w:val="24"/>
          <w:spacing w:val="-1"/>
        </w:rPr>
        <w:t>嘉陵江及沱江中下游国家级水土流失重点治理区</w:t>
      </w:r>
      <w:r>
        <w:rPr>
          <w:rFonts w:ascii="Times New Roman" w:hAnsi="Times New Roman" w:eastAsia="Times New Roman" w:cs="Times New Roman"/>
          <w:sz w:val="24"/>
          <w:szCs w:val="24"/>
          <w:spacing w:val="-1"/>
        </w:rPr>
        <w:t>”</w:t>
      </w:r>
      <w:r>
        <w:rPr>
          <w:rFonts w:ascii="FangSong" w:hAnsi="FangSong" w:eastAsia="FangSong" w:cs="FangSong"/>
          <w:sz w:val="24"/>
          <w:szCs w:val="24"/>
          <w:spacing w:val="-1"/>
        </w:rPr>
        <w:t>，本工程水土</w:t>
      </w:r>
      <w:r>
        <w:rPr>
          <w:rFonts w:ascii="FangSong" w:hAnsi="FangSong" w:eastAsia="FangSong" w:cs="FangSong"/>
          <w:sz w:val="24"/>
          <w:szCs w:val="24"/>
          <w:spacing w:val="-2"/>
        </w:rPr>
        <w:t>流失防治采用西</w:t>
      </w:r>
      <w:r>
        <w:rPr>
          <w:rFonts w:ascii="FangSong" w:hAnsi="FangSong" w:eastAsia="FangSong" w:cs="FangSong"/>
          <w:sz w:val="24"/>
          <w:szCs w:val="24"/>
        </w:rPr>
        <w:t xml:space="preserve"> </w:t>
      </w:r>
      <w:r>
        <w:rPr>
          <w:rFonts w:ascii="FangSong" w:hAnsi="FangSong" w:eastAsia="FangSong" w:cs="FangSong"/>
          <w:sz w:val="24"/>
          <w:szCs w:val="24"/>
          <w:spacing w:val="-4"/>
        </w:rPr>
        <w:t>南紫色土区。建设类项目一级标准，防治目标值较高，</w:t>
      </w:r>
      <w:r>
        <w:rPr>
          <w:rFonts w:ascii="FangSong" w:hAnsi="FangSong" w:eastAsia="FangSong" w:cs="FangSong"/>
          <w:sz w:val="24"/>
          <w:szCs w:val="24"/>
          <w:spacing w:val="45"/>
        </w:rPr>
        <w:t xml:space="preserve"> </w:t>
      </w:r>
      <w:r>
        <w:rPr>
          <w:rFonts w:ascii="FangSong" w:hAnsi="FangSong" w:eastAsia="FangSong" w:cs="FangSong"/>
          <w:sz w:val="24"/>
          <w:szCs w:val="24"/>
          <w:spacing w:val="-4"/>
        </w:rPr>
        <w:t>并通过采取工程、植物、</w:t>
      </w:r>
      <w:r>
        <w:rPr>
          <w:rFonts w:ascii="FangSong" w:hAnsi="FangSong" w:eastAsia="FangSong" w:cs="FangSong"/>
          <w:sz w:val="24"/>
          <w:szCs w:val="24"/>
        </w:rPr>
        <w:t xml:space="preserve"> </w:t>
      </w:r>
      <w:r>
        <w:rPr>
          <w:rFonts w:ascii="FangSong" w:hAnsi="FangSong" w:eastAsia="FangSong" w:cs="FangSong"/>
          <w:sz w:val="24"/>
          <w:szCs w:val="24"/>
          <w:spacing w:val="-9"/>
        </w:rPr>
        <w:t>临时等综合防治措施体系控制水土流失的发生，</w:t>
      </w:r>
      <w:r>
        <w:rPr>
          <w:rFonts w:ascii="FangSong" w:hAnsi="FangSong" w:eastAsia="FangSong" w:cs="FangSong"/>
          <w:sz w:val="24"/>
          <w:szCs w:val="24"/>
          <w:spacing w:val="49"/>
        </w:rPr>
        <w:t xml:space="preserve"> </w:t>
      </w:r>
      <w:r>
        <w:rPr>
          <w:rFonts w:ascii="FangSong" w:hAnsi="FangSong" w:eastAsia="FangSong" w:cs="FangSong"/>
          <w:sz w:val="24"/>
          <w:szCs w:val="24"/>
          <w:spacing w:val="-9"/>
        </w:rPr>
        <w:t>同时将减少临时场地的布设，</w:t>
      </w:r>
      <w:r>
        <w:rPr>
          <w:rFonts w:ascii="FangSong" w:hAnsi="FangSong" w:eastAsia="FangSong" w:cs="FangSong"/>
          <w:sz w:val="24"/>
          <w:szCs w:val="24"/>
          <w:spacing w:val="-9"/>
        </w:rPr>
        <w:t xml:space="preserve"> </w:t>
      </w:r>
      <w:r>
        <w:rPr>
          <w:rFonts w:ascii="FangSong" w:hAnsi="FangSong" w:eastAsia="FangSong" w:cs="FangSong"/>
          <w:sz w:val="24"/>
          <w:szCs w:val="24"/>
          <w:spacing w:val="-9"/>
        </w:rPr>
        <w:t>控</w:t>
      </w:r>
    </w:p>
    <w:p>
      <w:pPr>
        <w:ind w:left="160"/>
        <w:spacing w:line="217" w:lineRule="auto"/>
        <w:rPr>
          <w:rFonts w:ascii="FangSong" w:hAnsi="FangSong" w:eastAsia="FangSong" w:cs="FangSong"/>
          <w:sz w:val="24"/>
          <w:szCs w:val="24"/>
        </w:rPr>
      </w:pPr>
      <w:r>
        <w:rPr>
          <w:rFonts w:ascii="FangSong" w:hAnsi="FangSong" w:eastAsia="FangSong" w:cs="FangSong"/>
          <w:sz w:val="24"/>
          <w:szCs w:val="24"/>
          <w:spacing w:val="-2"/>
        </w:rPr>
        <w:t>制临时场地的面积，较少地表扰动和植被损坏范围，减轻水土流失。</w:t>
      </w:r>
    </w:p>
    <w:p>
      <w:pPr>
        <w:ind w:left="160" w:right="82" w:firstLine="484"/>
        <w:spacing w:before="185" w:line="359" w:lineRule="auto"/>
        <w:rPr>
          <w:rFonts w:ascii="FangSong" w:hAnsi="FangSong" w:eastAsia="FangSong" w:cs="FangSong"/>
          <w:sz w:val="24"/>
          <w:szCs w:val="24"/>
        </w:rPr>
      </w:pPr>
      <w:r>
        <w:rPr>
          <w:rFonts w:ascii="FangSong" w:hAnsi="FangSong" w:eastAsia="FangSong" w:cs="FangSong"/>
          <w:sz w:val="24"/>
          <w:szCs w:val="24"/>
          <w:spacing w:val="-4"/>
        </w:rPr>
        <w:t>工程建设区内无全国水土保持监测网络中的水土保持监测站点、重点试验区</w:t>
      </w:r>
      <w:r>
        <w:rPr>
          <w:rFonts w:ascii="FangSong" w:hAnsi="FangSong" w:eastAsia="FangSong" w:cs="FangSong"/>
          <w:sz w:val="24"/>
          <w:szCs w:val="24"/>
          <w:spacing w:val="15"/>
        </w:rPr>
        <w:t xml:space="preserve"> </w:t>
      </w:r>
      <w:r>
        <w:rPr>
          <w:rFonts w:ascii="FangSong" w:hAnsi="FangSong" w:eastAsia="FangSong" w:cs="FangSong"/>
          <w:sz w:val="24"/>
          <w:szCs w:val="24"/>
          <w:spacing w:val="-7"/>
        </w:rPr>
        <w:t>及国家确定的水土保持长期定位观测站，</w:t>
      </w:r>
      <w:r>
        <w:rPr>
          <w:rFonts w:ascii="FangSong" w:hAnsi="FangSong" w:eastAsia="FangSong" w:cs="FangSong"/>
          <w:sz w:val="24"/>
          <w:szCs w:val="24"/>
          <w:spacing w:val="-7"/>
        </w:rPr>
        <w:t xml:space="preserve"> </w:t>
      </w:r>
      <w:r>
        <w:rPr>
          <w:rFonts w:ascii="FangSong" w:hAnsi="FangSong" w:eastAsia="FangSong" w:cs="FangSong"/>
          <w:sz w:val="24"/>
          <w:szCs w:val="24"/>
          <w:spacing w:val="-7"/>
        </w:rPr>
        <w:t>也未在崩塌和滑坡危险区、泥石流易发</w:t>
      </w:r>
      <w:r>
        <w:rPr>
          <w:rFonts w:ascii="FangSong" w:hAnsi="FangSong" w:eastAsia="FangSong" w:cs="FangSong"/>
          <w:sz w:val="24"/>
          <w:szCs w:val="24"/>
          <w:spacing w:val="18"/>
        </w:rPr>
        <w:t xml:space="preserve"> </w:t>
      </w:r>
      <w:r>
        <w:rPr>
          <w:rFonts w:ascii="FangSong" w:hAnsi="FangSong" w:eastAsia="FangSong" w:cs="FangSong"/>
          <w:sz w:val="24"/>
          <w:szCs w:val="24"/>
          <w:spacing w:val="-11"/>
        </w:rPr>
        <w:t>区内设置取土（石、砂）</w:t>
      </w:r>
      <w:r>
        <w:rPr>
          <w:rFonts w:ascii="FangSong" w:hAnsi="FangSong" w:eastAsia="FangSong" w:cs="FangSong"/>
          <w:sz w:val="24"/>
          <w:szCs w:val="24"/>
          <w:spacing w:val="-11"/>
        </w:rPr>
        <w:t xml:space="preserve"> </w:t>
      </w:r>
      <w:r>
        <w:rPr>
          <w:rFonts w:ascii="FangSong" w:hAnsi="FangSong" w:eastAsia="FangSong" w:cs="FangSong"/>
          <w:sz w:val="24"/>
          <w:szCs w:val="24"/>
          <w:spacing w:val="-11"/>
        </w:rPr>
        <w:t>场。但该项目属于城市新区建</w:t>
      </w:r>
      <w:r>
        <w:rPr>
          <w:rFonts w:ascii="FangSong" w:hAnsi="FangSong" w:eastAsia="FangSong" w:cs="FangSong"/>
          <w:sz w:val="24"/>
          <w:szCs w:val="24"/>
          <w:spacing w:val="-12"/>
        </w:rPr>
        <w:t>设项目，</w:t>
      </w:r>
      <w:r>
        <w:rPr>
          <w:rFonts w:ascii="FangSong" w:hAnsi="FangSong" w:eastAsia="FangSong" w:cs="FangSong"/>
          <w:sz w:val="24"/>
          <w:szCs w:val="24"/>
          <w:spacing w:val="53"/>
        </w:rPr>
        <w:t xml:space="preserve"> </w:t>
      </w:r>
      <w:r>
        <w:rPr>
          <w:rFonts w:ascii="FangSong" w:hAnsi="FangSong" w:eastAsia="FangSong" w:cs="FangSong"/>
          <w:sz w:val="24"/>
          <w:szCs w:val="24"/>
          <w:spacing w:val="-12"/>
        </w:rPr>
        <w:t>主体工程设计已</w:t>
      </w:r>
      <w:r>
        <w:rPr>
          <w:rFonts w:ascii="FangSong" w:hAnsi="FangSong" w:eastAsia="FangSong" w:cs="FangSong"/>
          <w:sz w:val="24"/>
          <w:szCs w:val="24"/>
        </w:rPr>
        <w:t xml:space="preserve"> </w:t>
      </w:r>
      <w:r>
        <w:rPr>
          <w:rFonts w:ascii="FangSong" w:hAnsi="FangSong" w:eastAsia="FangSong" w:cs="FangSong"/>
          <w:sz w:val="24"/>
          <w:szCs w:val="24"/>
          <w:spacing w:val="-6"/>
        </w:rPr>
        <w:t>提高植被建设标准和景观效果，</w:t>
      </w:r>
      <w:r>
        <w:rPr>
          <w:rFonts w:ascii="FangSong" w:hAnsi="FangSong" w:eastAsia="FangSong" w:cs="FangSong"/>
          <w:sz w:val="24"/>
          <w:szCs w:val="24"/>
          <w:spacing w:val="41"/>
        </w:rPr>
        <w:t xml:space="preserve"> </w:t>
      </w:r>
      <w:r>
        <w:rPr>
          <w:rFonts w:ascii="FangSong" w:hAnsi="FangSong" w:eastAsia="FangSong" w:cs="FangSong"/>
          <w:sz w:val="24"/>
          <w:szCs w:val="24"/>
          <w:spacing w:val="-6"/>
        </w:rPr>
        <w:t>并配套建设排水和雨水等利用设施。总体来讲，</w:t>
      </w:r>
      <w:r>
        <w:rPr>
          <w:rFonts w:ascii="FangSong" w:hAnsi="FangSong" w:eastAsia="FangSong" w:cs="FangSong"/>
          <w:sz w:val="24"/>
          <w:szCs w:val="24"/>
        </w:rPr>
        <w:t xml:space="preserve"> </w:t>
      </w:r>
      <w:r>
        <w:rPr>
          <w:rFonts w:ascii="FangSong" w:hAnsi="FangSong" w:eastAsia="FangSong" w:cs="FangSong"/>
          <w:sz w:val="24"/>
          <w:szCs w:val="24"/>
          <w:spacing w:val="-4"/>
        </w:rPr>
        <w:t>项目选址、建设方案符合《生产建设项目水土保持技术标准》（</w:t>
      </w:r>
      <w:r>
        <w:rPr>
          <w:rFonts w:ascii="Times New Roman" w:hAnsi="Times New Roman" w:eastAsia="Times New Roman" w:cs="Times New Roman"/>
          <w:sz w:val="24"/>
          <w:szCs w:val="24"/>
          <w:spacing w:val="-4"/>
        </w:rPr>
        <w:t>GB50433-2018</w:t>
      </w:r>
      <w:r>
        <w:rPr>
          <w:rFonts w:ascii="FangSong" w:hAnsi="FangSong" w:eastAsia="FangSong" w:cs="FangSong"/>
          <w:sz w:val="24"/>
          <w:szCs w:val="24"/>
          <w:spacing w:val="-4"/>
        </w:rPr>
        <w:t>）</w:t>
      </w:r>
    </w:p>
    <w:p>
      <w:pPr>
        <w:ind w:left="161"/>
        <w:spacing w:before="2" w:line="215" w:lineRule="auto"/>
        <w:rPr>
          <w:rFonts w:ascii="FangSong" w:hAnsi="FangSong" w:eastAsia="FangSong" w:cs="FangSong"/>
          <w:sz w:val="24"/>
          <w:szCs w:val="24"/>
        </w:rPr>
      </w:pPr>
      <w:r>
        <w:rPr>
          <w:rFonts w:ascii="FangSong" w:hAnsi="FangSong" w:eastAsia="FangSong" w:cs="FangSong"/>
          <w:sz w:val="24"/>
          <w:szCs w:val="24"/>
          <w:spacing w:val="-4"/>
        </w:rPr>
        <w:t>对主体工程的约束性规定。</w:t>
      </w:r>
    </w:p>
    <w:p>
      <w:pPr>
        <w:ind w:left="628"/>
        <w:spacing w:before="187" w:line="217" w:lineRule="auto"/>
        <w:rPr>
          <w:rFonts w:ascii="FangSong" w:hAnsi="FangSong" w:eastAsia="FangSong" w:cs="FangSong"/>
          <w:sz w:val="24"/>
          <w:szCs w:val="24"/>
        </w:rPr>
      </w:pPr>
      <w:r>
        <w:rPr>
          <w:rFonts w:ascii="Times New Roman" w:hAnsi="Times New Roman" w:eastAsia="Times New Roman" w:cs="Times New Roman"/>
          <w:sz w:val="24"/>
          <w:szCs w:val="24"/>
          <w:spacing w:val="-2"/>
        </w:rPr>
        <w:t>2</w:t>
      </w:r>
      <w:r>
        <w:rPr>
          <w:rFonts w:ascii="FangSong" w:hAnsi="FangSong" w:eastAsia="FangSong" w:cs="FangSong"/>
          <w:sz w:val="24"/>
          <w:szCs w:val="24"/>
          <w:spacing w:val="-2"/>
        </w:rPr>
        <w:t>）施工组织设计限制因素分析</w:t>
      </w:r>
    </w:p>
    <w:p>
      <w:pPr>
        <w:ind w:left="159" w:right="70" w:firstLine="480"/>
        <w:spacing w:before="185" w:line="359" w:lineRule="auto"/>
        <w:rPr>
          <w:rFonts w:ascii="FangSong" w:hAnsi="FangSong" w:eastAsia="FangSong" w:cs="FangSong"/>
          <w:sz w:val="24"/>
          <w:szCs w:val="24"/>
        </w:rPr>
      </w:pPr>
      <w:r>
        <w:rPr>
          <w:rFonts w:ascii="FangSong" w:hAnsi="FangSong" w:eastAsia="FangSong" w:cs="FangSong"/>
          <w:sz w:val="24"/>
          <w:szCs w:val="24"/>
          <w:spacing w:val="-5"/>
        </w:rPr>
        <w:t>按照《生产建设项目水土保持技术标准》（</w:t>
      </w:r>
      <w:r>
        <w:rPr>
          <w:rFonts w:ascii="Times New Roman" w:hAnsi="Times New Roman" w:eastAsia="Times New Roman" w:cs="Times New Roman"/>
          <w:sz w:val="24"/>
          <w:szCs w:val="24"/>
          <w:spacing w:val="-5"/>
        </w:rPr>
        <w:t>GB50433-2018</w:t>
      </w:r>
      <w:r>
        <w:rPr>
          <w:rFonts w:ascii="FangSong" w:hAnsi="FangSong" w:eastAsia="FangSong" w:cs="FangSong"/>
          <w:sz w:val="24"/>
          <w:szCs w:val="24"/>
          <w:spacing w:val="-5"/>
        </w:rPr>
        <w:t>）</w:t>
      </w:r>
      <w:r>
        <w:rPr>
          <w:rFonts w:ascii="FangSong" w:hAnsi="FangSong" w:eastAsia="FangSong" w:cs="FangSong"/>
          <w:sz w:val="24"/>
          <w:szCs w:val="24"/>
          <w:spacing w:val="-6"/>
        </w:rPr>
        <w:t>对于施工组织、</w:t>
      </w:r>
      <w:r>
        <w:rPr>
          <w:rFonts w:ascii="FangSong" w:hAnsi="FangSong" w:eastAsia="FangSong" w:cs="FangSong"/>
          <w:sz w:val="24"/>
          <w:szCs w:val="24"/>
        </w:rPr>
        <w:t xml:space="preserve">  </w:t>
      </w:r>
      <w:r>
        <w:rPr>
          <w:rFonts w:ascii="FangSong" w:hAnsi="FangSong" w:eastAsia="FangSong" w:cs="FangSong"/>
          <w:sz w:val="24"/>
          <w:szCs w:val="24"/>
          <w:spacing w:val="-10"/>
        </w:rPr>
        <w:t>工程施工设计约束性规定的要求，</w:t>
      </w:r>
      <w:r>
        <w:rPr>
          <w:rFonts w:ascii="FangSong" w:hAnsi="FangSong" w:eastAsia="FangSong" w:cs="FangSong"/>
          <w:sz w:val="24"/>
          <w:szCs w:val="24"/>
          <w:spacing w:val="-10"/>
        </w:rPr>
        <w:t xml:space="preserve"> </w:t>
      </w:r>
      <w:r>
        <w:rPr>
          <w:rFonts w:ascii="FangSong" w:hAnsi="FangSong" w:eastAsia="FangSong" w:cs="FangSong"/>
          <w:sz w:val="24"/>
          <w:szCs w:val="24"/>
          <w:spacing w:val="-10"/>
        </w:rPr>
        <w:t>本项目基本符合有关约束性规定的要求，</w:t>
      </w:r>
      <w:r>
        <w:rPr>
          <w:rFonts w:ascii="FangSong" w:hAnsi="FangSong" w:eastAsia="FangSong" w:cs="FangSong"/>
          <w:sz w:val="24"/>
          <w:szCs w:val="24"/>
          <w:spacing w:val="-10"/>
        </w:rPr>
        <w:t xml:space="preserve"> </w:t>
      </w:r>
      <w:r>
        <w:rPr>
          <w:rFonts w:ascii="FangSong" w:hAnsi="FangSong" w:eastAsia="FangSong" w:cs="FangSong"/>
          <w:sz w:val="24"/>
          <w:szCs w:val="24"/>
          <w:spacing w:val="-10"/>
        </w:rPr>
        <w:t>对不</w:t>
      </w:r>
      <w:r>
        <w:rPr>
          <w:rFonts w:ascii="FangSong" w:hAnsi="FangSong" w:eastAsia="FangSong" w:cs="FangSong"/>
          <w:sz w:val="24"/>
          <w:szCs w:val="24"/>
          <w:spacing w:val="-10"/>
        </w:rPr>
        <w:t xml:space="preserve"> </w:t>
      </w:r>
      <w:r>
        <w:rPr>
          <w:rFonts w:ascii="FangSong" w:hAnsi="FangSong" w:eastAsia="FangSong" w:cs="FangSong"/>
          <w:sz w:val="24"/>
          <w:szCs w:val="24"/>
          <w:spacing w:val="-4"/>
        </w:rPr>
        <w:t>足部分，</w:t>
      </w:r>
      <w:r>
        <w:rPr>
          <w:rFonts w:ascii="FangSong" w:hAnsi="FangSong" w:eastAsia="FangSong" w:cs="FangSong"/>
          <w:sz w:val="24"/>
          <w:szCs w:val="24"/>
          <w:spacing w:val="-4"/>
        </w:rPr>
        <w:t xml:space="preserve"> </w:t>
      </w:r>
      <w:r>
        <w:rPr>
          <w:rFonts w:ascii="FangSong" w:hAnsi="FangSong" w:eastAsia="FangSong" w:cs="FangSong"/>
          <w:sz w:val="24"/>
          <w:szCs w:val="24"/>
          <w:spacing w:val="-4"/>
        </w:rPr>
        <w:t>本方案也提出了合理化建议或解决办法，达</w:t>
      </w:r>
      <w:r>
        <w:rPr>
          <w:rFonts w:ascii="FangSong" w:hAnsi="FangSong" w:eastAsia="FangSong" w:cs="FangSong"/>
          <w:sz w:val="24"/>
          <w:szCs w:val="24"/>
          <w:spacing w:val="-5"/>
        </w:rPr>
        <w:t>到最大限度减少水土流失、</w:t>
      </w:r>
    </w:p>
    <w:p>
      <w:pPr>
        <w:ind w:left="160"/>
        <w:spacing w:before="1" w:line="216" w:lineRule="auto"/>
        <w:rPr>
          <w:rFonts w:ascii="FangSong" w:hAnsi="FangSong" w:eastAsia="FangSong" w:cs="FangSong"/>
          <w:sz w:val="24"/>
          <w:szCs w:val="24"/>
        </w:rPr>
      </w:pPr>
      <w:r>
        <w:rPr>
          <w:rFonts w:ascii="FangSong" w:hAnsi="FangSong" w:eastAsia="FangSong" w:cs="FangSong"/>
          <w:sz w:val="24"/>
          <w:szCs w:val="24"/>
          <w:spacing w:val="-4"/>
        </w:rPr>
        <w:t>保护生态、保护自然景观的目的。</w:t>
      </w:r>
    </w:p>
    <w:p>
      <w:pPr>
        <w:ind w:left="645"/>
        <w:spacing w:before="184" w:line="216" w:lineRule="auto"/>
        <w:rPr>
          <w:rFonts w:ascii="FangSong" w:hAnsi="FangSong" w:eastAsia="FangSong" w:cs="FangSong"/>
          <w:sz w:val="24"/>
          <w:szCs w:val="24"/>
        </w:rPr>
      </w:pPr>
      <w:r>
        <w:rPr>
          <w:rFonts w:ascii="FangSong" w:hAnsi="FangSong" w:eastAsia="FangSong" w:cs="FangSong"/>
          <w:sz w:val="24"/>
          <w:szCs w:val="24"/>
          <w:spacing w:val="-2"/>
        </w:rPr>
        <w:t>工程选址、建设方案布局和施工组织设计分析详见</w:t>
      </w:r>
      <w:r>
        <w:rPr>
          <w:rFonts w:ascii="FangSong" w:hAnsi="FangSong" w:eastAsia="FangSong" w:cs="FangSong"/>
          <w:sz w:val="24"/>
          <w:szCs w:val="24"/>
          <w:spacing w:val="-3"/>
        </w:rPr>
        <w:t>下表。</w:t>
      </w:r>
    </w:p>
    <w:p>
      <w:pPr>
        <w:ind w:left="1064"/>
        <w:spacing w:before="181" w:line="218" w:lineRule="auto"/>
        <w:rPr>
          <w:rFonts w:ascii="FangSong" w:hAnsi="FangSong" w:eastAsia="FangSong" w:cs="FangSong"/>
          <w:sz w:val="21"/>
          <w:szCs w:val="21"/>
        </w:rPr>
      </w:pPr>
      <w:r>
        <w:rPr>
          <w:rFonts w:ascii="FangSong" w:hAnsi="FangSong" w:eastAsia="FangSong" w:cs="FangSong"/>
          <w:sz w:val="21"/>
          <w:szCs w:val="21"/>
          <w:b/>
          <w:bCs/>
          <w:spacing w:val="-4"/>
        </w:rPr>
        <w:t>表</w:t>
      </w:r>
      <w:r>
        <w:rPr>
          <w:rFonts w:ascii="FangSong" w:hAnsi="FangSong" w:eastAsia="FangSong" w:cs="FangSong"/>
          <w:sz w:val="21"/>
          <w:szCs w:val="21"/>
          <w:spacing w:val="-46"/>
        </w:rPr>
        <w:t xml:space="preserve"> </w:t>
      </w:r>
      <w:r>
        <w:rPr>
          <w:rFonts w:ascii="Times New Roman" w:hAnsi="Times New Roman" w:eastAsia="Times New Roman" w:cs="Times New Roman"/>
          <w:sz w:val="21"/>
          <w:szCs w:val="21"/>
          <w:b/>
          <w:bCs/>
          <w:spacing w:val="-4"/>
        </w:rPr>
        <w:t>3.1-2    </w:t>
      </w:r>
      <w:r>
        <w:rPr>
          <w:rFonts w:ascii="FangSong" w:hAnsi="FangSong" w:eastAsia="FangSong" w:cs="FangSong"/>
          <w:sz w:val="21"/>
          <w:szCs w:val="21"/>
          <w:b/>
          <w:bCs/>
          <w:spacing w:val="-4"/>
        </w:rPr>
        <w:t>《生产建设项目水土保持</w:t>
      </w:r>
      <w:r>
        <w:rPr>
          <w:rFonts w:ascii="FangSong" w:hAnsi="FangSong" w:eastAsia="FangSong" w:cs="FangSong"/>
          <w:sz w:val="21"/>
          <w:szCs w:val="21"/>
          <w:b/>
          <w:bCs/>
          <w:spacing w:val="-5"/>
        </w:rPr>
        <w:t>技术标准》水土保持制约因素分析与评价</w:t>
      </w:r>
    </w:p>
    <w:p>
      <w:pPr>
        <w:spacing w:line="130" w:lineRule="exact"/>
        <w:rPr/>
      </w:pPr>
      <w:r/>
    </w:p>
    <w:tbl>
      <w:tblPr>
        <w:tblStyle w:val="TableNormal"/>
        <w:tblW w:w="8302" w:type="dxa"/>
        <w:tblInd w:w="14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5"/>
        <w:gridCol w:w="530"/>
        <w:gridCol w:w="4059"/>
        <w:gridCol w:w="2425"/>
        <w:gridCol w:w="643"/>
      </w:tblGrid>
      <w:tr>
        <w:trPr>
          <w:trHeight w:val="632" w:hRule="atLeast"/>
        </w:trPr>
        <w:tc>
          <w:tcPr>
            <w:tcW w:w="645" w:type="dxa"/>
            <w:vAlign w:val="top"/>
          </w:tcPr>
          <w:p>
            <w:pPr>
              <w:ind w:left="121"/>
              <w:spacing w:before="212" w:line="219" w:lineRule="auto"/>
              <w:rPr>
                <w:rFonts w:ascii="FangSong" w:hAnsi="FangSong" w:eastAsia="FangSong" w:cs="FangSong"/>
                <w:sz w:val="21"/>
                <w:szCs w:val="21"/>
              </w:rPr>
            </w:pPr>
            <w:r>
              <w:rPr>
                <w:rFonts w:ascii="FangSong" w:hAnsi="FangSong" w:eastAsia="FangSong" w:cs="FangSong"/>
                <w:sz w:val="21"/>
                <w:szCs w:val="21"/>
                <w:b/>
                <w:bCs/>
                <w:spacing w:val="-6"/>
              </w:rPr>
              <w:t>序号</w:t>
            </w:r>
          </w:p>
        </w:tc>
        <w:tc>
          <w:tcPr>
            <w:tcW w:w="530" w:type="dxa"/>
            <w:vAlign w:val="top"/>
          </w:tcPr>
          <w:p>
            <w:pPr>
              <w:ind w:left="63"/>
              <w:spacing w:before="211" w:line="221" w:lineRule="auto"/>
              <w:rPr>
                <w:rFonts w:ascii="FangSong" w:hAnsi="FangSong" w:eastAsia="FangSong" w:cs="FangSong"/>
                <w:sz w:val="21"/>
                <w:szCs w:val="21"/>
              </w:rPr>
            </w:pPr>
            <w:r>
              <w:rPr>
                <w:rFonts w:ascii="FangSong" w:hAnsi="FangSong" w:eastAsia="FangSong" w:cs="FangSong"/>
                <w:sz w:val="21"/>
                <w:szCs w:val="21"/>
                <w:b/>
                <w:bCs/>
                <w:spacing w:val="-6"/>
              </w:rPr>
              <w:t>项目</w:t>
            </w:r>
          </w:p>
        </w:tc>
        <w:tc>
          <w:tcPr>
            <w:tcW w:w="4059" w:type="dxa"/>
            <w:vAlign w:val="top"/>
          </w:tcPr>
          <w:p>
            <w:pPr>
              <w:ind w:left="1617"/>
              <w:spacing w:before="212" w:line="219" w:lineRule="auto"/>
              <w:rPr>
                <w:rFonts w:ascii="FangSong" w:hAnsi="FangSong" w:eastAsia="FangSong" w:cs="FangSong"/>
                <w:sz w:val="21"/>
                <w:szCs w:val="21"/>
              </w:rPr>
            </w:pPr>
            <w:r>
              <w:rPr>
                <w:rFonts w:ascii="FangSong" w:hAnsi="FangSong" w:eastAsia="FangSong" w:cs="FangSong"/>
                <w:sz w:val="21"/>
                <w:szCs w:val="21"/>
                <w:b/>
                <w:bCs/>
                <w:spacing w:val="-4"/>
              </w:rPr>
              <w:t>规定内容</w:t>
            </w:r>
          </w:p>
        </w:tc>
        <w:tc>
          <w:tcPr>
            <w:tcW w:w="2425" w:type="dxa"/>
            <w:vAlign w:val="top"/>
          </w:tcPr>
          <w:p>
            <w:pPr>
              <w:ind w:left="383"/>
              <w:spacing w:before="211" w:line="217" w:lineRule="auto"/>
              <w:rPr>
                <w:rFonts w:ascii="FangSong" w:hAnsi="FangSong" w:eastAsia="FangSong" w:cs="FangSong"/>
                <w:sz w:val="21"/>
                <w:szCs w:val="21"/>
              </w:rPr>
            </w:pPr>
            <w:r>
              <w:rPr>
                <w:rFonts w:ascii="FangSong" w:hAnsi="FangSong" w:eastAsia="FangSong" w:cs="FangSong"/>
                <w:sz w:val="21"/>
                <w:szCs w:val="21"/>
                <w:b/>
                <w:bCs/>
                <w:spacing w:val="-3"/>
              </w:rPr>
              <w:t>本方案符合性分析</w:t>
            </w:r>
          </w:p>
        </w:tc>
        <w:tc>
          <w:tcPr>
            <w:tcW w:w="643" w:type="dxa"/>
            <w:vAlign w:val="top"/>
          </w:tcPr>
          <w:p>
            <w:pPr>
              <w:ind w:left="230" w:right="106" w:hanging="103"/>
              <w:spacing w:before="55" w:line="246" w:lineRule="auto"/>
              <w:rPr>
                <w:rFonts w:ascii="FangSong" w:hAnsi="FangSong" w:eastAsia="FangSong" w:cs="FangSong"/>
                <w:sz w:val="21"/>
                <w:szCs w:val="21"/>
              </w:rPr>
            </w:pPr>
            <w:r>
              <w:rPr>
                <w:rFonts w:ascii="FangSong" w:hAnsi="FangSong" w:eastAsia="FangSong" w:cs="FangSong"/>
                <w:sz w:val="21"/>
                <w:szCs w:val="21"/>
                <w:b/>
                <w:bCs/>
                <w:spacing w:val="-11"/>
              </w:rPr>
              <w:t>符合</w:t>
            </w:r>
            <w:r>
              <w:rPr>
                <w:rFonts w:ascii="FangSong" w:hAnsi="FangSong" w:eastAsia="FangSong" w:cs="FangSong"/>
                <w:sz w:val="21"/>
                <w:szCs w:val="21"/>
              </w:rPr>
              <w:t xml:space="preserve"> </w:t>
            </w:r>
            <w:r>
              <w:rPr>
                <w:rFonts w:ascii="FangSong" w:hAnsi="FangSong" w:eastAsia="FangSong" w:cs="FangSong"/>
                <w:sz w:val="21"/>
                <w:szCs w:val="21"/>
                <w:b/>
                <w:bCs/>
                <w:spacing w:val="-3"/>
              </w:rPr>
              <w:t>性</w:t>
            </w:r>
          </w:p>
        </w:tc>
      </w:tr>
      <w:tr>
        <w:trPr>
          <w:trHeight w:val="1880" w:hRule="atLeast"/>
        </w:trPr>
        <w:tc>
          <w:tcPr>
            <w:tcW w:w="645" w:type="dxa"/>
            <w:vAlign w:val="top"/>
          </w:tcPr>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ind w:left="29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530" w:type="dxa"/>
            <w:vAlign w:val="top"/>
          </w:tcPr>
          <w:p>
            <w:pPr>
              <w:spacing w:line="303" w:lineRule="auto"/>
              <w:rPr>
                <w:rFonts w:ascii="Arial"/>
                <w:sz w:val="21"/>
              </w:rPr>
            </w:pPr>
            <w:r/>
          </w:p>
          <w:p>
            <w:pPr>
              <w:spacing w:line="303" w:lineRule="auto"/>
              <w:rPr>
                <w:rFonts w:ascii="Arial"/>
                <w:sz w:val="21"/>
              </w:rPr>
            </w:pPr>
            <w:r/>
          </w:p>
          <w:p>
            <w:pPr>
              <w:ind w:left="67" w:right="51" w:firstLine="2"/>
              <w:spacing w:before="68" w:line="252" w:lineRule="auto"/>
              <w:rPr>
                <w:rFonts w:ascii="FangSong" w:hAnsi="FangSong" w:eastAsia="FangSong" w:cs="FangSong"/>
                <w:sz w:val="21"/>
                <w:szCs w:val="21"/>
              </w:rPr>
            </w:pPr>
            <w:r>
              <w:rPr>
                <w:rFonts w:ascii="FangSong" w:hAnsi="FangSong" w:eastAsia="FangSong" w:cs="FangSong"/>
                <w:sz w:val="21"/>
                <w:szCs w:val="21"/>
                <w:spacing w:val="-9"/>
              </w:rPr>
              <w:t>工程</w:t>
            </w:r>
            <w:r>
              <w:rPr>
                <w:rFonts w:ascii="FangSong" w:hAnsi="FangSong" w:eastAsia="FangSong" w:cs="FangSong"/>
                <w:sz w:val="21"/>
                <w:szCs w:val="21"/>
              </w:rPr>
              <w:t xml:space="preserve"> </w:t>
            </w:r>
            <w:r>
              <w:rPr>
                <w:rFonts w:ascii="FangSong" w:hAnsi="FangSong" w:eastAsia="FangSong" w:cs="FangSong"/>
                <w:sz w:val="21"/>
                <w:szCs w:val="21"/>
                <w:spacing w:val="-8"/>
              </w:rPr>
              <w:t>选址</w:t>
            </w:r>
          </w:p>
        </w:tc>
        <w:tc>
          <w:tcPr>
            <w:tcW w:w="4059" w:type="dxa"/>
            <w:vAlign w:val="top"/>
          </w:tcPr>
          <w:p>
            <w:pPr>
              <w:ind w:left="24" w:right="560" w:hanging="4"/>
              <w:spacing w:before="54" w:line="247" w:lineRule="auto"/>
              <w:rPr>
                <w:rFonts w:ascii="FangSong" w:hAnsi="FangSong" w:eastAsia="FangSong" w:cs="FangSong"/>
                <w:sz w:val="21"/>
                <w:szCs w:val="21"/>
              </w:rPr>
            </w:pPr>
            <w:r>
              <w:rPr>
                <w:rFonts w:ascii="FangSong" w:hAnsi="FangSong" w:eastAsia="FangSong" w:cs="FangSong"/>
                <w:sz w:val="21"/>
                <w:szCs w:val="21"/>
                <w:spacing w:val="-8"/>
              </w:rPr>
              <w:t>主体工程选址（线）</w:t>
            </w:r>
            <w:r>
              <w:rPr>
                <w:rFonts w:ascii="FangSong" w:hAnsi="FangSong" w:eastAsia="FangSong" w:cs="FangSong"/>
                <w:sz w:val="21"/>
                <w:szCs w:val="21"/>
                <w:spacing w:val="-8"/>
              </w:rPr>
              <w:t xml:space="preserve"> </w:t>
            </w:r>
            <w:r>
              <w:rPr>
                <w:rFonts w:ascii="FangSong" w:hAnsi="FangSong" w:eastAsia="FangSong" w:cs="FangSong"/>
                <w:sz w:val="21"/>
                <w:szCs w:val="21"/>
                <w:spacing w:val="-8"/>
              </w:rPr>
              <w:t>应避让下列区域</w:t>
            </w:r>
            <w:r>
              <w:rPr>
                <w:rFonts w:ascii="FangSong" w:hAnsi="FangSong" w:eastAsia="FangSong" w:cs="FangSong"/>
                <w:sz w:val="21"/>
                <w:szCs w:val="21"/>
                <w:spacing w:val="7"/>
              </w:rPr>
              <w:t xml:space="preserve">  </w:t>
            </w:r>
            <w:r>
              <w:rPr>
                <w:rFonts w:ascii="Times New Roman" w:hAnsi="Times New Roman" w:eastAsia="Times New Roman" w:cs="Times New Roman"/>
                <w:sz w:val="21"/>
                <w:szCs w:val="21"/>
                <w:spacing w:val="-3"/>
              </w:rPr>
              <w:t>1.</w:t>
            </w:r>
            <w:r>
              <w:rPr>
                <w:rFonts w:ascii="FangSong" w:hAnsi="FangSong" w:eastAsia="FangSong" w:cs="FangSong"/>
                <w:sz w:val="21"/>
                <w:szCs w:val="21"/>
                <w:spacing w:val="-3"/>
              </w:rPr>
              <w:t>水土流失重点预防区和重点治理区。</w:t>
            </w:r>
          </w:p>
          <w:p>
            <w:pPr>
              <w:ind w:left="25" w:right="320" w:hanging="20"/>
              <w:spacing w:before="61" w:line="246" w:lineRule="auto"/>
              <w:rPr>
                <w:rFonts w:ascii="FangSong" w:hAnsi="FangSong" w:eastAsia="FangSong" w:cs="FangSong"/>
                <w:sz w:val="21"/>
                <w:szCs w:val="21"/>
              </w:rPr>
            </w:pPr>
            <w:r>
              <w:rPr>
                <w:rFonts w:ascii="Times New Roman" w:hAnsi="Times New Roman" w:eastAsia="Times New Roman" w:cs="Times New Roman"/>
                <w:sz w:val="21"/>
                <w:szCs w:val="21"/>
              </w:rPr>
              <w:t>2.</w:t>
            </w:r>
            <w:r>
              <w:rPr>
                <w:rFonts w:ascii="FangSong" w:hAnsi="FangSong" w:eastAsia="FangSong" w:cs="FangSong"/>
                <w:sz w:val="21"/>
                <w:szCs w:val="21"/>
              </w:rPr>
              <w:t>河流两岸、湖泊和水库周边的植物保护</w:t>
            </w:r>
            <w:r>
              <w:rPr>
                <w:rFonts w:ascii="FangSong" w:hAnsi="FangSong" w:eastAsia="FangSong" w:cs="FangSong"/>
                <w:sz w:val="21"/>
                <w:szCs w:val="21"/>
              </w:rPr>
              <w:t xml:space="preserve"> </w:t>
            </w:r>
            <w:r>
              <w:rPr>
                <w:rFonts w:ascii="FangSong" w:hAnsi="FangSong" w:eastAsia="FangSong" w:cs="FangSong"/>
                <w:sz w:val="21"/>
                <w:szCs w:val="21"/>
                <w:spacing w:val="-13"/>
              </w:rPr>
              <w:t>带。</w:t>
            </w:r>
          </w:p>
          <w:p>
            <w:pPr>
              <w:ind w:left="15" w:right="59" w:hanging="6"/>
              <w:spacing w:before="65" w:line="246" w:lineRule="auto"/>
              <w:rPr>
                <w:rFonts w:ascii="FangSong" w:hAnsi="FangSong" w:eastAsia="FangSong" w:cs="FangSong"/>
                <w:sz w:val="21"/>
                <w:szCs w:val="21"/>
              </w:rPr>
            </w:pPr>
            <w:r>
              <w:rPr>
                <w:rFonts w:ascii="Times New Roman" w:hAnsi="Times New Roman" w:eastAsia="Times New Roman" w:cs="Times New Roman"/>
                <w:sz w:val="21"/>
                <w:szCs w:val="21"/>
                <w:spacing w:val="-1"/>
              </w:rPr>
              <w:t>3.</w:t>
            </w:r>
            <w:r>
              <w:rPr>
                <w:rFonts w:ascii="FangSong" w:hAnsi="FangSong" w:eastAsia="FangSong" w:cs="FangSong"/>
                <w:sz w:val="21"/>
                <w:szCs w:val="21"/>
                <w:spacing w:val="-1"/>
              </w:rPr>
              <w:t>全国水土保持监测网络中的水土保持监测</w:t>
            </w:r>
            <w:r>
              <w:rPr>
                <w:rFonts w:ascii="FangSong" w:hAnsi="FangSong" w:eastAsia="FangSong" w:cs="FangSong"/>
                <w:sz w:val="21"/>
                <w:szCs w:val="21"/>
                <w:spacing w:val="14"/>
              </w:rPr>
              <w:t xml:space="preserve"> </w:t>
            </w:r>
            <w:r>
              <w:rPr>
                <w:rFonts w:ascii="FangSong" w:hAnsi="FangSong" w:eastAsia="FangSong" w:cs="FangSong"/>
                <w:sz w:val="21"/>
                <w:szCs w:val="21"/>
                <w:spacing w:val="-1"/>
              </w:rPr>
              <w:t>站点、重点试验区及国家确定的水土保持长</w:t>
            </w:r>
          </w:p>
        </w:tc>
        <w:tc>
          <w:tcPr>
            <w:tcW w:w="2425" w:type="dxa"/>
            <w:vAlign w:val="top"/>
          </w:tcPr>
          <w:p>
            <w:pPr>
              <w:ind w:left="17" w:right="29" w:firstLine="10"/>
              <w:spacing w:before="55" w:line="263" w:lineRule="auto"/>
              <w:jc w:val="both"/>
              <w:rPr>
                <w:rFonts w:ascii="FangSong" w:hAnsi="FangSong" w:eastAsia="FangSong" w:cs="FangSong"/>
                <w:sz w:val="21"/>
                <w:szCs w:val="21"/>
              </w:rPr>
            </w:pPr>
            <w:r>
              <w:rPr>
                <w:rFonts w:ascii="Times New Roman" w:hAnsi="Times New Roman" w:eastAsia="Times New Roman" w:cs="Times New Roman"/>
                <w:sz w:val="21"/>
                <w:szCs w:val="21"/>
                <w:spacing w:val="-4"/>
              </w:rPr>
              <w:t>1.</w:t>
            </w:r>
            <w:r>
              <w:rPr>
                <w:rFonts w:ascii="FangSong" w:hAnsi="FangSong" w:eastAsia="FangSong" w:cs="FangSong"/>
                <w:sz w:val="21"/>
                <w:szCs w:val="21"/>
                <w:spacing w:val="-4"/>
              </w:rPr>
              <w:t>项目区属于</w:t>
            </w:r>
            <w:r>
              <w:rPr>
                <w:rFonts w:ascii="Times New Roman" w:hAnsi="Times New Roman" w:eastAsia="Times New Roman" w:cs="Times New Roman"/>
                <w:sz w:val="21"/>
                <w:szCs w:val="21"/>
                <w:spacing w:val="-4"/>
              </w:rPr>
              <w:t>“</w:t>
            </w:r>
            <w:r>
              <w:rPr>
                <w:rFonts w:ascii="Times New Roman" w:hAnsi="Times New Roman" w:eastAsia="Times New Roman" w:cs="Times New Roman"/>
                <w:sz w:val="21"/>
                <w:szCs w:val="21"/>
                <w:spacing w:val="-22"/>
              </w:rPr>
              <w:t xml:space="preserve"> </w:t>
            </w:r>
            <w:r>
              <w:rPr>
                <w:rFonts w:ascii="FangSong" w:hAnsi="FangSong" w:eastAsia="FangSong" w:cs="FangSong"/>
                <w:sz w:val="21"/>
                <w:szCs w:val="21"/>
                <w:spacing w:val="-4"/>
              </w:rPr>
              <w:t>嘉陵江及沱</w:t>
            </w:r>
            <w:r>
              <w:rPr>
                <w:rFonts w:ascii="FangSong" w:hAnsi="FangSong" w:eastAsia="FangSong" w:cs="FangSong"/>
                <w:sz w:val="21"/>
                <w:szCs w:val="21"/>
              </w:rPr>
              <w:t xml:space="preserve"> </w:t>
            </w:r>
            <w:r>
              <w:rPr>
                <w:rFonts w:ascii="FangSong" w:hAnsi="FangSong" w:eastAsia="FangSong" w:cs="FangSong"/>
                <w:sz w:val="21"/>
                <w:szCs w:val="21"/>
                <w:spacing w:val="-2"/>
              </w:rPr>
              <w:t>江中下游国家级水土流失</w:t>
            </w:r>
            <w:r>
              <w:rPr>
                <w:rFonts w:ascii="FangSong" w:hAnsi="FangSong" w:eastAsia="FangSong" w:cs="FangSong"/>
                <w:sz w:val="21"/>
                <w:szCs w:val="21"/>
                <w:spacing w:val="-2"/>
              </w:rPr>
              <w:t xml:space="preserve"> </w:t>
            </w:r>
            <w:r>
              <w:rPr>
                <w:rFonts w:ascii="FangSong" w:hAnsi="FangSong" w:eastAsia="FangSong" w:cs="FangSong"/>
                <w:sz w:val="21"/>
                <w:szCs w:val="21"/>
                <w:spacing w:val="-5"/>
              </w:rPr>
              <w:t>重点治理区</w:t>
            </w:r>
            <w:r>
              <w:rPr>
                <w:rFonts w:ascii="Times New Roman" w:hAnsi="Times New Roman" w:eastAsia="Times New Roman" w:cs="Times New Roman"/>
                <w:sz w:val="21"/>
                <w:szCs w:val="21"/>
                <w:spacing w:val="-5"/>
              </w:rPr>
              <w:t>”</w:t>
            </w:r>
            <w:r>
              <w:rPr>
                <w:rFonts w:ascii="Times New Roman" w:hAnsi="Times New Roman" w:eastAsia="Times New Roman" w:cs="Times New Roman"/>
                <w:sz w:val="21"/>
                <w:szCs w:val="21"/>
                <w:spacing w:val="-24"/>
              </w:rPr>
              <w:t xml:space="preserve"> </w:t>
            </w:r>
            <w:r>
              <w:rPr>
                <w:rFonts w:ascii="FangSong" w:hAnsi="FangSong" w:eastAsia="FangSong" w:cs="FangSong"/>
                <w:sz w:val="21"/>
                <w:szCs w:val="21"/>
                <w:spacing w:val="-5"/>
              </w:rPr>
              <w:t>，方案通过采</w:t>
            </w:r>
            <w:r>
              <w:rPr>
                <w:rFonts w:ascii="FangSong" w:hAnsi="FangSong" w:eastAsia="FangSong" w:cs="FangSong"/>
                <w:sz w:val="21"/>
                <w:szCs w:val="21"/>
              </w:rPr>
              <w:t xml:space="preserve"> </w:t>
            </w:r>
            <w:r>
              <w:rPr>
                <w:rFonts w:ascii="FangSong" w:hAnsi="FangSong" w:eastAsia="FangSong" w:cs="FangSong"/>
                <w:sz w:val="21"/>
                <w:szCs w:val="21"/>
                <w:spacing w:val="-2"/>
              </w:rPr>
              <w:t>取一级防治标准，能够较</w:t>
            </w:r>
            <w:r>
              <w:rPr>
                <w:rFonts w:ascii="FangSong" w:hAnsi="FangSong" w:eastAsia="FangSong" w:cs="FangSong"/>
                <w:sz w:val="21"/>
                <w:szCs w:val="21"/>
                <w:spacing w:val="-2"/>
              </w:rPr>
              <w:t xml:space="preserve"> </w:t>
            </w:r>
            <w:r>
              <w:rPr>
                <w:rFonts w:ascii="FangSong" w:hAnsi="FangSong" w:eastAsia="FangSong" w:cs="FangSong"/>
                <w:sz w:val="21"/>
                <w:szCs w:val="21"/>
                <w:spacing w:val="-3"/>
              </w:rPr>
              <w:t>好的控制水土流失。</w:t>
            </w:r>
          </w:p>
          <w:p>
            <w:pPr>
              <w:ind w:left="7"/>
              <w:spacing w:before="64" w:line="216" w:lineRule="auto"/>
              <w:rPr>
                <w:rFonts w:ascii="FangSong" w:hAnsi="FangSong" w:eastAsia="FangSong" w:cs="FangSong"/>
                <w:sz w:val="21"/>
                <w:szCs w:val="21"/>
              </w:rPr>
            </w:pPr>
            <w:r>
              <w:rPr>
                <w:rFonts w:ascii="Times New Roman" w:hAnsi="Times New Roman" w:eastAsia="Times New Roman" w:cs="Times New Roman"/>
                <w:sz w:val="21"/>
                <w:szCs w:val="21"/>
                <w:spacing w:val="-2"/>
              </w:rPr>
              <w:t>2.</w:t>
            </w:r>
            <w:r>
              <w:rPr>
                <w:rFonts w:ascii="FangSong" w:hAnsi="FangSong" w:eastAsia="FangSong" w:cs="FangSong"/>
                <w:sz w:val="21"/>
                <w:szCs w:val="21"/>
                <w:spacing w:val="-2"/>
              </w:rPr>
              <w:t>本项目不在河流两岸、</w:t>
            </w:r>
          </w:p>
        </w:tc>
        <w:tc>
          <w:tcPr>
            <w:tcW w:w="643"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127"/>
              <w:spacing w:before="68" w:line="218" w:lineRule="auto"/>
              <w:rPr>
                <w:rFonts w:ascii="FangSong" w:hAnsi="FangSong" w:eastAsia="FangSong" w:cs="FangSong"/>
                <w:sz w:val="21"/>
                <w:szCs w:val="21"/>
              </w:rPr>
            </w:pPr>
            <w:r>
              <w:rPr>
                <w:rFonts w:ascii="FangSong" w:hAnsi="FangSong" w:eastAsia="FangSong" w:cs="FangSong"/>
                <w:sz w:val="21"/>
                <w:szCs w:val="21"/>
                <w:spacing w:val="-5"/>
              </w:rPr>
              <w:t>符合</w:t>
            </w:r>
          </w:p>
        </w:tc>
      </w:tr>
    </w:tbl>
    <w:p>
      <w:pPr>
        <w:pStyle w:val="BodyText"/>
        <w:rPr/>
      </w:pPr>
      <w:r/>
    </w:p>
    <w:p>
      <w:pPr>
        <w:sectPr>
          <w:footerReference w:type="default" r:id="rId93"/>
          <w:pgSz w:w="11907" w:h="16839"/>
          <w:pgMar w:top="1118" w:right="1654" w:bottom="1204" w:left="1656" w:header="858" w:footer="975" w:gutter="0"/>
        </w:sectPr>
        <w:rPr/>
      </w:pPr>
    </w:p>
    <w:p>
      <w:pPr>
        <w:spacing w:before="80"/>
        <w:rPr/>
      </w:pPr>
      <w:r/>
    </w:p>
    <w:tbl>
      <w:tblPr>
        <w:tblStyle w:val="TableNormal"/>
        <w:tblW w:w="8302" w:type="dxa"/>
        <w:tblInd w:w="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5"/>
        <w:gridCol w:w="530"/>
        <w:gridCol w:w="4059"/>
        <w:gridCol w:w="2425"/>
        <w:gridCol w:w="643"/>
      </w:tblGrid>
      <w:tr>
        <w:trPr>
          <w:trHeight w:val="633" w:hRule="atLeast"/>
        </w:trPr>
        <w:tc>
          <w:tcPr>
            <w:tcW w:w="645" w:type="dxa"/>
            <w:vAlign w:val="top"/>
          </w:tcPr>
          <w:p>
            <w:pPr>
              <w:ind w:left="121"/>
              <w:spacing w:before="212" w:line="219" w:lineRule="auto"/>
              <w:rPr>
                <w:rFonts w:ascii="FangSong" w:hAnsi="FangSong" w:eastAsia="FangSong" w:cs="FangSong"/>
                <w:sz w:val="21"/>
                <w:szCs w:val="21"/>
              </w:rPr>
            </w:pPr>
            <w:r>
              <w:rPr>
                <w:rFonts w:ascii="FangSong" w:hAnsi="FangSong" w:eastAsia="FangSong" w:cs="FangSong"/>
                <w:sz w:val="21"/>
                <w:szCs w:val="21"/>
                <w:b/>
                <w:bCs/>
                <w:spacing w:val="-6"/>
              </w:rPr>
              <w:t>序号</w:t>
            </w:r>
          </w:p>
        </w:tc>
        <w:tc>
          <w:tcPr>
            <w:tcW w:w="530" w:type="dxa"/>
            <w:vAlign w:val="top"/>
          </w:tcPr>
          <w:p>
            <w:pPr>
              <w:ind w:left="63"/>
              <w:spacing w:before="211" w:line="221" w:lineRule="auto"/>
              <w:rPr>
                <w:rFonts w:ascii="FangSong" w:hAnsi="FangSong" w:eastAsia="FangSong" w:cs="FangSong"/>
                <w:sz w:val="21"/>
                <w:szCs w:val="21"/>
              </w:rPr>
            </w:pPr>
            <w:r>
              <w:rPr>
                <w:rFonts w:ascii="FangSong" w:hAnsi="FangSong" w:eastAsia="FangSong" w:cs="FangSong"/>
                <w:sz w:val="21"/>
                <w:szCs w:val="21"/>
                <w:b/>
                <w:bCs/>
                <w:spacing w:val="-6"/>
              </w:rPr>
              <w:t>项目</w:t>
            </w:r>
          </w:p>
        </w:tc>
        <w:tc>
          <w:tcPr>
            <w:tcW w:w="4059" w:type="dxa"/>
            <w:vAlign w:val="top"/>
          </w:tcPr>
          <w:p>
            <w:pPr>
              <w:ind w:left="1617"/>
              <w:spacing w:before="212" w:line="219" w:lineRule="auto"/>
              <w:rPr>
                <w:rFonts w:ascii="FangSong" w:hAnsi="FangSong" w:eastAsia="FangSong" w:cs="FangSong"/>
                <w:sz w:val="21"/>
                <w:szCs w:val="21"/>
              </w:rPr>
            </w:pPr>
            <w:r>
              <w:rPr>
                <w:rFonts w:ascii="FangSong" w:hAnsi="FangSong" w:eastAsia="FangSong" w:cs="FangSong"/>
                <w:sz w:val="21"/>
                <w:szCs w:val="21"/>
                <w:b/>
                <w:bCs/>
                <w:spacing w:val="-4"/>
              </w:rPr>
              <w:t>规定内容</w:t>
            </w:r>
          </w:p>
        </w:tc>
        <w:tc>
          <w:tcPr>
            <w:tcW w:w="2425" w:type="dxa"/>
            <w:vAlign w:val="top"/>
          </w:tcPr>
          <w:p>
            <w:pPr>
              <w:ind w:left="383"/>
              <w:spacing w:before="212" w:line="217" w:lineRule="auto"/>
              <w:rPr>
                <w:rFonts w:ascii="FangSong" w:hAnsi="FangSong" w:eastAsia="FangSong" w:cs="FangSong"/>
                <w:sz w:val="21"/>
                <w:szCs w:val="21"/>
              </w:rPr>
            </w:pPr>
            <w:r>
              <w:rPr>
                <w:rFonts w:ascii="FangSong" w:hAnsi="FangSong" w:eastAsia="FangSong" w:cs="FangSong"/>
                <w:sz w:val="21"/>
                <w:szCs w:val="21"/>
                <w:b/>
                <w:bCs/>
                <w:spacing w:val="-3"/>
              </w:rPr>
              <w:t>本方案符合性分析</w:t>
            </w:r>
          </w:p>
        </w:tc>
        <w:tc>
          <w:tcPr>
            <w:tcW w:w="643" w:type="dxa"/>
            <w:vAlign w:val="top"/>
          </w:tcPr>
          <w:p>
            <w:pPr>
              <w:ind w:left="230" w:right="106" w:hanging="103"/>
              <w:spacing w:before="55" w:line="246" w:lineRule="auto"/>
              <w:rPr>
                <w:rFonts w:ascii="FangSong" w:hAnsi="FangSong" w:eastAsia="FangSong" w:cs="FangSong"/>
                <w:sz w:val="21"/>
                <w:szCs w:val="21"/>
              </w:rPr>
            </w:pPr>
            <w:r>
              <w:rPr>
                <w:rFonts w:ascii="FangSong" w:hAnsi="FangSong" w:eastAsia="FangSong" w:cs="FangSong"/>
                <w:sz w:val="21"/>
                <w:szCs w:val="21"/>
                <w:b/>
                <w:bCs/>
                <w:spacing w:val="-11"/>
              </w:rPr>
              <w:t>符合</w:t>
            </w:r>
            <w:r>
              <w:rPr>
                <w:rFonts w:ascii="FangSong" w:hAnsi="FangSong" w:eastAsia="FangSong" w:cs="FangSong"/>
                <w:sz w:val="21"/>
                <w:szCs w:val="21"/>
              </w:rPr>
              <w:t xml:space="preserve"> </w:t>
            </w:r>
            <w:r>
              <w:rPr>
                <w:rFonts w:ascii="FangSong" w:hAnsi="FangSong" w:eastAsia="FangSong" w:cs="FangSong"/>
                <w:sz w:val="21"/>
                <w:szCs w:val="21"/>
                <w:b/>
                <w:bCs/>
                <w:spacing w:val="-3"/>
              </w:rPr>
              <w:t>性</w:t>
            </w:r>
          </w:p>
        </w:tc>
      </w:tr>
      <w:tr>
        <w:trPr>
          <w:trHeight w:val="1564" w:hRule="atLeast"/>
        </w:trPr>
        <w:tc>
          <w:tcPr>
            <w:tcW w:w="645" w:type="dxa"/>
            <w:vAlign w:val="top"/>
          </w:tcPr>
          <w:p>
            <w:pPr>
              <w:rPr>
                <w:rFonts w:ascii="Arial"/>
                <w:sz w:val="21"/>
              </w:rPr>
            </w:pPr>
            <w:r/>
          </w:p>
        </w:tc>
        <w:tc>
          <w:tcPr>
            <w:tcW w:w="530" w:type="dxa"/>
            <w:vAlign w:val="top"/>
          </w:tcPr>
          <w:p>
            <w:pPr>
              <w:rPr>
                <w:rFonts w:ascii="Arial"/>
                <w:sz w:val="21"/>
              </w:rPr>
            </w:pPr>
            <w:r/>
          </w:p>
        </w:tc>
        <w:tc>
          <w:tcPr>
            <w:tcW w:w="4059" w:type="dxa"/>
            <w:vAlign w:val="top"/>
          </w:tcPr>
          <w:p>
            <w:pPr>
              <w:ind w:left="14"/>
              <w:spacing w:before="52" w:line="218" w:lineRule="auto"/>
              <w:rPr>
                <w:rFonts w:ascii="FangSong" w:hAnsi="FangSong" w:eastAsia="FangSong" w:cs="FangSong"/>
                <w:sz w:val="21"/>
                <w:szCs w:val="21"/>
              </w:rPr>
            </w:pPr>
            <w:r>
              <w:rPr>
                <w:rFonts w:ascii="FangSong" w:hAnsi="FangSong" w:eastAsia="FangSong" w:cs="FangSong"/>
                <w:sz w:val="21"/>
                <w:szCs w:val="21"/>
                <w:spacing w:val="-4"/>
              </w:rPr>
              <w:t>期定位观测站。</w:t>
            </w:r>
          </w:p>
        </w:tc>
        <w:tc>
          <w:tcPr>
            <w:tcW w:w="2425" w:type="dxa"/>
            <w:vAlign w:val="top"/>
          </w:tcPr>
          <w:p>
            <w:pPr>
              <w:ind w:left="16" w:right="102" w:firstLine="5"/>
              <w:spacing w:before="51" w:line="246" w:lineRule="auto"/>
              <w:rPr>
                <w:rFonts w:ascii="FangSong" w:hAnsi="FangSong" w:eastAsia="FangSong" w:cs="FangSong"/>
                <w:sz w:val="21"/>
                <w:szCs w:val="21"/>
              </w:rPr>
            </w:pPr>
            <w:r>
              <w:rPr>
                <w:rFonts w:ascii="FangSong" w:hAnsi="FangSong" w:eastAsia="FangSong" w:cs="FangSong"/>
                <w:sz w:val="21"/>
                <w:szCs w:val="21"/>
                <w:spacing w:val="-2"/>
              </w:rPr>
              <w:t>湖泊和水库周边的植物保</w:t>
            </w:r>
            <w:r>
              <w:rPr>
                <w:rFonts w:ascii="FangSong" w:hAnsi="FangSong" w:eastAsia="FangSong" w:cs="FangSong"/>
                <w:sz w:val="21"/>
                <w:szCs w:val="21"/>
                <w:spacing w:val="5"/>
              </w:rPr>
              <w:t xml:space="preserve"> </w:t>
            </w:r>
            <w:r>
              <w:rPr>
                <w:rFonts w:ascii="FangSong" w:hAnsi="FangSong" w:eastAsia="FangSong" w:cs="FangSong"/>
                <w:sz w:val="21"/>
                <w:szCs w:val="21"/>
                <w:spacing w:val="-9"/>
              </w:rPr>
              <w:t>护带。</w:t>
            </w:r>
          </w:p>
          <w:p>
            <w:pPr>
              <w:ind w:left="18" w:right="155" w:hanging="6"/>
              <w:spacing w:before="63" w:line="257" w:lineRule="auto"/>
              <w:rPr>
                <w:rFonts w:ascii="FangSong" w:hAnsi="FangSong" w:eastAsia="FangSong" w:cs="FangSong"/>
                <w:sz w:val="21"/>
                <w:szCs w:val="21"/>
              </w:rPr>
            </w:pPr>
            <w:r>
              <w:rPr>
                <w:rFonts w:ascii="Times New Roman" w:hAnsi="Times New Roman" w:eastAsia="Times New Roman" w:cs="Times New Roman"/>
                <w:sz w:val="21"/>
                <w:szCs w:val="21"/>
                <w:spacing w:val="-1"/>
              </w:rPr>
              <w:t>3.</w:t>
            </w:r>
            <w:r>
              <w:rPr>
                <w:rFonts w:ascii="FangSong" w:hAnsi="FangSong" w:eastAsia="FangSong" w:cs="FangSong"/>
                <w:sz w:val="21"/>
                <w:szCs w:val="21"/>
                <w:spacing w:val="-1"/>
              </w:rPr>
              <w:t>本项目占地范围内没有</w:t>
            </w:r>
            <w:r>
              <w:rPr>
                <w:rFonts w:ascii="FangSong" w:hAnsi="FangSong" w:eastAsia="FangSong" w:cs="FangSong"/>
                <w:sz w:val="21"/>
                <w:szCs w:val="21"/>
                <w:spacing w:val="5"/>
              </w:rPr>
              <w:t xml:space="preserve"> </w:t>
            </w:r>
            <w:r>
              <w:rPr>
                <w:rFonts w:ascii="FangSong" w:hAnsi="FangSong" w:eastAsia="FangSong" w:cs="FangSong"/>
                <w:sz w:val="21"/>
                <w:szCs w:val="21"/>
                <w:spacing w:val="-2"/>
              </w:rPr>
              <w:t>监测点、试验站和观测</w:t>
            </w:r>
            <w:r>
              <w:rPr>
                <w:rFonts w:ascii="FangSong" w:hAnsi="FangSong" w:eastAsia="FangSong" w:cs="FangSong"/>
                <w:sz w:val="21"/>
                <w:szCs w:val="21"/>
                <w:spacing w:val="3"/>
              </w:rPr>
              <w:t xml:space="preserve">  </w:t>
            </w:r>
            <w:r>
              <w:rPr>
                <w:rFonts w:ascii="FangSong" w:hAnsi="FangSong" w:eastAsia="FangSong" w:cs="FangSong"/>
                <w:sz w:val="21"/>
                <w:szCs w:val="21"/>
                <w:spacing w:val="-11"/>
              </w:rPr>
              <w:t>站。</w:t>
            </w:r>
          </w:p>
        </w:tc>
        <w:tc>
          <w:tcPr>
            <w:tcW w:w="643" w:type="dxa"/>
            <w:vAlign w:val="top"/>
          </w:tcPr>
          <w:p>
            <w:pPr>
              <w:rPr>
                <w:rFonts w:ascii="Arial"/>
                <w:sz w:val="21"/>
              </w:rPr>
            </w:pPr>
            <w:r/>
          </w:p>
        </w:tc>
      </w:tr>
      <w:tr>
        <w:trPr>
          <w:trHeight w:val="940" w:hRule="atLeast"/>
        </w:trPr>
        <w:tc>
          <w:tcPr>
            <w:tcW w:w="645" w:type="dxa"/>
            <w:vAlign w:val="top"/>
          </w:tcPr>
          <w:p>
            <w:pPr>
              <w:spacing w:line="340" w:lineRule="auto"/>
              <w:rPr>
                <w:rFonts w:ascii="Arial"/>
                <w:sz w:val="21"/>
              </w:rPr>
            </w:pPr>
            <w:r/>
          </w:p>
          <w:p>
            <w:pPr>
              <w:ind w:left="2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530" w:type="dxa"/>
            <w:vAlign w:val="top"/>
          </w:tcPr>
          <w:p>
            <w:pPr>
              <w:ind w:left="69" w:right="51" w:hanging="5"/>
              <w:spacing w:before="208" w:line="247" w:lineRule="auto"/>
              <w:rPr>
                <w:rFonts w:ascii="FangSong" w:hAnsi="FangSong" w:eastAsia="FangSong" w:cs="FangSong"/>
                <w:sz w:val="21"/>
                <w:szCs w:val="21"/>
              </w:rPr>
            </w:pPr>
            <w:r>
              <w:rPr>
                <w:rFonts w:ascii="FangSong" w:hAnsi="FangSong" w:eastAsia="FangSong" w:cs="FangSong"/>
                <w:sz w:val="21"/>
                <w:szCs w:val="21"/>
                <w:spacing w:val="-6"/>
              </w:rPr>
              <w:t>建设</w:t>
            </w:r>
            <w:r>
              <w:rPr>
                <w:rFonts w:ascii="FangSong" w:hAnsi="FangSong" w:eastAsia="FangSong" w:cs="FangSong"/>
                <w:sz w:val="21"/>
                <w:szCs w:val="21"/>
              </w:rPr>
              <w:t xml:space="preserve"> </w:t>
            </w:r>
            <w:r>
              <w:rPr>
                <w:rFonts w:ascii="FangSong" w:hAnsi="FangSong" w:eastAsia="FangSong" w:cs="FangSong"/>
                <w:sz w:val="21"/>
                <w:szCs w:val="21"/>
                <w:spacing w:val="-9"/>
              </w:rPr>
              <w:t>方案</w:t>
            </w:r>
          </w:p>
        </w:tc>
        <w:tc>
          <w:tcPr>
            <w:tcW w:w="4059" w:type="dxa"/>
            <w:vAlign w:val="top"/>
          </w:tcPr>
          <w:p>
            <w:pPr>
              <w:ind w:left="14" w:right="59" w:firstLine="10"/>
              <w:spacing w:before="53" w:line="256" w:lineRule="auto"/>
              <w:jc w:val="both"/>
              <w:rPr>
                <w:rFonts w:ascii="FangSong" w:hAnsi="FangSong" w:eastAsia="FangSong" w:cs="FangSong"/>
                <w:sz w:val="21"/>
                <w:szCs w:val="21"/>
              </w:rPr>
            </w:pPr>
            <w:r>
              <w:rPr>
                <w:rFonts w:ascii="Times New Roman" w:hAnsi="Times New Roman" w:eastAsia="Times New Roman" w:cs="Times New Roman"/>
                <w:sz w:val="21"/>
                <w:szCs w:val="21"/>
                <w:spacing w:val="-6"/>
              </w:rPr>
              <w:t>1.</w:t>
            </w:r>
            <w:r>
              <w:rPr>
                <w:rFonts w:ascii="FangSong" w:hAnsi="FangSong" w:eastAsia="FangSong" w:cs="FangSong"/>
                <w:sz w:val="21"/>
                <w:szCs w:val="21"/>
                <w:spacing w:val="-6"/>
              </w:rPr>
              <w:t>城镇区的建设项目应高植被建设标准，</w:t>
            </w:r>
            <w:r>
              <w:rPr>
                <w:rFonts w:ascii="FangSong" w:hAnsi="FangSong" w:eastAsia="FangSong" w:cs="FangSong"/>
                <w:sz w:val="21"/>
                <w:szCs w:val="21"/>
                <w:spacing w:val="-6"/>
              </w:rPr>
              <w:t xml:space="preserve"> </w:t>
            </w:r>
            <w:r>
              <w:rPr>
                <w:rFonts w:ascii="FangSong" w:hAnsi="FangSong" w:eastAsia="FangSong" w:cs="FangSong"/>
                <w:sz w:val="21"/>
                <w:szCs w:val="21"/>
                <w:spacing w:val="-6"/>
              </w:rPr>
              <w:t>注</w:t>
            </w:r>
            <w:r>
              <w:rPr>
                <w:rFonts w:ascii="FangSong" w:hAnsi="FangSong" w:eastAsia="FangSong" w:cs="FangSong"/>
                <w:sz w:val="21"/>
                <w:szCs w:val="21"/>
              </w:rPr>
              <w:t xml:space="preserve"> </w:t>
            </w:r>
            <w:r>
              <w:rPr>
                <w:rFonts w:ascii="FangSong" w:hAnsi="FangSong" w:eastAsia="FangSong" w:cs="FangSong"/>
                <w:sz w:val="21"/>
                <w:szCs w:val="21"/>
                <w:spacing w:val="-1"/>
              </w:rPr>
              <w:t>重景观效果，配套建设灌溉、排水和雨水利</w:t>
            </w:r>
            <w:r>
              <w:rPr>
                <w:rFonts w:ascii="FangSong" w:hAnsi="FangSong" w:eastAsia="FangSong" w:cs="FangSong"/>
                <w:sz w:val="21"/>
                <w:szCs w:val="21"/>
                <w:spacing w:val="8"/>
              </w:rPr>
              <w:t xml:space="preserve"> </w:t>
            </w:r>
            <w:r>
              <w:rPr>
                <w:rFonts w:ascii="FangSong" w:hAnsi="FangSong" w:eastAsia="FangSong" w:cs="FangSong"/>
                <w:sz w:val="21"/>
                <w:szCs w:val="21"/>
                <w:spacing w:val="-3"/>
              </w:rPr>
              <w:t>用设施。</w:t>
            </w:r>
          </w:p>
        </w:tc>
        <w:tc>
          <w:tcPr>
            <w:tcW w:w="2425" w:type="dxa"/>
            <w:vAlign w:val="top"/>
          </w:tcPr>
          <w:p>
            <w:pPr>
              <w:ind w:left="54" w:right="102" w:hanging="36"/>
              <w:spacing w:before="207" w:line="249" w:lineRule="auto"/>
              <w:rPr>
                <w:rFonts w:ascii="FangSong" w:hAnsi="FangSong" w:eastAsia="FangSong" w:cs="FangSong"/>
                <w:sz w:val="21"/>
                <w:szCs w:val="21"/>
              </w:rPr>
            </w:pPr>
            <w:r>
              <w:rPr>
                <w:rFonts w:ascii="FangSong" w:hAnsi="FangSong" w:eastAsia="FangSong" w:cs="FangSong"/>
                <w:sz w:val="21"/>
                <w:szCs w:val="21"/>
                <w:spacing w:val="-1"/>
              </w:rPr>
              <w:t>本项目不属于城镇建设项</w:t>
            </w:r>
            <w:r>
              <w:rPr>
                <w:rFonts w:ascii="FangSong" w:hAnsi="FangSong" w:eastAsia="FangSong" w:cs="FangSong"/>
                <w:sz w:val="21"/>
                <w:szCs w:val="21"/>
              </w:rPr>
              <w:t xml:space="preserve"> </w:t>
            </w:r>
            <w:r>
              <w:rPr>
                <w:rFonts w:ascii="FangSong" w:hAnsi="FangSong" w:eastAsia="FangSong" w:cs="FangSong"/>
                <w:sz w:val="21"/>
                <w:szCs w:val="21"/>
              </w:rPr>
              <w:t>目</w:t>
            </w:r>
          </w:p>
        </w:tc>
        <w:tc>
          <w:tcPr>
            <w:tcW w:w="643" w:type="dxa"/>
            <w:vAlign w:val="top"/>
          </w:tcPr>
          <w:p>
            <w:pPr>
              <w:spacing w:line="294" w:lineRule="auto"/>
              <w:rPr>
                <w:rFonts w:ascii="Arial"/>
                <w:sz w:val="21"/>
              </w:rPr>
            </w:pPr>
            <w:r/>
          </w:p>
          <w:p>
            <w:pPr>
              <w:ind w:left="127"/>
              <w:spacing w:before="68" w:line="218" w:lineRule="auto"/>
              <w:rPr>
                <w:rFonts w:ascii="FangSong" w:hAnsi="FangSong" w:eastAsia="FangSong" w:cs="FangSong"/>
                <w:sz w:val="21"/>
                <w:szCs w:val="21"/>
              </w:rPr>
            </w:pPr>
            <w:r>
              <w:rPr>
                <w:rFonts w:ascii="FangSong" w:hAnsi="FangSong" w:eastAsia="FangSong" w:cs="FangSong"/>
                <w:sz w:val="21"/>
                <w:szCs w:val="21"/>
                <w:spacing w:val="-5"/>
              </w:rPr>
              <w:t>符合</w:t>
            </w:r>
          </w:p>
        </w:tc>
      </w:tr>
      <w:tr>
        <w:trPr>
          <w:trHeight w:val="5313" w:hRule="atLeast"/>
        </w:trPr>
        <w:tc>
          <w:tcPr>
            <w:tcW w:w="645"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274"/>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530"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65" w:right="51" w:hanging="1"/>
              <w:spacing w:before="68" w:line="249" w:lineRule="auto"/>
              <w:rPr>
                <w:rFonts w:ascii="FangSong" w:hAnsi="FangSong" w:eastAsia="FangSong" w:cs="FangSong"/>
                <w:sz w:val="21"/>
                <w:szCs w:val="21"/>
              </w:rPr>
            </w:pPr>
            <w:r>
              <w:rPr>
                <w:rFonts w:ascii="FangSong" w:hAnsi="FangSong" w:eastAsia="FangSong" w:cs="FangSong"/>
                <w:sz w:val="21"/>
                <w:szCs w:val="21"/>
                <w:spacing w:val="-6"/>
              </w:rPr>
              <w:t>施工</w:t>
            </w:r>
            <w:r>
              <w:rPr>
                <w:rFonts w:ascii="FangSong" w:hAnsi="FangSong" w:eastAsia="FangSong" w:cs="FangSong"/>
                <w:sz w:val="21"/>
                <w:szCs w:val="21"/>
              </w:rPr>
              <w:t xml:space="preserve"> </w:t>
            </w:r>
            <w:r>
              <w:rPr>
                <w:rFonts w:ascii="FangSong" w:hAnsi="FangSong" w:eastAsia="FangSong" w:cs="FangSong"/>
                <w:sz w:val="21"/>
                <w:szCs w:val="21"/>
                <w:spacing w:val="-7"/>
              </w:rPr>
              <w:t>组织</w:t>
            </w:r>
          </w:p>
        </w:tc>
        <w:tc>
          <w:tcPr>
            <w:tcW w:w="4059" w:type="dxa"/>
            <w:vAlign w:val="top"/>
          </w:tcPr>
          <w:p>
            <w:pPr>
              <w:ind w:left="26" w:right="111" w:hanging="1"/>
              <w:spacing w:before="55" w:line="247" w:lineRule="auto"/>
              <w:rPr>
                <w:rFonts w:ascii="FangSong" w:hAnsi="FangSong" w:eastAsia="FangSong" w:cs="FangSong"/>
                <w:sz w:val="21"/>
                <w:szCs w:val="21"/>
              </w:rPr>
            </w:pPr>
            <w:r>
              <w:rPr>
                <w:rFonts w:ascii="Times New Roman" w:hAnsi="Times New Roman" w:eastAsia="Times New Roman" w:cs="Times New Roman"/>
                <w:sz w:val="21"/>
                <w:szCs w:val="21"/>
                <w:spacing w:val="-6"/>
              </w:rPr>
              <w:t>1.</w:t>
            </w:r>
            <w:r>
              <w:rPr>
                <w:rFonts w:ascii="FangSong" w:hAnsi="FangSong" w:eastAsia="FangSong" w:cs="FangSong"/>
                <w:sz w:val="21"/>
                <w:szCs w:val="21"/>
                <w:spacing w:val="-6"/>
              </w:rPr>
              <w:t>应控制施工场地占地，</w:t>
            </w:r>
            <w:r>
              <w:rPr>
                <w:rFonts w:ascii="FangSong" w:hAnsi="FangSong" w:eastAsia="FangSong" w:cs="FangSong"/>
                <w:sz w:val="21"/>
                <w:szCs w:val="21"/>
                <w:spacing w:val="-6"/>
              </w:rPr>
              <w:t xml:space="preserve"> </w:t>
            </w:r>
            <w:r>
              <w:rPr>
                <w:rFonts w:ascii="FangSong" w:hAnsi="FangSong" w:eastAsia="FangSong" w:cs="FangSong"/>
                <w:sz w:val="21"/>
                <w:szCs w:val="21"/>
                <w:spacing w:val="-6"/>
              </w:rPr>
              <w:t>避开植被相对良好</w:t>
            </w:r>
            <w:r>
              <w:rPr>
                <w:rFonts w:ascii="FangSong" w:hAnsi="FangSong" w:eastAsia="FangSong" w:cs="FangSong"/>
                <w:sz w:val="21"/>
                <w:szCs w:val="21"/>
              </w:rPr>
              <w:t xml:space="preserve"> </w:t>
            </w:r>
            <w:r>
              <w:rPr>
                <w:rFonts w:ascii="FangSong" w:hAnsi="FangSong" w:eastAsia="FangSong" w:cs="FangSong"/>
                <w:sz w:val="21"/>
                <w:szCs w:val="21"/>
                <w:spacing w:val="-3"/>
              </w:rPr>
              <w:t>的区域和基本农田区。</w:t>
            </w:r>
          </w:p>
          <w:p>
            <w:pPr>
              <w:ind w:left="16" w:right="111" w:hanging="11"/>
              <w:spacing w:before="62" w:line="246" w:lineRule="auto"/>
              <w:rPr>
                <w:rFonts w:ascii="FangSong" w:hAnsi="FangSong" w:eastAsia="FangSong" w:cs="FangSong"/>
                <w:sz w:val="21"/>
                <w:szCs w:val="21"/>
              </w:rPr>
            </w:pPr>
            <w:r>
              <w:rPr>
                <w:rFonts w:ascii="Times New Roman" w:hAnsi="Times New Roman" w:eastAsia="Times New Roman" w:cs="Times New Roman"/>
                <w:sz w:val="21"/>
                <w:szCs w:val="21"/>
                <w:spacing w:val="-5"/>
              </w:rPr>
              <w:t>2.</w:t>
            </w:r>
            <w:r>
              <w:rPr>
                <w:rFonts w:ascii="FangSong" w:hAnsi="FangSong" w:eastAsia="FangSong" w:cs="FangSong"/>
                <w:sz w:val="21"/>
                <w:szCs w:val="21"/>
                <w:spacing w:val="-5"/>
              </w:rPr>
              <w:t>应合理安排施工，</w:t>
            </w:r>
            <w:r>
              <w:rPr>
                <w:rFonts w:ascii="FangSong" w:hAnsi="FangSong" w:eastAsia="FangSong" w:cs="FangSong"/>
                <w:sz w:val="21"/>
                <w:szCs w:val="21"/>
                <w:spacing w:val="-5"/>
              </w:rPr>
              <w:t xml:space="preserve"> </w:t>
            </w:r>
            <w:r>
              <w:rPr>
                <w:rFonts w:ascii="FangSong" w:hAnsi="FangSong" w:eastAsia="FangSong" w:cs="FangSong"/>
                <w:sz w:val="21"/>
                <w:szCs w:val="21"/>
                <w:spacing w:val="-5"/>
              </w:rPr>
              <w:t>防止重复开挖和多</w:t>
            </w:r>
            <w:r>
              <w:rPr>
                <w:rFonts w:ascii="FangSong" w:hAnsi="FangSong" w:eastAsia="FangSong" w:cs="FangSong"/>
                <w:sz w:val="21"/>
                <w:szCs w:val="21"/>
                <w:spacing w:val="-6"/>
              </w:rPr>
              <w:t>次倒</w:t>
            </w:r>
            <w:r>
              <w:rPr>
                <w:rFonts w:ascii="FangSong" w:hAnsi="FangSong" w:eastAsia="FangSong" w:cs="FangSong"/>
                <w:sz w:val="21"/>
                <w:szCs w:val="21"/>
              </w:rPr>
              <w:t xml:space="preserve"> </w:t>
            </w:r>
            <w:r>
              <w:rPr>
                <w:rFonts w:ascii="FangSong" w:hAnsi="FangSong" w:eastAsia="FangSong" w:cs="FangSong"/>
                <w:sz w:val="21"/>
                <w:szCs w:val="21"/>
                <w:spacing w:val="-1"/>
              </w:rPr>
              <w:t>运，减少裸露时间和范围。</w:t>
            </w:r>
          </w:p>
          <w:p>
            <w:pPr>
              <w:ind w:left="14" w:right="59" w:hanging="5"/>
              <w:spacing w:before="65" w:line="260" w:lineRule="auto"/>
              <w:jc w:val="both"/>
              <w:rPr>
                <w:rFonts w:ascii="FangSong" w:hAnsi="FangSong" w:eastAsia="FangSong" w:cs="FangSong"/>
                <w:sz w:val="21"/>
                <w:szCs w:val="21"/>
              </w:rPr>
            </w:pPr>
            <w:r>
              <w:rPr>
                <w:rFonts w:ascii="Times New Roman" w:hAnsi="Times New Roman" w:eastAsia="Times New Roman" w:cs="Times New Roman"/>
                <w:sz w:val="21"/>
                <w:szCs w:val="21"/>
                <w:spacing w:val="-1"/>
              </w:rPr>
              <w:t>3.</w:t>
            </w:r>
            <w:r>
              <w:rPr>
                <w:rFonts w:ascii="FangSong" w:hAnsi="FangSong" w:eastAsia="FangSong" w:cs="FangSong"/>
                <w:sz w:val="21"/>
                <w:szCs w:val="21"/>
                <w:spacing w:val="-1"/>
              </w:rPr>
              <w:t>在河岸陡坡开挖土石方，以及开挖边坡下</w:t>
            </w:r>
            <w:r>
              <w:rPr>
                <w:rFonts w:ascii="FangSong" w:hAnsi="FangSong" w:eastAsia="FangSong" w:cs="FangSong"/>
                <w:sz w:val="21"/>
                <w:szCs w:val="21"/>
                <w:spacing w:val="14"/>
              </w:rPr>
              <w:t xml:space="preserve"> </w:t>
            </w:r>
            <w:r>
              <w:rPr>
                <w:rFonts w:ascii="FangSong" w:hAnsi="FangSong" w:eastAsia="FangSong" w:cs="FangSong"/>
                <w:sz w:val="21"/>
                <w:szCs w:val="21"/>
                <w:spacing w:val="-1"/>
              </w:rPr>
              <w:t>方有河渠、公路、铁路、居民点和其他重要</w:t>
            </w:r>
            <w:r>
              <w:rPr>
                <w:rFonts w:ascii="FangSong" w:hAnsi="FangSong" w:eastAsia="FangSong" w:cs="FangSong"/>
                <w:sz w:val="21"/>
                <w:szCs w:val="21"/>
                <w:spacing w:val="8"/>
              </w:rPr>
              <w:t xml:space="preserve"> </w:t>
            </w:r>
            <w:r>
              <w:rPr>
                <w:rFonts w:ascii="FangSong" w:hAnsi="FangSong" w:eastAsia="FangSong" w:cs="FangSong"/>
                <w:sz w:val="21"/>
                <w:szCs w:val="21"/>
                <w:spacing w:val="-1"/>
              </w:rPr>
              <w:t>基础设施时，宜设计渣石渡槽、溜渣洞等专</w:t>
            </w:r>
            <w:r>
              <w:rPr>
                <w:rFonts w:ascii="FangSong" w:hAnsi="FangSong" w:eastAsia="FangSong" w:cs="FangSong"/>
                <w:sz w:val="21"/>
                <w:szCs w:val="21"/>
                <w:spacing w:val="8"/>
              </w:rPr>
              <w:t xml:space="preserve"> </w:t>
            </w:r>
            <w:r>
              <w:rPr>
                <w:rFonts w:ascii="FangSong" w:hAnsi="FangSong" w:eastAsia="FangSong" w:cs="FangSong"/>
                <w:sz w:val="21"/>
                <w:szCs w:val="21"/>
                <w:spacing w:val="-2"/>
              </w:rPr>
              <w:t>门设施，将开挖的土石导出。</w:t>
            </w:r>
          </w:p>
          <w:p>
            <w:pPr>
              <w:ind w:left="4"/>
              <w:spacing w:before="63" w:line="218" w:lineRule="auto"/>
              <w:rPr>
                <w:rFonts w:ascii="FangSong" w:hAnsi="FangSong" w:eastAsia="FangSong" w:cs="FangSong"/>
                <w:sz w:val="21"/>
                <w:szCs w:val="21"/>
              </w:rPr>
            </w:pPr>
            <w:r>
              <w:rPr>
                <w:rFonts w:ascii="Times New Roman" w:hAnsi="Times New Roman" w:eastAsia="Times New Roman" w:cs="Times New Roman"/>
                <w:sz w:val="21"/>
                <w:szCs w:val="21"/>
              </w:rPr>
              <w:t>4.</w:t>
            </w:r>
            <w:r>
              <w:rPr>
                <w:rFonts w:ascii="FangSong" w:hAnsi="FangSong" w:eastAsia="FangSong" w:cs="FangSong"/>
                <w:sz w:val="21"/>
                <w:szCs w:val="21"/>
              </w:rPr>
              <w:t>弃土、弃石、弃渣应分类堆放。</w:t>
            </w:r>
          </w:p>
          <w:p>
            <w:pPr>
              <w:ind w:left="19" w:right="59" w:hanging="9"/>
              <w:spacing w:before="65" w:line="255" w:lineRule="auto"/>
              <w:jc w:val="both"/>
              <w:rPr>
                <w:rFonts w:ascii="FangSong" w:hAnsi="FangSong" w:eastAsia="FangSong" w:cs="FangSong"/>
                <w:sz w:val="21"/>
                <w:szCs w:val="21"/>
              </w:rPr>
            </w:pPr>
            <w:r>
              <w:rPr>
                <w:rFonts w:ascii="Times New Roman" w:hAnsi="Times New Roman" w:eastAsia="Times New Roman" w:cs="Times New Roman"/>
                <w:sz w:val="21"/>
                <w:szCs w:val="21"/>
                <w:spacing w:val="-1"/>
              </w:rPr>
              <w:t>5.</w:t>
            </w:r>
            <w:r>
              <w:rPr>
                <w:rFonts w:ascii="FangSong" w:hAnsi="FangSong" w:eastAsia="FangSong" w:cs="FangSong"/>
                <w:sz w:val="21"/>
                <w:szCs w:val="21"/>
                <w:spacing w:val="-1"/>
              </w:rPr>
              <w:t>外借土石方应优先考虑利用其他工程废弃</w:t>
            </w:r>
            <w:r>
              <w:rPr>
                <w:rFonts w:ascii="FangSong" w:hAnsi="FangSong" w:eastAsia="FangSong" w:cs="FangSong"/>
                <w:sz w:val="21"/>
                <w:szCs w:val="21"/>
                <w:spacing w:val="12"/>
              </w:rPr>
              <w:t xml:space="preserve"> </w:t>
            </w:r>
            <w:r>
              <w:rPr>
                <w:rFonts w:ascii="FangSong" w:hAnsi="FangSong" w:eastAsia="FangSong" w:cs="FangSong"/>
                <w:sz w:val="21"/>
                <w:szCs w:val="21"/>
                <w:spacing w:val="-17"/>
              </w:rPr>
              <w:t>的土（石、渣</w:t>
            </w:r>
            <w:r>
              <w:rPr>
                <w:rFonts w:ascii="FangSong" w:hAnsi="FangSong" w:eastAsia="FangSong" w:cs="FangSong"/>
                <w:sz w:val="21"/>
                <w:szCs w:val="21"/>
                <w:spacing w:val="-3"/>
              </w:rPr>
              <w:t>）</w:t>
            </w:r>
            <w:r>
              <w:rPr>
                <w:rFonts w:ascii="FangSong" w:hAnsi="FangSong" w:eastAsia="FangSong" w:cs="FangSong"/>
                <w:sz w:val="21"/>
                <w:szCs w:val="21"/>
                <w:spacing w:val="42"/>
              </w:rPr>
              <w:t xml:space="preserve"> </w:t>
            </w:r>
            <w:r>
              <w:rPr>
                <w:rFonts w:ascii="FangSong" w:hAnsi="FangSong" w:eastAsia="FangSong" w:cs="FangSong"/>
                <w:sz w:val="21"/>
                <w:szCs w:val="21"/>
                <w:spacing w:val="-3"/>
              </w:rPr>
              <w:t>，</w:t>
            </w:r>
            <w:r>
              <w:rPr>
                <w:rFonts w:ascii="FangSong" w:hAnsi="FangSong" w:eastAsia="FangSong" w:cs="FangSong"/>
                <w:sz w:val="21"/>
                <w:szCs w:val="21"/>
                <w:spacing w:val="-17"/>
              </w:rPr>
              <w:t>外购土（石、料）</w:t>
            </w:r>
            <w:r>
              <w:rPr>
                <w:rFonts w:ascii="FangSong" w:hAnsi="FangSong" w:eastAsia="FangSong" w:cs="FangSong"/>
                <w:sz w:val="21"/>
                <w:szCs w:val="21"/>
                <w:spacing w:val="26"/>
              </w:rPr>
              <w:t xml:space="preserve"> </w:t>
            </w:r>
            <w:r>
              <w:rPr>
                <w:rFonts w:ascii="FangSong" w:hAnsi="FangSong" w:eastAsia="FangSong" w:cs="FangSong"/>
                <w:sz w:val="21"/>
                <w:szCs w:val="21"/>
                <w:spacing w:val="-17"/>
              </w:rPr>
              <w:t>应选择</w:t>
            </w:r>
            <w:r>
              <w:rPr>
                <w:rFonts w:ascii="FangSong" w:hAnsi="FangSong" w:eastAsia="FangSong" w:cs="FangSong"/>
                <w:sz w:val="21"/>
                <w:szCs w:val="21"/>
              </w:rPr>
              <w:t xml:space="preserve"> </w:t>
            </w:r>
            <w:r>
              <w:rPr>
                <w:rFonts w:ascii="FangSong" w:hAnsi="FangSong" w:eastAsia="FangSong" w:cs="FangSong"/>
                <w:sz w:val="21"/>
                <w:szCs w:val="21"/>
                <w:spacing w:val="-3"/>
              </w:rPr>
              <w:t>合规的料场。</w:t>
            </w:r>
          </w:p>
          <w:p>
            <w:pPr>
              <w:ind w:left="13" w:right="140" w:hanging="4"/>
              <w:spacing w:before="66" w:line="246" w:lineRule="auto"/>
              <w:rPr>
                <w:rFonts w:ascii="FangSong" w:hAnsi="FangSong" w:eastAsia="FangSong" w:cs="FangSong"/>
                <w:sz w:val="21"/>
                <w:szCs w:val="21"/>
              </w:rPr>
            </w:pPr>
            <w:r>
              <w:rPr>
                <w:rFonts w:ascii="Times New Roman" w:hAnsi="Times New Roman" w:eastAsia="Times New Roman" w:cs="Times New Roman"/>
                <w:sz w:val="21"/>
                <w:szCs w:val="21"/>
                <w:spacing w:val="-2"/>
              </w:rPr>
              <w:t>6.</w:t>
            </w:r>
            <w:r>
              <w:rPr>
                <w:rFonts w:ascii="FangSong" w:hAnsi="FangSong" w:eastAsia="FangSong" w:cs="FangSong"/>
                <w:sz w:val="21"/>
                <w:szCs w:val="21"/>
                <w:spacing w:val="-2"/>
              </w:rPr>
              <w:t>大型料场宜分台阶开采，控制开挖深度。</w:t>
            </w:r>
            <w:r>
              <w:rPr>
                <w:rFonts w:ascii="FangSong" w:hAnsi="FangSong" w:eastAsia="FangSong" w:cs="FangSong"/>
                <w:sz w:val="21"/>
                <w:szCs w:val="21"/>
                <w:spacing w:val="5"/>
              </w:rPr>
              <w:t xml:space="preserve"> </w:t>
            </w:r>
            <w:r>
              <w:rPr>
                <w:rFonts w:ascii="FangSong" w:hAnsi="FangSong" w:eastAsia="FangSong" w:cs="FangSong"/>
                <w:sz w:val="21"/>
                <w:szCs w:val="21"/>
                <w:spacing w:val="-2"/>
              </w:rPr>
              <w:t>爆破开挖应控制装药量和爆破范围。</w:t>
            </w:r>
          </w:p>
          <w:p>
            <w:pPr>
              <w:ind w:left="14" w:right="59" w:hanging="6"/>
              <w:spacing w:before="64" w:line="256" w:lineRule="auto"/>
              <w:jc w:val="both"/>
              <w:rPr>
                <w:rFonts w:ascii="FangSong" w:hAnsi="FangSong" w:eastAsia="FangSong" w:cs="FangSong"/>
                <w:sz w:val="21"/>
                <w:szCs w:val="21"/>
              </w:rPr>
            </w:pPr>
            <w:r>
              <w:rPr>
                <w:rFonts w:ascii="Times New Roman" w:hAnsi="Times New Roman" w:eastAsia="Times New Roman" w:cs="Times New Roman"/>
                <w:sz w:val="21"/>
                <w:szCs w:val="21"/>
                <w:spacing w:val="-6"/>
              </w:rPr>
              <w:t>7.</w:t>
            </w:r>
            <w:r>
              <w:rPr>
                <w:rFonts w:ascii="FangSong" w:hAnsi="FangSong" w:eastAsia="FangSong" w:cs="FangSong"/>
                <w:sz w:val="21"/>
                <w:szCs w:val="21"/>
                <w:spacing w:val="-6"/>
              </w:rPr>
              <w:t>工程标段划分应考虑合理调配土石方，</w:t>
            </w:r>
            <w:r>
              <w:rPr>
                <w:rFonts w:ascii="FangSong" w:hAnsi="FangSong" w:eastAsia="FangSong" w:cs="FangSong"/>
                <w:sz w:val="21"/>
                <w:szCs w:val="21"/>
                <w:spacing w:val="-6"/>
              </w:rPr>
              <w:t xml:space="preserve"> </w:t>
            </w:r>
            <w:r>
              <w:rPr>
                <w:rFonts w:ascii="FangSong" w:hAnsi="FangSong" w:eastAsia="FangSong" w:cs="FangSong"/>
                <w:sz w:val="21"/>
                <w:szCs w:val="21"/>
                <w:spacing w:val="-6"/>
              </w:rPr>
              <w:t>减</w:t>
            </w:r>
            <w:r>
              <w:rPr>
                <w:rFonts w:ascii="FangSong" w:hAnsi="FangSong" w:eastAsia="FangSong" w:cs="FangSong"/>
                <w:sz w:val="21"/>
                <w:szCs w:val="21"/>
                <w:spacing w:val="16"/>
              </w:rPr>
              <w:t xml:space="preserve"> </w:t>
            </w:r>
            <w:r>
              <w:rPr>
                <w:rFonts w:ascii="FangSong" w:hAnsi="FangSong" w:eastAsia="FangSong" w:cs="FangSong"/>
                <w:sz w:val="21"/>
                <w:szCs w:val="21"/>
                <w:spacing w:val="-11"/>
              </w:rPr>
              <w:t>少土（石）</w:t>
            </w:r>
            <w:r>
              <w:rPr>
                <w:rFonts w:ascii="FangSong" w:hAnsi="FangSong" w:eastAsia="FangSong" w:cs="FangSong"/>
                <w:sz w:val="21"/>
                <w:szCs w:val="21"/>
                <w:spacing w:val="-11"/>
              </w:rPr>
              <w:t xml:space="preserve"> </w:t>
            </w:r>
            <w:r>
              <w:rPr>
                <w:rFonts w:ascii="FangSong" w:hAnsi="FangSong" w:eastAsia="FangSong" w:cs="FangSong"/>
                <w:sz w:val="21"/>
                <w:szCs w:val="21"/>
                <w:spacing w:val="-11"/>
              </w:rPr>
              <w:t>方、弃土（石、渣）</w:t>
            </w:r>
            <w:r>
              <w:rPr>
                <w:rFonts w:ascii="FangSong" w:hAnsi="FangSong" w:eastAsia="FangSong" w:cs="FangSong"/>
                <w:sz w:val="21"/>
                <w:szCs w:val="21"/>
                <w:spacing w:val="-11"/>
              </w:rPr>
              <w:t xml:space="preserve"> </w:t>
            </w:r>
            <w:r>
              <w:rPr>
                <w:rFonts w:ascii="FangSong" w:hAnsi="FangSong" w:eastAsia="FangSong" w:cs="FangSong"/>
                <w:sz w:val="21"/>
                <w:szCs w:val="21"/>
                <w:spacing w:val="-11"/>
              </w:rPr>
              <w:t>方和临时占</w:t>
            </w:r>
            <w:r>
              <w:rPr>
                <w:rFonts w:ascii="FangSong" w:hAnsi="FangSong" w:eastAsia="FangSong" w:cs="FangSong"/>
                <w:sz w:val="21"/>
                <w:szCs w:val="21"/>
                <w:spacing w:val="10"/>
              </w:rPr>
              <w:t xml:space="preserve"> </w:t>
            </w:r>
            <w:r>
              <w:rPr>
                <w:rFonts w:ascii="FangSong" w:hAnsi="FangSong" w:eastAsia="FangSong" w:cs="FangSong"/>
                <w:sz w:val="21"/>
                <w:szCs w:val="21"/>
                <w:spacing w:val="-3"/>
              </w:rPr>
              <w:t>地数量。</w:t>
            </w:r>
          </w:p>
        </w:tc>
        <w:tc>
          <w:tcPr>
            <w:tcW w:w="2425"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35" w:right="102" w:hanging="7"/>
              <w:spacing w:before="69" w:line="256" w:lineRule="auto"/>
              <w:jc w:val="both"/>
              <w:rPr>
                <w:rFonts w:ascii="FangSong" w:hAnsi="FangSong" w:eastAsia="FangSong" w:cs="FangSong"/>
                <w:sz w:val="21"/>
                <w:szCs w:val="21"/>
              </w:rPr>
            </w:pPr>
            <w:r>
              <w:rPr>
                <w:rFonts w:ascii="Times New Roman" w:hAnsi="Times New Roman" w:eastAsia="Times New Roman" w:cs="Times New Roman"/>
                <w:sz w:val="21"/>
                <w:szCs w:val="21"/>
                <w:spacing w:val="-2"/>
              </w:rPr>
              <w:t>1.</w:t>
            </w:r>
            <w:r>
              <w:rPr>
                <w:rFonts w:ascii="FangSong" w:hAnsi="FangSong" w:eastAsia="FangSong" w:cs="FangSong"/>
                <w:sz w:val="21"/>
                <w:szCs w:val="21"/>
                <w:spacing w:val="-2"/>
              </w:rPr>
              <w:t>本项目已控制施工场地</w:t>
            </w:r>
            <w:r>
              <w:rPr>
                <w:rFonts w:ascii="FangSong" w:hAnsi="FangSong" w:eastAsia="FangSong" w:cs="FangSong"/>
                <w:sz w:val="21"/>
                <w:szCs w:val="21"/>
                <w:spacing w:val="1"/>
              </w:rPr>
              <w:t xml:space="preserve"> </w:t>
            </w:r>
            <w:r>
              <w:rPr>
                <w:rFonts w:ascii="FangSong" w:hAnsi="FangSong" w:eastAsia="FangSong" w:cs="FangSong"/>
                <w:sz w:val="21"/>
                <w:szCs w:val="21"/>
                <w:spacing w:val="-12"/>
              </w:rPr>
              <w:t>占地，</w:t>
            </w:r>
            <w:r>
              <w:rPr>
                <w:rFonts w:ascii="FangSong" w:hAnsi="FangSong" w:eastAsia="FangSong" w:cs="FangSong"/>
                <w:sz w:val="21"/>
                <w:szCs w:val="21"/>
                <w:spacing w:val="-12"/>
              </w:rPr>
              <w:t xml:space="preserve"> </w:t>
            </w:r>
            <w:r>
              <w:rPr>
                <w:rFonts w:ascii="FangSong" w:hAnsi="FangSong" w:eastAsia="FangSong" w:cs="FangSong"/>
                <w:sz w:val="21"/>
                <w:szCs w:val="21"/>
                <w:spacing w:val="-12"/>
              </w:rPr>
              <w:t>避开了植被良好的</w:t>
            </w:r>
            <w:r>
              <w:rPr>
                <w:rFonts w:ascii="FangSong" w:hAnsi="FangSong" w:eastAsia="FangSong" w:cs="FangSong"/>
                <w:sz w:val="21"/>
                <w:szCs w:val="21"/>
                <w:spacing w:val="9"/>
              </w:rPr>
              <w:t xml:space="preserve"> </w:t>
            </w:r>
            <w:r>
              <w:rPr>
                <w:rFonts w:ascii="FangSong" w:hAnsi="FangSong" w:eastAsia="FangSong" w:cs="FangSong"/>
                <w:sz w:val="21"/>
                <w:szCs w:val="21"/>
                <w:spacing w:val="-4"/>
              </w:rPr>
              <w:t>区域和基本农田。</w:t>
            </w:r>
          </w:p>
          <w:p>
            <w:pPr>
              <w:ind w:left="20" w:right="155" w:hanging="13"/>
              <w:spacing w:before="62" w:line="247" w:lineRule="auto"/>
              <w:rPr>
                <w:rFonts w:ascii="FangSong" w:hAnsi="FangSong" w:eastAsia="FangSong" w:cs="FangSong"/>
                <w:sz w:val="21"/>
                <w:szCs w:val="21"/>
              </w:rPr>
            </w:pPr>
            <w:r>
              <w:rPr>
                <w:rFonts w:ascii="Times New Roman" w:hAnsi="Times New Roman" w:eastAsia="Times New Roman" w:cs="Times New Roman"/>
                <w:sz w:val="21"/>
                <w:szCs w:val="21"/>
                <w:spacing w:val="-1"/>
              </w:rPr>
              <w:t>2.</w:t>
            </w:r>
            <w:r>
              <w:rPr>
                <w:rFonts w:ascii="FangSong" w:hAnsi="FangSong" w:eastAsia="FangSong" w:cs="FangSong"/>
                <w:sz w:val="21"/>
                <w:szCs w:val="21"/>
                <w:spacing w:val="-1"/>
              </w:rPr>
              <w:t>水保方案中将提出管理</w:t>
            </w:r>
            <w:r>
              <w:rPr>
                <w:rFonts w:ascii="FangSong" w:hAnsi="FangSong" w:eastAsia="FangSong" w:cs="FangSong"/>
                <w:sz w:val="21"/>
                <w:szCs w:val="21"/>
                <w:spacing w:val="10"/>
              </w:rPr>
              <w:t xml:space="preserve"> </w:t>
            </w:r>
            <w:r>
              <w:rPr>
                <w:rFonts w:ascii="FangSong" w:hAnsi="FangSong" w:eastAsia="FangSong" w:cs="FangSong"/>
                <w:sz w:val="21"/>
                <w:szCs w:val="21"/>
                <w:spacing w:val="-10"/>
              </w:rPr>
              <w:t>要求。</w:t>
            </w:r>
          </w:p>
          <w:p>
            <w:pPr>
              <w:ind w:left="19" w:right="155" w:hanging="7"/>
              <w:spacing w:before="62" w:line="247" w:lineRule="auto"/>
              <w:rPr>
                <w:rFonts w:ascii="FangSong" w:hAnsi="FangSong" w:eastAsia="FangSong" w:cs="FangSong"/>
                <w:sz w:val="21"/>
                <w:szCs w:val="21"/>
              </w:rPr>
            </w:pPr>
            <w:r>
              <w:rPr>
                <w:rFonts w:ascii="Times New Roman" w:hAnsi="Times New Roman" w:eastAsia="Times New Roman" w:cs="Times New Roman"/>
                <w:sz w:val="21"/>
                <w:szCs w:val="21"/>
                <w:spacing w:val="-1"/>
              </w:rPr>
              <w:t>3.</w:t>
            </w:r>
            <w:r>
              <w:rPr>
                <w:rFonts w:ascii="FangSong" w:hAnsi="FangSong" w:eastAsia="FangSong" w:cs="FangSong"/>
                <w:sz w:val="21"/>
                <w:szCs w:val="21"/>
                <w:spacing w:val="-1"/>
              </w:rPr>
              <w:t>本项目不涉及河岸陡坡</w:t>
            </w:r>
            <w:r>
              <w:rPr>
                <w:rFonts w:ascii="FangSong" w:hAnsi="FangSong" w:eastAsia="FangSong" w:cs="FangSong"/>
                <w:sz w:val="21"/>
                <w:szCs w:val="21"/>
                <w:spacing w:val="5"/>
              </w:rPr>
              <w:t xml:space="preserve"> </w:t>
            </w:r>
            <w:r>
              <w:rPr>
                <w:rFonts w:ascii="FangSong" w:hAnsi="FangSong" w:eastAsia="FangSong" w:cs="FangSong"/>
                <w:sz w:val="21"/>
                <w:szCs w:val="21"/>
                <w:spacing w:val="-3"/>
              </w:rPr>
              <w:t>土石方开挖。</w:t>
            </w:r>
          </w:p>
          <w:p>
            <w:pPr>
              <w:ind w:left="6"/>
              <w:spacing w:before="62" w:line="312" w:lineRule="exact"/>
              <w:rPr>
                <w:rFonts w:ascii="FangSong" w:hAnsi="FangSong" w:eastAsia="FangSong" w:cs="FangSong"/>
                <w:sz w:val="21"/>
                <w:szCs w:val="21"/>
              </w:rPr>
            </w:pPr>
            <w:r>
              <w:rPr>
                <w:rFonts w:ascii="Times New Roman" w:hAnsi="Times New Roman" w:eastAsia="Times New Roman" w:cs="Times New Roman"/>
                <w:sz w:val="21"/>
                <w:szCs w:val="21"/>
                <w:position w:val="7"/>
              </w:rPr>
              <w:t>4.</w:t>
            </w:r>
            <w:r>
              <w:rPr>
                <w:rFonts w:ascii="FangSong" w:hAnsi="FangSong" w:eastAsia="FangSong" w:cs="FangSong"/>
                <w:sz w:val="21"/>
                <w:szCs w:val="21"/>
                <w:position w:val="7"/>
              </w:rPr>
              <w:t>本项目不涉及。</w:t>
            </w:r>
          </w:p>
          <w:p>
            <w:pPr>
              <w:ind w:left="13"/>
              <w:spacing w:line="219" w:lineRule="auto"/>
              <w:rPr>
                <w:rFonts w:ascii="FangSong" w:hAnsi="FangSong" w:eastAsia="FangSong" w:cs="FangSong"/>
                <w:sz w:val="21"/>
                <w:szCs w:val="21"/>
              </w:rPr>
            </w:pPr>
            <w:r>
              <w:rPr>
                <w:rFonts w:ascii="Times New Roman" w:hAnsi="Times New Roman" w:eastAsia="Times New Roman" w:cs="Times New Roman"/>
                <w:sz w:val="21"/>
                <w:szCs w:val="21"/>
                <w:spacing w:val="-1"/>
              </w:rPr>
              <w:t>5.</w:t>
            </w:r>
            <w:r>
              <w:rPr>
                <w:rFonts w:ascii="FangSong" w:hAnsi="FangSong" w:eastAsia="FangSong" w:cs="FangSong"/>
                <w:sz w:val="21"/>
                <w:szCs w:val="21"/>
                <w:spacing w:val="-1"/>
              </w:rPr>
              <w:t>本项目不涉及。</w:t>
            </w:r>
          </w:p>
          <w:p>
            <w:pPr>
              <w:ind w:left="12"/>
              <w:spacing w:before="63" w:line="217" w:lineRule="auto"/>
              <w:rPr>
                <w:rFonts w:ascii="FangSong" w:hAnsi="FangSong" w:eastAsia="FangSong" w:cs="FangSong"/>
                <w:sz w:val="21"/>
                <w:szCs w:val="21"/>
              </w:rPr>
            </w:pPr>
            <w:r>
              <w:rPr>
                <w:rFonts w:ascii="Times New Roman" w:hAnsi="Times New Roman" w:eastAsia="Times New Roman" w:cs="Times New Roman"/>
                <w:sz w:val="21"/>
                <w:szCs w:val="21"/>
                <w:spacing w:val="-1"/>
              </w:rPr>
              <w:t>6.</w:t>
            </w:r>
            <w:r>
              <w:rPr>
                <w:rFonts w:ascii="FangSong" w:hAnsi="FangSong" w:eastAsia="FangSong" w:cs="FangSong"/>
                <w:sz w:val="21"/>
                <w:szCs w:val="21"/>
                <w:spacing w:val="-1"/>
              </w:rPr>
              <w:t>本项目无料场。</w:t>
            </w:r>
          </w:p>
          <w:p>
            <w:pPr>
              <w:ind w:left="21" w:right="155" w:hanging="10"/>
              <w:spacing w:before="64" w:line="247" w:lineRule="auto"/>
              <w:rPr>
                <w:rFonts w:ascii="FangSong" w:hAnsi="FangSong" w:eastAsia="FangSong" w:cs="FangSong"/>
                <w:sz w:val="21"/>
                <w:szCs w:val="21"/>
              </w:rPr>
            </w:pPr>
            <w:r>
              <w:rPr>
                <w:rFonts w:ascii="Times New Roman" w:hAnsi="Times New Roman" w:eastAsia="Times New Roman" w:cs="Times New Roman"/>
                <w:sz w:val="21"/>
                <w:szCs w:val="21"/>
                <w:spacing w:val="-1"/>
              </w:rPr>
              <w:t>7.</w:t>
            </w:r>
            <w:r>
              <w:rPr>
                <w:rFonts w:ascii="FangSong" w:hAnsi="FangSong" w:eastAsia="FangSong" w:cs="FangSong"/>
                <w:sz w:val="21"/>
                <w:szCs w:val="21"/>
                <w:spacing w:val="-1"/>
              </w:rPr>
              <w:t>水保方案中将提出管理</w:t>
            </w:r>
            <w:r>
              <w:rPr>
                <w:rFonts w:ascii="FangSong" w:hAnsi="FangSong" w:eastAsia="FangSong" w:cs="FangSong"/>
                <w:sz w:val="21"/>
                <w:szCs w:val="21"/>
                <w:spacing w:val="6"/>
              </w:rPr>
              <w:t xml:space="preserve"> </w:t>
            </w:r>
            <w:r>
              <w:rPr>
                <w:rFonts w:ascii="FangSong" w:hAnsi="FangSong" w:eastAsia="FangSong" w:cs="FangSong"/>
                <w:sz w:val="21"/>
                <w:szCs w:val="21"/>
                <w:spacing w:val="-10"/>
              </w:rPr>
              <w:t>要求。</w:t>
            </w:r>
          </w:p>
        </w:tc>
        <w:tc>
          <w:tcPr>
            <w:tcW w:w="643"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127"/>
              <w:spacing w:before="68" w:line="218" w:lineRule="auto"/>
              <w:rPr>
                <w:rFonts w:ascii="FangSong" w:hAnsi="FangSong" w:eastAsia="FangSong" w:cs="FangSong"/>
                <w:sz w:val="21"/>
                <w:szCs w:val="21"/>
              </w:rPr>
            </w:pPr>
            <w:r>
              <w:rPr>
                <w:rFonts w:ascii="FangSong" w:hAnsi="FangSong" w:eastAsia="FangSong" w:cs="FangSong"/>
                <w:sz w:val="21"/>
                <w:szCs w:val="21"/>
                <w:spacing w:val="-5"/>
              </w:rPr>
              <w:t>符合</w:t>
            </w:r>
          </w:p>
        </w:tc>
      </w:tr>
    </w:tbl>
    <w:p>
      <w:pPr>
        <w:ind w:left="44" w:firstLine="481"/>
        <w:spacing w:before="36" w:line="359" w:lineRule="auto"/>
        <w:jc w:val="both"/>
        <w:rPr>
          <w:rFonts w:ascii="FangSong" w:hAnsi="FangSong" w:eastAsia="FangSong" w:cs="FangSong"/>
          <w:sz w:val="24"/>
          <w:szCs w:val="24"/>
        </w:rPr>
      </w:pPr>
      <w:r>
        <w:rPr>
          <w:rFonts w:ascii="FangSong" w:hAnsi="FangSong" w:eastAsia="FangSong" w:cs="FangSong"/>
          <w:sz w:val="24"/>
          <w:szCs w:val="24"/>
          <w:spacing w:val="-3"/>
        </w:rPr>
        <w:t>本项目属于</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spacing w:val="-39"/>
        </w:rPr>
        <w:t xml:space="preserve"> </w:t>
      </w:r>
      <w:r>
        <w:rPr>
          <w:rFonts w:ascii="FangSong" w:hAnsi="FangSong" w:eastAsia="FangSong" w:cs="FangSong"/>
          <w:sz w:val="24"/>
          <w:szCs w:val="24"/>
          <w:spacing w:val="-3"/>
        </w:rPr>
        <w:t>嘉陵江及沱江中下游国家级水土流失重点治理区</w:t>
      </w:r>
      <w:r>
        <w:rPr>
          <w:rFonts w:ascii="Times New Roman" w:hAnsi="Times New Roman" w:eastAsia="Times New Roman" w:cs="Times New Roman"/>
          <w:sz w:val="24"/>
          <w:szCs w:val="24"/>
          <w:spacing w:val="-3"/>
        </w:rPr>
        <w:t>”</w:t>
      </w:r>
      <w:r>
        <w:rPr>
          <w:rFonts w:ascii="FangSong" w:hAnsi="FangSong" w:eastAsia="FangSong" w:cs="FangSong"/>
          <w:sz w:val="24"/>
          <w:szCs w:val="24"/>
          <w:spacing w:val="-3"/>
        </w:rPr>
        <w:t>，不涉</w:t>
      </w:r>
      <w:r>
        <w:rPr>
          <w:rFonts w:ascii="FangSong" w:hAnsi="FangSong" w:eastAsia="FangSong" w:cs="FangSong"/>
          <w:sz w:val="24"/>
          <w:szCs w:val="24"/>
          <w:spacing w:val="-4"/>
        </w:rPr>
        <w:t>及饮用</w:t>
      </w:r>
      <w:r>
        <w:rPr>
          <w:rFonts w:ascii="FangSong" w:hAnsi="FangSong" w:eastAsia="FangSong" w:cs="FangSong"/>
          <w:sz w:val="24"/>
          <w:szCs w:val="24"/>
        </w:rPr>
        <w:t xml:space="preserve"> </w:t>
      </w:r>
      <w:r>
        <w:rPr>
          <w:rFonts w:ascii="FangSong" w:hAnsi="FangSong" w:eastAsia="FangSong" w:cs="FangSong"/>
          <w:sz w:val="24"/>
          <w:szCs w:val="24"/>
          <w:spacing w:val="-1"/>
        </w:rPr>
        <w:t>水水源保护区、自然保护区、世界文化和自然遗产地、风景名胜区、地质公园、</w:t>
      </w:r>
      <w:r>
        <w:rPr>
          <w:rFonts w:ascii="FangSong" w:hAnsi="FangSong" w:eastAsia="FangSong" w:cs="FangSong"/>
          <w:sz w:val="24"/>
          <w:szCs w:val="24"/>
        </w:rPr>
        <w:t xml:space="preserve"> </w:t>
      </w:r>
      <w:r>
        <w:rPr>
          <w:rFonts w:ascii="FangSong" w:hAnsi="FangSong" w:eastAsia="FangSong" w:cs="FangSong"/>
          <w:sz w:val="24"/>
          <w:szCs w:val="24"/>
          <w:spacing w:val="-6"/>
        </w:rPr>
        <w:t>森林公园和重要湿地等敏感区域；</w:t>
      </w:r>
      <w:r>
        <w:rPr>
          <w:rFonts w:ascii="FangSong" w:hAnsi="FangSong" w:eastAsia="FangSong" w:cs="FangSong"/>
          <w:sz w:val="24"/>
          <w:szCs w:val="24"/>
          <w:spacing w:val="-6"/>
        </w:rPr>
        <w:t xml:space="preserve"> </w:t>
      </w:r>
      <w:r>
        <w:rPr>
          <w:rFonts w:ascii="FangSong" w:hAnsi="FangSong" w:eastAsia="FangSong" w:cs="FangSong"/>
          <w:sz w:val="24"/>
          <w:szCs w:val="24"/>
          <w:spacing w:val="-6"/>
        </w:rPr>
        <w:t>不涉及全国水</w:t>
      </w:r>
      <w:r>
        <w:rPr>
          <w:rFonts w:ascii="FangSong" w:hAnsi="FangSong" w:eastAsia="FangSong" w:cs="FangSong"/>
          <w:sz w:val="24"/>
          <w:szCs w:val="24"/>
          <w:spacing w:val="-7"/>
        </w:rPr>
        <w:t>土保持监测网络中的水土保持监</w:t>
      </w:r>
      <w:r>
        <w:rPr>
          <w:rFonts w:ascii="FangSong" w:hAnsi="FangSong" w:eastAsia="FangSong" w:cs="FangSong"/>
          <w:sz w:val="24"/>
          <w:szCs w:val="24"/>
        </w:rPr>
        <w:t xml:space="preserve"> </w:t>
      </w:r>
      <w:r>
        <w:rPr>
          <w:rFonts w:ascii="FangSong" w:hAnsi="FangSong" w:eastAsia="FangSong" w:cs="FangSong"/>
          <w:sz w:val="24"/>
          <w:szCs w:val="24"/>
          <w:spacing w:val="-6"/>
        </w:rPr>
        <w:t>测点和重点试验区，</w:t>
      </w:r>
      <w:r>
        <w:rPr>
          <w:rFonts w:ascii="FangSong" w:hAnsi="FangSong" w:eastAsia="FangSong" w:cs="FangSong"/>
          <w:sz w:val="24"/>
          <w:szCs w:val="24"/>
          <w:spacing w:val="-6"/>
        </w:rPr>
        <w:t xml:space="preserve"> </w:t>
      </w:r>
      <w:r>
        <w:rPr>
          <w:rFonts w:ascii="FangSong" w:hAnsi="FangSong" w:eastAsia="FangSong" w:cs="FangSong"/>
          <w:sz w:val="24"/>
          <w:szCs w:val="24"/>
          <w:spacing w:val="-6"/>
        </w:rPr>
        <w:t>没有占用国家确定的</w:t>
      </w:r>
      <w:r>
        <w:rPr>
          <w:rFonts w:ascii="FangSong" w:hAnsi="FangSong" w:eastAsia="FangSong" w:cs="FangSong"/>
          <w:sz w:val="24"/>
          <w:szCs w:val="24"/>
          <w:spacing w:val="-7"/>
        </w:rPr>
        <w:t>水土保持长期定位观测站。项目区地质</w:t>
      </w:r>
      <w:r>
        <w:rPr>
          <w:rFonts w:ascii="FangSong" w:hAnsi="FangSong" w:eastAsia="FangSong" w:cs="FangSong"/>
          <w:sz w:val="24"/>
          <w:szCs w:val="24"/>
        </w:rPr>
        <w:t xml:space="preserve"> </w:t>
      </w:r>
      <w:r>
        <w:rPr>
          <w:rFonts w:ascii="FangSong" w:hAnsi="FangSong" w:eastAsia="FangSong" w:cs="FangSong"/>
          <w:sz w:val="24"/>
          <w:szCs w:val="24"/>
          <w:spacing w:val="-6"/>
        </w:rPr>
        <w:t>稳定，</w:t>
      </w:r>
      <w:r>
        <w:rPr>
          <w:rFonts w:ascii="FangSong" w:hAnsi="FangSong" w:eastAsia="FangSong" w:cs="FangSong"/>
          <w:sz w:val="24"/>
          <w:szCs w:val="24"/>
          <w:spacing w:val="-6"/>
        </w:rPr>
        <w:t xml:space="preserve"> </w:t>
      </w:r>
      <w:r>
        <w:rPr>
          <w:rFonts w:ascii="FangSong" w:hAnsi="FangSong" w:eastAsia="FangSong" w:cs="FangSong"/>
          <w:sz w:val="24"/>
          <w:szCs w:val="24"/>
          <w:spacing w:val="-6"/>
        </w:rPr>
        <w:t>不涉及泥石流易发区、崩塌滑坡危险区、</w:t>
      </w:r>
      <w:r>
        <w:rPr>
          <w:rFonts w:ascii="FangSong" w:hAnsi="FangSong" w:eastAsia="FangSong" w:cs="FangSong"/>
          <w:sz w:val="24"/>
          <w:szCs w:val="24"/>
          <w:spacing w:val="-7"/>
        </w:rPr>
        <w:t>易引起严重水土流失和生态恶化</w:t>
      </w:r>
    </w:p>
    <w:p>
      <w:pPr>
        <w:ind w:left="46"/>
        <w:spacing w:line="227" w:lineRule="auto"/>
        <w:rPr>
          <w:rFonts w:ascii="FangSong" w:hAnsi="FangSong" w:eastAsia="FangSong" w:cs="FangSong"/>
          <w:sz w:val="24"/>
          <w:szCs w:val="24"/>
        </w:rPr>
      </w:pPr>
      <w:r>
        <w:rPr>
          <w:rFonts w:ascii="FangSong" w:hAnsi="FangSong" w:eastAsia="FangSong" w:cs="FangSong"/>
          <w:sz w:val="24"/>
          <w:szCs w:val="24"/>
          <w:spacing w:val="-11"/>
        </w:rPr>
        <w:t>地区。</w:t>
      </w:r>
    </w:p>
    <w:p>
      <w:pPr>
        <w:ind w:left="45" w:right="3" w:firstLine="484"/>
        <w:spacing w:before="174" w:line="359" w:lineRule="auto"/>
        <w:jc w:val="both"/>
        <w:rPr>
          <w:rFonts w:ascii="FangSong" w:hAnsi="FangSong" w:eastAsia="FangSong" w:cs="FangSong"/>
          <w:sz w:val="24"/>
          <w:szCs w:val="24"/>
        </w:rPr>
      </w:pPr>
      <w:r>
        <w:rPr>
          <w:rFonts w:ascii="FangSong" w:hAnsi="FangSong" w:eastAsia="FangSong" w:cs="FangSong"/>
          <w:sz w:val="24"/>
          <w:szCs w:val="24"/>
          <w:spacing w:val="-8"/>
        </w:rPr>
        <w:t>结论：</w:t>
      </w:r>
      <w:r>
        <w:rPr>
          <w:rFonts w:ascii="FangSong" w:hAnsi="FangSong" w:eastAsia="FangSong" w:cs="FangSong"/>
          <w:sz w:val="24"/>
          <w:szCs w:val="24"/>
          <w:spacing w:val="-8"/>
        </w:rPr>
        <w:t xml:space="preserve"> </w:t>
      </w:r>
      <w:r>
        <w:rPr>
          <w:rFonts w:ascii="FangSong" w:hAnsi="FangSong" w:eastAsia="FangSong" w:cs="FangSong"/>
          <w:sz w:val="24"/>
          <w:szCs w:val="24"/>
          <w:spacing w:val="-8"/>
        </w:rPr>
        <w:t>工程的选址、建设方案、施工组织设计及工程管理等方面满足《生产</w:t>
      </w:r>
      <w:r>
        <w:rPr>
          <w:rFonts w:ascii="FangSong" w:hAnsi="FangSong" w:eastAsia="FangSong" w:cs="FangSong"/>
          <w:sz w:val="24"/>
          <w:szCs w:val="24"/>
          <w:spacing w:val="9"/>
        </w:rPr>
        <w:t xml:space="preserve"> </w:t>
      </w:r>
      <w:r>
        <w:rPr>
          <w:rFonts w:ascii="FangSong" w:hAnsi="FangSong" w:eastAsia="FangSong" w:cs="FangSong"/>
          <w:sz w:val="24"/>
          <w:szCs w:val="24"/>
          <w:spacing w:val="-8"/>
        </w:rPr>
        <w:t>建设项目水土保持技术标准》（</w:t>
      </w:r>
      <w:r>
        <w:rPr>
          <w:rFonts w:ascii="Times New Roman" w:hAnsi="Times New Roman" w:eastAsia="Times New Roman" w:cs="Times New Roman"/>
          <w:sz w:val="24"/>
          <w:szCs w:val="24"/>
          <w:spacing w:val="-8"/>
        </w:rPr>
        <w:t>GB50433-2018</w:t>
      </w:r>
      <w:r>
        <w:rPr>
          <w:rFonts w:ascii="FangSong" w:hAnsi="FangSong" w:eastAsia="FangSong" w:cs="FangSong"/>
          <w:sz w:val="24"/>
          <w:szCs w:val="24"/>
          <w:spacing w:val="-8"/>
        </w:rPr>
        <w:t>）有关主体工程约束性规定的要求，</w:t>
      </w:r>
      <w:r>
        <w:rPr>
          <w:rFonts w:ascii="FangSong" w:hAnsi="FangSong" w:eastAsia="FangSong" w:cs="FangSong"/>
          <w:sz w:val="24"/>
          <w:szCs w:val="24"/>
          <w:spacing w:val="3"/>
        </w:rPr>
        <w:t xml:space="preserve"> </w:t>
      </w:r>
      <w:r>
        <w:rPr>
          <w:rFonts w:ascii="FangSong" w:hAnsi="FangSong" w:eastAsia="FangSong" w:cs="FangSong"/>
          <w:sz w:val="24"/>
          <w:szCs w:val="24"/>
          <w:spacing w:val="-3"/>
        </w:rPr>
        <w:t>符合《中华人民共和国水土保持法》（</w:t>
      </w:r>
      <w:r>
        <w:rPr>
          <w:rFonts w:ascii="Times New Roman" w:hAnsi="Times New Roman" w:eastAsia="Times New Roman" w:cs="Times New Roman"/>
          <w:sz w:val="24"/>
          <w:szCs w:val="24"/>
          <w:spacing w:val="-3"/>
        </w:rPr>
        <w:t>2010  </w:t>
      </w:r>
      <w:r>
        <w:rPr>
          <w:rFonts w:ascii="FangSong" w:hAnsi="FangSong" w:eastAsia="FangSong" w:cs="FangSong"/>
          <w:sz w:val="24"/>
          <w:szCs w:val="24"/>
          <w:spacing w:val="-3"/>
        </w:rPr>
        <w:t>年修订）</w:t>
      </w:r>
      <w:r>
        <w:rPr>
          <w:rFonts w:ascii="FangSong" w:hAnsi="FangSong" w:eastAsia="FangSong" w:cs="FangSong"/>
          <w:sz w:val="24"/>
          <w:szCs w:val="24"/>
          <w:spacing w:val="-3"/>
        </w:rPr>
        <w:t xml:space="preserve"> </w:t>
      </w:r>
      <w:r>
        <w:rPr>
          <w:rFonts w:ascii="FangSong" w:hAnsi="FangSong" w:eastAsia="FangSong" w:cs="FangSong"/>
          <w:sz w:val="24"/>
          <w:szCs w:val="24"/>
          <w:spacing w:val="-3"/>
        </w:rPr>
        <w:t>办法的相关要求，但工程</w:t>
      </w:r>
      <w:r>
        <w:rPr>
          <w:rFonts w:ascii="FangSong" w:hAnsi="FangSong" w:eastAsia="FangSong" w:cs="FangSong"/>
          <w:sz w:val="24"/>
          <w:szCs w:val="24"/>
          <w:spacing w:val="6"/>
        </w:rPr>
        <w:t xml:space="preserve"> </w:t>
      </w:r>
      <w:r>
        <w:rPr>
          <w:rFonts w:ascii="FangSong" w:hAnsi="FangSong" w:eastAsia="FangSong" w:cs="FangSong"/>
          <w:sz w:val="24"/>
          <w:szCs w:val="24"/>
          <w:spacing w:val="-3"/>
        </w:rPr>
        <w:t>属于</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spacing w:val="-35"/>
        </w:rPr>
        <w:t xml:space="preserve"> </w:t>
      </w:r>
      <w:r>
        <w:rPr>
          <w:rFonts w:ascii="FangSong" w:hAnsi="FangSong" w:eastAsia="FangSong" w:cs="FangSong"/>
          <w:sz w:val="24"/>
          <w:szCs w:val="24"/>
          <w:spacing w:val="-3"/>
        </w:rPr>
        <w:t>嘉陵江及沱江中下游国家级水土流失重点治理区</w:t>
      </w:r>
      <w:r>
        <w:rPr>
          <w:rFonts w:ascii="Times New Roman" w:hAnsi="Times New Roman" w:eastAsia="Times New Roman" w:cs="Times New Roman"/>
          <w:sz w:val="24"/>
          <w:szCs w:val="24"/>
          <w:spacing w:val="-3"/>
        </w:rPr>
        <w:t>”</w:t>
      </w:r>
      <w:r>
        <w:rPr>
          <w:rFonts w:ascii="FangSong" w:hAnsi="FangSong" w:eastAsia="FangSong" w:cs="FangSong"/>
          <w:sz w:val="24"/>
          <w:szCs w:val="24"/>
          <w:spacing w:val="-3"/>
        </w:rPr>
        <w:t>，工程通过采取优化施工</w:t>
      </w:r>
      <w:r>
        <w:rPr>
          <w:rFonts w:ascii="FangSong" w:hAnsi="FangSong" w:eastAsia="FangSong" w:cs="FangSong"/>
          <w:sz w:val="24"/>
          <w:szCs w:val="24"/>
        </w:rPr>
        <w:t xml:space="preserve"> </w:t>
      </w:r>
      <w:r>
        <w:rPr>
          <w:rFonts w:ascii="FangSong" w:hAnsi="FangSong" w:eastAsia="FangSong" w:cs="FangSong"/>
          <w:sz w:val="24"/>
          <w:szCs w:val="24"/>
          <w:spacing w:val="-15"/>
        </w:rPr>
        <w:t>工艺，</w:t>
      </w:r>
      <w:r>
        <w:rPr>
          <w:rFonts w:ascii="FangSong" w:hAnsi="FangSong" w:eastAsia="FangSong" w:cs="FangSong"/>
          <w:sz w:val="24"/>
          <w:szCs w:val="24"/>
          <w:spacing w:val="-15"/>
        </w:rPr>
        <w:t xml:space="preserve"> </w:t>
      </w:r>
      <w:r>
        <w:rPr>
          <w:rFonts w:ascii="FangSong" w:hAnsi="FangSong" w:eastAsia="FangSong" w:cs="FangSong"/>
          <w:sz w:val="24"/>
          <w:szCs w:val="24"/>
          <w:spacing w:val="-15"/>
        </w:rPr>
        <w:t>提高植被建设标准等措施，</w:t>
      </w:r>
      <w:r>
        <w:rPr>
          <w:rFonts w:ascii="FangSong" w:hAnsi="FangSong" w:eastAsia="FangSong" w:cs="FangSong"/>
          <w:sz w:val="24"/>
          <w:szCs w:val="24"/>
          <w:spacing w:val="49"/>
        </w:rPr>
        <w:t xml:space="preserve"> </w:t>
      </w:r>
      <w:r>
        <w:rPr>
          <w:rFonts w:ascii="FangSong" w:hAnsi="FangSong" w:eastAsia="FangSong" w:cs="FangSong"/>
          <w:sz w:val="24"/>
          <w:szCs w:val="24"/>
          <w:spacing w:val="-15"/>
        </w:rPr>
        <w:t>能够最大限度的保护了现有土</w:t>
      </w:r>
      <w:r>
        <w:rPr>
          <w:rFonts w:ascii="FangSong" w:hAnsi="FangSong" w:eastAsia="FangSong" w:cs="FangSong"/>
          <w:sz w:val="24"/>
          <w:szCs w:val="24"/>
          <w:spacing w:val="-16"/>
        </w:rPr>
        <w:t>地和植被，</w:t>
      </w:r>
      <w:r>
        <w:rPr>
          <w:rFonts w:ascii="FangSong" w:hAnsi="FangSong" w:eastAsia="FangSong" w:cs="FangSong"/>
          <w:sz w:val="24"/>
          <w:szCs w:val="24"/>
          <w:spacing w:val="36"/>
        </w:rPr>
        <w:t xml:space="preserve"> </w:t>
      </w:r>
      <w:r>
        <w:rPr>
          <w:rFonts w:ascii="FangSong" w:hAnsi="FangSong" w:eastAsia="FangSong" w:cs="FangSong"/>
          <w:sz w:val="24"/>
          <w:szCs w:val="24"/>
          <w:spacing w:val="-16"/>
        </w:rPr>
        <w:t>减少</w:t>
      </w:r>
    </w:p>
    <w:p>
      <w:pPr>
        <w:ind w:left="44"/>
        <w:spacing w:line="216" w:lineRule="auto"/>
        <w:rPr>
          <w:rFonts w:ascii="FangSong" w:hAnsi="FangSong" w:eastAsia="FangSong" w:cs="FangSong"/>
          <w:sz w:val="24"/>
          <w:szCs w:val="24"/>
        </w:rPr>
      </w:pPr>
      <w:r>
        <w:rPr>
          <w:rFonts w:ascii="FangSong" w:hAnsi="FangSong" w:eastAsia="FangSong" w:cs="FangSong"/>
          <w:sz w:val="24"/>
          <w:szCs w:val="24"/>
          <w:spacing w:val="-15"/>
        </w:rPr>
        <w:t>新增流失，</w:t>
      </w:r>
      <w:r>
        <w:rPr>
          <w:rFonts w:ascii="FangSong" w:hAnsi="FangSong" w:eastAsia="FangSong" w:cs="FangSong"/>
          <w:sz w:val="24"/>
          <w:szCs w:val="24"/>
          <w:spacing w:val="-15"/>
        </w:rPr>
        <w:t xml:space="preserve"> </w:t>
      </w:r>
      <w:r>
        <w:rPr>
          <w:rFonts w:ascii="FangSong" w:hAnsi="FangSong" w:eastAsia="FangSong" w:cs="FangSong"/>
          <w:sz w:val="24"/>
          <w:szCs w:val="24"/>
          <w:spacing w:val="-15"/>
        </w:rPr>
        <w:t>从水土保持角度评价，</w:t>
      </w:r>
      <w:r>
        <w:rPr>
          <w:rFonts w:ascii="FangSong" w:hAnsi="FangSong" w:eastAsia="FangSong" w:cs="FangSong"/>
          <w:sz w:val="24"/>
          <w:szCs w:val="24"/>
          <w:spacing w:val="42"/>
        </w:rPr>
        <w:t xml:space="preserve"> </w:t>
      </w:r>
      <w:r>
        <w:rPr>
          <w:rFonts w:ascii="FangSong" w:hAnsi="FangSong" w:eastAsia="FangSong" w:cs="FangSong"/>
          <w:sz w:val="24"/>
          <w:szCs w:val="24"/>
          <w:spacing w:val="-15"/>
        </w:rPr>
        <w:t>项目选址基本满足水土保</w:t>
      </w:r>
      <w:r>
        <w:rPr>
          <w:rFonts w:ascii="FangSong" w:hAnsi="FangSong" w:eastAsia="FangSong" w:cs="FangSong"/>
          <w:sz w:val="24"/>
          <w:szCs w:val="24"/>
          <w:spacing w:val="-16"/>
        </w:rPr>
        <w:t>持要求。因此，</w:t>
      </w:r>
      <w:r>
        <w:rPr>
          <w:rFonts w:ascii="FangSong" w:hAnsi="FangSong" w:eastAsia="FangSong" w:cs="FangSong"/>
          <w:sz w:val="24"/>
          <w:szCs w:val="24"/>
          <w:spacing w:val="43"/>
        </w:rPr>
        <w:t xml:space="preserve"> </w:t>
      </w:r>
      <w:r>
        <w:rPr>
          <w:rFonts w:ascii="FangSong" w:hAnsi="FangSong" w:eastAsia="FangSong" w:cs="FangSong"/>
          <w:sz w:val="24"/>
          <w:szCs w:val="24"/>
          <w:spacing w:val="-16"/>
        </w:rPr>
        <w:t>本项</w:t>
      </w:r>
    </w:p>
    <w:p>
      <w:pPr>
        <w:spacing w:line="216" w:lineRule="auto"/>
        <w:sectPr>
          <w:headerReference w:type="default" r:id="rId94"/>
          <w:footerReference w:type="default" r:id="rId95"/>
          <w:pgSz w:w="11907" w:h="16839"/>
          <w:pgMar w:top="1118" w:right="1724" w:bottom="1204" w:left="1771" w:header="858" w:footer="975" w:gutter="0"/>
        </w:sectPr>
        <w:rPr>
          <w:rFonts w:ascii="FangSong" w:hAnsi="FangSong" w:eastAsia="FangSong" w:cs="FangSong"/>
          <w:sz w:val="24"/>
          <w:szCs w:val="24"/>
        </w:rPr>
      </w:pPr>
    </w:p>
    <w:p>
      <w:pPr>
        <w:pStyle w:val="BodyText"/>
        <w:spacing w:line="279" w:lineRule="auto"/>
        <w:rPr/>
      </w:pPr>
      <w:r/>
    </w:p>
    <w:p>
      <w:pPr>
        <w:ind w:left="87"/>
        <w:spacing w:before="78" w:line="215" w:lineRule="auto"/>
        <w:rPr>
          <w:rFonts w:ascii="FangSong" w:hAnsi="FangSong" w:eastAsia="FangSong" w:cs="FangSong"/>
          <w:sz w:val="24"/>
          <w:szCs w:val="24"/>
        </w:rPr>
      </w:pPr>
      <w:r>
        <w:rPr>
          <w:rFonts w:ascii="FangSong" w:hAnsi="FangSong" w:eastAsia="FangSong" w:cs="FangSong"/>
          <w:sz w:val="24"/>
          <w:szCs w:val="24"/>
          <w:spacing w:val="-4"/>
        </w:rPr>
        <w:t>目不存在水土保持重大制约性因素，项目建设可行。</w:t>
      </w:r>
    </w:p>
    <w:p>
      <w:pPr>
        <w:ind w:left="34"/>
        <w:spacing w:before="316" w:line="701" w:lineRule="exact"/>
        <w:rPr>
          <w:rFonts w:ascii="FangSong" w:hAnsi="FangSong" w:eastAsia="FangSong" w:cs="FangSong"/>
          <w:sz w:val="30"/>
          <w:szCs w:val="30"/>
        </w:rPr>
      </w:pPr>
      <w:r>
        <w:rPr>
          <w:rFonts w:ascii="Times New Roman" w:hAnsi="Times New Roman" w:eastAsia="Times New Roman" w:cs="Times New Roman"/>
          <w:sz w:val="30"/>
          <w:szCs w:val="30"/>
          <w:b/>
          <w:bCs/>
          <w:spacing w:val="-2"/>
          <w:position w:val="30"/>
        </w:rPr>
        <w:t>3.2  </w:t>
      </w:r>
      <w:r>
        <w:rPr>
          <w:rFonts w:ascii="FangSong" w:hAnsi="FangSong" w:eastAsia="FangSong" w:cs="FangSong"/>
          <w:sz w:val="30"/>
          <w:szCs w:val="30"/>
          <w:b/>
          <w:bCs/>
          <w:spacing w:val="-2"/>
          <w:position w:val="30"/>
        </w:rPr>
        <w:t>建设方案与布局及水土保持评价</w:t>
      </w:r>
    </w:p>
    <w:p>
      <w:pPr>
        <w:ind w:left="33"/>
        <w:spacing w:line="218" w:lineRule="auto"/>
        <w:rPr>
          <w:rFonts w:ascii="FangSong" w:hAnsi="FangSong" w:eastAsia="FangSong" w:cs="FangSong"/>
          <w:sz w:val="28"/>
          <w:szCs w:val="28"/>
        </w:rPr>
      </w:pPr>
      <w:r>
        <w:rPr>
          <w:rFonts w:ascii="Times New Roman" w:hAnsi="Times New Roman" w:eastAsia="Times New Roman" w:cs="Times New Roman"/>
          <w:sz w:val="28"/>
          <w:szCs w:val="28"/>
          <w:b/>
          <w:bCs/>
          <w:spacing w:val="-2"/>
        </w:rPr>
        <w:t>3.2.1  </w:t>
      </w:r>
      <w:r>
        <w:rPr>
          <w:rFonts w:ascii="FangSong" w:hAnsi="FangSong" w:eastAsia="FangSong" w:cs="FangSong"/>
          <w:sz w:val="28"/>
          <w:szCs w:val="28"/>
          <w:b/>
          <w:bCs/>
          <w:spacing w:val="-2"/>
        </w:rPr>
        <w:t>建设方案评价</w:t>
      </w:r>
    </w:p>
    <w:p>
      <w:pPr>
        <w:pStyle w:val="BodyText"/>
        <w:spacing w:line="248" w:lineRule="auto"/>
        <w:rPr/>
      </w:pPr>
      <w:r/>
    </w:p>
    <w:p>
      <w:pPr>
        <w:ind w:left="46" w:right="74" w:firstLine="484"/>
        <w:spacing w:before="78" w:line="359" w:lineRule="auto"/>
        <w:rPr>
          <w:rFonts w:ascii="FangSong" w:hAnsi="FangSong" w:eastAsia="FangSong" w:cs="FangSong"/>
          <w:sz w:val="24"/>
          <w:szCs w:val="24"/>
        </w:rPr>
      </w:pPr>
      <w:r>
        <w:rPr>
          <w:rFonts w:ascii="FangSong" w:hAnsi="FangSong" w:eastAsia="FangSong" w:cs="FangSong"/>
          <w:sz w:val="24"/>
          <w:szCs w:val="24"/>
          <w:spacing w:val="-6"/>
        </w:rPr>
        <w:t>工程总平面布置以充分满足各功能要求为前</w:t>
      </w:r>
      <w:r>
        <w:rPr>
          <w:rFonts w:ascii="FangSong" w:hAnsi="FangSong" w:eastAsia="FangSong" w:cs="FangSong"/>
          <w:sz w:val="24"/>
          <w:szCs w:val="24"/>
          <w:spacing w:val="-7"/>
        </w:rPr>
        <w:t>提，</w:t>
      </w:r>
      <w:r>
        <w:rPr>
          <w:rFonts w:ascii="FangSong" w:hAnsi="FangSong" w:eastAsia="FangSong" w:cs="FangSong"/>
          <w:sz w:val="24"/>
          <w:szCs w:val="24"/>
          <w:spacing w:val="-25"/>
        </w:rPr>
        <w:t xml:space="preserve"> </w:t>
      </w:r>
      <w:r>
        <w:rPr>
          <w:rFonts w:ascii="FangSong" w:hAnsi="FangSong" w:eastAsia="FangSong" w:cs="FangSong"/>
          <w:sz w:val="24"/>
          <w:szCs w:val="24"/>
          <w:spacing w:val="-7"/>
        </w:rPr>
        <w:t>配合工艺要求对各种建构筑</w:t>
      </w:r>
      <w:r>
        <w:rPr>
          <w:rFonts w:ascii="FangSong" w:hAnsi="FangSong" w:eastAsia="FangSong" w:cs="FangSong"/>
          <w:sz w:val="24"/>
          <w:szCs w:val="24"/>
        </w:rPr>
        <w:t xml:space="preserve"> </w:t>
      </w:r>
      <w:r>
        <w:rPr>
          <w:rFonts w:ascii="FangSong" w:hAnsi="FangSong" w:eastAsia="FangSong" w:cs="FangSong"/>
          <w:sz w:val="24"/>
          <w:szCs w:val="24"/>
          <w:spacing w:val="-8"/>
        </w:rPr>
        <w:t>物及相关设施进行合理布局。本项目严格控制施工红线，</w:t>
      </w:r>
      <w:r>
        <w:rPr>
          <w:rFonts w:ascii="FangSong" w:hAnsi="FangSong" w:eastAsia="FangSong" w:cs="FangSong"/>
          <w:sz w:val="24"/>
          <w:szCs w:val="24"/>
          <w:spacing w:val="46"/>
        </w:rPr>
        <w:t xml:space="preserve"> </w:t>
      </w:r>
      <w:r>
        <w:rPr>
          <w:rFonts w:ascii="FangSong" w:hAnsi="FangSong" w:eastAsia="FangSong" w:cs="FangSong"/>
          <w:sz w:val="24"/>
          <w:szCs w:val="24"/>
          <w:spacing w:val="-8"/>
        </w:rPr>
        <w:t>同时考虑工程的平面布</w:t>
      </w:r>
    </w:p>
    <w:p>
      <w:pPr>
        <w:ind w:left="46"/>
        <w:spacing w:before="1" w:line="215" w:lineRule="auto"/>
        <w:rPr>
          <w:rFonts w:ascii="FangSong" w:hAnsi="FangSong" w:eastAsia="FangSong" w:cs="FangSong"/>
          <w:sz w:val="24"/>
          <w:szCs w:val="24"/>
        </w:rPr>
      </w:pPr>
      <w:r>
        <w:rPr>
          <w:rFonts w:ascii="FangSong" w:hAnsi="FangSong" w:eastAsia="FangSong" w:cs="FangSong"/>
          <w:sz w:val="24"/>
          <w:szCs w:val="24"/>
          <w:spacing w:val="-4"/>
        </w:rPr>
        <w:t>置和竖向布置相互协调结合。</w:t>
      </w:r>
    </w:p>
    <w:p>
      <w:pPr>
        <w:ind w:left="44" w:firstLine="508"/>
        <w:spacing w:before="186" w:line="359" w:lineRule="auto"/>
        <w:rPr>
          <w:rFonts w:ascii="FangSong" w:hAnsi="FangSong" w:eastAsia="FangSong" w:cs="FangSong"/>
          <w:sz w:val="24"/>
          <w:szCs w:val="24"/>
        </w:rPr>
      </w:pPr>
      <w:r>
        <w:rPr>
          <w:rFonts w:ascii="FangSong" w:hAnsi="FangSong" w:eastAsia="FangSong" w:cs="FangSong"/>
          <w:sz w:val="24"/>
          <w:szCs w:val="24"/>
          <w:spacing w:val="-8"/>
        </w:rPr>
        <w:t>同时，</w:t>
      </w:r>
      <w:r>
        <w:rPr>
          <w:rFonts w:ascii="FangSong" w:hAnsi="FangSong" w:eastAsia="FangSong" w:cs="FangSong"/>
          <w:sz w:val="24"/>
          <w:szCs w:val="24"/>
          <w:spacing w:val="-13"/>
        </w:rPr>
        <w:t xml:space="preserve"> </w:t>
      </w:r>
      <w:r>
        <w:rPr>
          <w:rFonts w:ascii="FangSong" w:hAnsi="FangSong" w:eastAsia="FangSong" w:cs="FangSong"/>
          <w:sz w:val="24"/>
          <w:szCs w:val="24"/>
          <w:spacing w:val="-8"/>
        </w:rPr>
        <w:t>工程建设按节约用地、布局紧凑、少挖低填、便于施工以及生产管理</w:t>
      </w:r>
      <w:r>
        <w:rPr>
          <w:rFonts w:ascii="FangSong" w:hAnsi="FangSong" w:eastAsia="FangSong" w:cs="FangSong"/>
          <w:sz w:val="24"/>
          <w:szCs w:val="24"/>
          <w:spacing w:val="-8"/>
        </w:rPr>
        <w:t xml:space="preserve"> </w:t>
      </w:r>
      <w:r>
        <w:rPr>
          <w:rFonts w:ascii="FangSong" w:hAnsi="FangSong" w:eastAsia="FangSong" w:cs="FangSong"/>
          <w:sz w:val="24"/>
          <w:szCs w:val="24"/>
          <w:spacing w:val="-1"/>
        </w:rPr>
        <w:t>的原则进行平面布局。项目区生活及生产用电可在就</w:t>
      </w:r>
      <w:r>
        <w:rPr>
          <w:rFonts w:ascii="FangSong" w:hAnsi="FangSong" w:eastAsia="FangSong" w:cs="FangSong"/>
          <w:sz w:val="24"/>
          <w:szCs w:val="24"/>
          <w:spacing w:val="-2"/>
        </w:rPr>
        <w:t>近国家电网接线或自发电，</w:t>
      </w:r>
      <w:r>
        <w:rPr>
          <w:rFonts w:ascii="FangSong" w:hAnsi="FangSong" w:eastAsia="FangSong" w:cs="FangSong"/>
          <w:sz w:val="24"/>
          <w:szCs w:val="24"/>
        </w:rPr>
        <w:t xml:space="preserve"> </w:t>
      </w:r>
      <w:r>
        <w:rPr>
          <w:rFonts w:ascii="FangSong" w:hAnsi="FangSong" w:eastAsia="FangSong" w:cs="FangSong"/>
          <w:sz w:val="24"/>
          <w:szCs w:val="24"/>
          <w:spacing w:val="-12"/>
        </w:rPr>
        <w:t>施工生产用水为近接市政供水管网及抽水，</w:t>
      </w:r>
      <w:r>
        <w:rPr>
          <w:rFonts w:ascii="FangSong" w:hAnsi="FangSong" w:eastAsia="FangSong" w:cs="FangSong"/>
          <w:sz w:val="24"/>
          <w:szCs w:val="24"/>
          <w:spacing w:val="35"/>
        </w:rPr>
        <w:t xml:space="preserve"> </w:t>
      </w:r>
      <w:r>
        <w:rPr>
          <w:rFonts w:ascii="FangSong" w:hAnsi="FangSong" w:eastAsia="FangSong" w:cs="FangSong"/>
          <w:sz w:val="24"/>
          <w:szCs w:val="24"/>
          <w:spacing w:val="-12"/>
        </w:rPr>
        <w:t>经现场踏勘了解，</w:t>
      </w:r>
      <w:r>
        <w:rPr>
          <w:rFonts w:ascii="FangSong" w:hAnsi="FangSong" w:eastAsia="FangSong" w:cs="FangSong"/>
          <w:sz w:val="24"/>
          <w:szCs w:val="24"/>
          <w:spacing w:val="35"/>
        </w:rPr>
        <w:t xml:space="preserve"> </w:t>
      </w:r>
      <w:r>
        <w:rPr>
          <w:rFonts w:ascii="FangSong" w:hAnsi="FangSong" w:eastAsia="FangSong" w:cs="FangSong"/>
          <w:sz w:val="24"/>
          <w:szCs w:val="24"/>
          <w:spacing w:val="-12"/>
        </w:rPr>
        <w:t>满足需水要求。因</w:t>
      </w:r>
      <w:r>
        <w:rPr>
          <w:rFonts w:ascii="FangSong" w:hAnsi="FangSong" w:eastAsia="FangSong" w:cs="FangSong"/>
          <w:sz w:val="24"/>
          <w:szCs w:val="24"/>
        </w:rPr>
        <w:t xml:space="preserve"> </w:t>
      </w:r>
      <w:r>
        <w:rPr>
          <w:rFonts w:ascii="FangSong" w:hAnsi="FangSong" w:eastAsia="FangSong" w:cs="FangSong"/>
          <w:sz w:val="24"/>
          <w:szCs w:val="24"/>
          <w:spacing w:val="-10"/>
        </w:rPr>
        <w:t>此，</w:t>
      </w:r>
      <w:r>
        <w:rPr>
          <w:rFonts w:ascii="FangSong" w:hAnsi="FangSong" w:eastAsia="FangSong" w:cs="FangSong"/>
          <w:sz w:val="24"/>
          <w:szCs w:val="24"/>
          <w:spacing w:val="-40"/>
        </w:rPr>
        <w:t xml:space="preserve"> </w:t>
      </w:r>
      <w:r>
        <w:rPr>
          <w:rFonts w:ascii="FangSong" w:hAnsi="FangSong" w:eastAsia="FangSong" w:cs="FangSong"/>
          <w:sz w:val="24"/>
          <w:szCs w:val="24"/>
          <w:spacing w:val="-10"/>
        </w:rPr>
        <w:t>工程主体工程建设方案及布局合理。本项目属于输电线路工程新建项目，</w:t>
      </w:r>
      <w:r>
        <w:rPr>
          <w:rFonts w:ascii="FangSong" w:hAnsi="FangSong" w:eastAsia="FangSong" w:cs="FangSong"/>
          <w:sz w:val="24"/>
          <w:szCs w:val="24"/>
          <w:spacing w:val="41"/>
        </w:rPr>
        <w:t xml:space="preserve"> </w:t>
      </w:r>
      <w:r>
        <w:rPr>
          <w:rFonts w:ascii="FangSong" w:hAnsi="FangSong" w:eastAsia="FangSong" w:cs="FangSong"/>
          <w:sz w:val="24"/>
          <w:szCs w:val="24"/>
          <w:spacing w:val="-10"/>
        </w:rPr>
        <w:t>主</w:t>
      </w:r>
      <w:r>
        <w:rPr>
          <w:rFonts w:ascii="FangSong" w:hAnsi="FangSong" w:eastAsia="FangSong" w:cs="FangSong"/>
          <w:sz w:val="24"/>
          <w:szCs w:val="24"/>
        </w:rPr>
        <w:t xml:space="preserve"> </w:t>
      </w:r>
      <w:r>
        <w:rPr>
          <w:rFonts w:ascii="FangSong" w:hAnsi="FangSong" w:eastAsia="FangSong" w:cs="FangSong"/>
          <w:sz w:val="24"/>
          <w:szCs w:val="24"/>
          <w:spacing w:val="-3"/>
        </w:rPr>
        <w:t>体工程根据实际需求进行的布设。主体工程设计在满足线路工程的工</w:t>
      </w:r>
      <w:r>
        <w:rPr>
          <w:rFonts w:ascii="FangSong" w:hAnsi="FangSong" w:eastAsia="FangSong" w:cs="FangSong"/>
          <w:sz w:val="24"/>
          <w:szCs w:val="24"/>
          <w:spacing w:val="-4"/>
        </w:rPr>
        <w:t>艺要求的前</w:t>
      </w:r>
      <w:r>
        <w:rPr>
          <w:rFonts w:ascii="FangSong" w:hAnsi="FangSong" w:eastAsia="FangSong" w:cs="FangSong"/>
          <w:sz w:val="24"/>
          <w:szCs w:val="24"/>
        </w:rPr>
        <w:t xml:space="preserve"> </w:t>
      </w:r>
      <w:r>
        <w:rPr>
          <w:rFonts w:ascii="FangSong" w:hAnsi="FangSong" w:eastAsia="FangSong" w:cs="FangSong"/>
          <w:sz w:val="24"/>
          <w:szCs w:val="24"/>
          <w:spacing w:val="-1"/>
        </w:rPr>
        <w:t>提下，线路力求顺直以减少占地和投资。基本依托现有道路布设，方便人、材、</w:t>
      </w:r>
    </w:p>
    <w:p>
      <w:pPr>
        <w:ind w:left="45"/>
        <w:spacing w:line="217" w:lineRule="auto"/>
        <w:rPr>
          <w:rFonts w:ascii="FangSong" w:hAnsi="FangSong" w:eastAsia="FangSong" w:cs="FangSong"/>
          <w:sz w:val="24"/>
          <w:szCs w:val="24"/>
        </w:rPr>
      </w:pPr>
      <w:r>
        <w:rPr>
          <w:rFonts w:ascii="FangSong" w:hAnsi="FangSong" w:eastAsia="FangSong" w:cs="FangSong"/>
          <w:sz w:val="24"/>
          <w:szCs w:val="24"/>
          <w:spacing w:val="-2"/>
        </w:rPr>
        <w:t>机的运输、施工和生产维护管理，从而减少施工的扰动。</w:t>
      </w:r>
    </w:p>
    <w:p>
      <w:pPr>
        <w:ind w:left="526"/>
        <w:spacing w:before="185" w:line="466" w:lineRule="exact"/>
        <w:rPr>
          <w:rFonts w:ascii="FangSong" w:hAnsi="FangSong" w:eastAsia="FangSong" w:cs="FangSong"/>
          <w:sz w:val="24"/>
          <w:szCs w:val="24"/>
        </w:rPr>
      </w:pPr>
      <w:r>
        <w:rPr>
          <w:rFonts w:ascii="FangSong" w:hAnsi="FangSong" w:eastAsia="FangSong" w:cs="FangSong"/>
          <w:sz w:val="24"/>
          <w:szCs w:val="24"/>
          <w:spacing w:val="-10"/>
          <w:position w:val="17"/>
        </w:rPr>
        <w:t>本项目的建设方案间隔、</w:t>
      </w:r>
      <w:r>
        <w:rPr>
          <w:rFonts w:ascii="FangSong" w:hAnsi="FangSong" w:eastAsia="FangSong" w:cs="FangSong"/>
          <w:sz w:val="24"/>
          <w:szCs w:val="24"/>
          <w:spacing w:val="-10"/>
          <w:position w:val="17"/>
        </w:rPr>
        <w:t xml:space="preserve"> </w:t>
      </w:r>
      <w:r>
        <w:rPr>
          <w:rFonts w:ascii="FangSong" w:hAnsi="FangSong" w:eastAsia="FangSong" w:cs="FangSong"/>
          <w:sz w:val="24"/>
          <w:szCs w:val="24"/>
          <w:spacing w:val="-10"/>
          <w:position w:val="17"/>
        </w:rPr>
        <w:t>电塔工程涉及挖填方，</w:t>
      </w:r>
      <w:r>
        <w:rPr>
          <w:rFonts w:ascii="FangSong" w:hAnsi="FangSong" w:eastAsia="FangSong" w:cs="FangSong"/>
          <w:sz w:val="24"/>
          <w:szCs w:val="24"/>
          <w:spacing w:val="-10"/>
          <w:position w:val="17"/>
        </w:rPr>
        <w:t xml:space="preserve"> </w:t>
      </w:r>
      <w:r>
        <w:rPr>
          <w:rFonts w:ascii="FangSong" w:hAnsi="FangSong" w:eastAsia="FangSong" w:cs="FangSong"/>
          <w:sz w:val="24"/>
          <w:szCs w:val="24"/>
          <w:spacing w:val="-10"/>
          <w:position w:val="17"/>
        </w:rPr>
        <w:t>本方案需从水土保持角</w:t>
      </w:r>
      <w:r>
        <w:rPr>
          <w:rFonts w:ascii="FangSong" w:hAnsi="FangSong" w:eastAsia="FangSong" w:cs="FangSong"/>
          <w:sz w:val="24"/>
          <w:szCs w:val="24"/>
          <w:spacing w:val="-11"/>
          <w:position w:val="17"/>
        </w:rPr>
        <w:t>度提</w:t>
      </w:r>
    </w:p>
    <w:p>
      <w:pPr>
        <w:ind w:left="52"/>
        <w:spacing w:before="1" w:line="217" w:lineRule="auto"/>
        <w:rPr>
          <w:rFonts w:ascii="FangSong" w:hAnsi="FangSong" w:eastAsia="FangSong" w:cs="FangSong"/>
          <w:sz w:val="24"/>
          <w:szCs w:val="24"/>
        </w:rPr>
      </w:pPr>
      <w:r>
        <w:rPr>
          <w:rFonts w:ascii="FangSong" w:hAnsi="FangSong" w:eastAsia="FangSong" w:cs="FangSong"/>
          <w:sz w:val="24"/>
          <w:szCs w:val="24"/>
          <w:spacing w:val="-2"/>
        </w:rPr>
        <w:t>高防护标准，要求减少地表扰动范围，控制可能造成的水土流失。</w:t>
      </w:r>
    </w:p>
    <w:p>
      <w:pPr>
        <w:ind w:left="528"/>
        <w:spacing w:before="185" w:line="217" w:lineRule="auto"/>
        <w:rPr>
          <w:rFonts w:ascii="FangSong" w:hAnsi="FangSong" w:eastAsia="FangSong" w:cs="FangSong"/>
          <w:sz w:val="24"/>
          <w:szCs w:val="24"/>
        </w:rPr>
      </w:pPr>
      <w:r>
        <w:rPr>
          <w:rFonts w:ascii="FangSong" w:hAnsi="FangSong" w:eastAsia="FangSong" w:cs="FangSong"/>
          <w:sz w:val="24"/>
          <w:szCs w:val="24"/>
          <w:spacing w:val="-3"/>
        </w:rPr>
        <w:t>综上所述，建设方案符合水土保持规范要求。</w:t>
      </w:r>
    </w:p>
    <w:p>
      <w:pPr>
        <w:ind w:left="33"/>
        <w:spacing w:before="311" w:line="219"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4"/>
        </w:rPr>
        <w:t>3.2.2</w:t>
      </w:r>
      <w:r>
        <w:rPr>
          <w:rFonts w:ascii="Times New Roman" w:hAnsi="Times New Roman" w:eastAsia="Times New Roman" w:cs="Times New Roman"/>
          <w:sz w:val="28"/>
          <w:szCs w:val="28"/>
          <w:b/>
          <w:bCs/>
          <w:spacing w:val="14"/>
        </w:rPr>
        <w:t xml:space="preserve">  </w:t>
      </w:r>
      <w:r>
        <w:rPr>
          <w:rFonts w:ascii="FangSong" w:hAnsi="FangSong" w:eastAsia="FangSong" w:cs="FangSong"/>
          <w:sz w:val="28"/>
          <w:szCs w:val="28"/>
          <w:b/>
          <w:bCs/>
          <w:spacing w:val="-4"/>
        </w:rPr>
        <w:t>工程占地评价</w:t>
      </w:r>
    </w:p>
    <w:p>
      <w:pPr>
        <w:pStyle w:val="BodyText"/>
        <w:spacing w:line="248" w:lineRule="auto"/>
        <w:rPr/>
      </w:pPr>
      <w:r/>
    </w:p>
    <w:p>
      <w:pPr>
        <w:ind w:left="50" w:right="71" w:firstLine="476"/>
        <w:spacing w:before="78" w:line="359" w:lineRule="auto"/>
        <w:rPr>
          <w:rFonts w:ascii="FangSong" w:hAnsi="FangSong" w:eastAsia="FangSong" w:cs="FangSong"/>
          <w:sz w:val="24"/>
          <w:szCs w:val="24"/>
        </w:rPr>
      </w:pPr>
      <w:r>
        <w:rPr>
          <w:rFonts w:ascii="FangSong" w:hAnsi="FangSong" w:eastAsia="FangSong" w:cs="FangSong"/>
          <w:sz w:val="24"/>
          <w:szCs w:val="24"/>
          <w:spacing w:val="-1"/>
        </w:rPr>
        <w:t>本项目总占地</w:t>
      </w:r>
      <w:r>
        <w:rPr>
          <w:rFonts w:ascii="FangSong" w:hAnsi="FangSong" w:eastAsia="FangSong" w:cs="FangSong"/>
          <w:sz w:val="24"/>
          <w:szCs w:val="24"/>
          <w:spacing w:val="-30"/>
        </w:rPr>
        <w:t xml:space="preserve"> </w:t>
      </w:r>
      <w:r>
        <w:rPr>
          <w:rFonts w:ascii="Times New Roman" w:hAnsi="Times New Roman" w:eastAsia="Times New Roman" w:cs="Times New Roman"/>
          <w:sz w:val="24"/>
          <w:szCs w:val="24"/>
          <w:spacing w:val="-1"/>
        </w:rPr>
        <w:t>2.41hm²</w:t>
      </w:r>
      <w:r>
        <w:rPr>
          <w:rFonts w:ascii="FangSong" w:hAnsi="FangSong" w:eastAsia="FangSong" w:cs="FangSong"/>
          <w:sz w:val="24"/>
          <w:szCs w:val="24"/>
          <w:spacing w:val="-1"/>
        </w:rPr>
        <w:t>,</w:t>
      </w:r>
      <w:r>
        <w:rPr>
          <w:rFonts w:ascii="FangSong" w:hAnsi="FangSong" w:eastAsia="FangSong" w:cs="FangSong"/>
          <w:sz w:val="24"/>
          <w:szCs w:val="24"/>
          <w:spacing w:val="-1"/>
        </w:rPr>
        <w:t xml:space="preserve"> </w:t>
      </w:r>
      <w:r>
        <w:rPr>
          <w:rFonts w:ascii="FangSong" w:hAnsi="FangSong" w:eastAsia="FangSong" w:cs="FangSong"/>
          <w:sz w:val="24"/>
          <w:szCs w:val="24"/>
          <w:spacing w:val="-1"/>
        </w:rPr>
        <w:t>其中变电站间隔扩建工程为原有建设用地上扩建，</w:t>
      </w:r>
      <w:r>
        <w:rPr>
          <w:rFonts w:ascii="FangSong" w:hAnsi="FangSong" w:eastAsia="FangSong" w:cs="FangSong"/>
          <w:sz w:val="24"/>
          <w:szCs w:val="24"/>
        </w:rPr>
        <w:t xml:space="preserve"> </w:t>
      </w:r>
      <w:r>
        <w:rPr>
          <w:rFonts w:ascii="FangSong" w:hAnsi="FangSong" w:eastAsia="FangSong" w:cs="FangSong"/>
          <w:sz w:val="24"/>
          <w:szCs w:val="24"/>
          <w:spacing w:val="-13"/>
        </w:rPr>
        <w:t>面积</w:t>
      </w:r>
      <w:r>
        <w:rPr>
          <w:rFonts w:ascii="FangSong" w:hAnsi="FangSong" w:eastAsia="FangSong" w:cs="FangSong"/>
          <w:sz w:val="24"/>
          <w:szCs w:val="24"/>
          <w:spacing w:val="-35"/>
        </w:rPr>
        <w:t xml:space="preserve"> </w:t>
      </w:r>
      <w:r>
        <w:rPr>
          <w:rFonts w:ascii="Times New Roman" w:hAnsi="Times New Roman" w:eastAsia="Times New Roman" w:cs="Times New Roman"/>
          <w:sz w:val="24"/>
          <w:szCs w:val="24"/>
          <w:spacing w:val="-13"/>
        </w:rPr>
        <w:t>0.03hm²</w:t>
      </w:r>
      <w:r>
        <w:rPr>
          <w:rFonts w:ascii="FangSong" w:hAnsi="FangSong" w:eastAsia="FangSong" w:cs="FangSong"/>
          <w:sz w:val="24"/>
          <w:szCs w:val="24"/>
          <w:spacing w:val="-13"/>
        </w:rPr>
        <w:t>,</w:t>
      </w:r>
      <w:r>
        <w:rPr>
          <w:rFonts w:ascii="FangSong" w:hAnsi="FangSong" w:eastAsia="FangSong" w:cs="FangSong"/>
          <w:sz w:val="24"/>
          <w:szCs w:val="24"/>
          <w:spacing w:val="-13"/>
        </w:rPr>
        <w:t xml:space="preserve"> </w:t>
      </w:r>
      <w:r>
        <w:rPr>
          <w:rFonts w:ascii="FangSong" w:hAnsi="FangSong" w:eastAsia="FangSong" w:cs="FangSong"/>
          <w:sz w:val="24"/>
          <w:szCs w:val="24"/>
          <w:spacing w:val="-13"/>
        </w:rPr>
        <w:t>占地类型为建设用地；</w:t>
      </w:r>
      <w:r>
        <w:rPr>
          <w:rFonts w:ascii="FangSong" w:hAnsi="FangSong" w:eastAsia="FangSong" w:cs="FangSong"/>
          <w:sz w:val="24"/>
          <w:szCs w:val="24"/>
          <w:spacing w:val="52"/>
        </w:rPr>
        <w:t xml:space="preserve"> </w:t>
      </w:r>
      <w:r>
        <w:rPr>
          <w:rFonts w:ascii="FangSong" w:hAnsi="FangSong" w:eastAsia="FangSong" w:cs="FangSong"/>
          <w:sz w:val="24"/>
          <w:szCs w:val="24"/>
          <w:spacing w:val="-13"/>
        </w:rPr>
        <w:t>电塔工程</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13"/>
        </w:rPr>
        <w:t>1.02hm²</w:t>
      </w:r>
      <w:r>
        <w:rPr>
          <w:rFonts w:ascii="FangSong" w:hAnsi="FangSong" w:eastAsia="FangSong" w:cs="FangSong"/>
          <w:sz w:val="24"/>
          <w:szCs w:val="24"/>
          <w:spacing w:val="-13"/>
        </w:rPr>
        <w:t>为永久占地，</w:t>
      </w:r>
      <w:r>
        <w:rPr>
          <w:rFonts w:ascii="FangSong" w:hAnsi="FangSong" w:eastAsia="FangSong" w:cs="FangSong"/>
          <w:sz w:val="24"/>
          <w:szCs w:val="24"/>
          <w:spacing w:val="63"/>
        </w:rPr>
        <w:t xml:space="preserve"> </w:t>
      </w:r>
      <w:r>
        <w:rPr>
          <w:rFonts w:ascii="FangSong" w:hAnsi="FangSong" w:eastAsia="FangSong" w:cs="FangSong"/>
          <w:sz w:val="24"/>
          <w:szCs w:val="24"/>
          <w:spacing w:val="-13"/>
        </w:rPr>
        <w:t>占地类型为</w:t>
      </w:r>
    </w:p>
    <w:p>
      <w:pPr>
        <w:spacing w:before="1" w:line="231" w:lineRule="auto"/>
        <w:jc w:val="right"/>
        <w:rPr>
          <w:rFonts w:ascii="FangSong" w:hAnsi="FangSong" w:eastAsia="FangSong" w:cs="FangSong"/>
          <w:sz w:val="24"/>
          <w:szCs w:val="24"/>
        </w:rPr>
      </w:pPr>
      <w:r>
        <w:rPr>
          <w:rFonts w:ascii="FangSong" w:hAnsi="FangSong" w:eastAsia="FangSong" w:cs="FangSong"/>
          <w:sz w:val="24"/>
          <w:szCs w:val="24"/>
          <w:spacing w:val="-12"/>
        </w:rPr>
        <w:t>林地；</w:t>
      </w:r>
      <w:r>
        <w:rPr>
          <w:rFonts w:ascii="FangSong" w:hAnsi="FangSong" w:eastAsia="FangSong" w:cs="FangSong"/>
          <w:sz w:val="24"/>
          <w:szCs w:val="24"/>
          <w:spacing w:val="-38"/>
        </w:rPr>
        <w:t xml:space="preserve"> </w:t>
      </w:r>
      <w:r>
        <w:rPr>
          <w:rFonts w:ascii="FangSong" w:hAnsi="FangSong" w:eastAsia="FangSong" w:cs="FangSong"/>
          <w:sz w:val="24"/>
          <w:szCs w:val="24"/>
          <w:spacing w:val="-12"/>
        </w:rPr>
        <w:t>临时通道</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2"/>
        </w:rPr>
        <w:t>1.36 hm²</w:t>
      </w:r>
      <w:r>
        <w:rPr>
          <w:rFonts w:ascii="FangSong" w:hAnsi="FangSong" w:eastAsia="FangSong" w:cs="FangSong"/>
          <w:sz w:val="24"/>
          <w:szCs w:val="24"/>
          <w:spacing w:val="-12"/>
        </w:rPr>
        <w:t>为临时占地，</w:t>
      </w:r>
      <w:r>
        <w:rPr>
          <w:rFonts w:ascii="FangSong" w:hAnsi="FangSong" w:eastAsia="FangSong" w:cs="FangSong"/>
          <w:sz w:val="24"/>
          <w:szCs w:val="24"/>
          <w:spacing w:val="49"/>
        </w:rPr>
        <w:t xml:space="preserve"> </w:t>
      </w:r>
      <w:r>
        <w:rPr>
          <w:rFonts w:ascii="FangSong" w:hAnsi="FangSong" w:eastAsia="FangSong" w:cs="FangSong"/>
          <w:sz w:val="24"/>
          <w:szCs w:val="24"/>
          <w:spacing w:val="-12"/>
        </w:rPr>
        <w:t>占地类型为林地；总扰动面积为</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12"/>
        </w:rPr>
        <w:t>2.4</w:t>
      </w:r>
      <w:r>
        <w:rPr>
          <w:rFonts w:ascii="Times New Roman" w:hAnsi="Times New Roman" w:eastAsia="Times New Roman" w:cs="Times New Roman"/>
          <w:sz w:val="24"/>
          <w:szCs w:val="24"/>
          <w:spacing w:val="-13"/>
        </w:rPr>
        <w:t>1hm²</w:t>
      </w:r>
      <w:r>
        <w:rPr>
          <w:rFonts w:ascii="FangSong" w:hAnsi="FangSong" w:eastAsia="FangSong" w:cs="FangSong"/>
          <w:sz w:val="24"/>
          <w:szCs w:val="24"/>
          <w:spacing w:val="-13"/>
        </w:rPr>
        <w:t>。</w:t>
      </w:r>
    </w:p>
    <w:p>
      <w:pPr>
        <w:ind w:left="526"/>
        <w:spacing w:before="166" w:line="217" w:lineRule="auto"/>
        <w:rPr>
          <w:rFonts w:ascii="FangSong" w:hAnsi="FangSong" w:eastAsia="FangSong" w:cs="FangSong"/>
          <w:sz w:val="24"/>
          <w:szCs w:val="24"/>
        </w:rPr>
      </w:pPr>
      <w:r>
        <w:rPr>
          <w:rFonts w:ascii="FangSong" w:hAnsi="FangSong" w:eastAsia="FangSong" w:cs="FangSong"/>
          <w:sz w:val="24"/>
          <w:szCs w:val="24"/>
          <w:spacing w:val="-2"/>
        </w:rPr>
        <w:t>本项目占地面积较小不会对项目区土地利用结构造成影响。</w:t>
      </w:r>
    </w:p>
    <w:p>
      <w:pPr>
        <w:ind w:left="532"/>
        <w:spacing w:before="185" w:line="466" w:lineRule="exact"/>
        <w:rPr>
          <w:rFonts w:ascii="FangSong" w:hAnsi="FangSong" w:eastAsia="FangSong" w:cs="FangSong"/>
          <w:sz w:val="24"/>
          <w:szCs w:val="24"/>
        </w:rPr>
      </w:pPr>
      <w:r>
        <w:rPr>
          <w:rFonts w:ascii="FangSong" w:hAnsi="FangSong" w:eastAsia="FangSong" w:cs="FangSong"/>
          <w:sz w:val="24"/>
          <w:szCs w:val="24"/>
          <w:spacing w:val="-8"/>
          <w:position w:val="17"/>
        </w:rPr>
        <w:t>变电站间隔扩建工程、</w:t>
      </w:r>
      <w:r>
        <w:rPr>
          <w:rFonts w:ascii="FangSong" w:hAnsi="FangSong" w:eastAsia="FangSong" w:cs="FangSong"/>
          <w:sz w:val="24"/>
          <w:szCs w:val="24"/>
          <w:spacing w:val="34"/>
          <w:position w:val="17"/>
        </w:rPr>
        <w:t xml:space="preserve"> </w:t>
      </w:r>
      <w:r>
        <w:rPr>
          <w:rFonts w:ascii="FangSong" w:hAnsi="FangSong" w:eastAsia="FangSong" w:cs="FangSong"/>
          <w:sz w:val="24"/>
          <w:szCs w:val="24"/>
          <w:spacing w:val="-8"/>
          <w:position w:val="17"/>
        </w:rPr>
        <w:t>电塔工程布置在永久征地范围内，临时</w:t>
      </w:r>
      <w:r>
        <w:rPr>
          <w:rFonts w:ascii="FangSong" w:hAnsi="FangSong" w:eastAsia="FangSong" w:cs="FangSong"/>
          <w:sz w:val="24"/>
          <w:szCs w:val="24"/>
          <w:spacing w:val="-9"/>
          <w:position w:val="17"/>
        </w:rPr>
        <w:t>通道为临时占</w:t>
      </w:r>
    </w:p>
    <w:p>
      <w:pPr>
        <w:ind w:left="46"/>
        <w:spacing w:before="1" w:line="215" w:lineRule="auto"/>
        <w:rPr>
          <w:rFonts w:ascii="FangSong" w:hAnsi="FangSong" w:eastAsia="FangSong" w:cs="FangSong"/>
          <w:sz w:val="24"/>
          <w:szCs w:val="24"/>
        </w:rPr>
      </w:pPr>
      <w:r>
        <w:rPr>
          <w:rFonts w:ascii="FangSong" w:hAnsi="FangSong" w:eastAsia="FangSong" w:cs="FangSong"/>
          <w:sz w:val="24"/>
          <w:szCs w:val="24"/>
          <w:spacing w:val="-2"/>
        </w:rPr>
        <w:t>地，临时通道施工结束后可恢复原地貌类型，符合水土保持技术要求。</w:t>
      </w:r>
    </w:p>
    <w:p>
      <w:pPr>
        <w:ind w:left="47" w:right="74" w:firstLine="477"/>
        <w:spacing w:before="186" w:line="359" w:lineRule="auto"/>
        <w:rPr>
          <w:rFonts w:ascii="FangSong" w:hAnsi="FangSong" w:eastAsia="FangSong" w:cs="FangSong"/>
          <w:sz w:val="24"/>
          <w:szCs w:val="24"/>
        </w:rPr>
      </w:pPr>
      <w:r>
        <w:rPr>
          <w:rFonts w:ascii="FangSong" w:hAnsi="FangSong" w:eastAsia="FangSong" w:cs="FangSong"/>
          <w:sz w:val="24"/>
          <w:szCs w:val="24"/>
          <w:spacing w:val="-11"/>
        </w:rPr>
        <w:t>从水土保持角度分析，</w:t>
      </w:r>
      <w:r>
        <w:rPr>
          <w:rFonts w:ascii="FangSong" w:hAnsi="FangSong" w:eastAsia="FangSong" w:cs="FangSong"/>
          <w:sz w:val="24"/>
          <w:szCs w:val="24"/>
          <w:spacing w:val="-11"/>
        </w:rPr>
        <w:t xml:space="preserve"> </w:t>
      </w:r>
      <w:r>
        <w:rPr>
          <w:rFonts w:ascii="FangSong" w:hAnsi="FangSong" w:eastAsia="FangSong" w:cs="FangSong"/>
          <w:sz w:val="24"/>
          <w:szCs w:val="24"/>
          <w:spacing w:val="-11"/>
        </w:rPr>
        <w:t>本项目变电站间隔扩建工程</w:t>
      </w:r>
      <w:r>
        <w:rPr>
          <w:rFonts w:ascii="FangSong" w:hAnsi="FangSong" w:eastAsia="FangSong" w:cs="FangSong"/>
          <w:sz w:val="24"/>
          <w:szCs w:val="24"/>
          <w:spacing w:val="-12"/>
        </w:rPr>
        <w:t>、</w:t>
      </w:r>
      <w:r>
        <w:rPr>
          <w:rFonts w:ascii="FangSong" w:hAnsi="FangSong" w:eastAsia="FangSong" w:cs="FangSong"/>
          <w:sz w:val="24"/>
          <w:szCs w:val="24"/>
          <w:spacing w:val="33"/>
        </w:rPr>
        <w:t xml:space="preserve"> </w:t>
      </w:r>
      <w:r>
        <w:rPr>
          <w:rFonts w:ascii="FangSong" w:hAnsi="FangSong" w:eastAsia="FangSong" w:cs="FangSong"/>
          <w:sz w:val="24"/>
          <w:szCs w:val="24"/>
          <w:spacing w:val="-12"/>
        </w:rPr>
        <w:t>电塔工程永久占地塔基</w:t>
      </w:r>
      <w:r>
        <w:rPr>
          <w:rFonts w:ascii="FangSong" w:hAnsi="FangSong" w:eastAsia="FangSong" w:cs="FangSong"/>
          <w:sz w:val="24"/>
          <w:szCs w:val="24"/>
        </w:rPr>
        <w:t xml:space="preserve"> </w:t>
      </w:r>
      <w:r>
        <w:rPr>
          <w:rFonts w:ascii="FangSong" w:hAnsi="FangSong" w:eastAsia="FangSong" w:cs="FangSong"/>
          <w:sz w:val="24"/>
          <w:szCs w:val="24"/>
          <w:spacing w:val="-17"/>
        </w:rPr>
        <w:t>区域会进行硬化，</w:t>
      </w:r>
      <w:r>
        <w:rPr>
          <w:rFonts w:ascii="FangSong" w:hAnsi="FangSong" w:eastAsia="FangSong" w:cs="FangSong"/>
          <w:sz w:val="24"/>
          <w:szCs w:val="24"/>
          <w:spacing w:val="37"/>
        </w:rPr>
        <w:t xml:space="preserve"> </w:t>
      </w:r>
      <w:r>
        <w:rPr>
          <w:rFonts w:ascii="FangSong" w:hAnsi="FangSong" w:eastAsia="FangSong" w:cs="FangSong"/>
          <w:sz w:val="24"/>
          <w:szCs w:val="24"/>
          <w:spacing w:val="-17"/>
        </w:rPr>
        <w:t>其余区域播撒草籽，</w:t>
      </w:r>
      <w:r>
        <w:rPr>
          <w:rFonts w:ascii="FangSong" w:hAnsi="FangSong" w:eastAsia="FangSong" w:cs="FangSong"/>
          <w:sz w:val="24"/>
          <w:szCs w:val="24"/>
          <w:spacing w:val="37"/>
        </w:rPr>
        <w:t xml:space="preserve"> </w:t>
      </w:r>
      <w:r>
        <w:rPr>
          <w:rFonts w:ascii="FangSong" w:hAnsi="FangSong" w:eastAsia="FangSong" w:cs="FangSong"/>
          <w:sz w:val="24"/>
          <w:szCs w:val="24"/>
          <w:spacing w:val="-17"/>
        </w:rPr>
        <w:t>减少对地面的扰动，</w:t>
      </w:r>
      <w:r>
        <w:rPr>
          <w:rFonts w:ascii="FangSong" w:hAnsi="FangSong" w:eastAsia="FangSong" w:cs="FangSong"/>
          <w:sz w:val="24"/>
          <w:szCs w:val="24"/>
          <w:spacing w:val="48"/>
        </w:rPr>
        <w:t xml:space="preserve"> </w:t>
      </w:r>
      <w:r>
        <w:rPr>
          <w:rFonts w:ascii="FangSong" w:hAnsi="FangSong" w:eastAsia="FangSong" w:cs="FangSong"/>
          <w:sz w:val="24"/>
          <w:szCs w:val="24"/>
          <w:spacing w:val="-17"/>
        </w:rPr>
        <w:t>临时通道临时占地可</w:t>
      </w:r>
      <w:r>
        <w:rPr>
          <w:rFonts w:ascii="FangSong" w:hAnsi="FangSong" w:eastAsia="FangSong" w:cs="FangSong"/>
          <w:sz w:val="24"/>
          <w:szCs w:val="24"/>
        </w:rPr>
        <w:t xml:space="preserve"> </w:t>
      </w:r>
      <w:r>
        <w:rPr>
          <w:rFonts w:ascii="FangSong" w:hAnsi="FangSong" w:eastAsia="FangSong" w:cs="FangSong"/>
          <w:sz w:val="24"/>
          <w:szCs w:val="24"/>
          <w:spacing w:val="-10"/>
        </w:rPr>
        <w:t>恢复原地貌类型，</w:t>
      </w:r>
      <w:r>
        <w:rPr>
          <w:rFonts w:ascii="FangSong" w:hAnsi="FangSong" w:eastAsia="FangSong" w:cs="FangSong"/>
          <w:sz w:val="24"/>
          <w:szCs w:val="24"/>
          <w:spacing w:val="-10"/>
        </w:rPr>
        <w:t xml:space="preserve"> </w:t>
      </w:r>
      <w:r>
        <w:rPr>
          <w:rFonts w:ascii="FangSong" w:hAnsi="FangSong" w:eastAsia="FangSong" w:cs="FangSong"/>
          <w:sz w:val="24"/>
          <w:szCs w:val="24"/>
          <w:spacing w:val="-10"/>
        </w:rPr>
        <w:t>综上所述，</w:t>
      </w:r>
      <w:r>
        <w:rPr>
          <w:rFonts w:ascii="FangSong" w:hAnsi="FangSong" w:eastAsia="FangSong" w:cs="FangSong"/>
          <w:sz w:val="24"/>
          <w:szCs w:val="24"/>
          <w:spacing w:val="-10"/>
        </w:rPr>
        <w:t xml:space="preserve"> </w:t>
      </w:r>
      <w:r>
        <w:rPr>
          <w:rFonts w:ascii="FangSong" w:hAnsi="FangSong" w:eastAsia="FangSong" w:cs="FangSong"/>
          <w:sz w:val="24"/>
          <w:szCs w:val="24"/>
          <w:spacing w:val="-10"/>
        </w:rPr>
        <w:t>项目占地符合国家的土地利用政策与水土保持的要</w:t>
      </w:r>
    </w:p>
    <w:p>
      <w:pPr>
        <w:ind w:left="52"/>
        <w:spacing w:line="218" w:lineRule="auto"/>
        <w:rPr>
          <w:rFonts w:ascii="FangSong" w:hAnsi="FangSong" w:eastAsia="FangSong" w:cs="FangSong"/>
          <w:sz w:val="24"/>
          <w:szCs w:val="24"/>
        </w:rPr>
      </w:pPr>
      <w:r>
        <w:rPr>
          <w:rFonts w:ascii="FangSong" w:hAnsi="FangSong" w:eastAsia="FangSong" w:cs="FangSong"/>
          <w:sz w:val="24"/>
          <w:szCs w:val="24"/>
          <w:spacing w:val="-7"/>
        </w:rPr>
        <w:t>求，基本合理。</w:t>
      </w:r>
    </w:p>
    <w:p>
      <w:pPr>
        <w:spacing w:line="218" w:lineRule="auto"/>
        <w:sectPr>
          <w:footerReference w:type="default" r:id="rId96"/>
          <w:pgSz w:w="11907" w:h="16839"/>
          <w:pgMar w:top="1118" w:right="1724" w:bottom="1204" w:left="1771" w:header="858" w:footer="975" w:gutter="0"/>
        </w:sectPr>
        <w:rPr>
          <w:rFonts w:ascii="FangSong" w:hAnsi="FangSong" w:eastAsia="FangSong" w:cs="FangSong"/>
          <w:sz w:val="24"/>
          <w:szCs w:val="24"/>
        </w:rPr>
      </w:pPr>
    </w:p>
    <w:p>
      <w:pPr>
        <w:pStyle w:val="BodyText"/>
        <w:spacing w:line="271" w:lineRule="auto"/>
        <w:rPr/>
      </w:pPr>
      <w:r/>
    </w:p>
    <w:p>
      <w:pPr>
        <w:ind w:left="33"/>
        <w:spacing w:before="91" w:line="218"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2"/>
        </w:rPr>
        <w:t>3.2.3  </w:t>
      </w:r>
      <w:r>
        <w:rPr>
          <w:rFonts w:ascii="FangSong" w:hAnsi="FangSong" w:eastAsia="FangSong" w:cs="FangSong"/>
          <w:sz w:val="28"/>
          <w:szCs w:val="28"/>
          <w:b/>
          <w:bCs/>
          <w:spacing w:val="-2"/>
        </w:rPr>
        <w:t>土石方平衡评价</w:t>
      </w:r>
    </w:p>
    <w:p>
      <w:pPr>
        <w:pStyle w:val="BodyText"/>
        <w:spacing w:line="249" w:lineRule="auto"/>
        <w:rPr/>
      </w:pPr>
      <w:r/>
    </w:p>
    <w:p>
      <w:pPr>
        <w:ind w:left="405"/>
        <w:spacing w:before="78" w:line="217"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1</w:t>
      </w:r>
      <w:r>
        <w:rPr>
          <w:rFonts w:ascii="FangSong" w:hAnsi="FangSong" w:eastAsia="FangSong" w:cs="FangSong"/>
          <w:sz w:val="24"/>
          <w:szCs w:val="24"/>
          <w:spacing w:val="-2"/>
        </w:rPr>
        <w:t>）表土剥离防护、利用分析评价</w:t>
      </w:r>
    </w:p>
    <w:p>
      <w:pPr>
        <w:ind w:left="44" w:right="118" w:firstLine="481"/>
        <w:spacing w:before="186" w:line="359" w:lineRule="auto"/>
        <w:rPr>
          <w:rFonts w:ascii="FangSong" w:hAnsi="FangSong" w:eastAsia="FangSong" w:cs="FangSong"/>
          <w:sz w:val="24"/>
          <w:szCs w:val="24"/>
        </w:rPr>
      </w:pPr>
      <w:r>
        <w:rPr>
          <w:rFonts w:ascii="FangSong" w:hAnsi="FangSong" w:eastAsia="FangSong" w:cs="FangSong"/>
          <w:sz w:val="24"/>
          <w:szCs w:val="24"/>
          <w:spacing w:val="-3"/>
        </w:rPr>
        <w:t>本工程已考虑线路工程中塔基永久占地范围、</w:t>
      </w:r>
      <w:r>
        <w:rPr>
          <w:rFonts w:ascii="FangSong" w:hAnsi="FangSong" w:eastAsia="FangSong" w:cs="FangSong"/>
          <w:sz w:val="24"/>
          <w:szCs w:val="24"/>
          <w:spacing w:val="-4"/>
        </w:rPr>
        <w:t>施工便道和电缆工程临时占地</w:t>
      </w:r>
      <w:r>
        <w:rPr>
          <w:rFonts w:ascii="FangSong" w:hAnsi="FangSong" w:eastAsia="FangSong" w:cs="FangSong"/>
          <w:sz w:val="24"/>
          <w:szCs w:val="24"/>
        </w:rPr>
        <w:t xml:space="preserve"> </w:t>
      </w:r>
      <w:r>
        <w:rPr>
          <w:rFonts w:ascii="FangSong" w:hAnsi="FangSong" w:eastAsia="FangSong" w:cs="FangSong"/>
          <w:sz w:val="24"/>
          <w:szCs w:val="24"/>
          <w:spacing w:val="-12"/>
        </w:rPr>
        <w:t>范围的剥离及防护措施。工程在土石方施工挖方时，</w:t>
      </w:r>
      <w:r>
        <w:rPr>
          <w:rFonts w:ascii="FangSong" w:hAnsi="FangSong" w:eastAsia="FangSong" w:cs="FangSong"/>
          <w:sz w:val="24"/>
          <w:szCs w:val="24"/>
          <w:spacing w:val="38"/>
        </w:rPr>
        <w:t xml:space="preserve"> </w:t>
      </w:r>
      <w:r>
        <w:rPr>
          <w:rFonts w:ascii="FangSong" w:hAnsi="FangSong" w:eastAsia="FangSong" w:cs="FangSong"/>
          <w:sz w:val="24"/>
          <w:szCs w:val="24"/>
          <w:spacing w:val="-12"/>
        </w:rPr>
        <w:t>先将表土剥离后</w:t>
      </w:r>
      <w:r>
        <w:rPr>
          <w:rFonts w:ascii="FangSong" w:hAnsi="FangSong" w:eastAsia="FangSong" w:cs="FangSong"/>
          <w:sz w:val="24"/>
          <w:szCs w:val="24"/>
          <w:spacing w:val="-13"/>
        </w:rPr>
        <w:t>，</w:t>
      </w:r>
      <w:r>
        <w:rPr>
          <w:rFonts w:ascii="FangSong" w:hAnsi="FangSong" w:eastAsia="FangSong" w:cs="FangSong"/>
          <w:sz w:val="24"/>
          <w:szCs w:val="24"/>
          <w:spacing w:val="37"/>
        </w:rPr>
        <w:t xml:space="preserve"> </w:t>
      </w:r>
      <w:r>
        <w:rPr>
          <w:rFonts w:ascii="FangSong" w:hAnsi="FangSong" w:eastAsia="FangSong" w:cs="FangSong"/>
          <w:sz w:val="24"/>
          <w:szCs w:val="24"/>
          <w:spacing w:val="-13"/>
        </w:rPr>
        <w:t>再进行下</w:t>
      </w:r>
      <w:r>
        <w:rPr>
          <w:rFonts w:ascii="FangSong" w:hAnsi="FangSong" w:eastAsia="FangSong" w:cs="FangSong"/>
          <w:sz w:val="24"/>
          <w:szCs w:val="24"/>
        </w:rPr>
        <w:t xml:space="preserve"> </w:t>
      </w:r>
      <w:r>
        <w:rPr>
          <w:rFonts w:ascii="FangSong" w:hAnsi="FangSong" w:eastAsia="FangSong" w:cs="FangSong"/>
          <w:sz w:val="24"/>
          <w:szCs w:val="24"/>
          <w:spacing w:val="-10"/>
        </w:rPr>
        <w:t>一步基础土方开挖，</w:t>
      </w:r>
      <w:r>
        <w:rPr>
          <w:rFonts w:ascii="FangSong" w:hAnsi="FangSong" w:eastAsia="FangSong" w:cs="FangSong"/>
          <w:sz w:val="24"/>
          <w:szCs w:val="24"/>
          <w:spacing w:val="-10"/>
        </w:rPr>
        <w:t xml:space="preserve"> </w:t>
      </w:r>
      <w:r>
        <w:rPr>
          <w:rFonts w:ascii="FangSong" w:hAnsi="FangSong" w:eastAsia="FangSong" w:cs="FangSong"/>
          <w:sz w:val="24"/>
          <w:szCs w:val="24"/>
          <w:spacing w:val="-10"/>
        </w:rPr>
        <w:t>开挖表土堆放于临时场地内，</w:t>
      </w:r>
      <w:r>
        <w:rPr>
          <w:rFonts w:ascii="FangSong" w:hAnsi="FangSong" w:eastAsia="FangSong" w:cs="FangSong"/>
          <w:sz w:val="24"/>
          <w:szCs w:val="24"/>
          <w:spacing w:val="-10"/>
        </w:rPr>
        <w:t xml:space="preserve"> </w:t>
      </w:r>
      <w:r>
        <w:rPr>
          <w:rFonts w:ascii="FangSong" w:hAnsi="FangSong" w:eastAsia="FangSong" w:cs="FangSong"/>
          <w:sz w:val="24"/>
          <w:szCs w:val="24"/>
          <w:spacing w:val="-10"/>
        </w:rPr>
        <w:t>采用防雨布覆盖等临时防护措</w:t>
      </w:r>
      <w:r>
        <w:rPr>
          <w:rFonts w:ascii="FangSong" w:hAnsi="FangSong" w:eastAsia="FangSong" w:cs="FangSong"/>
          <w:sz w:val="24"/>
          <w:szCs w:val="24"/>
          <w:spacing w:val="17"/>
        </w:rPr>
        <w:t xml:space="preserve"> </w:t>
      </w:r>
      <w:r>
        <w:rPr>
          <w:rFonts w:ascii="FangSong" w:hAnsi="FangSong" w:eastAsia="FangSong" w:cs="FangSong"/>
          <w:sz w:val="24"/>
          <w:szCs w:val="24"/>
          <w:spacing w:val="-2"/>
        </w:rPr>
        <w:t>施进行防护。本工程表土剥离总量为</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2"/>
        </w:rPr>
        <w:t>0.16</w:t>
      </w:r>
      <w:r>
        <w:rPr>
          <w:rFonts w:ascii="Times New Roman" w:hAnsi="Times New Roman" w:eastAsia="Times New Roman" w:cs="Times New Roman"/>
          <w:sz w:val="24"/>
          <w:szCs w:val="24"/>
          <w:spacing w:val="18"/>
          <w:w w:val="101"/>
        </w:rPr>
        <w:t xml:space="preserve"> </w:t>
      </w:r>
      <w:r>
        <w:rPr>
          <w:rFonts w:ascii="FangSong" w:hAnsi="FangSong" w:eastAsia="FangSong" w:cs="FangSong"/>
          <w:sz w:val="24"/>
          <w:szCs w:val="24"/>
          <w:spacing w:val="-2"/>
        </w:rPr>
        <w:t>万</w:t>
      </w:r>
      <w:r>
        <w:rPr>
          <w:rFonts w:ascii="FangSong" w:hAnsi="FangSong" w:eastAsia="FangSong" w:cs="FangSong"/>
          <w:sz w:val="24"/>
          <w:szCs w:val="24"/>
          <w:spacing w:val="-58"/>
        </w:rPr>
        <w:t xml:space="preserve"> </w:t>
      </w:r>
      <w:r>
        <w:rPr>
          <w:rFonts w:ascii="Times New Roman" w:hAnsi="Times New Roman" w:eastAsia="Times New Roman" w:cs="Times New Roman"/>
          <w:sz w:val="24"/>
          <w:szCs w:val="24"/>
          <w:spacing w:val="-2"/>
        </w:rPr>
        <w:t>m</w:t>
      </w:r>
      <w:r>
        <w:rPr>
          <w:rFonts w:ascii="Times New Roman" w:hAnsi="Times New Roman" w:eastAsia="Times New Roman" w:cs="Times New Roman"/>
          <w:sz w:val="16"/>
          <w:szCs w:val="16"/>
          <w:spacing w:val="-2"/>
          <w:position w:val="9"/>
        </w:rPr>
        <w:t>3 </w:t>
      </w:r>
      <w:r>
        <w:rPr>
          <w:rFonts w:ascii="FangSong" w:hAnsi="FangSong" w:eastAsia="FangSong" w:cs="FangSong"/>
          <w:sz w:val="24"/>
          <w:szCs w:val="24"/>
          <w:spacing w:val="-2"/>
        </w:rPr>
        <w:t>，完工后</w:t>
      </w:r>
      <w:r>
        <w:rPr>
          <w:rFonts w:ascii="FangSong" w:hAnsi="FangSong" w:eastAsia="FangSong" w:cs="FangSong"/>
          <w:sz w:val="24"/>
          <w:szCs w:val="24"/>
          <w:spacing w:val="-3"/>
        </w:rPr>
        <w:t>剥离的表土回填至扰动</w:t>
      </w:r>
      <w:r>
        <w:rPr>
          <w:rFonts w:ascii="FangSong" w:hAnsi="FangSong" w:eastAsia="FangSong" w:cs="FangSong"/>
          <w:sz w:val="24"/>
          <w:szCs w:val="24"/>
        </w:rPr>
        <w:t xml:space="preserve"> </w:t>
      </w:r>
      <w:r>
        <w:rPr>
          <w:rFonts w:ascii="FangSong" w:hAnsi="FangSong" w:eastAsia="FangSong" w:cs="FangSong"/>
          <w:sz w:val="24"/>
          <w:szCs w:val="24"/>
          <w:spacing w:val="-15"/>
        </w:rPr>
        <w:t>后的场地，</w:t>
      </w:r>
      <w:r>
        <w:rPr>
          <w:rFonts w:ascii="FangSong" w:hAnsi="FangSong" w:eastAsia="FangSong" w:cs="FangSong"/>
          <w:sz w:val="24"/>
          <w:szCs w:val="24"/>
          <w:spacing w:val="-15"/>
        </w:rPr>
        <w:t xml:space="preserve"> </w:t>
      </w:r>
      <w:r>
        <w:rPr>
          <w:rFonts w:ascii="FangSong" w:hAnsi="FangSong" w:eastAsia="FangSong" w:cs="FangSong"/>
          <w:sz w:val="24"/>
          <w:szCs w:val="24"/>
          <w:spacing w:val="-15"/>
        </w:rPr>
        <w:t>用于施工结束后进行土地整治植被恢复，</w:t>
      </w:r>
      <w:r>
        <w:rPr>
          <w:rFonts w:ascii="FangSong" w:hAnsi="FangSong" w:eastAsia="FangSong" w:cs="FangSong"/>
          <w:sz w:val="24"/>
          <w:szCs w:val="24"/>
          <w:spacing w:val="39"/>
        </w:rPr>
        <w:t xml:space="preserve"> </w:t>
      </w:r>
      <w:r>
        <w:rPr>
          <w:rFonts w:ascii="FangSong" w:hAnsi="FangSong" w:eastAsia="FangSong" w:cs="FangSong"/>
          <w:sz w:val="24"/>
          <w:szCs w:val="24"/>
          <w:spacing w:val="-15"/>
        </w:rPr>
        <w:t>可全部回覆利</w:t>
      </w:r>
      <w:r>
        <w:rPr>
          <w:rFonts w:ascii="FangSong" w:hAnsi="FangSong" w:eastAsia="FangSong" w:cs="FangSong"/>
          <w:sz w:val="24"/>
          <w:szCs w:val="24"/>
          <w:spacing w:val="-16"/>
        </w:rPr>
        <w:t>用，</w:t>
      </w:r>
      <w:r>
        <w:rPr>
          <w:rFonts w:ascii="FangSong" w:hAnsi="FangSong" w:eastAsia="FangSong" w:cs="FangSong"/>
          <w:sz w:val="24"/>
          <w:szCs w:val="24"/>
          <w:spacing w:val="37"/>
        </w:rPr>
        <w:t xml:space="preserve"> </w:t>
      </w:r>
      <w:r>
        <w:rPr>
          <w:rFonts w:ascii="FangSong" w:hAnsi="FangSong" w:eastAsia="FangSong" w:cs="FangSong"/>
          <w:sz w:val="24"/>
          <w:szCs w:val="24"/>
          <w:spacing w:val="-16"/>
        </w:rPr>
        <w:t>无需外借</w:t>
      </w:r>
      <w:r>
        <w:rPr>
          <w:rFonts w:ascii="FangSong" w:hAnsi="FangSong" w:eastAsia="FangSong" w:cs="FangSong"/>
          <w:sz w:val="24"/>
          <w:szCs w:val="24"/>
        </w:rPr>
        <w:t xml:space="preserve"> </w:t>
      </w:r>
      <w:r>
        <w:rPr>
          <w:rFonts w:ascii="FangSong" w:hAnsi="FangSong" w:eastAsia="FangSong" w:cs="FangSong"/>
          <w:sz w:val="24"/>
          <w:szCs w:val="24"/>
          <w:spacing w:val="-12"/>
        </w:rPr>
        <w:t>和外弃。从水土保持的角度考虑，</w:t>
      </w:r>
      <w:r>
        <w:rPr>
          <w:rFonts w:ascii="FangSong" w:hAnsi="FangSong" w:eastAsia="FangSong" w:cs="FangSong"/>
          <w:sz w:val="24"/>
          <w:szCs w:val="24"/>
          <w:spacing w:val="35"/>
        </w:rPr>
        <w:t xml:space="preserve"> </w:t>
      </w:r>
      <w:r>
        <w:rPr>
          <w:rFonts w:ascii="FangSong" w:hAnsi="FangSong" w:eastAsia="FangSong" w:cs="FangSong"/>
          <w:sz w:val="24"/>
          <w:szCs w:val="24"/>
          <w:spacing w:val="-12"/>
        </w:rPr>
        <w:t>本项目工程表土剥离保护与</w:t>
      </w:r>
      <w:r>
        <w:rPr>
          <w:rFonts w:ascii="FangSong" w:hAnsi="FangSong" w:eastAsia="FangSong" w:cs="FangSong"/>
          <w:sz w:val="24"/>
          <w:szCs w:val="24"/>
          <w:spacing w:val="-13"/>
        </w:rPr>
        <w:t>利用措施合理，</w:t>
      </w:r>
      <w:r>
        <w:rPr>
          <w:rFonts w:ascii="FangSong" w:hAnsi="FangSong" w:eastAsia="FangSong" w:cs="FangSong"/>
          <w:sz w:val="24"/>
          <w:szCs w:val="24"/>
          <w:spacing w:val="43"/>
        </w:rPr>
        <w:t xml:space="preserve"> </w:t>
      </w:r>
      <w:r>
        <w:rPr>
          <w:rFonts w:ascii="FangSong" w:hAnsi="FangSong" w:eastAsia="FangSong" w:cs="FangSong"/>
          <w:sz w:val="24"/>
          <w:szCs w:val="24"/>
          <w:spacing w:val="-13"/>
        </w:rPr>
        <w:t>为</w:t>
      </w:r>
    </w:p>
    <w:p>
      <w:pPr>
        <w:ind w:left="47"/>
        <w:spacing w:before="1" w:line="215" w:lineRule="auto"/>
        <w:rPr>
          <w:rFonts w:ascii="FangSong" w:hAnsi="FangSong" w:eastAsia="FangSong" w:cs="FangSong"/>
          <w:sz w:val="24"/>
          <w:szCs w:val="24"/>
        </w:rPr>
      </w:pPr>
      <w:r>
        <w:rPr>
          <w:rFonts w:ascii="FangSong" w:hAnsi="FangSong" w:eastAsia="FangSong" w:cs="FangSong"/>
          <w:sz w:val="24"/>
          <w:szCs w:val="24"/>
          <w:spacing w:val="-4"/>
        </w:rPr>
        <w:t>后期占地恢复利用创造先行条件。</w:t>
      </w:r>
    </w:p>
    <w:p>
      <w:pPr>
        <w:ind w:left="405"/>
        <w:spacing w:before="185" w:line="217"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2</w:t>
      </w:r>
      <w:r>
        <w:rPr>
          <w:rFonts w:ascii="FangSong" w:hAnsi="FangSong" w:eastAsia="FangSong" w:cs="FangSong"/>
          <w:sz w:val="24"/>
          <w:szCs w:val="24"/>
          <w:spacing w:val="-3"/>
        </w:rPr>
        <w:t>）工程土石方平衡分析评价</w:t>
      </w:r>
    </w:p>
    <w:p>
      <w:pPr>
        <w:ind w:left="45" w:right="116" w:firstLine="480"/>
        <w:spacing w:before="186" w:line="359" w:lineRule="auto"/>
        <w:rPr>
          <w:rFonts w:ascii="FangSong" w:hAnsi="FangSong" w:eastAsia="FangSong" w:cs="FangSong"/>
          <w:sz w:val="24"/>
          <w:szCs w:val="24"/>
        </w:rPr>
      </w:pPr>
      <w:r>
        <w:rPr>
          <w:rFonts w:ascii="FangSong" w:hAnsi="FangSong" w:eastAsia="FangSong" w:cs="FangSong"/>
          <w:sz w:val="24"/>
          <w:szCs w:val="24"/>
          <w:spacing w:val="-6"/>
        </w:rPr>
        <w:t>根据工程主体设计可知，</w:t>
      </w:r>
      <w:r>
        <w:rPr>
          <w:rFonts w:ascii="FangSong" w:hAnsi="FangSong" w:eastAsia="FangSong" w:cs="FangSong"/>
          <w:sz w:val="24"/>
          <w:szCs w:val="24"/>
          <w:spacing w:val="-29"/>
        </w:rPr>
        <w:t xml:space="preserve"> </w:t>
      </w:r>
      <w:r>
        <w:rPr>
          <w:rFonts w:ascii="FangSong" w:hAnsi="FangSong" w:eastAsia="FangSong" w:cs="FangSong"/>
          <w:sz w:val="24"/>
          <w:szCs w:val="24"/>
          <w:spacing w:val="-6"/>
        </w:rPr>
        <w:t>挖方主要来源于变电站间隔扩建工程和线</w:t>
      </w:r>
      <w:r>
        <w:rPr>
          <w:rFonts w:ascii="FangSong" w:hAnsi="FangSong" w:eastAsia="FangSong" w:cs="FangSong"/>
          <w:sz w:val="24"/>
          <w:szCs w:val="24"/>
          <w:spacing w:val="-7"/>
        </w:rPr>
        <w:t>路工程电</w:t>
      </w:r>
      <w:r>
        <w:rPr>
          <w:rFonts w:ascii="FangSong" w:hAnsi="FangSong" w:eastAsia="FangSong" w:cs="FangSong"/>
          <w:sz w:val="24"/>
          <w:szCs w:val="24"/>
        </w:rPr>
        <w:t xml:space="preserve"> </w:t>
      </w:r>
      <w:r>
        <w:rPr>
          <w:rFonts w:ascii="FangSong" w:hAnsi="FangSong" w:eastAsia="FangSong" w:cs="FangSong"/>
          <w:sz w:val="24"/>
          <w:szCs w:val="24"/>
          <w:spacing w:val="-13"/>
        </w:rPr>
        <w:t>塔工程开挖，</w:t>
      </w:r>
      <w:r>
        <w:rPr>
          <w:rFonts w:ascii="FangSong" w:hAnsi="FangSong" w:eastAsia="FangSong" w:cs="FangSong"/>
          <w:sz w:val="24"/>
          <w:szCs w:val="24"/>
          <w:spacing w:val="-13"/>
        </w:rPr>
        <w:t xml:space="preserve"> </w:t>
      </w:r>
      <w:r>
        <w:rPr>
          <w:rFonts w:ascii="FangSong" w:hAnsi="FangSong" w:eastAsia="FangSong" w:cs="FangSong"/>
          <w:sz w:val="24"/>
          <w:szCs w:val="24"/>
          <w:spacing w:val="-13"/>
        </w:rPr>
        <w:t>间隔扩建工程包括设备基础、电缆沟道、和排水管道挖方等，</w:t>
      </w:r>
      <w:r>
        <w:rPr>
          <w:rFonts w:ascii="FangSong" w:hAnsi="FangSong" w:eastAsia="FangSong" w:cs="FangSong"/>
          <w:sz w:val="24"/>
          <w:szCs w:val="24"/>
          <w:spacing w:val="-13"/>
        </w:rPr>
        <w:t xml:space="preserve"> </w:t>
      </w:r>
      <w:r>
        <w:rPr>
          <w:rFonts w:ascii="Times New Roman" w:hAnsi="Times New Roman" w:eastAsia="Times New Roman" w:cs="Times New Roman"/>
          <w:sz w:val="24"/>
          <w:szCs w:val="24"/>
          <w:spacing w:val="-14"/>
        </w:rPr>
        <w:t>500kV</w:t>
      </w:r>
      <w:r>
        <w:rPr>
          <w:rFonts w:ascii="Times New Roman" w:hAnsi="Times New Roman" w:eastAsia="Times New Roman" w:cs="Times New Roman"/>
          <w:sz w:val="24"/>
          <w:szCs w:val="24"/>
        </w:rPr>
        <w:t xml:space="preserve"> </w:t>
      </w:r>
      <w:r>
        <w:rPr>
          <w:rFonts w:ascii="FangSong" w:hAnsi="FangSong" w:eastAsia="FangSong" w:cs="FangSong"/>
          <w:sz w:val="24"/>
          <w:szCs w:val="24"/>
          <w:spacing w:val="-5"/>
        </w:rPr>
        <w:t>玛瑙站间隔扩建工程挖方</w:t>
      </w:r>
      <w:r>
        <w:rPr>
          <w:rFonts w:ascii="FangSong" w:hAnsi="FangSong" w:eastAsia="FangSong" w:cs="FangSong"/>
          <w:sz w:val="24"/>
          <w:szCs w:val="24"/>
          <w:spacing w:val="-10"/>
        </w:rPr>
        <w:t xml:space="preserve"> </w:t>
      </w:r>
      <w:r>
        <w:rPr>
          <w:rFonts w:ascii="Times New Roman" w:hAnsi="Times New Roman" w:eastAsia="Times New Roman" w:cs="Times New Roman"/>
          <w:sz w:val="24"/>
          <w:szCs w:val="24"/>
          <w:spacing w:val="-5"/>
        </w:rPr>
        <w:t>127.23m</w:t>
      </w:r>
      <w:r>
        <w:rPr>
          <w:rFonts w:ascii="Times New Roman" w:hAnsi="Times New Roman" w:eastAsia="Times New Roman" w:cs="Times New Roman"/>
          <w:sz w:val="16"/>
          <w:szCs w:val="16"/>
          <w:spacing w:val="-5"/>
          <w:position w:val="8"/>
        </w:rPr>
        <w:t>3 </w:t>
      </w:r>
      <w:r>
        <w:rPr>
          <w:rFonts w:ascii="FangSong" w:hAnsi="FangSong" w:eastAsia="FangSong" w:cs="FangSong"/>
          <w:sz w:val="24"/>
          <w:szCs w:val="24"/>
          <w:spacing w:val="-5"/>
        </w:rPr>
        <w:t>，填方</w:t>
      </w:r>
      <w:r>
        <w:rPr>
          <w:rFonts w:ascii="FangSong" w:hAnsi="FangSong" w:eastAsia="FangSong" w:cs="FangSong"/>
          <w:sz w:val="24"/>
          <w:szCs w:val="24"/>
          <w:spacing w:val="-5"/>
        </w:rPr>
        <w:t xml:space="preserve"> </w:t>
      </w:r>
      <w:r>
        <w:rPr>
          <w:rFonts w:ascii="Times New Roman" w:hAnsi="Times New Roman" w:eastAsia="Times New Roman" w:cs="Times New Roman"/>
          <w:sz w:val="24"/>
          <w:szCs w:val="24"/>
          <w:spacing w:val="-5"/>
        </w:rPr>
        <w:t>117.26m</w:t>
      </w:r>
      <w:r>
        <w:rPr>
          <w:rFonts w:ascii="Times New Roman" w:hAnsi="Times New Roman" w:eastAsia="Times New Roman" w:cs="Times New Roman"/>
          <w:sz w:val="16"/>
          <w:szCs w:val="16"/>
          <w:spacing w:val="-5"/>
          <w:position w:val="8"/>
        </w:rPr>
        <w:t>3 </w:t>
      </w:r>
      <w:r>
        <w:rPr>
          <w:rFonts w:ascii="FangSong" w:hAnsi="FangSong" w:eastAsia="FangSong" w:cs="FangSong"/>
          <w:sz w:val="24"/>
          <w:szCs w:val="24"/>
          <w:spacing w:val="-5"/>
        </w:rPr>
        <w:t>，余方</w:t>
      </w:r>
      <w:r>
        <w:rPr>
          <w:rFonts w:ascii="FangSong" w:hAnsi="FangSong" w:eastAsia="FangSong" w:cs="FangSong"/>
          <w:sz w:val="24"/>
          <w:szCs w:val="24"/>
          <w:spacing w:val="-27"/>
        </w:rPr>
        <w:t xml:space="preserve"> </w:t>
      </w:r>
      <w:r>
        <w:rPr>
          <w:rFonts w:ascii="Times New Roman" w:hAnsi="Times New Roman" w:eastAsia="Times New Roman" w:cs="Times New Roman"/>
          <w:sz w:val="24"/>
          <w:szCs w:val="24"/>
          <w:spacing w:val="-5"/>
        </w:rPr>
        <w:t>9.97m</w:t>
      </w:r>
      <w:r>
        <w:rPr>
          <w:rFonts w:ascii="Times New Roman" w:hAnsi="Times New Roman" w:eastAsia="Times New Roman" w:cs="Times New Roman"/>
          <w:sz w:val="16"/>
          <w:szCs w:val="16"/>
          <w:spacing w:val="-5"/>
          <w:position w:val="8"/>
        </w:rPr>
        <w:t>3</w:t>
      </w:r>
      <w:r>
        <w:rPr>
          <w:rFonts w:ascii="Times New Roman" w:hAnsi="Times New Roman" w:eastAsia="Times New Roman" w:cs="Times New Roman"/>
          <w:sz w:val="16"/>
          <w:szCs w:val="16"/>
          <w:spacing w:val="28"/>
          <w:position w:val="8"/>
        </w:rPr>
        <w:t xml:space="preserve"> </w:t>
      </w:r>
      <w:r>
        <w:rPr>
          <w:rFonts w:ascii="FangSong" w:hAnsi="FangSong" w:eastAsia="FangSong" w:cs="FangSong"/>
          <w:sz w:val="24"/>
          <w:szCs w:val="24"/>
          <w:spacing w:val="-5"/>
        </w:rPr>
        <w:t>通过自卸汽车</w:t>
      </w:r>
      <w:r>
        <w:rPr>
          <w:rFonts w:ascii="FangSong" w:hAnsi="FangSong" w:eastAsia="FangSong" w:cs="FangSong"/>
          <w:sz w:val="24"/>
          <w:szCs w:val="24"/>
        </w:rPr>
        <w:t xml:space="preserve"> </w:t>
      </w:r>
      <w:r>
        <w:rPr>
          <w:rFonts w:ascii="FangSong" w:hAnsi="FangSong" w:eastAsia="FangSong" w:cs="FangSong"/>
          <w:sz w:val="24"/>
          <w:szCs w:val="24"/>
          <w:spacing w:val="-1"/>
        </w:rPr>
        <w:t>运至塔位</w:t>
      </w:r>
      <w:r>
        <w:rPr>
          <w:rFonts w:ascii="FangSong" w:hAnsi="FangSong" w:eastAsia="FangSong" w:cs="FangSong"/>
          <w:sz w:val="24"/>
          <w:szCs w:val="24"/>
          <w:spacing w:val="-44"/>
        </w:rPr>
        <w:t xml:space="preserve"> </w:t>
      </w:r>
      <w:r>
        <w:rPr>
          <w:rFonts w:ascii="Times New Roman" w:hAnsi="Times New Roman" w:eastAsia="Times New Roman" w:cs="Times New Roman"/>
          <w:sz w:val="24"/>
          <w:szCs w:val="24"/>
          <w:spacing w:val="-1"/>
        </w:rPr>
        <w:t>NA1</w:t>
      </w: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NA2</w:t>
      </w:r>
      <w:r>
        <w:rPr>
          <w:rFonts w:ascii="Times New Roman" w:hAnsi="Times New Roman" w:eastAsia="Times New Roman" w:cs="Times New Roman"/>
          <w:sz w:val="24"/>
          <w:szCs w:val="24"/>
          <w:spacing w:val="40"/>
        </w:rPr>
        <w:t xml:space="preserve"> </w:t>
      </w:r>
      <w:r>
        <w:rPr>
          <w:rFonts w:ascii="FangSong" w:hAnsi="FangSong" w:eastAsia="FangSong" w:cs="FangSong"/>
          <w:sz w:val="24"/>
          <w:szCs w:val="24"/>
          <w:spacing w:val="-1"/>
        </w:rPr>
        <w:t>在新建护坡挡土墙后回填</w:t>
      </w:r>
      <w:r>
        <w:rPr>
          <w:rFonts w:ascii="FangSong" w:hAnsi="FangSong" w:eastAsia="FangSong" w:cs="FangSong"/>
          <w:sz w:val="24"/>
          <w:szCs w:val="24"/>
          <w:spacing w:val="-2"/>
        </w:rPr>
        <w:t>摊平处理；</w:t>
      </w:r>
      <w:r>
        <w:rPr>
          <w:rFonts w:ascii="Times New Roman" w:hAnsi="Times New Roman" w:eastAsia="Times New Roman" w:cs="Times New Roman"/>
          <w:sz w:val="24"/>
          <w:szCs w:val="24"/>
          <w:spacing w:val="-2"/>
        </w:rPr>
        <w:t>220kV</w:t>
      </w:r>
      <w:r>
        <w:rPr>
          <w:rFonts w:ascii="Times New Roman" w:hAnsi="Times New Roman" w:eastAsia="Times New Roman" w:cs="Times New Roman"/>
          <w:sz w:val="24"/>
          <w:szCs w:val="24"/>
          <w:spacing w:val="42"/>
        </w:rPr>
        <w:t xml:space="preserve"> </w:t>
      </w:r>
      <w:r>
        <w:rPr>
          <w:rFonts w:ascii="FangSong" w:hAnsi="FangSong" w:eastAsia="FangSong" w:cs="FangSong"/>
          <w:sz w:val="24"/>
          <w:szCs w:val="24"/>
          <w:spacing w:val="-2"/>
        </w:rPr>
        <w:t>芭蕉站间隔扩</w:t>
      </w:r>
      <w:r>
        <w:rPr>
          <w:rFonts w:ascii="FangSong" w:hAnsi="FangSong" w:eastAsia="FangSong" w:cs="FangSong"/>
          <w:sz w:val="24"/>
          <w:szCs w:val="24"/>
        </w:rPr>
        <w:t xml:space="preserve"> </w:t>
      </w:r>
      <w:r>
        <w:rPr>
          <w:rFonts w:ascii="FangSong" w:hAnsi="FangSong" w:eastAsia="FangSong" w:cs="FangSong"/>
          <w:sz w:val="24"/>
          <w:szCs w:val="24"/>
          <w:spacing w:val="-4"/>
        </w:rPr>
        <w:t>建工程总挖方</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4"/>
        </w:rPr>
        <w:t>1076.40m</w:t>
      </w:r>
      <w:r>
        <w:rPr>
          <w:rFonts w:ascii="Times New Roman" w:hAnsi="Times New Roman" w:eastAsia="Times New Roman" w:cs="Times New Roman"/>
          <w:sz w:val="16"/>
          <w:szCs w:val="16"/>
          <w:spacing w:val="-4"/>
          <w:position w:val="8"/>
        </w:rPr>
        <w:t>3</w:t>
      </w:r>
      <w:r>
        <w:rPr>
          <w:rFonts w:ascii="FangSong" w:hAnsi="FangSong" w:eastAsia="FangSong" w:cs="FangSong"/>
          <w:sz w:val="24"/>
          <w:szCs w:val="24"/>
          <w:spacing w:val="-4"/>
        </w:rPr>
        <w:t>，填方</w:t>
      </w:r>
      <w:r>
        <w:rPr>
          <w:rFonts w:ascii="FangSong" w:hAnsi="FangSong" w:eastAsia="FangSong" w:cs="FangSong"/>
          <w:sz w:val="24"/>
          <w:szCs w:val="24"/>
          <w:spacing w:val="-46"/>
        </w:rPr>
        <w:t xml:space="preserve"> </w:t>
      </w:r>
      <w:r>
        <w:rPr>
          <w:rFonts w:ascii="Times New Roman" w:hAnsi="Times New Roman" w:eastAsia="Times New Roman" w:cs="Times New Roman"/>
          <w:sz w:val="24"/>
          <w:szCs w:val="24"/>
          <w:spacing w:val="-4"/>
        </w:rPr>
        <w:t>844.93m</w:t>
      </w:r>
      <w:r>
        <w:rPr>
          <w:rFonts w:ascii="Times New Roman" w:hAnsi="Times New Roman" w:eastAsia="Times New Roman" w:cs="Times New Roman"/>
          <w:sz w:val="16"/>
          <w:szCs w:val="16"/>
          <w:spacing w:val="-4"/>
          <w:position w:val="8"/>
        </w:rPr>
        <w:t>3</w:t>
      </w:r>
      <w:r>
        <w:rPr>
          <w:rFonts w:ascii="FangSong" w:hAnsi="FangSong" w:eastAsia="FangSong" w:cs="FangSong"/>
          <w:sz w:val="24"/>
          <w:szCs w:val="24"/>
          <w:spacing w:val="-4"/>
        </w:rPr>
        <w:t>，余方</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5"/>
        </w:rPr>
        <w:t>231.47m</w:t>
      </w:r>
      <w:r>
        <w:rPr>
          <w:rFonts w:ascii="Times New Roman" w:hAnsi="Times New Roman" w:eastAsia="Times New Roman" w:cs="Times New Roman"/>
          <w:sz w:val="16"/>
          <w:szCs w:val="16"/>
          <w:spacing w:val="-5"/>
          <w:position w:val="8"/>
        </w:rPr>
        <w:t>3  </w:t>
      </w:r>
      <w:r>
        <w:rPr>
          <w:rFonts w:ascii="FangSong" w:hAnsi="FangSong" w:eastAsia="FangSong" w:cs="FangSong"/>
          <w:sz w:val="24"/>
          <w:szCs w:val="24"/>
          <w:spacing w:val="-5"/>
        </w:rPr>
        <w:t>中</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5"/>
        </w:rPr>
        <w:t>210m</w:t>
      </w:r>
      <w:r>
        <w:rPr>
          <w:rFonts w:ascii="Times New Roman" w:hAnsi="Times New Roman" w:eastAsia="Times New Roman" w:cs="Times New Roman"/>
          <w:sz w:val="16"/>
          <w:szCs w:val="16"/>
          <w:spacing w:val="-5"/>
          <w:position w:val="8"/>
        </w:rPr>
        <w:t>3</w:t>
      </w:r>
      <w:r>
        <w:rPr>
          <w:rFonts w:ascii="Times New Roman" w:hAnsi="Times New Roman" w:eastAsia="Times New Roman" w:cs="Times New Roman"/>
          <w:sz w:val="16"/>
          <w:szCs w:val="16"/>
          <w:spacing w:val="17"/>
          <w:position w:val="8"/>
        </w:rPr>
        <w:t xml:space="preserve"> </w:t>
      </w:r>
      <w:r>
        <w:rPr>
          <w:rFonts w:ascii="FangSong" w:hAnsi="FangSong" w:eastAsia="FangSong" w:cs="FangSong"/>
          <w:sz w:val="24"/>
          <w:szCs w:val="24"/>
          <w:spacing w:val="-5"/>
        </w:rPr>
        <w:t>在电缆沟摊平</w:t>
      </w:r>
      <w:r>
        <w:rPr>
          <w:rFonts w:ascii="FangSong" w:hAnsi="FangSong" w:eastAsia="FangSong" w:cs="FangSong"/>
          <w:sz w:val="24"/>
          <w:szCs w:val="24"/>
        </w:rPr>
        <w:t xml:space="preserve"> </w:t>
      </w:r>
      <w:r>
        <w:rPr>
          <w:rFonts w:ascii="FangSong" w:hAnsi="FangSong" w:eastAsia="FangSong" w:cs="FangSong"/>
          <w:sz w:val="24"/>
          <w:szCs w:val="24"/>
          <w:spacing w:val="-4"/>
        </w:rPr>
        <w:t>处理，剩余</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4"/>
        </w:rPr>
        <w:t>21.47m</w:t>
      </w:r>
      <w:r>
        <w:rPr>
          <w:rFonts w:ascii="Times New Roman" w:hAnsi="Times New Roman" w:eastAsia="Times New Roman" w:cs="Times New Roman"/>
          <w:sz w:val="16"/>
          <w:szCs w:val="16"/>
          <w:spacing w:val="-4"/>
          <w:position w:val="9"/>
        </w:rPr>
        <w:t>3</w:t>
      </w:r>
      <w:r>
        <w:rPr>
          <w:rFonts w:ascii="Times New Roman" w:hAnsi="Times New Roman" w:eastAsia="Times New Roman" w:cs="Times New Roman"/>
          <w:sz w:val="16"/>
          <w:szCs w:val="16"/>
          <w:spacing w:val="22"/>
          <w:w w:val="101"/>
          <w:position w:val="9"/>
        </w:rPr>
        <w:t xml:space="preserve"> </w:t>
      </w:r>
      <w:r>
        <w:rPr>
          <w:rFonts w:ascii="FangSong" w:hAnsi="FangSong" w:eastAsia="FangSong" w:cs="FangSong"/>
          <w:sz w:val="24"/>
          <w:szCs w:val="24"/>
          <w:spacing w:val="-4"/>
        </w:rPr>
        <w:t>通过自卸汽车运至</w:t>
      </w:r>
      <w:r>
        <w:rPr>
          <w:rFonts w:ascii="FangSong" w:hAnsi="FangSong" w:eastAsia="FangSong" w:cs="FangSong"/>
          <w:sz w:val="24"/>
          <w:szCs w:val="24"/>
          <w:spacing w:val="-5"/>
        </w:rPr>
        <w:t>塔位</w:t>
      </w:r>
      <w:r>
        <w:rPr>
          <w:rFonts w:ascii="FangSong" w:hAnsi="FangSong" w:eastAsia="FangSong" w:cs="FangSong"/>
          <w:sz w:val="24"/>
          <w:szCs w:val="24"/>
          <w:spacing w:val="-63"/>
        </w:rPr>
        <w:t xml:space="preserve"> </w:t>
      </w:r>
      <w:r>
        <w:rPr>
          <w:rFonts w:ascii="Times New Roman" w:hAnsi="Times New Roman" w:eastAsia="Times New Roman" w:cs="Times New Roman"/>
          <w:sz w:val="24"/>
          <w:szCs w:val="24"/>
          <w:spacing w:val="-5"/>
        </w:rPr>
        <w:t>NB1</w:t>
      </w: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NB2</w:t>
      </w:r>
      <w:r>
        <w:rPr>
          <w:rFonts w:ascii="Times New Roman" w:hAnsi="Times New Roman" w:eastAsia="Times New Roman" w:cs="Times New Roman"/>
          <w:sz w:val="24"/>
          <w:szCs w:val="24"/>
          <w:spacing w:val="30"/>
          <w:w w:val="101"/>
        </w:rPr>
        <w:t xml:space="preserve"> </w:t>
      </w:r>
      <w:r>
        <w:rPr>
          <w:rFonts w:ascii="FangSong" w:hAnsi="FangSong" w:eastAsia="FangSong" w:cs="FangSong"/>
          <w:sz w:val="24"/>
          <w:szCs w:val="24"/>
          <w:spacing w:val="-5"/>
        </w:rPr>
        <w:t>的新建护坡挡土墙后回填</w:t>
      </w:r>
    </w:p>
    <w:p>
      <w:pPr>
        <w:ind w:left="45"/>
        <w:spacing w:before="1" w:line="218" w:lineRule="auto"/>
        <w:rPr>
          <w:rFonts w:ascii="FangSong" w:hAnsi="FangSong" w:eastAsia="FangSong" w:cs="FangSong"/>
          <w:sz w:val="24"/>
          <w:szCs w:val="24"/>
        </w:rPr>
      </w:pPr>
      <w:r>
        <w:rPr>
          <w:rFonts w:ascii="FangSong" w:hAnsi="FangSong" w:eastAsia="FangSong" w:cs="FangSong"/>
          <w:sz w:val="24"/>
          <w:szCs w:val="24"/>
          <w:spacing w:val="-4"/>
        </w:rPr>
        <w:t>摊平处理。</w:t>
      </w:r>
    </w:p>
    <w:p>
      <w:pPr>
        <w:ind w:left="44" w:firstLine="488"/>
        <w:spacing w:before="180" w:line="360" w:lineRule="auto"/>
        <w:rPr>
          <w:rFonts w:ascii="FangSong" w:hAnsi="FangSong" w:eastAsia="FangSong" w:cs="FangSong"/>
          <w:sz w:val="24"/>
          <w:szCs w:val="24"/>
        </w:rPr>
      </w:pPr>
      <w:r>
        <w:rPr>
          <w:rFonts w:ascii="FangSong" w:hAnsi="FangSong" w:eastAsia="FangSong" w:cs="FangSong"/>
          <w:sz w:val="24"/>
          <w:szCs w:val="24"/>
          <w:spacing w:val="-14"/>
        </w:rPr>
        <w:t>线路工程电塔工程开挖，</w:t>
      </w:r>
      <w:r>
        <w:rPr>
          <w:rFonts w:ascii="FangSong" w:hAnsi="FangSong" w:eastAsia="FangSong" w:cs="FangSong"/>
          <w:sz w:val="24"/>
          <w:szCs w:val="24"/>
          <w:spacing w:val="-19"/>
        </w:rPr>
        <w:t xml:space="preserve"> </w:t>
      </w:r>
      <w:r>
        <w:rPr>
          <w:rFonts w:ascii="FangSong" w:hAnsi="FangSong" w:eastAsia="FangSong" w:cs="FangSong"/>
          <w:sz w:val="24"/>
          <w:szCs w:val="24"/>
          <w:spacing w:val="-14"/>
        </w:rPr>
        <w:t>包括电塔基础和排水沟挖方，</w:t>
      </w:r>
      <w:r>
        <w:rPr>
          <w:rFonts w:ascii="FangSong" w:hAnsi="FangSong" w:eastAsia="FangSong" w:cs="FangSong"/>
          <w:sz w:val="24"/>
          <w:szCs w:val="24"/>
          <w:spacing w:val="-34"/>
        </w:rPr>
        <w:t xml:space="preserve"> </w:t>
      </w:r>
      <w:r>
        <w:rPr>
          <w:rFonts w:ascii="FangSong" w:hAnsi="FangSong" w:eastAsia="FangSong" w:cs="FangSong"/>
          <w:sz w:val="24"/>
          <w:szCs w:val="24"/>
          <w:spacing w:val="-14"/>
        </w:rPr>
        <w:t>每个电塔挖方量较小，</w:t>
      </w:r>
      <w:r>
        <w:rPr>
          <w:rFonts w:ascii="FangSong" w:hAnsi="FangSong" w:eastAsia="FangSong" w:cs="FangSong"/>
          <w:sz w:val="24"/>
          <w:szCs w:val="24"/>
        </w:rPr>
        <w:t xml:space="preserve"> </w:t>
      </w:r>
      <w:r>
        <w:rPr>
          <w:rFonts w:ascii="FangSong" w:hAnsi="FangSong" w:eastAsia="FangSong" w:cs="FangSong"/>
          <w:sz w:val="24"/>
          <w:szCs w:val="24"/>
          <w:spacing w:val="-3"/>
        </w:rPr>
        <w:t>挖方均堆放在塔基施工扰动范围内摊平处理，堆土表面采用彩条防雨布</w:t>
      </w:r>
      <w:r>
        <w:rPr>
          <w:rFonts w:ascii="FangSong" w:hAnsi="FangSong" w:eastAsia="FangSong" w:cs="FangSong"/>
          <w:sz w:val="24"/>
          <w:szCs w:val="24"/>
          <w:spacing w:val="-4"/>
        </w:rPr>
        <w:t>临时苫盖</w:t>
      </w:r>
      <w:r>
        <w:rPr>
          <w:rFonts w:ascii="FangSong" w:hAnsi="FangSong" w:eastAsia="FangSong" w:cs="FangSong"/>
          <w:sz w:val="24"/>
          <w:szCs w:val="24"/>
        </w:rPr>
        <w:t xml:space="preserve">  </w:t>
      </w:r>
      <w:r>
        <w:rPr>
          <w:rFonts w:ascii="FangSong" w:hAnsi="FangSong" w:eastAsia="FangSong" w:cs="FangSong"/>
          <w:sz w:val="24"/>
          <w:szCs w:val="24"/>
          <w:spacing w:val="-6"/>
        </w:rPr>
        <w:t>并用石块压角，防止大风及降雨天气时产生土壤流失，线路</w:t>
      </w:r>
      <w:r>
        <w:rPr>
          <w:rFonts w:ascii="FangSong" w:hAnsi="FangSong" w:eastAsia="FangSong" w:cs="FangSong"/>
          <w:sz w:val="24"/>
          <w:szCs w:val="24"/>
          <w:spacing w:val="-7"/>
        </w:rPr>
        <w:t>工程总挖方</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7"/>
        </w:rPr>
        <w:t>6218.03m³</w:t>
      </w:r>
      <w:r>
        <w:rPr>
          <w:rFonts w:ascii="FangSong" w:hAnsi="FangSong" w:eastAsia="FangSong" w:cs="FangSong"/>
          <w:sz w:val="24"/>
          <w:szCs w:val="24"/>
          <w:spacing w:val="-7"/>
        </w:rPr>
        <w:t>,</w:t>
      </w:r>
      <w:r>
        <w:rPr>
          <w:rFonts w:ascii="FangSong" w:hAnsi="FangSong" w:eastAsia="FangSong" w:cs="FangSong"/>
          <w:sz w:val="24"/>
          <w:szCs w:val="24"/>
        </w:rPr>
        <w:t xml:space="preserve"> </w:t>
      </w:r>
      <w:r>
        <w:rPr>
          <w:rFonts w:ascii="FangSong" w:hAnsi="FangSong" w:eastAsia="FangSong" w:cs="FangSong"/>
          <w:sz w:val="24"/>
          <w:szCs w:val="24"/>
          <w:spacing w:val="-1"/>
        </w:rPr>
        <w:t>塔基基础填方</w:t>
      </w:r>
      <w:r>
        <w:rPr>
          <w:rFonts w:ascii="FangSong" w:hAnsi="FangSong" w:eastAsia="FangSong" w:cs="FangSong"/>
          <w:sz w:val="24"/>
          <w:szCs w:val="24"/>
          <w:spacing w:val="-33"/>
        </w:rPr>
        <w:t xml:space="preserve"> </w:t>
      </w:r>
      <w:r>
        <w:rPr>
          <w:rFonts w:ascii="Times New Roman" w:hAnsi="Times New Roman" w:eastAsia="Times New Roman" w:cs="Times New Roman"/>
          <w:sz w:val="24"/>
          <w:szCs w:val="24"/>
          <w:spacing w:val="-1"/>
        </w:rPr>
        <w:t>2273.86m³</w:t>
      </w:r>
      <w:r>
        <w:rPr>
          <w:rFonts w:ascii="FangSong" w:hAnsi="FangSong" w:eastAsia="FangSong" w:cs="FangSong"/>
          <w:sz w:val="24"/>
          <w:szCs w:val="24"/>
          <w:spacing w:val="-1"/>
        </w:rPr>
        <w:t>,</w:t>
      </w:r>
      <w:r>
        <w:rPr>
          <w:rFonts w:ascii="FangSong" w:hAnsi="FangSong" w:eastAsia="FangSong" w:cs="FangSong"/>
          <w:sz w:val="24"/>
          <w:szCs w:val="24"/>
          <w:spacing w:val="-1"/>
        </w:rPr>
        <w:t xml:space="preserve"> </w:t>
      </w:r>
      <w:r>
        <w:rPr>
          <w:rFonts w:ascii="FangSong" w:hAnsi="FangSong" w:eastAsia="FangSong" w:cs="FangSong"/>
          <w:sz w:val="24"/>
          <w:szCs w:val="24"/>
          <w:spacing w:val="-1"/>
        </w:rPr>
        <w:t>余方</w:t>
      </w:r>
      <w:r>
        <w:rPr>
          <w:rFonts w:ascii="FangSong" w:hAnsi="FangSong" w:eastAsia="FangSong" w:cs="FangSong"/>
          <w:sz w:val="24"/>
          <w:szCs w:val="24"/>
          <w:spacing w:val="-28"/>
        </w:rPr>
        <w:t xml:space="preserve"> </w:t>
      </w:r>
      <w:r>
        <w:rPr>
          <w:rFonts w:ascii="Times New Roman" w:hAnsi="Times New Roman" w:eastAsia="Times New Roman" w:cs="Times New Roman"/>
          <w:sz w:val="24"/>
          <w:szCs w:val="24"/>
          <w:spacing w:val="-1"/>
        </w:rPr>
        <w:t>3944.17m</w:t>
      </w:r>
      <w:r>
        <w:rPr>
          <w:rFonts w:ascii="Times New Roman" w:hAnsi="Times New Roman" w:eastAsia="Times New Roman" w:cs="Times New Roman"/>
          <w:sz w:val="16"/>
          <w:szCs w:val="16"/>
          <w:spacing w:val="-1"/>
          <w:position w:val="9"/>
        </w:rPr>
        <w:t>3  </w:t>
      </w:r>
      <w:r>
        <w:rPr>
          <w:rFonts w:ascii="FangSong" w:hAnsi="FangSong" w:eastAsia="FangSong" w:cs="FangSong"/>
          <w:sz w:val="24"/>
          <w:szCs w:val="24"/>
          <w:spacing w:val="-1"/>
        </w:rPr>
        <w:t>用于护坡挡土墙等回</w:t>
      </w:r>
      <w:r>
        <w:rPr>
          <w:rFonts w:ascii="FangSong" w:hAnsi="FangSong" w:eastAsia="FangSong" w:cs="FangSong"/>
          <w:sz w:val="24"/>
          <w:szCs w:val="24"/>
          <w:spacing w:val="-2"/>
        </w:rPr>
        <w:t>填以及在塔基施</w:t>
      </w:r>
    </w:p>
    <w:p>
      <w:pPr>
        <w:ind w:left="51"/>
        <w:spacing w:before="1" w:line="231" w:lineRule="auto"/>
        <w:rPr>
          <w:rFonts w:ascii="FangSong" w:hAnsi="FangSong" w:eastAsia="FangSong" w:cs="FangSong"/>
          <w:sz w:val="24"/>
          <w:szCs w:val="24"/>
        </w:rPr>
      </w:pPr>
      <w:r>
        <w:rPr>
          <w:rFonts w:ascii="FangSong" w:hAnsi="FangSong" w:eastAsia="FangSong" w:cs="FangSong"/>
          <w:sz w:val="24"/>
          <w:szCs w:val="24"/>
          <w:spacing w:val="-3"/>
        </w:rPr>
        <w:t>工扰动范围内摊平处理，调入</w:t>
      </w:r>
      <w:r>
        <w:rPr>
          <w:rFonts w:ascii="FangSong" w:hAnsi="FangSong" w:eastAsia="FangSong" w:cs="FangSong"/>
          <w:sz w:val="24"/>
          <w:szCs w:val="24"/>
          <w:spacing w:val="-45"/>
        </w:rPr>
        <w:t xml:space="preserve"> </w:t>
      </w:r>
      <w:r>
        <w:rPr>
          <w:rFonts w:ascii="Times New Roman" w:hAnsi="Times New Roman" w:eastAsia="Times New Roman" w:cs="Times New Roman"/>
          <w:sz w:val="24"/>
          <w:szCs w:val="24"/>
          <w:spacing w:val="-3"/>
        </w:rPr>
        <w:t>31.44m</w:t>
      </w:r>
      <w:r>
        <w:rPr>
          <w:rFonts w:ascii="Times New Roman" w:hAnsi="Times New Roman" w:eastAsia="Times New Roman" w:cs="Times New Roman"/>
          <w:sz w:val="16"/>
          <w:szCs w:val="16"/>
          <w:spacing w:val="-3"/>
          <w:position w:val="9"/>
        </w:rPr>
        <w:t>3 </w:t>
      </w:r>
      <w:r>
        <w:rPr>
          <w:rFonts w:ascii="FangSong" w:hAnsi="FangSong" w:eastAsia="FangSong" w:cs="FangSong"/>
          <w:sz w:val="24"/>
          <w:szCs w:val="24"/>
          <w:spacing w:val="-3"/>
        </w:rPr>
        <w:t>，无弃方。</w:t>
      </w:r>
    </w:p>
    <w:p>
      <w:pPr>
        <w:ind w:left="549"/>
        <w:spacing w:before="163" w:line="217" w:lineRule="auto"/>
        <w:rPr>
          <w:rFonts w:ascii="FangSong" w:hAnsi="FangSong" w:eastAsia="FangSong" w:cs="FangSong"/>
          <w:sz w:val="24"/>
          <w:szCs w:val="24"/>
        </w:rPr>
      </w:pPr>
      <w:r>
        <w:rPr>
          <w:rFonts w:ascii="FangSong" w:hAnsi="FangSong" w:eastAsia="FangSong" w:cs="FangSong"/>
          <w:sz w:val="24"/>
          <w:szCs w:val="24"/>
          <w:spacing w:val="-9"/>
        </w:rPr>
        <w:t>因此，</w:t>
      </w:r>
      <w:r>
        <w:rPr>
          <w:rFonts w:ascii="FangSong" w:hAnsi="FangSong" w:eastAsia="FangSong" w:cs="FangSong"/>
          <w:sz w:val="24"/>
          <w:szCs w:val="24"/>
          <w:spacing w:val="-9"/>
        </w:rPr>
        <w:t xml:space="preserve"> </w:t>
      </w:r>
      <w:r>
        <w:rPr>
          <w:rFonts w:ascii="FangSong" w:hAnsi="FangSong" w:eastAsia="FangSong" w:cs="FangSong"/>
          <w:sz w:val="24"/>
          <w:szCs w:val="24"/>
          <w:spacing w:val="-9"/>
        </w:rPr>
        <w:t>本项目土石方平衡基本满足水土保持要求。</w:t>
      </w:r>
    </w:p>
    <w:p>
      <w:pPr>
        <w:ind w:left="33"/>
        <w:spacing w:before="312" w:line="219"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2"/>
        </w:rPr>
        <w:t>3.2.4  </w:t>
      </w:r>
      <w:r>
        <w:rPr>
          <w:rFonts w:ascii="FangSong" w:hAnsi="FangSong" w:eastAsia="FangSong" w:cs="FangSong"/>
          <w:sz w:val="28"/>
          <w:szCs w:val="28"/>
          <w:b/>
          <w:bCs/>
          <w:spacing w:val="-2"/>
        </w:rPr>
        <w:t>取土（石、砂）场设置评价</w:t>
      </w:r>
    </w:p>
    <w:p>
      <w:pPr>
        <w:pStyle w:val="BodyText"/>
        <w:spacing w:line="247" w:lineRule="auto"/>
        <w:rPr/>
      </w:pPr>
      <w:r/>
    </w:p>
    <w:p>
      <w:pPr>
        <w:ind w:left="526"/>
        <w:spacing w:before="79" w:line="216" w:lineRule="auto"/>
        <w:rPr>
          <w:rFonts w:ascii="FangSong" w:hAnsi="FangSong" w:eastAsia="FangSong" w:cs="FangSong"/>
          <w:sz w:val="24"/>
          <w:szCs w:val="24"/>
        </w:rPr>
      </w:pPr>
      <w:r>
        <w:rPr>
          <w:rFonts w:ascii="FangSong" w:hAnsi="FangSong" w:eastAsia="FangSong" w:cs="FangSong"/>
          <w:sz w:val="24"/>
          <w:szCs w:val="24"/>
          <w:spacing w:val="-2"/>
        </w:rPr>
        <w:t>本项目石料、砂料均外购，不涉及取土（石、砂）场。</w:t>
      </w:r>
    </w:p>
    <w:p>
      <w:pPr>
        <w:ind w:left="33"/>
        <w:spacing w:before="310" w:line="219"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2"/>
        </w:rPr>
        <w:t>3.2.5  </w:t>
      </w:r>
      <w:r>
        <w:rPr>
          <w:rFonts w:ascii="FangSong" w:hAnsi="FangSong" w:eastAsia="FangSong" w:cs="FangSong"/>
          <w:sz w:val="28"/>
          <w:szCs w:val="28"/>
          <w:b/>
          <w:bCs/>
          <w:spacing w:val="-2"/>
        </w:rPr>
        <w:t>弃土（石、渣、灰、矸、尾矿）场设置评价</w:t>
      </w:r>
    </w:p>
    <w:p>
      <w:pPr>
        <w:pStyle w:val="BodyText"/>
        <w:spacing w:line="248" w:lineRule="auto"/>
        <w:rPr/>
      </w:pPr>
      <w:r/>
    </w:p>
    <w:p>
      <w:pPr>
        <w:ind w:left="526"/>
        <w:spacing w:before="78" w:line="218" w:lineRule="auto"/>
        <w:rPr>
          <w:rFonts w:ascii="FangSong" w:hAnsi="FangSong" w:eastAsia="FangSong" w:cs="FangSong"/>
          <w:sz w:val="24"/>
          <w:szCs w:val="24"/>
        </w:rPr>
      </w:pPr>
      <w:r>
        <w:rPr>
          <w:rFonts w:ascii="FangSong" w:hAnsi="FangSong" w:eastAsia="FangSong" w:cs="FangSong"/>
          <w:sz w:val="24"/>
          <w:szCs w:val="24"/>
          <w:spacing w:val="-2"/>
        </w:rPr>
        <w:t>本项目无弃方，不设置弃土（石、渣、灰、矸、尾矿）场。</w:t>
      </w:r>
    </w:p>
    <w:p>
      <w:pPr>
        <w:spacing w:line="218" w:lineRule="auto"/>
        <w:sectPr>
          <w:headerReference w:type="default" r:id="rId74"/>
          <w:footerReference w:type="default" r:id="rId97"/>
          <w:pgSz w:w="11907" w:h="16839"/>
          <w:pgMar w:top="1118" w:right="1681" w:bottom="1204" w:left="1771" w:header="858" w:footer="975" w:gutter="0"/>
        </w:sectPr>
        <w:rPr>
          <w:rFonts w:ascii="FangSong" w:hAnsi="FangSong" w:eastAsia="FangSong" w:cs="FangSong"/>
          <w:sz w:val="24"/>
          <w:szCs w:val="24"/>
        </w:rPr>
      </w:pPr>
    </w:p>
    <w:p>
      <w:pPr>
        <w:pStyle w:val="BodyText"/>
        <w:spacing w:line="271" w:lineRule="auto"/>
        <w:rPr/>
      </w:pPr>
      <w:r/>
    </w:p>
    <w:p>
      <w:pPr>
        <w:ind w:left="33"/>
        <w:spacing w:before="91" w:line="218"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2"/>
        </w:rPr>
        <w:t>3.2.6  </w:t>
      </w:r>
      <w:r>
        <w:rPr>
          <w:rFonts w:ascii="FangSong" w:hAnsi="FangSong" w:eastAsia="FangSong" w:cs="FangSong"/>
          <w:sz w:val="28"/>
          <w:szCs w:val="28"/>
          <w:b/>
          <w:bCs/>
          <w:spacing w:val="-2"/>
        </w:rPr>
        <w:t>施工方法（工艺）分析评价</w:t>
      </w:r>
    </w:p>
    <w:p>
      <w:pPr>
        <w:pStyle w:val="BodyText"/>
        <w:spacing w:line="250" w:lineRule="auto"/>
        <w:rPr/>
      </w:pPr>
      <w:r/>
    </w:p>
    <w:p>
      <w:pPr>
        <w:ind w:left="46" w:right="115" w:firstLine="478"/>
        <w:spacing w:before="78" w:line="359" w:lineRule="auto"/>
        <w:rPr>
          <w:rFonts w:ascii="FangSong" w:hAnsi="FangSong" w:eastAsia="FangSong" w:cs="FangSong"/>
          <w:sz w:val="24"/>
          <w:szCs w:val="24"/>
        </w:rPr>
      </w:pPr>
      <w:r>
        <w:rPr>
          <w:rFonts w:ascii="FangSong" w:hAnsi="FangSong" w:eastAsia="FangSong" w:cs="FangSong"/>
          <w:sz w:val="24"/>
          <w:szCs w:val="24"/>
          <w:spacing w:val="-9"/>
        </w:rPr>
        <w:t>从主体工程施工组织设计可知，</w:t>
      </w:r>
      <w:r>
        <w:rPr>
          <w:rFonts w:ascii="FangSong" w:hAnsi="FangSong" w:eastAsia="FangSong" w:cs="FangSong"/>
          <w:sz w:val="24"/>
          <w:szCs w:val="24"/>
          <w:spacing w:val="30"/>
        </w:rPr>
        <w:t xml:space="preserve"> </w:t>
      </w:r>
      <w:r>
        <w:rPr>
          <w:rFonts w:ascii="FangSong" w:hAnsi="FangSong" w:eastAsia="FangSong" w:cs="FangSong"/>
          <w:sz w:val="24"/>
          <w:szCs w:val="24"/>
          <w:spacing w:val="-9"/>
        </w:rPr>
        <w:t>本项目施工前做好准备工作，</w:t>
      </w:r>
      <w:r>
        <w:rPr>
          <w:rFonts w:ascii="FangSong" w:hAnsi="FangSong" w:eastAsia="FangSong" w:cs="FangSong"/>
          <w:sz w:val="24"/>
          <w:szCs w:val="24"/>
          <w:spacing w:val="-9"/>
        </w:rPr>
        <w:t xml:space="preserve"> </w:t>
      </w:r>
      <w:r>
        <w:rPr>
          <w:rFonts w:ascii="FangSong" w:hAnsi="FangSong" w:eastAsia="FangSong" w:cs="FangSong"/>
          <w:sz w:val="24"/>
          <w:szCs w:val="24"/>
          <w:spacing w:val="-9"/>
        </w:rPr>
        <w:t>从工程管理、</w:t>
      </w:r>
      <w:r>
        <w:rPr>
          <w:rFonts w:ascii="FangSong" w:hAnsi="FangSong" w:eastAsia="FangSong" w:cs="FangSong"/>
          <w:sz w:val="24"/>
          <w:szCs w:val="24"/>
        </w:rPr>
        <w:t xml:space="preserve"> </w:t>
      </w:r>
      <w:r>
        <w:rPr>
          <w:rFonts w:ascii="FangSong" w:hAnsi="FangSong" w:eastAsia="FangSong" w:cs="FangSong"/>
          <w:sz w:val="24"/>
          <w:szCs w:val="24"/>
          <w:spacing w:val="-3"/>
        </w:rPr>
        <w:t>技术人员、工程用水、电力和材料供应、施工机械准备、施</w:t>
      </w:r>
      <w:r>
        <w:rPr>
          <w:rFonts w:ascii="FangSong" w:hAnsi="FangSong" w:eastAsia="FangSong" w:cs="FangSong"/>
          <w:sz w:val="24"/>
          <w:szCs w:val="24"/>
          <w:spacing w:val="-4"/>
        </w:rPr>
        <w:t>工测量等方面提出要</w:t>
      </w:r>
      <w:r>
        <w:rPr>
          <w:rFonts w:ascii="FangSong" w:hAnsi="FangSong" w:eastAsia="FangSong" w:cs="FangSong"/>
          <w:sz w:val="24"/>
          <w:szCs w:val="24"/>
        </w:rPr>
        <w:t xml:space="preserve"> </w:t>
      </w:r>
      <w:r>
        <w:rPr>
          <w:rFonts w:ascii="FangSong" w:hAnsi="FangSong" w:eastAsia="FangSong" w:cs="FangSong"/>
          <w:sz w:val="24"/>
          <w:szCs w:val="24"/>
          <w:spacing w:val="-11"/>
        </w:rPr>
        <w:t>求，</w:t>
      </w:r>
      <w:r>
        <w:rPr>
          <w:rFonts w:ascii="FangSong" w:hAnsi="FangSong" w:eastAsia="FangSong" w:cs="FangSong"/>
          <w:sz w:val="24"/>
          <w:szCs w:val="24"/>
          <w:spacing w:val="-47"/>
        </w:rPr>
        <w:t xml:space="preserve"> </w:t>
      </w:r>
      <w:r>
        <w:rPr>
          <w:rFonts w:ascii="FangSong" w:hAnsi="FangSong" w:eastAsia="FangSong" w:cs="FangSong"/>
          <w:sz w:val="24"/>
          <w:szCs w:val="24"/>
          <w:spacing w:val="-11"/>
        </w:rPr>
        <w:t>科学的进行人员、施工仪器和机械设备、材料等方面的组织，</w:t>
      </w:r>
      <w:r>
        <w:rPr>
          <w:rFonts w:ascii="FangSong" w:hAnsi="FangSong" w:eastAsia="FangSong" w:cs="FangSong"/>
          <w:sz w:val="24"/>
          <w:szCs w:val="24"/>
          <w:spacing w:val="66"/>
        </w:rPr>
        <w:t xml:space="preserve"> </w:t>
      </w:r>
      <w:r>
        <w:rPr>
          <w:rFonts w:ascii="FangSong" w:hAnsi="FangSong" w:eastAsia="FangSong" w:cs="FangSong"/>
          <w:sz w:val="24"/>
          <w:szCs w:val="24"/>
          <w:spacing w:val="-11"/>
        </w:rPr>
        <w:t>以保证项目高</w:t>
      </w:r>
      <w:r>
        <w:rPr>
          <w:rFonts w:ascii="FangSong" w:hAnsi="FangSong" w:eastAsia="FangSong" w:cs="FangSong"/>
          <w:sz w:val="24"/>
          <w:szCs w:val="24"/>
          <w:spacing w:val="-11"/>
        </w:rPr>
        <w:t xml:space="preserve"> </w:t>
      </w:r>
      <w:r>
        <w:rPr>
          <w:rFonts w:ascii="FangSong" w:hAnsi="FangSong" w:eastAsia="FangSong" w:cs="FangSong"/>
          <w:sz w:val="24"/>
          <w:szCs w:val="24"/>
          <w:spacing w:val="-17"/>
        </w:rPr>
        <w:t>质量按期实施完成，</w:t>
      </w:r>
      <w:r>
        <w:rPr>
          <w:rFonts w:ascii="FangSong" w:hAnsi="FangSong" w:eastAsia="FangSong" w:cs="FangSong"/>
          <w:sz w:val="24"/>
          <w:szCs w:val="24"/>
          <w:spacing w:val="38"/>
        </w:rPr>
        <w:t xml:space="preserve"> </w:t>
      </w:r>
      <w:r>
        <w:rPr>
          <w:rFonts w:ascii="FangSong" w:hAnsi="FangSong" w:eastAsia="FangSong" w:cs="FangSong"/>
          <w:sz w:val="24"/>
          <w:szCs w:val="24"/>
          <w:spacing w:val="-17"/>
        </w:rPr>
        <w:t>精心组织安排，</w:t>
      </w:r>
      <w:r>
        <w:rPr>
          <w:rFonts w:ascii="FangSong" w:hAnsi="FangSong" w:eastAsia="FangSong" w:cs="FangSong"/>
          <w:sz w:val="24"/>
          <w:szCs w:val="24"/>
          <w:spacing w:val="39"/>
        </w:rPr>
        <w:t xml:space="preserve"> </w:t>
      </w:r>
      <w:r>
        <w:rPr>
          <w:rFonts w:ascii="FangSong" w:hAnsi="FangSong" w:eastAsia="FangSong" w:cs="FangSong"/>
          <w:sz w:val="24"/>
          <w:szCs w:val="24"/>
          <w:spacing w:val="-17"/>
        </w:rPr>
        <w:t>可有效的减少项目的施工时间，</w:t>
      </w:r>
      <w:r>
        <w:rPr>
          <w:rFonts w:ascii="FangSong" w:hAnsi="FangSong" w:eastAsia="FangSong" w:cs="FangSong"/>
          <w:sz w:val="24"/>
          <w:szCs w:val="24"/>
          <w:spacing w:val="38"/>
        </w:rPr>
        <w:t xml:space="preserve"> </w:t>
      </w:r>
      <w:r>
        <w:rPr>
          <w:rFonts w:ascii="FangSong" w:hAnsi="FangSong" w:eastAsia="FangSong" w:cs="FangSong"/>
          <w:sz w:val="24"/>
          <w:szCs w:val="24"/>
          <w:spacing w:val="-17"/>
        </w:rPr>
        <w:t>一定程度上</w:t>
      </w:r>
      <w:r>
        <w:rPr>
          <w:rFonts w:ascii="FangSong" w:hAnsi="FangSong" w:eastAsia="FangSong" w:cs="FangSong"/>
          <w:sz w:val="24"/>
          <w:szCs w:val="24"/>
          <w:spacing w:val="-17"/>
        </w:rPr>
        <w:t xml:space="preserve"> </w:t>
      </w:r>
      <w:r>
        <w:rPr>
          <w:rFonts w:ascii="FangSong" w:hAnsi="FangSong" w:eastAsia="FangSong" w:cs="FangSong"/>
          <w:sz w:val="24"/>
          <w:szCs w:val="24"/>
          <w:spacing w:val="-17"/>
        </w:rPr>
        <w:t>减少了施工期水土流失危害，</w:t>
      </w:r>
      <w:r>
        <w:rPr>
          <w:rFonts w:ascii="FangSong" w:hAnsi="FangSong" w:eastAsia="FangSong" w:cs="FangSong"/>
          <w:sz w:val="24"/>
          <w:szCs w:val="24"/>
          <w:spacing w:val="-17"/>
        </w:rPr>
        <w:t xml:space="preserve"> </w:t>
      </w:r>
      <w:r>
        <w:rPr>
          <w:rFonts w:ascii="FangSong" w:hAnsi="FangSong" w:eastAsia="FangSong" w:cs="FangSong"/>
          <w:sz w:val="24"/>
          <w:szCs w:val="24"/>
          <w:spacing w:val="-17"/>
        </w:rPr>
        <w:t>购买土料、石料、砂料时，</w:t>
      </w:r>
      <w:r>
        <w:rPr>
          <w:rFonts w:ascii="FangSong" w:hAnsi="FangSong" w:eastAsia="FangSong" w:cs="FangSong"/>
          <w:sz w:val="24"/>
          <w:szCs w:val="24"/>
          <w:spacing w:val="-17"/>
        </w:rPr>
        <w:t xml:space="preserve"> </w:t>
      </w:r>
      <w:r>
        <w:rPr>
          <w:rFonts w:ascii="FangSong" w:hAnsi="FangSong" w:eastAsia="FangSong" w:cs="FangSong"/>
          <w:sz w:val="24"/>
          <w:szCs w:val="24"/>
          <w:spacing w:val="-17"/>
        </w:rPr>
        <w:t>遵守水土保持法律法规，</w:t>
      </w:r>
    </w:p>
    <w:p>
      <w:pPr>
        <w:ind w:left="48"/>
        <w:spacing w:before="1" w:line="215" w:lineRule="auto"/>
        <w:rPr>
          <w:rFonts w:ascii="FangSong" w:hAnsi="FangSong" w:eastAsia="FangSong" w:cs="FangSong"/>
          <w:sz w:val="24"/>
          <w:szCs w:val="24"/>
        </w:rPr>
      </w:pPr>
      <w:r>
        <w:rPr>
          <w:rFonts w:ascii="FangSong" w:hAnsi="FangSong" w:eastAsia="FangSong" w:cs="FangSong"/>
          <w:sz w:val="24"/>
          <w:szCs w:val="24"/>
          <w:spacing w:val="-2"/>
        </w:rPr>
        <w:t>选择当地具有开采资质的正规料场购买，符合水土保持要求。</w:t>
      </w:r>
    </w:p>
    <w:p>
      <w:pPr>
        <w:ind w:left="556"/>
        <w:spacing w:before="185" w:line="468" w:lineRule="exact"/>
        <w:rPr>
          <w:rFonts w:ascii="FangSong" w:hAnsi="FangSong" w:eastAsia="FangSong" w:cs="FangSong"/>
          <w:sz w:val="24"/>
          <w:szCs w:val="24"/>
        </w:rPr>
      </w:pPr>
      <w:r>
        <w:rPr>
          <w:rFonts w:ascii="FangSong" w:hAnsi="FangSong" w:eastAsia="FangSong" w:cs="FangSong"/>
          <w:sz w:val="24"/>
          <w:szCs w:val="24"/>
          <w:spacing w:val="-15"/>
          <w:position w:val="17"/>
        </w:rPr>
        <w:t>由《施工图设计》可知，</w:t>
      </w:r>
      <w:r>
        <w:rPr>
          <w:rFonts w:ascii="FangSong" w:hAnsi="FangSong" w:eastAsia="FangSong" w:cs="FangSong"/>
          <w:sz w:val="24"/>
          <w:szCs w:val="24"/>
          <w:spacing w:val="50"/>
          <w:position w:val="17"/>
        </w:rPr>
        <w:t xml:space="preserve"> </w:t>
      </w:r>
      <w:r>
        <w:rPr>
          <w:rFonts w:ascii="FangSong" w:hAnsi="FangSong" w:eastAsia="FangSong" w:cs="FangSong"/>
          <w:sz w:val="24"/>
          <w:szCs w:val="24"/>
          <w:spacing w:val="-15"/>
          <w:position w:val="17"/>
        </w:rPr>
        <w:t>本项目主要变电站间隔扩建工程、</w:t>
      </w:r>
      <w:r>
        <w:rPr>
          <w:rFonts w:ascii="FangSong" w:hAnsi="FangSong" w:eastAsia="FangSong" w:cs="FangSong"/>
          <w:sz w:val="24"/>
          <w:szCs w:val="24"/>
          <w:spacing w:val="62"/>
          <w:position w:val="17"/>
        </w:rPr>
        <w:t xml:space="preserve"> </w:t>
      </w:r>
      <w:r>
        <w:rPr>
          <w:rFonts w:ascii="FangSong" w:hAnsi="FangSong" w:eastAsia="FangSong" w:cs="FangSong"/>
          <w:sz w:val="24"/>
          <w:szCs w:val="24"/>
          <w:spacing w:val="-15"/>
          <w:position w:val="17"/>
        </w:rPr>
        <w:t>电塔工程、临时</w:t>
      </w:r>
    </w:p>
    <w:p>
      <w:pPr>
        <w:ind w:left="50"/>
        <w:spacing w:line="219" w:lineRule="auto"/>
        <w:rPr>
          <w:rFonts w:ascii="FangSong" w:hAnsi="FangSong" w:eastAsia="FangSong" w:cs="FangSong"/>
          <w:sz w:val="24"/>
          <w:szCs w:val="24"/>
        </w:rPr>
      </w:pPr>
      <w:r>
        <w:rPr>
          <w:rFonts w:ascii="FangSong" w:hAnsi="FangSong" w:eastAsia="FangSong" w:cs="FangSong"/>
          <w:sz w:val="24"/>
          <w:szCs w:val="24"/>
          <w:spacing w:val="-8"/>
        </w:rPr>
        <w:t>通道施工等。</w:t>
      </w:r>
    </w:p>
    <w:p>
      <w:pPr>
        <w:ind w:left="405"/>
        <w:spacing w:before="180" w:line="219"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1</w:t>
      </w:r>
      <w:r>
        <w:rPr>
          <w:rFonts w:ascii="FangSong" w:hAnsi="FangSong" w:eastAsia="FangSong" w:cs="FangSong"/>
          <w:sz w:val="24"/>
          <w:szCs w:val="24"/>
          <w:spacing w:val="-3"/>
        </w:rPr>
        <w:t>）变电站间隔扩建工程</w:t>
      </w:r>
    </w:p>
    <w:p>
      <w:pPr>
        <w:ind w:left="26" w:right="107" w:firstLine="521"/>
        <w:spacing w:before="185" w:line="359" w:lineRule="auto"/>
        <w:rPr>
          <w:rFonts w:ascii="FangSong" w:hAnsi="FangSong" w:eastAsia="FangSong" w:cs="FangSong"/>
          <w:sz w:val="24"/>
          <w:szCs w:val="24"/>
        </w:rPr>
      </w:pPr>
      <w:r>
        <w:rPr>
          <w:rFonts w:ascii="FangSong" w:hAnsi="FangSong" w:eastAsia="FangSong" w:cs="FangSong"/>
          <w:sz w:val="24"/>
          <w:szCs w:val="24"/>
          <w:spacing w:val="-3"/>
        </w:rPr>
        <w:t>间隔扩建工程占地类型为建设用地，面积共计</w:t>
      </w:r>
      <w:r>
        <w:rPr>
          <w:rFonts w:ascii="FangSong" w:hAnsi="FangSong" w:eastAsia="FangSong" w:cs="FangSong"/>
          <w:sz w:val="24"/>
          <w:szCs w:val="24"/>
          <w:spacing w:val="-43"/>
        </w:rPr>
        <w:t xml:space="preserve"> </w:t>
      </w:r>
      <w:r>
        <w:rPr>
          <w:rFonts w:ascii="Times New Roman" w:hAnsi="Times New Roman" w:eastAsia="Times New Roman" w:cs="Times New Roman"/>
          <w:sz w:val="24"/>
          <w:szCs w:val="24"/>
          <w:spacing w:val="-3"/>
        </w:rPr>
        <w:t>0.03hm</w:t>
      </w:r>
      <w:r>
        <w:rPr>
          <w:rFonts w:ascii="Times New Roman" w:hAnsi="Times New Roman" w:eastAsia="Times New Roman" w:cs="Times New Roman"/>
          <w:sz w:val="16"/>
          <w:szCs w:val="16"/>
          <w:spacing w:val="-3"/>
          <w:position w:val="9"/>
        </w:rPr>
        <w:t>2 </w:t>
      </w:r>
      <w:r>
        <w:rPr>
          <w:rFonts w:ascii="FangSong" w:hAnsi="FangSong" w:eastAsia="FangSong" w:cs="FangSong"/>
          <w:sz w:val="24"/>
          <w:szCs w:val="24"/>
          <w:spacing w:val="-3"/>
        </w:rPr>
        <w:t>，为永久占地，使用</w:t>
      </w:r>
      <w:r>
        <w:rPr>
          <w:rFonts w:ascii="FangSong" w:hAnsi="FangSong" w:eastAsia="FangSong" w:cs="FangSong"/>
          <w:sz w:val="24"/>
          <w:szCs w:val="24"/>
          <w:spacing w:val="-3"/>
        </w:rPr>
        <w:t xml:space="preserve"> </w:t>
      </w:r>
      <w:r>
        <w:rPr>
          <w:rFonts w:ascii="FangSong" w:hAnsi="FangSong" w:eastAsia="FangSong" w:cs="FangSong"/>
          <w:sz w:val="24"/>
          <w:szCs w:val="24"/>
          <w:spacing w:val="-7"/>
        </w:rPr>
        <w:t>围墙内原预留场地扩建，</w:t>
      </w:r>
      <w:r>
        <w:rPr>
          <w:rFonts w:ascii="FangSong" w:hAnsi="FangSong" w:eastAsia="FangSong" w:cs="FangSong"/>
          <w:sz w:val="24"/>
          <w:szCs w:val="24"/>
          <w:spacing w:val="43"/>
        </w:rPr>
        <w:t xml:space="preserve"> </w:t>
      </w:r>
      <w:r>
        <w:rPr>
          <w:rFonts w:ascii="FangSong" w:hAnsi="FangSong" w:eastAsia="FangSong" w:cs="FangSong"/>
          <w:sz w:val="24"/>
          <w:szCs w:val="24"/>
          <w:spacing w:val="-7"/>
        </w:rPr>
        <w:t>不需征地、不涉及拆</w:t>
      </w:r>
      <w:r>
        <w:rPr>
          <w:rFonts w:ascii="FangSong" w:hAnsi="FangSong" w:eastAsia="FangSong" w:cs="FangSong"/>
          <w:sz w:val="24"/>
          <w:szCs w:val="24"/>
          <w:spacing w:val="-8"/>
        </w:rPr>
        <w:t>迁等内容。</w:t>
      </w:r>
      <w:r>
        <w:rPr>
          <w:rFonts w:ascii="Times New Roman" w:hAnsi="Times New Roman" w:eastAsia="Times New Roman" w:cs="Times New Roman"/>
          <w:sz w:val="24"/>
          <w:szCs w:val="24"/>
          <w:spacing w:val="-8"/>
        </w:rPr>
        <w:t>500kV</w:t>
      </w:r>
      <w:r>
        <w:rPr>
          <w:rFonts w:ascii="Times New Roman" w:hAnsi="Times New Roman" w:eastAsia="Times New Roman" w:cs="Times New Roman"/>
          <w:sz w:val="24"/>
          <w:szCs w:val="24"/>
          <w:spacing w:val="19"/>
        </w:rPr>
        <w:t xml:space="preserve"> </w:t>
      </w:r>
      <w:r>
        <w:rPr>
          <w:rFonts w:ascii="FangSong" w:hAnsi="FangSong" w:eastAsia="FangSong" w:cs="FangSong"/>
          <w:sz w:val="24"/>
          <w:szCs w:val="24"/>
          <w:spacing w:val="-8"/>
        </w:rPr>
        <w:t>玛瑙站间隔扩建</w:t>
      </w:r>
      <w:r>
        <w:rPr>
          <w:rFonts w:ascii="FangSong" w:hAnsi="FangSong" w:eastAsia="FangSong" w:cs="FangSong"/>
          <w:sz w:val="24"/>
          <w:szCs w:val="24"/>
          <w:spacing w:val="-8"/>
        </w:rPr>
        <w:t xml:space="preserve"> </w:t>
      </w:r>
      <w:r>
        <w:rPr>
          <w:rFonts w:ascii="FangSong" w:hAnsi="FangSong" w:eastAsia="FangSong" w:cs="FangSong"/>
          <w:sz w:val="24"/>
          <w:szCs w:val="24"/>
          <w:spacing w:val="-5"/>
        </w:rPr>
        <w:t>工程挖方</w:t>
      </w:r>
      <w:r>
        <w:rPr>
          <w:rFonts w:ascii="FangSong" w:hAnsi="FangSong" w:eastAsia="FangSong" w:cs="FangSong"/>
          <w:sz w:val="24"/>
          <w:szCs w:val="24"/>
          <w:spacing w:val="-5"/>
        </w:rPr>
        <w:t xml:space="preserve"> </w:t>
      </w:r>
      <w:r>
        <w:rPr>
          <w:rFonts w:ascii="Times New Roman" w:hAnsi="Times New Roman" w:eastAsia="Times New Roman" w:cs="Times New Roman"/>
          <w:sz w:val="24"/>
          <w:szCs w:val="24"/>
          <w:spacing w:val="-5"/>
        </w:rPr>
        <w:t>127.23m</w:t>
      </w:r>
      <w:r>
        <w:rPr>
          <w:rFonts w:ascii="Times New Roman" w:hAnsi="Times New Roman" w:eastAsia="Times New Roman" w:cs="Times New Roman"/>
          <w:sz w:val="16"/>
          <w:szCs w:val="16"/>
          <w:spacing w:val="-5"/>
          <w:position w:val="8"/>
        </w:rPr>
        <w:t>3 </w:t>
      </w:r>
      <w:r>
        <w:rPr>
          <w:rFonts w:ascii="FangSong" w:hAnsi="FangSong" w:eastAsia="FangSong" w:cs="FangSong"/>
          <w:sz w:val="24"/>
          <w:szCs w:val="24"/>
          <w:spacing w:val="-5"/>
        </w:rPr>
        <w:t>，填方</w:t>
      </w:r>
      <w:r>
        <w:rPr>
          <w:rFonts w:ascii="FangSong" w:hAnsi="FangSong" w:eastAsia="FangSong" w:cs="FangSong"/>
          <w:sz w:val="24"/>
          <w:szCs w:val="24"/>
          <w:spacing w:val="-5"/>
        </w:rPr>
        <w:t xml:space="preserve"> </w:t>
      </w:r>
      <w:r>
        <w:rPr>
          <w:rFonts w:ascii="Times New Roman" w:hAnsi="Times New Roman" w:eastAsia="Times New Roman" w:cs="Times New Roman"/>
          <w:sz w:val="24"/>
          <w:szCs w:val="24"/>
          <w:spacing w:val="-5"/>
        </w:rPr>
        <w:t>117.26m</w:t>
      </w:r>
      <w:r>
        <w:rPr>
          <w:rFonts w:ascii="Times New Roman" w:hAnsi="Times New Roman" w:eastAsia="Times New Roman" w:cs="Times New Roman"/>
          <w:sz w:val="16"/>
          <w:szCs w:val="16"/>
          <w:spacing w:val="-5"/>
          <w:position w:val="8"/>
        </w:rPr>
        <w:t>3 </w:t>
      </w:r>
      <w:r>
        <w:rPr>
          <w:rFonts w:ascii="FangSong" w:hAnsi="FangSong" w:eastAsia="FangSong" w:cs="FangSong"/>
          <w:sz w:val="24"/>
          <w:szCs w:val="24"/>
          <w:spacing w:val="-5"/>
        </w:rPr>
        <w:t>，余方</w:t>
      </w:r>
      <w:r>
        <w:rPr>
          <w:rFonts w:ascii="FangSong" w:hAnsi="FangSong" w:eastAsia="FangSong" w:cs="FangSong"/>
          <w:sz w:val="24"/>
          <w:szCs w:val="24"/>
          <w:spacing w:val="-5"/>
        </w:rPr>
        <w:t xml:space="preserve"> </w:t>
      </w:r>
      <w:r>
        <w:rPr>
          <w:rFonts w:ascii="Times New Roman" w:hAnsi="Times New Roman" w:eastAsia="Times New Roman" w:cs="Times New Roman"/>
          <w:sz w:val="24"/>
          <w:szCs w:val="24"/>
          <w:spacing w:val="-5"/>
        </w:rPr>
        <w:t>9.97m</w:t>
      </w:r>
      <w:r>
        <w:rPr>
          <w:rFonts w:ascii="Times New Roman" w:hAnsi="Times New Roman" w:eastAsia="Times New Roman" w:cs="Times New Roman"/>
          <w:sz w:val="16"/>
          <w:szCs w:val="16"/>
          <w:spacing w:val="-5"/>
          <w:position w:val="8"/>
        </w:rPr>
        <w:t>3</w:t>
      </w:r>
      <w:r>
        <w:rPr>
          <w:rFonts w:ascii="Times New Roman" w:hAnsi="Times New Roman" w:eastAsia="Times New Roman" w:cs="Times New Roman"/>
          <w:sz w:val="16"/>
          <w:szCs w:val="16"/>
          <w:spacing w:val="40"/>
          <w:position w:val="8"/>
        </w:rPr>
        <w:t xml:space="preserve"> </w:t>
      </w:r>
      <w:r>
        <w:rPr>
          <w:rFonts w:ascii="FangSong" w:hAnsi="FangSong" w:eastAsia="FangSong" w:cs="FangSong"/>
          <w:sz w:val="24"/>
          <w:szCs w:val="24"/>
          <w:spacing w:val="-5"/>
        </w:rPr>
        <w:t>通过自卸汽车运至塔位</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5"/>
        </w:rPr>
        <w:t>NA1</w:t>
      </w:r>
      <w:r>
        <w:rPr>
          <w:rFonts w:ascii="FangSong" w:hAnsi="FangSong" w:eastAsia="FangSong" w:cs="FangSong"/>
          <w:sz w:val="24"/>
          <w:szCs w:val="24"/>
          <w:spacing w:val="-5"/>
        </w:rPr>
        <w:t>、</w:t>
      </w:r>
      <w:r>
        <w:rPr>
          <w:rFonts w:ascii="FangSong" w:hAnsi="FangSong" w:eastAsia="FangSong" w:cs="FangSong"/>
          <w:sz w:val="24"/>
          <w:szCs w:val="24"/>
        </w:rPr>
        <w:t xml:space="preserve"> </w:t>
      </w:r>
      <w:r>
        <w:rPr>
          <w:rFonts w:ascii="Times New Roman" w:hAnsi="Times New Roman" w:eastAsia="Times New Roman" w:cs="Times New Roman"/>
          <w:sz w:val="24"/>
          <w:szCs w:val="24"/>
        </w:rPr>
        <w:t>NA</w:t>
      </w:r>
      <w:r>
        <w:rPr>
          <w:rFonts w:ascii="Times New Roman" w:hAnsi="Times New Roman" w:eastAsia="Times New Roman" w:cs="Times New Roman"/>
          <w:sz w:val="24"/>
          <w:szCs w:val="24"/>
          <w:spacing w:val="6"/>
        </w:rPr>
        <w:t>2  </w:t>
      </w:r>
      <w:r>
        <w:rPr>
          <w:rFonts w:ascii="FangSong" w:hAnsi="FangSong" w:eastAsia="FangSong" w:cs="FangSong"/>
          <w:sz w:val="24"/>
          <w:szCs w:val="24"/>
          <w:spacing w:val="6"/>
        </w:rPr>
        <w:t>在新建护坡挡土墙后回填摊平处理；</w:t>
      </w:r>
      <w:r>
        <w:rPr>
          <w:rFonts w:ascii="Times New Roman" w:hAnsi="Times New Roman" w:eastAsia="Times New Roman" w:cs="Times New Roman"/>
          <w:sz w:val="24"/>
          <w:szCs w:val="24"/>
          <w:spacing w:val="6"/>
        </w:rPr>
        <w:t>220</w:t>
      </w:r>
      <w:r>
        <w:rPr>
          <w:rFonts w:ascii="Times New Roman" w:hAnsi="Times New Roman" w:eastAsia="Times New Roman" w:cs="Times New Roman"/>
          <w:sz w:val="24"/>
          <w:szCs w:val="24"/>
        </w:rPr>
        <w:t>kV</w:t>
      </w:r>
      <w:r>
        <w:rPr>
          <w:rFonts w:ascii="Times New Roman" w:hAnsi="Times New Roman" w:eastAsia="Times New Roman" w:cs="Times New Roman"/>
          <w:sz w:val="24"/>
          <w:szCs w:val="24"/>
          <w:spacing w:val="6"/>
        </w:rPr>
        <w:t xml:space="preserve">  </w:t>
      </w:r>
      <w:r>
        <w:rPr>
          <w:rFonts w:ascii="FangSong" w:hAnsi="FangSong" w:eastAsia="FangSong" w:cs="FangSong"/>
          <w:sz w:val="24"/>
          <w:szCs w:val="24"/>
          <w:spacing w:val="6"/>
        </w:rPr>
        <w:t>芭蕉</w:t>
      </w:r>
      <w:r>
        <w:rPr>
          <w:rFonts w:ascii="FangSong" w:hAnsi="FangSong" w:eastAsia="FangSong" w:cs="FangSong"/>
          <w:sz w:val="24"/>
          <w:szCs w:val="24"/>
          <w:spacing w:val="5"/>
        </w:rPr>
        <w:t>站间隔扩建工程总挖方</w:t>
      </w:r>
      <w:r>
        <w:rPr>
          <w:rFonts w:ascii="FangSong" w:hAnsi="FangSong" w:eastAsia="FangSong" w:cs="FangSong"/>
          <w:sz w:val="24"/>
          <w:szCs w:val="24"/>
          <w:spacing w:val="5"/>
        </w:rPr>
        <w:t xml:space="preserve"> </w:t>
      </w:r>
      <w:r>
        <w:rPr>
          <w:rFonts w:ascii="Times New Roman" w:hAnsi="Times New Roman" w:eastAsia="Times New Roman" w:cs="Times New Roman"/>
          <w:sz w:val="24"/>
          <w:szCs w:val="24"/>
          <w:spacing w:val="-2"/>
        </w:rPr>
        <w:t>1076.40m</w:t>
      </w:r>
      <w:r>
        <w:rPr>
          <w:rFonts w:ascii="Times New Roman" w:hAnsi="Times New Roman" w:eastAsia="Times New Roman" w:cs="Times New Roman"/>
          <w:sz w:val="16"/>
          <w:szCs w:val="16"/>
          <w:spacing w:val="-2"/>
          <w:position w:val="8"/>
        </w:rPr>
        <w:t>3 </w:t>
      </w:r>
      <w:r>
        <w:rPr>
          <w:rFonts w:ascii="FangSong" w:hAnsi="FangSong" w:eastAsia="FangSong" w:cs="FangSong"/>
          <w:sz w:val="24"/>
          <w:szCs w:val="24"/>
          <w:spacing w:val="-2"/>
        </w:rPr>
        <w:t>，填方</w:t>
      </w:r>
      <w:r>
        <w:rPr>
          <w:rFonts w:ascii="FangSong" w:hAnsi="FangSong" w:eastAsia="FangSong" w:cs="FangSong"/>
          <w:sz w:val="24"/>
          <w:szCs w:val="24"/>
          <w:spacing w:val="38"/>
        </w:rPr>
        <w:t xml:space="preserve"> </w:t>
      </w:r>
      <w:r>
        <w:rPr>
          <w:rFonts w:ascii="Times New Roman" w:hAnsi="Times New Roman" w:eastAsia="Times New Roman" w:cs="Times New Roman"/>
          <w:sz w:val="24"/>
          <w:szCs w:val="24"/>
          <w:spacing w:val="-2"/>
        </w:rPr>
        <w:t>844.93m</w:t>
      </w:r>
      <w:r>
        <w:rPr>
          <w:rFonts w:ascii="Times New Roman" w:hAnsi="Times New Roman" w:eastAsia="Times New Roman" w:cs="Times New Roman"/>
          <w:sz w:val="16"/>
          <w:szCs w:val="16"/>
          <w:spacing w:val="-2"/>
          <w:position w:val="8"/>
        </w:rPr>
        <w:t>3 </w:t>
      </w:r>
      <w:r>
        <w:rPr>
          <w:rFonts w:ascii="FangSong" w:hAnsi="FangSong" w:eastAsia="FangSong" w:cs="FangSong"/>
          <w:sz w:val="24"/>
          <w:szCs w:val="24"/>
          <w:spacing w:val="-2"/>
        </w:rPr>
        <w:t>，余方</w:t>
      </w:r>
      <w:r>
        <w:rPr>
          <w:rFonts w:ascii="FangSong" w:hAnsi="FangSong" w:eastAsia="FangSong" w:cs="FangSong"/>
          <w:sz w:val="24"/>
          <w:szCs w:val="24"/>
          <w:spacing w:val="-2"/>
        </w:rPr>
        <w:t xml:space="preserve"> </w:t>
      </w:r>
      <w:r>
        <w:rPr>
          <w:rFonts w:ascii="Times New Roman" w:hAnsi="Times New Roman" w:eastAsia="Times New Roman" w:cs="Times New Roman"/>
          <w:sz w:val="24"/>
          <w:szCs w:val="24"/>
          <w:spacing w:val="-2"/>
        </w:rPr>
        <w:t>231.47m</w:t>
      </w:r>
      <w:r>
        <w:rPr>
          <w:rFonts w:ascii="Times New Roman" w:hAnsi="Times New Roman" w:eastAsia="Times New Roman" w:cs="Times New Roman"/>
          <w:sz w:val="16"/>
          <w:szCs w:val="16"/>
          <w:spacing w:val="-2"/>
          <w:position w:val="8"/>
        </w:rPr>
        <w:t>3   </w:t>
      </w:r>
      <w:r>
        <w:rPr>
          <w:rFonts w:ascii="FangSong" w:hAnsi="FangSong" w:eastAsia="FangSong" w:cs="FangSong"/>
          <w:sz w:val="24"/>
          <w:szCs w:val="24"/>
          <w:spacing w:val="-2"/>
        </w:rPr>
        <w:t>中</w:t>
      </w:r>
      <w:r>
        <w:rPr>
          <w:rFonts w:ascii="FangSong" w:hAnsi="FangSong" w:eastAsia="FangSong" w:cs="FangSong"/>
          <w:sz w:val="24"/>
          <w:szCs w:val="24"/>
          <w:spacing w:val="-2"/>
        </w:rPr>
        <w:t xml:space="preserve"> </w:t>
      </w:r>
      <w:r>
        <w:rPr>
          <w:rFonts w:ascii="Times New Roman" w:hAnsi="Times New Roman" w:eastAsia="Times New Roman" w:cs="Times New Roman"/>
          <w:sz w:val="24"/>
          <w:szCs w:val="24"/>
          <w:spacing w:val="-2"/>
        </w:rPr>
        <w:t>210m</w:t>
      </w:r>
      <w:r>
        <w:rPr>
          <w:rFonts w:ascii="Times New Roman" w:hAnsi="Times New Roman" w:eastAsia="Times New Roman" w:cs="Times New Roman"/>
          <w:sz w:val="16"/>
          <w:szCs w:val="16"/>
          <w:spacing w:val="-2"/>
          <w:position w:val="8"/>
        </w:rPr>
        <w:t>3   </w:t>
      </w:r>
      <w:r>
        <w:rPr>
          <w:rFonts w:ascii="FangSong" w:hAnsi="FangSong" w:eastAsia="FangSong" w:cs="FangSong"/>
          <w:sz w:val="24"/>
          <w:szCs w:val="24"/>
          <w:spacing w:val="-2"/>
        </w:rPr>
        <w:t>在电缆沟摊平处理</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36"/>
        </w:rPr>
        <w:t xml:space="preserve"> </w:t>
      </w:r>
      <w:r>
        <w:rPr>
          <w:rFonts w:ascii="FangSong" w:hAnsi="FangSong" w:eastAsia="FangSong" w:cs="FangSong"/>
          <w:sz w:val="24"/>
          <w:szCs w:val="24"/>
          <w:spacing w:val="-2"/>
        </w:rPr>
        <w:t>剩余</w:t>
      </w:r>
      <w:r>
        <w:rPr>
          <w:rFonts w:ascii="FangSong" w:hAnsi="FangSong" w:eastAsia="FangSong" w:cs="FangSong"/>
          <w:sz w:val="24"/>
          <w:szCs w:val="24"/>
          <w:spacing w:val="-2"/>
        </w:rPr>
        <w:t xml:space="preserve"> </w:t>
      </w:r>
      <w:r>
        <w:rPr>
          <w:rFonts w:ascii="Times New Roman" w:hAnsi="Times New Roman" w:eastAsia="Times New Roman" w:cs="Times New Roman"/>
          <w:sz w:val="24"/>
          <w:szCs w:val="24"/>
          <w:spacing w:val="-6"/>
        </w:rPr>
        <w:t>21.47m</w:t>
      </w:r>
      <w:r>
        <w:rPr>
          <w:rFonts w:ascii="Times New Roman" w:hAnsi="Times New Roman" w:eastAsia="Times New Roman" w:cs="Times New Roman"/>
          <w:sz w:val="16"/>
          <w:szCs w:val="16"/>
          <w:spacing w:val="-6"/>
          <w:position w:val="9"/>
        </w:rPr>
        <w:t>3</w:t>
      </w:r>
      <w:r>
        <w:rPr>
          <w:rFonts w:ascii="Times New Roman" w:hAnsi="Times New Roman" w:eastAsia="Times New Roman" w:cs="Times New Roman"/>
          <w:sz w:val="16"/>
          <w:szCs w:val="16"/>
          <w:spacing w:val="11"/>
          <w:position w:val="9"/>
        </w:rPr>
        <w:t xml:space="preserve"> </w:t>
      </w:r>
      <w:r>
        <w:rPr>
          <w:rFonts w:ascii="FangSong" w:hAnsi="FangSong" w:eastAsia="FangSong" w:cs="FangSong"/>
          <w:sz w:val="24"/>
          <w:szCs w:val="24"/>
          <w:spacing w:val="-6"/>
        </w:rPr>
        <w:t>通过自卸汽车运至塔位</w:t>
      </w:r>
      <w:r>
        <w:rPr>
          <w:rFonts w:ascii="Times New Roman" w:hAnsi="Times New Roman" w:eastAsia="Times New Roman" w:cs="Times New Roman"/>
          <w:sz w:val="24"/>
          <w:szCs w:val="24"/>
          <w:spacing w:val="-6"/>
        </w:rPr>
        <w:t>NB1</w:t>
      </w:r>
      <w:r>
        <w:rPr>
          <w:rFonts w:ascii="FangSong" w:hAnsi="FangSong" w:eastAsia="FangSong" w:cs="FangSong"/>
          <w:sz w:val="24"/>
          <w:szCs w:val="24"/>
          <w:spacing w:val="-6"/>
        </w:rPr>
        <w:t>、</w:t>
      </w:r>
      <w:r>
        <w:rPr>
          <w:rFonts w:ascii="Times New Roman" w:hAnsi="Times New Roman" w:eastAsia="Times New Roman" w:cs="Times New Roman"/>
          <w:sz w:val="24"/>
          <w:szCs w:val="24"/>
          <w:spacing w:val="-6"/>
        </w:rPr>
        <w:t>NB2</w:t>
      </w:r>
      <w:r>
        <w:rPr>
          <w:rFonts w:ascii="Times New Roman" w:hAnsi="Times New Roman" w:eastAsia="Times New Roman" w:cs="Times New Roman"/>
          <w:sz w:val="24"/>
          <w:szCs w:val="24"/>
          <w:spacing w:val="13"/>
        </w:rPr>
        <w:t xml:space="preserve"> </w:t>
      </w:r>
      <w:r>
        <w:rPr>
          <w:rFonts w:ascii="FangSong" w:hAnsi="FangSong" w:eastAsia="FangSong" w:cs="FangSong"/>
          <w:sz w:val="24"/>
          <w:szCs w:val="24"/>
          <w:spacing w:val="-6"/>
        </w:rPr>
        <w:t>的新建护坡挡土墙后回填摊平处理</w:t>
      </w:r>
      <w:r>
        <w:rPr>
          <w:rFonts w:ascii="FangSong" w:hAnsi="FangSong" w:eastAsia="FangSong" w:cs="FangSong"/>
          <w:sz w:val="24"/>
          <w:szCs w:val="24"/>
          <w:spacing w:val="-7"/>
        </w:rPr>
        <w:t>。。</w:t>
      </w:r>
    </w:p>
    <w:p>
      <w:pPr>
        <w:ind w:left="44"/>
        <w:spacing w:before="1" w:line="216" w:lineRule="auto"/>
        <w:rPr>
          <w:rFonts w:ascii="FangSong" w:hAnsi="FangSong" w:eastAsia="FangSong" w:cs="FangSong"/>
          <w:sz w:val="24"/>
          <w:szCs w:val="24"/>
        </w:rPr>
      </w:pPr>
      <w:r>
        <w:rPr>
          <w:rFonts w:ascii="FangSong" w:hAnsi="FangSong" w:eastAsia="FangSong" w:cs="FangSong"/>
          <w:sz w:val="24"/>
          <w:szCs w:val="24"/>
          <w:spacing w:val="-1"/>
        </w:rPr>
        <w:t>施工期排水等措施能有效的控制施工期对周</w:t>
      </w:r>
      <w:r>
        <w:rPr>
          <w:rFonts w:ascii="FangSong" w:hAnsi="FangSong" w:eastAsia="FangSong" w:cs="FangSong"/>
          <w:sz w:val="24"/>
          <w:szCs w:val="24"/>
          <w:spacing w:val="-2"/>
        </w:rPr>
        <w:t>边的影响，符合水土保持要求。</w:t>
      </w:r>
    </w:p>
    <w:p>
      <w:pPr>
        <w:ind w:left="405"/>
        <w:spacing w:before="184" w:line="218" w:lineRule="auto"/>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2</w:t>
      </w:r>
      <w:r>
        <w:rPr>
          <w:rFonts w:ascii="FangSong" w:hAnsi="FangSong" w:eastAsia="FangSong" w:cs="FangSong"/>
          <w:sz w:val="24"/>
          <w:szCs w:val="24"/>
          <w:spacing w:val="-5"/>
        </w:rPr>
        <w:t>）电塔工程</w:t>
      </w:r>
    </w:p>
    <w:p>
      <w:pPr>
        <w:ind w:left="47" w:firstLine="485"/>
        <w:spacing w:before="186" w:line="359" w:lineRule="auto"/>
        <w:rPr>
          <w:rFonts w:ascii="FangSong" w:hAnsi="FangSong" w:eastAsia="FangSong" w:cs="FangSong"/>
          <w:sz w:val="24"/>
          <w:szCs w:val="24"/>
        </w:rPr>
      </w:pPr>
      <w:r>
        <w:rPr>
          <w:rFonts w:ascii="FangSong" w:hAnsi="FangSong" w:eastAsia="FangSong" w:cs="FangSong"/>
          <w:sz w:val="24"/>
          <w:szCs w:val="24"/>
          <w:spacing w:val="-8"/>
        </w:rPr>
        <w:t>线路工程的电塔工程挖方包括电塔基础和排水沟挖方，</w:t>
      </w:r>
      <w:r>
        <w:rPr>
          <w:rFonts w:ascii="FangSong" w:hAnsi="FangSong" w:eastAsia="FangSong" w:cs="FangSong"/>
          <w:sz w:val="24"/>
          <w:szCs w:val="24"/>
          <w:spacing w:val="-16"/>
        </w:rPr>
        <w:t xml:space="preserve"> </w:t>
      </w:r>
      <w:r>
        <w:rPr>
          <w:rFonts w:ascii="FangSong" w:hAnsi="FangSong" w:eastAsia="FangSong" w:cs="FangSong"/>
          <w:sz w:val="24"/>
          <w:szCs w:val="24"/>
          <w:spacing w:val="-8"/>
        </w:rPr>
        <w:t>堆放在电塔占地区内，</w:t>
      </w:r>
      <w:r>
        <w:rPr>
          <w:rFonts w:ascii="FangSong" w:hAnsi="FangSong" w:eastAsia="FangSong" w:cs="FangSong"/>
          <w:sz w:val="24"/>
          <w:szCs w:val="24"/>
        </w:rPr>
        <w:t xml:space="preserve"> </w:t>
      </w:r>
      <w:r>
        <w:rPr>
          <w:rFonts w:ascii="FangSong" w:hAnsi="FangSong" w:eastAsia="FangSong" w:cs="FangSong"/>
          <w:sz w:val="24"/>
          <w:szCs w:val="24"/>
          <w:spacing w:val="-11"/>
        </w:rPr>
        <w:t>每个电塔开挖方量较小，</w:t>
      </w:r>
      <w:r>
        <w:rPr>
          <w:rFonts w:ascii="FangSong" w:hAnsi="FangSong" w:eastAsia="FangSong" w:cs="FangSong"/>
          <w:sz w:val="24"/>
          <w:szCs w:val="24"/>
          <w:spacing w:val="56"/>
        </w:rPr>
        <w:t xml:space="preserve"> </w:t>
      </w:r>
      <w:r>
        <w:rPr>
          <w:rFonts w:ascii="FangSong" w:hAnsi="FangSong" w:eastAsia="FangSong" w:cs="FangSong"/>
          <w:sz w:val="24"/>
          <w:szCs w:val="24"/>
          <w:spacing w:val="-11"/>
        </w:rPr>
        <w:t>按照大于</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1"/>
        </w:rPr>
        <w:t>1</w:t>
      </w:r>
      <w:r>
        <w:rPr>
          <w:rFonts w:ascii="FangSong" w:hAnsi="FangSong" w:eastAsia="FangSong" w:cs="FangSong"/>
          <w:sz w:val="24"/>
          <w:szCs w:val="24"/>
          <w:spacing w:val="-11"/>
        </w:rPr>
        <w:t>：</w:t>
      </w:r>
      <w:r>
        <w:rPr>
          <w:rFonts w:ascii="Times New Roman" w:hAnsi="Times New Roman" w:eastAsia="Times New Roman" w:cs="Times New Roman"/>
          <w:sz w:val="24"/>
          <w:szCs w:val="24"/>
          <w:spacing w:val="-11"/>
        </w:rPr>
        <w:t>2</w:t>
      </w:r>
      <w:r>
        <w:rPr>
          <w:rFonts w:ascii="Times New Roman" w:hAnsi="Times New Roman" w:eastAsia="Times New Roman" w:cs="Times New Roman"/>
          <w:sz w:val="24"/>
          <w:szCs w:val="24"/>
          <w:spacing w:val="18"/>
        </w:rPr>
        <w:t xml:space="preserve"> </w:t>
      </w:r>
      <w:r>
        <w:rPr>
          <w:rFonts w:ascii="FangSong" w:hAnsi="FangSong" w:eastAsia="FangSong" w:cs="FangSong"/>
          <w:sz w:val="24"/>
          <w:szCs w:val="24"/>
          <w:spacing w:val="-11"/>
        </w:rPr>
        <w:t>堆放，</w:t>
      </w:r>
      <w:r>
        <w:rPr>
          <w:rFonts w:ascii="FangSong" w:hAnsi="FangSong" w:eastAsia="FangSong" w:cs="FangSong"/>
          <w:sz w:val="24"/>
          <w:szCs w:val="24"/>
          <w:spacing w:val="-12"/>
        </w:rPr>
        <w:t xml:space="preserve"> </w:t>
      </w:r>
      <w:r>
        <w:rPr>
          <w:rFonts w:ascii="FangSong" w:hAnsi="FangSong" w:eastAsia="FangSong" w:cs="FangSong"/>
          <w:sz w:val="24"/>
          <w:szCs w:val="24"/>
          <w:spacing w:val="-12"/>
        </w:rPr>
        <w:t>高度小于</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2"/>
        </w:rPr>
        <w:t>1.5m</w:t>
      </w:r>
      <w:r>
        <w:rPr>
          <w:rFonts w:ascii="FangSong" w:hAnsi="FangSong" w:eastAsia="FangSong" w:cs="FangSong"/>
          <w:sz w:val="24"/>
          <w:szCs w:val="24"/>
          <w:spacing w:val="-12"/>
        </w:rPr>
        <w:t>，堆土表面采用彩</w:t>
      </w:r>
      <w:r>
        <w:rPr>
          <w:rFonts w:ascii="FangSong" w:hAnsi="FangSong" w:eastAsia="FangSong" w:cs="FangSong"/>
          <w:sz w:val="24"/>
          <w:szCs w:val="24"/>
          <w:spacing w:val="-12"/>
        </w:rPr>
        <w:t xml:space="preserve">  </w:t>
      </w:r>
      <w:r>
        <w:rPr>
          <w:rFonts w:ascii="FangSong" w:hAnsi="FangSong" w:eastAsia="FangSong" w:cs="FangSong"/>
          <w:sz w:val="24"/>
          <w:szCs w:val="24"/>
          <w:spacing w:val="-12"/>
        </w:rPr>
        <w:t>条防雨布临时苫盖并用石块压角，</w:t>
      </w:r>
      <w:r>
        <w:rPr>
          <w:rFonts w:ascii="FangSong" w:hAnsi="FangSong" w:eastAsia="FangSong" w:cs="FangSong"/>
          <w:sz w:val="24"/>
          <w:szCs w:val="24"/>
          <w:spacing w:val="34"/>
        </w:rPr>
        <w:t xml:space="preserve"> </w:t>
      </w:r>
      <w:r>
        <w:rPr>
          <w:rFonts w:ascii="FangSong" w:hAnsi="FangSong" w:eastAsia="FangSong" w:cs="FangSong"/>
          <w:sz w:val="24"/>
          <w:szCs w:val="24"/>
          <w:spacing w:val="-12"/>
        </w:rPr>
        <w:t>防止大风</w:t>
      </w:r>
      <w:r>
        <w:rPr>
          <w:rFonts w:ascii="FangSong" w:hAnsi="FangSong" w:eastAsia="FangSong" w:cs="FangSong"/>
          <w:sz w:val="24"/>
          <w:szCs w:val="24"/>
          <w:spacing w:val="-13"/>
        </w:rPr>
        <w:t>及降雨天气时产生土壤流失，</w:t>
      </w:r>
      <w:r>
        <w:rPr>
          <w:rFonts w:ascii="FangSong" w:hAnsi="FangSong" w:eastAsia="FangSong" w:cs="FangSong"/>
          <w:sz w:val="24"/>
          <w:szCs w:val="24"/>
          <w:spacing w:val="45"/>
        </w:rPr>
        <w:t xml:space="preserve"> </w:t>
      </w:r>
      <w:r>
        <w:rPr>
          <w:rFonts w:ascii="FangSong" w:hAnsi="FangSong" w:eastAsia="FangSong" w:cs="FangSong"/>
          <w:sz w:val="24"/>
          <w:szCs w:val="24"/>
          <w:spacing w:val="-13"/>
        </w:rPr>
        <w:t>电塔工</w:t>
      </w:r>
      <w:r>
        <w:rPr>
          <w:rFonts w:ascii="FangSong" w:hAnsi="FangSong" w:eastAsia="FangSong" w:cs="FangSong"/>
          <w:sz w:val="24"/>
          <w:szCs w:val="24"/>
          <w:spacing w:val="-13"/>
        </w:rPr>
        <w:t xml:space="preserve">  </w:t>
      </w:r>
      <w:r>
        <w:rPr>
          <w:rFonts w:ascii="FangSong" w:hAnsi="FangSong" w:eastAsia="FangSong" w:cs="FangSong"/>
          <w:sz w:val="24"/>
          <w:szCs w:val="24"/>
          <w:spacing w:val="-3"/>
        </w:rPr>
        <w:t>程总挖方</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3"/>
        </w:rPr>
        <w:t>6218.03m³</w:t>
      </w:r>
      <w:r>
        <w:rPr>
          <w:rFonts w:ascii="FangSong" w:hAnsi="FangSong" w:eastAsia="FangSong" w:cs="FangSong"/>
          <w:sz w:val="24"/>
          <w:szCs w:val="24"/>
          <w:spacing w:val="-3"/>
        </w:rPr>
        <w:t>,</w:t>
      </w:r>
      <w:r>
        <w:rPr>
          <w:rFonts w:ascii="FangSong" w:hAnsi="FangSong" w:eastAsia="FangSong" w:cs="FangSong"/>
          <w:sz w:val="24"/>
          <w:szCs w:val="24"/>
          <w:spacing w:val="-3"/>
        </w:rPr>
        <w:t xml:space="preserve"> </w:t>
      </w:r>
      <w:r>
        <w:rPr>
          <w:rFonts w:ascii="FangSong" w:hAnsi="FangSong" w:eastAsia="FangSong" w:cs="FangSong"/>
          <w:sz w:val="24"/>
          <w:szCs w:val="24"/>
          <w:spacing w:val="-3"/>
        </w:rPr>
        <w:t>塔基基础填方</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3"/>
        </w:rPr>
        <w:t>2273.86m³</w:t>
      </w:r>
      <w:r>
        <w:rPr>
          <w:rFonts w:ascii="FangSong" w:hAnsi="FangSong" w:eastAsia="FangSong" w:cs="FangSong"/>
          <w:sz w:val="24"/>
          <w:szCs w:val="24"/>
          <w:spacing w:val="-3"/>
        </w:rPr>
        <w:t>,</w:t>
      </w:r>
      <w:r>
        <w:rPr>
          <w:rFonts w:ascii="FangSong" w:hAnsi="FangSong" w:eastAsia="FangSong" w:cs="FangSong"/>
          <w:sz w:val="24"/>
          <w:szCs w:val="24"/>
          <w:spacing w:val="-3"/>
        </w:rPr>
        <w:t xml:space="preserve"> </w:t>
      </w:r>
      <w:r>
        <w:rPr>
          <w:rFonts w:ascii="FangSong" w:hAnsi="FangSong" w:eastAsia="FangSong" w:cs="FangSong"/>
          <w:sz w:val="24"/>
          <w:szCs w:val="24"/>
          <w:spacing w:val="-3"/>
        </w:rPr>
        <w:t>余方</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3"/>
        </w:rPr>
        <w:t>3944</w:t>
      </w:r>
      <w:r>
        <w:rPr>
          <w:rFonts w:ascii="Times New Roman" w:hAnsi="Times New Roman" w:eastAsia="Times New Roman" w:cs="Times New Roman"/>
          <w:sz w:val="24"/>
          <w:szCs w:val="24"/>
          <w:spacing w:val="-4"/>
        </w:rPr>
        <w:t>.17m</w:t>
      </w:r>
      <w:r>
        <w:rPr>
          <w:rFonts w:ascii="Times New Roman" w:hAnsi="Times New Roman" w:eastAsia="Times New Roman" w:cs="Times New Roman"/>
          <w:sz w:val="16"/>
          <w:szCs w:val="16"/>
          <w:spacing w:val="-4"/>
          <w:position w:val="9"/>
        </w:rPr>
        <w:t>3</w:t>
      </w:r>
      <w:r>
        <w:rPr>
          <w:rFonts w:ascii="Times New Roman" w:hAnsi="Times New Roman" w:eastAsia="Times New Roman" w:cs="Times New Roman"/>
          <w:sz w:val="16"/>
          <w:szCs w:val="16"/>
          <w:spacing w:val="17"/>
          <w:w w:val="102"/>
          <w:position w:val="9"/>
        </w:rPr>
        <w:t xml:space="preserve"> </w:t>
      </w:r>
      <w:r>
        <w:rPr>
          <w:rFonts w:ascii="FangSong" w:hAnsi="FangSong" w:eastAsia="FangSong" w:cs="FangSong"/>
          <w:sz w:val="24"/>
          <w:szCs w:val="24"/>
          <w:spacing w:val="-4"/>
        </w:rPr>
        <w:t>用于护坡墙等回</w:t>
      </w:r>
      <w:r>
        <w:rPr>
          <w:rFonts w:ascii="FangSong" w:hAnsi="FangSong" w:eastAsia="FangSong" w:cs="FangSong"/>
          <w:sz w:val="24"/>
          <w:szCs w:val="24"/>
          <w:spacing w:val="-4"/>
        </w:rPr>
        <w:t xml:space="preserve">  </w:t>
      </w:r>
      <w:r>
        <w:rPr>
          <w:rFonts w:ascii="FangSong" w:hAnsi="FangSong" w:eastAsia="FangSong" w:cs="FangSong"/>
          <w:sz w:val="24"/>
          <w:szCs w:val="24"/>
          <w:spacing w:val="-3"/>
        </w:rPr>
        <w:t>填以及在塔基施工扰动范围内摊平处理，调入</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3"/>
        </w:rPr>
        <w:t>31.44m</w:t>
      </w:r>
      <w:r>
        <w:rPr>
          <w:rFonts w:ascii="Times New Roman" w:hAnsi="Times New Roman" w:eastAsia="Times New Roman" w:cs="Times New Roman"/>
          <w:sz w:val="16"/>
          <w:szCs w:val="16"/>
          <w:spacing w:val="-3"/>
          <w:position w:val="9"/>
        </w:rPr>
        <w:t>3 </w:t>
      </w:r>
      <w:r>
        <w:rPr>
          <w:rFonts w:ascii="FangSong" w:hAnsi="FangSong" w:eastAsia="FangSong" w:cs="FangSong"/>
          <w:sz w:val="24"/>
          <w:szCs w:val="24"/>
          <w:spacing w:val="-3"/>
        </w:rPr>
        <w:t>，无弃方</w:t>
      </w:r>
      <w:r>
        <w:rPr>
          <w:rFonts w:ascii="FangSong" w:hAnsi="FangSong" w:eastAsia="FangSong" w:cs="FangSong"/>
          <w:sz w:val="24"/>
          <w:szCs w:val="24"/>
          <w:spacing w:val="-70"/>
        </w:rPr>
        <w:t xml:space="preserve"> </w:t>
      </w:r>
      <w:r>
        <w:rPr>
          <w:rFonts w:ascii="FangSong" w:hAnsi="FangSong" w:eastAsia="FangSong" w:cs="FangSong"/>
          <w:sz w:val="24"/>
          <w:szCs w:val="24"/>
          <w:spacing w:val="-3"/>
        </w:rPr>
        <w:t>。施工期排水沟</w:t>
      </w:r>
    </w:p>
    <w:p>
      <w:pPr>
        <w:ind w:left="53"/>
        <w:spacing w:before="1" w:line="216" w:lineRule="auto"/>
        <w:rPr>
          <w:rFonts w:ascii="FangSong" w:hAnsi="FangSong" w:eastAsia="FangSong" w:cs="FangSong"/>
          <w:sz w:val="24"/>
          <w:szCs w:val="24"/>
        </w:rPr>
      </w:pPr>
      <w:r>
        <w:rPr>
          <w:rFonts w:ascii="FangSong" w:hAnsi="FangSong" w:eastAsia="FangSong" w:cs="FangSong"/>
          <w:sz w:val="24"/>
          <w:szCs w:val="24"/>
          <w:spacing w:val="-2"/>
        </w:rPr>
        <w:t>等措施能有效的控制施工期对周边的影响，符合水土保持要求。</w:t>
      </w:r>
    </w:p>
    <w:p>
      <w:pPr>
        <w:ind w:left="405"/>
        <w:spacing w:before="184" w:line="219" w:lineRule="auto"/>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3</w:t>
      </w:r>
      <w:r>
        <w:rPr>
          <w:rFonts w:ascii="FangSong" w:hAnsi="FangSong" w:eastAsia="FangSong" w:cs="FangSong"/>
          <w:sz w:val="24"/>
          <w:szCs w:val="24"/>
          <w:spacing w:val="-5"/>
        </w:rPr>
        <w:t>）临时通道</w:t>
      </w:r>
    </w:p>
    <w:p>
      <w:pPr>
        <w:ind w:left="532"/>
        <w:spacing w:before="183" w:line="466" w:lineRule="exact"/>
        <w:rPr>
          <w:rFonts w:ascii="FangSong" w:hAnsi="FangSong" w:eastAsia="FangSong" w:cs="FangSong"/>
          <w:sz w:val="24"/>
          <w:szCs w:val="24"/>
        </w:rPr>
      </w:pPr>
      <w:r>
        <w:rPr>
          <w:rFonts w:ascii="FangSong" w:hAnsi="FangSong" w:eastAsia="FangSong" w:cs="FangSong"/>
          <w:sz w:val="24"/>
          <w:szCs w:val="24"/>
          <w:spacing w:val="-1"/>
          <w:position w:val="17"/>
        </w:rPr>
        <w:t>线路工程安置时设置的临时通道对经过地段树林、竹林区的通</w:t>
      </w:r>
      <w:r>
        <w:rPr>
          <w:rFonts w:ascii="FangSong" w:hAnsi="FangSong" w:eastAsia="FangSong" w:cs="FangSong"/>
          <w:sz w:val="24"/>
          <w:szCs w:val="24"/>
          <w:spacing w:val="-2"/>
          <w:position w:val="17"/>
        </w:rPr>
        <w:t>道砍伐处理，</w:t>
      </w:r>
    </w:p>
    <w:p>
      <w:pPr>
        <w:ind w:left="44"/>
        <w:spacing w:before="1" w:line="215" w:lineRule="auto"/>
        <w:rPr>
          <w:rFonts w:ascii="FangSong" w:hAnsi="FangSong" w:eastAsia="FangSong" w:cs="FangSong"/>
          <w:sz w:val="24"/>
          <w:szCs w:val="24"/>
        </w:rPr>
      </w:pPr>
      <w:r>
        <w:rPr>
          <w:rFonts w:ascii="FangSong" w:hAnsi="FangSong" w:eastAsia="FangSong" w:cs="FangSong"/>
          <w:sz w:val="24"/>
          <w:szCs w:val="24"/>
          <w:spacing w:val="-4"/>
        </w:rPr>
        <w:t>施工结束后补植苗木，</w:t>
      </w:r>
      <w:r>
        <w:rPr>
          <w:rFonts w:ascii="FangSong" w:hAnsi="FangSong" w:eastAsia="FangSong" w:cs="FangSong"/>
          <w:sz w:val="24"/>
          <w:szCs w:val="24"/>
          <w:spacing w:val="-4"/>
        </w:rPr>
        <w:t xml:space="preserve"> </w:t>
      </w:r>
      <w:r>
        <w:rPr>
          <w:rFonts w:ascii="FangSong" w:hAnsi="FangSong" w:eastAsia="FangSong" w:cs="FangSong"/>
          <w:sz w:val="24"/>
          <w:szCs w:val="24"/>
          <w:spacing w:val="-4"/>
        </w:rPr>
        <w:t>可有效的控制施工期对周边的影响，符合水土保持要求。</w:t>
      </w:r>
    </w:p>
    <w:p>
      <w:pPr>
        <w:ind w:left="33"/>
        <w:spacing w:before="187" w:line="217" w:lineRule="auto"/>
        <w:outlineLvl w:val="6"/>
        <w:rPr>
          <w:rFonts w:ascii="FangSong" w:hAnsi="FangSong" w:eastAsia="FangSong" w:cs="FangSong"/>
          <w:sz w:val="24"/>
          <w:szCs w:val="24"/>
        </w:rPr>
      </w:pPr>
      <w:hyperlink w:history="true" r:id="rId100">
        <w:r>
          <w:rPr>
            <w:rFonts w:ascii="Times New Roman" w:hAnsi="Times New Roman" w:eastAsia="Times New Roman" w:cs="Times New Roman"/>
            <w:sz w:val="24"/>
            <w:szCs w:val="24"/>
            <w:b/>
            <w:bCs/>
            <w:spacing w:val="-2"/>
          </w:rPr>
          <w:t>3.2.6.1</w:t>
        </w:r>
      </w:hyperlink>
      <w:r>
        <w:rPr>
          <w:rFonts w:ascii="Times New Roman" w:hAnsi="Times New Roman" w:eastAsia="Times New Roman" w:cs="Times New Roman"/>
          <w:sz w:val="24"/>
          <w:szCs w:val="24"/>
          <w:b/>
          <w:bCs/>
          <w:spacing w:val="-2"/>
        </w:rPr>
        <w:t xml:space="preserve">  </w:t>
      </w:r>
      <w:r>
        <w:rPr>
          <w:rFonts w:ascii="FangSong" w:hAnsi="FangSong" w:eastAsia="FangSong" w:cs="FangSong"/>
          <w:sz w:val="24"/>
          <w:szCs w:val="24"/>
          <w:b/>
          <w:bCs/>
          <w:spacing w:val="-2"/>
        </w:rPr>
        <w:t>临时堆土场设置分析评价</w:t>
      </w:r>
    </w:p>
    <w:p>
      <w:pPr>
        <w:ind w:left="532"/>
        <w:spacing w:before="184" w:line="215" w:lineRule="auto"/>
        <w:rPr>
          <w:rFonts w:ascii="FangSong" w:hAnsi="FangSong" w:eastAsia="FangSong" w:cs="FangSong"/>
          <w:sz w:val="24"/>
          <w:szCs w:val="24"/>
        </w:rPr>
      </w:pPr>
      <w:r>
        <w:rPr>
          <w:rFonts w:ascii="FangSong" w:hAnsi="FangSong" w:eastAsia="FangSong" w:cs="FangSong"/>
          <w:sz w:val="24"/>
          <w:szCs w:val="24"/>
          <w:spacing w:val="-6"/>
        </w:rPr>
        <w:t>变电站间隔扩建工程原占地为建设用地，</w:t>
      </w:r>
      <w:r>
        <w:rPr>
          <w:rFonts w:ascii="FangSong" w:hAnsi="FangSong" w:eastAsia="FangSong" w:cs="FangSong"/>
          <w:sz w:val="24"/>
          <w:szCs w:val="24"/>
          <w:spacing w:val="-29"/>
        </w:rPr>
        <w:t xml:space="preserve"> </w:t>
      </w:r>
      <w:r>
        <w:rPr>
          <w:rFonts w:ascii="FangSong" w:hAnsi="FangSong" w:eastAsia="FangSong" w:cs="FangSong"/>
          <w:sz w:val="24"/>
          <w:szCs w:val="24"/>
          <w:spacing w:val="-6"/>
        </w:rPr>
        <w:t>设备基础</w:t>
      </w:r>
      <w:r>
        <w:rPr>
          <w:rFonts w:ascii="FangSong" w:hAnsi="FangSong" w:eastAsia="FangSong" w:cs="FangSong"/>
          <w:sz w:val="24"/>
          <w:szCs w:val="24"/>
          <w:spacing w:val="-7"/>
        </w:rPr>
        <w:t>和沟道开挖的土方堆放在</w:t>
      </w:r>
    </w:p>
    <w:p>
      <w:pPr>
        <w:spacing w:line="215" w:lineRule="auto"/>
        <w:sectPr>
          <w:headerReference w:type="default" r:id="rId98"/>
          <w:footerReference w:type="default" r:id="rId99"/>
          <w:pgSz w:w="11907" w:h="16839"/>
          <w:pgMar w:top="1118" w:right="1609" w:bottom="1204" w:left="1771" w:header="858" w:footer="975" w:gutter="0"/>
        </w:sectPr>
        <w:rPr>
          <w:rFonts w:ascii="FangSong" w:hAnsi="FangSong" w:eastAsia="FangSong" w:cs="FangSong"/>
          <w:sz w:val="24"/>
          <w:szCs w:val="24"/>
        </w:rPr>
      </w:pPr>
    </w:p>
    <w:p>
      <w:pPr>
        <w:pStyle w:val="BodyText"/>
        <w:spacing w:line="279" w:lineRule="auto"/>
        <w:rPr/>
      </w:pPr>
      <w:r/>
    </w:p>
    <w:p>
      <w:pPr>
        <w:ind w:left="45" w:right="68"/>
        <w:spacing w:before="78" w:line="359" w:lineRule="auto"/>
        <w:jc w:val="both"/>
        <w:rPr>
          <w:rFonts w:ascii="FangSong" w:hAnsi="FangSong" w:eastAsia="FangSong" w:cs="FangSong"/>
          <w:sz w:val="24"/>
          <w:szCs w:val="24"/>
        </w:rPr>
      </w:pPr>
      <w:r>
        <w:rPr>
          <w:rFonts w:ascii="FangSong" w:hAnsi="FangSong" w:eastAsia="FangSong" w:cs="FangSong"/>
          <w:sz w:val="24"/>
          <w:szCs w:val="24"/>
          <w:spacing w:val="-5"/>
        </w:rPr>
        <w:t>基础和沟道作业带一侧，</w:t>
      </w:r>
      <w:r>
        <w:rPr>
          <w:rFonts w:ascii="FangSong" w:hAnsi="FangSong" w:eastAsia="FangSong" w:cs="FangSong"/>
          <w:sz w:val="24"/>
          <w:szCs w:val="24"/>
          <w:spacing w:val="-57"/>
        </w:rPr>
        <w:t xml:space="preserve"> </w:t>
      </w:r>
      <w:r>
        <w:rPr>
          <w:rFonts w:ascii="FangSong" w:hAnsi="FangSong" w:eastAsia="FangSong" w:cs="FangSong"/>
          <w:sz w:val="24"/>
          <w:szCs w:val="24"/>
          <w:spacing w:val="-5"/>
        </w:rPr>
        <w:t>无需设置专门的临时堆土场。线路工程原占地类型为林</w:t>
      </w:r>
      <w:r>
        <w:rPr>
          <w:rFonts w:ascii="FangSong" w:hAnsi="FangSong" w:eastAsia="FangSong" w:cs="FangSong"/>
          <w:sz w:val="24"/>
          <w:szCs w:val="24"/>
        </w:rPr>
        <w:t xml:space="preserve"> </w:t>
      </w:r>
      <w:r>
        <w:rPr>
          <w:rFonts w:ascii="FangSong" w:hAnsi="FangSong" w:eastAsia="FangSong" w:cs="FangSong"/>
          <w:sz w:val="24"/>
          <w:szCs w:val="24"/>
          <w:spacing w:val="-9"/>
        </w:rPr>
        <w:t>地，</w:t>
      </w:r>
      <w:r>
        <w:rPr>
          <w:rFonts w:ascii="FangSong" w:hAnsi="FangSong" w:eastAsia="FangSong" w:cs="FangSong"/>
          <w:sz w:val="24"/>
          <w:szCs w:val="24"/>
          <w:spacing w:val="-57"/>
        </w:rPr>
        <w:t xml:space="preserve"> </w:t>
      </w:r>
      <w:r>
        <w:rPr>
          <w:rFonts w:ascii="FangSong" w:hAnsi="FangSong" w:eastAsia="FangSong" w:cs="FangSong"/>
          <w:sz w:val="24"/>
          <w:szCs w:val="24"/>
          <w:spacing w:val="-9"/>
        </w:rPr>
        <w:t>剥离的表土方量小，</w:t>
      </w:r>
      <w:r>
        <w:rPr>
          <w:rFonts w:ascii="FangSong" w:hAnsi="FangSong" w:eastAsia="FangSong" w:cs="FangSong"/>
          <w:sz w:val="24"/>
          <w:szCs w:val="24"/>
          <w:spacing w:val="35"/>
        </w:rPr>
        <w:t xml:space="preserve"> </w:t>
      </w:r>
      <w:r>
        <w:rPr>
          <w:rFonts w:ascii="FangSong" w:hAnsi="FangSong" w:eastAsia="FangSong" w:cs="FangSong"/>
          <w:sz w:val="24"/>
          <w:szCs w:val="24"/>
          <w:spacing w:val="-9"/>
        </w:rPr>
        <w:t>堆放在电塔塔基施工扰动范</w:t>
      </w:r>
      <w:r>
        <w:rPr>
          <w:rFonts w:ascii="FangSong" w:hAnsi="FangSong" w:eastAsia="FangSong" w:cs="FangSong"/>
          <w:sz w:val="24"/>
          <w:szCs w:val="24"/>
          <w:spacing w:val="-10"/>
        </w:rPr>
        <w:t>围内摊平处理，无需设置专</w:t>
      </w:r>
    </w:p>
    <w:p>
      <w:pPr>
        <w:ind w:left="68"/>
        <w:spacing w:line="216" w:lineRule="auto"/>
        <w:rPr>
          <w:rFonts w:ascii="FangSong" w:hAnsi="FangSong" w:eastAsia="FangSong" w:cs="FangSong"/>
          <w:sz w:val="24"/>
          <w:szCs w:val="24"/>
        </w:rPr>
      </w:pPr>
      <w:r>
        <w:rPr>
          <w:rFonts w:ascii="FangSong" w:hAnsi="FangSong" w:eastAsia="FangSong" w:cs="FangSong"/>
          <w:sz w:val="24"/>
          <w:szCs w:val="24"/>
          <w:spacing w:val="-8"/>
        </w:rPr>
        <w:t>门的临时堆土场。</w:t>
      </w:r>
    </w:p>
    <w:p>
      <w:pPr>
        <w:ind w:left="33"/>
        <w:spacing w:before="186" w:line="216" w:lineRule="auto"/>
        <w:outlineLvl w:val="6"/>
        <w:rPr>
          <w:rFonts w:ascii="FangSong" w:hAnsi="FangSong" w:eastAsia="FangSong" w:cs="FangSong"/>
          <w:sz w:val="24"/>
          <w:szCs w:val="24"/>
        </w:rPr>
      </w:pPr>
      <w:hyperlink w:history="true" r:id="rId103">
        <w:r>
          <w:rPr>
            <w:rFonts w:ascii="Times New Roman" w:hAnsi="Times New Roman" w:eastAsia="Times New Roman" w:cs="Times New Roman"/>
            <w:sz w:val="24"/>
            <w:szCs w:val="24"/>
            <w:b/>
            <w:bCs/>
            <w:spacing w:val="-1"/>
          </w:rPr>
          <w:t>3.2.6.2</w:t>
        </w:r>
      </w:hyperlink>
      <w:r>
        <w:rPr>
          <w:rFonts w:ascii="Times New Roman" w:hAnsi="Times New Roman" w:eastAsia="Times New Roman" w:cs="Times New Roman"/>
          <w:sz w:val="24"/>
          <w:szCs w:val="24"/>
          <w:b/>
          <w:bCs/>
          <w:spacing w:val="-1"/>
        </w:rPr>
        <w:t xml:space="preserve">  </w:t>
      </w:r>
      <w:r>
        <w:rPr>
          <w:rFonts w:ascii="FangSong" w:hAnsi="FangSong" w:eastAsia="FangSong" w:cs="FangSong"/>
          <w:sz w:val="24"/>
          <w:szCs w:val="24"/>
          <w:b/>
          <w:bCs/>
          <w:spacing w:val="-1"/>
        </w:rPr>
        <w:t>施工便道的布置</w:t>
      </w:r>
    </w:p>
    <w:p>
      <w:pPr>
        <w:ind w:right="64"/>
        <w:spacing w:before="184" w:line="468" w:lineRule="exact"/>
        <w:jc w:val="right"/>
        <w:rPr>
          <w:rFonts w:ascii="FangSong" w:hAnsi="FangSong" w:eastAsia="FangSong" w:cs="FangSong"/>
          <w:sz w:val="24"/>
          <w:szCs w:val="24"/>
        </w:rPr>
      </w:pPr>
      <w:r>
        <w:rPr>
          <w:rFonts w:ascii="FangSong" w:hAnsi="FangSong" w:eastAsia="FangSong" w:cs="FangSong"/>
          <w:sz w:val="24"/>
          <w:szCs w:val="24"/>
          <w:spacing w:val="-18"/>
          <w:position w:val="17"/>
        </w:rPr>
        <w:t>本项目需布设施工临时通道，</w:t>
      </w:r>
      <w:r>
        <w:rPr>
          <w:rFonts w:ascii="FangSong" w:hAnsi="FangSong" w:eastAsia="FangSong" w:cs="FangSong"/>
          <w:sz w:val="24"/>
          <w:szCs w:val="24"/>
          <w:spacing w:val="56"/>
          <w:position w:val="17"/>
        </w:rPr>
        <w:t xml:space="preserve"> </w:t>
      </w:r>
      <w:r>
        <w:rPr>
          <w:rFonts w:ascii="FangSong" w:hAnsi="FangSong" w:eastAsia="FangSong" w:cs="FangSong"/>
          <w:sz w:val="24"/>
          <w:szCs w:val="24"/>
          <w:spacing w:val="-18"/>
          <w:position w:val="17"/>
        </w:rPr>
        <w:t>临时占地，</w:t>
      </w:r>
      <w:r>
        <w:rPr>
          <w:rFonts w:ascii="FangSong" w:hAnsi="FangSong" w:eastAsia="FangSong" w:cs="FangSong"/>
          <w:sz w:val="24"/>
          <w:szCs w:val="24"/>
          <w:spacing w:val="36"/>
          <w:position w:val="17"/>
        </w:rPr>
        <w:t xml:space="preserve"> </w:t>
      </w:r>
      <w:r>
        <w:rPr>
          <w:rFonts w:ascii="FangSong" w:hAnsi="FangSong" w:eastAsia="FangSong" w:cs="FangSong"/>
          <w:sz w:val="24"/>
          <w:szCs w:val="24"/>
          <w:spacing w:val="-18"/>
          <w:position w:val="17"/>
        </w:rPr>
        <w:t>占用土地类型为林地，</w:t>
      </w:r>
      <w:r>
        <w:rPr>
          <w:rFonts w:ascii="FangSong" w:hAnsi="FangSong" w:eastAsia="FangSong" w:cs="FangSong"/>
          <w:sz w:val="24"/>
          <w:szCs w:val="24"/>
          <w:spacing w:val="33"/>
          <w:position w:val="17"/>
        </w:rPr>
        <w:t xml:space="preserve"> </w:t>
      </w:r>
      <w:r>
        <w:rPr>
          <w:rFonts w:ascii="FangSong" w:hAnsi="FangSong" w:eastAsia="FangSong" w:cs="FangSong"/>
          <w:sz w:val="24"/>
          <w:szCs w:val="24"/>
          <w:spacing w:val="-18"/>
          <w:position w:val="17"/>
        </w:rPr>
        <w:t>施工结束后</w:t>
      </w:r>
    </w:p>
    <w:p>
      <w:pPr>
        <w:ind w:left="52"/>
        <w:spacing w:before="1" w:line="215" w:lineRule="auto"/>
        <w:rPr>
          <w:rFonts w:ascii="FangSong" w:hAnsi="FangSong" w:eastAsia="FangSong" w:cs="FangSong"/>
          <w:sz w:val="24"/>
          <w:szCs w:val="24"/>
        </w:rPr>
      </w:pPr>
      <w:r>
        <w:rPr>
          <w:rFonts w:ascii="FangSong" w:hAnsi="FangSong" w:eastAsia="FangSong" w:cs="FangSong"/>
          <w:sz w:val="24"/>
          <w:szCs w:val="24"/>
          <w:spacing w:val="-2"/>
        </w:rPr>
        <w:t>会补种苗木，恢复原有土地利用类型，符合水土保持技术要求。</w:t>
      </w:r>
    </w:p>
    <w:p>
      <w:pPr>
        <w:ind w:left="33"/>
        <w:spacing w:before="185" w:line="216" w:lineRule="auto"/>
        <w:outlineLvl w:val="6"/>
        <w:rPr>
          <w:rFonts w:ascii="FangSong" w:hAnsi="FangSong" w:eastAsia="FangSong" w:cs="FangSong"/>
          <w:sz w:val="24"/>
          <w:szCs w:val="24"/>
        </w:rPr>
      </w:pPr>
      <w:hyperlink w:history="true" r:id="rId104">
        <w:r>
          <w:rPr>
            <w:rFonts w:ascii="Times New Roman" w:hAnsi="Times New Roman" w:eastAsia="Times New Roman" w:cs="Times New Roman"/>
            <w:sz w:val="24"/>
            <w:szCs w:val="24"/>
            <w:b/>
            <w:bCs/>
            <w:spacing w:val="-1"/>
          </w:rPr>
          <w:t>3.2.6.3</w:t>
        </w:r>
      </w:hyperlink>
      <w:r>
        <w:rPr>
          <w:rFonts w:ascii="Times New Roman" w:hAnsi="Times New Roman" w:eastAsia="Times New Roman" w:cs="Times New Roman"/>
          <w:sz w:val="24"/>
          <w:szCs w:val="24"/>
          <w:b/>
          <w:bCs/>
          <w:spacing w:val="-1"/>
        </w:rPr>
        <w:t xml:space="preserve">  </w:t>
      </w:r>
      <w:r>
        <w:rPr>
          <w:rFonts w:ascii="FangSong" w:hAnsi="FangSong" w:eastAsia="FangSong" w:cs="FangSong"/>
          <w:sz w:val="24"/>
          <w:szCs w:val="24"/>
          <w:b/>
          <w:bCs/>
          <w:spacing w:val="-1"/>
        </w:rPr>
        <w:t>施工场地区的布置</w:t>
      </w:r>
    </w:p>
    <w:p>
      <w:pPr>
        <w:ind w:right="64"/>
        <w:spacing w:before="188" w:line="465" w:lineRule="exact"/>
        <w:jc w:val="right"/>
        <w:rPr>
          <w:rFonts w:ascii="FangSong" w:hAnsi="FangSong" w:eastAsia="FangSong" w:cs="FangSong"/>
          <w:sz w:val="24"/>
          <w:szCs w:val="24"/>
        </w:rPr>
      </w:pPr>
      <w:r>
        <w:rPr>
          <w:rFonts w:ascii="FangSong" w:hAnsi="FangSong" w:eastAsia="FangSong" w:cs="FangSong"/>
          <w:sz w:val="24"/>
          <w:szCs w:val="24"/>
          <w:spacing w:val="-18"/>
          <w:position w:val="17"/>
        </w:rPr>
        <w:t>本项目为线路工程，</w:t>
      </w:r>
      <w:r>
        <w:rPr>
          <w:rFonts w:ascii="FangSong" w:hAnsi="FangSong" w:eastAsia="FangSong" w:cs="FangSong"/>
          <w:sz w:val="24"/>
          <w:szCs w:val="24"/>
          <w:spacing w:val="52"/>
          <w:position w:val="17"/>
        </w:rPr>
        <w:t xml:space="preserve"> </w:t>
      </w:r>
      <w:r>
        <w:rPr>
          <w:rFonts w:ascii="FangSong" w:hAnsi="FangSong" w:eastAsia="FangSong" w:cs="FangSong"/>
          <w:sz w:val="24"/>
          <w:szCs w:val="24"/>
          <w:spacing w:val="-18"/>
          <w:position w:val="17"/>
        </w:rPr>
        <w:t>为减少影响道路交通，</w:t>
      </w:r>
      <w:r>
        <w:rPr>
          <w:rFonts w:ascii="FangSong" w:hAnsi="FangSong" w:eastAsia="FangSong" w:cs="FangSong"/>
          <w:sz w:val="24"/>
          <w:szCs w:val="24"/>
          <w:spacing w:val="33"/>
          <w:position w:val="17"/>
        </w:rPr>
        <w:t xml:space="preserve"> </w:t>
      </w:r>
      <w:r>
        <w:rPr>
          <w:rFonts w:ascii="FangSong" w:hAnsi="FangSong" w:eastAsia="FangSong" w:cs="FangSong"/>
          <w:sz w:val="24"/>
          <w:szCs w:val="24"/>
          <w:spacing w:val="-18"/>
          <w:position w:val="17"/>
        </w:rPr>
        <w:t>加快施工进度，</w:t>
      </w:r>
      <w:r>
        <w:rPr>
          <w:rFonts w:ascii="FangSong" w:hAnsi="FangSong" w:eastAsia="FangSong" w:cs="FangSong"/>
          <w:sz w:val="24"/>
          <w:szCs w:val="24"/>
          <w:spacing w:val="40"/>
          <w:position w:val="17"/>
        </w:rPr>
        <w:t xml:space="preserve"> </w:t>
      </w:r>
      <w:r>
        <w:rPr>
          <w:rFonts w:ascii="FangSong" w:hAnsi="FangSong" w:eastAsia="FangSong" w:cs="FangSong"/>
          <w:sz w:val="24"/>
          <w:szCs w:val="24"/>
          <w:spacing w:val="-18"/>
          <w:position w:val="17"/>
        </w:rPr>
        <w:t>不单独设置施工</w:t>
      </w:r>
    </w:p>
    <w:p>
      <w:pPr>
        <w:ind w:left="46"/>
        <w:spacing w:line="215" w:lineRule="auto"/>
        <w:rPr>
          <w:rFonts w:ascii="FangSong" w:hAnsi="FangSong" w:eastAsia="FangSong" w:cs="FangSong"/>
          <w:sz w:val="24"/>
          <w:szCs w:val="24"/>
        </w:rPr>
      </w:pPr>
      <w:r>
        <w:rPr>
          <w:rFonts w:ascii="FangSong" w:hAnsi="FangSong" w:eastAsia="FangSong" w:cs="FangSong"/>
          <w:sz w:val="24"/>
          <w:szCs w:val="24"/>
          <w:spacing w:val="-2"/>
        </w:rPr>
        <w:t>场地。施工人员生活营地可在项目周边租用民房，最大程度减少临时占地。</w:t>
      </w:r>
    </w:p>
    <w:p>
      <w:pPr>
        <w:ind w:left="33"/>
        <w:spacing w:before="315" w:line="217"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2"/>
        </w:rPr>
        <w:t>3.2.7  </w:t>
      </w:r>
      <w:r>
        <w:rPr>
          <w:rFonts w:ascii="FangSong" w:hAnsi="FangSong" w:eastAsia="FangSong" w:cs="FangSong"/>
          <w:sz w:val="28"/>
          <w:szCs w:val="28"/>
          <w:b/>
          <w:bCs/>
          <w:spacing w:val="-2"/>
        </w:rPr>
        <w:t>水土保持措施界定</w:t>
      </w:r>
    </w:p>
    <w:p>
      <w:pPr>
        <w:pStyle w:val="BodyText"/>
        <w:spacing w:line="249" w:lineRule="auto"/>
        <w:rPr/>
      </w:pPr>
      <w:r/>
    </w:p>
    <w:p>
      <w:pPr>
        <w:ind w:left="33"/>
        <w:spacing w:before="78" w:line="217" w:lineRule="auto"/>
        <w:outlineLvl w:val="6"/>
        <w:rPr>
          <w:rFonts w:ascii="FangSong" w:hAnsi="FangSong" w:eastAsia="FangSong" w:cs="FangSong"/>
          <w:sz w:val="24"/>
          <w:szCs w:val="24"/>
        </w:rPr>
      </w:pPr>
      <w:hyperlink w:history="true" r:id="rId105">
        <w:r>
          <w:rPr>
            <w:rFonts w:ascii="Times New Roman" w:hAnsi="Times New Roman" w:eastAsia="Times New Roman" w:cs="Times New Roman"/>
            <w:sz w:val="24"/>
            <w:szCs w:val="24"/>
            <w:b/>
            <w:bCs/>
            <w:spacing w:val="-1"/>
          </w:rPr>
          <w:t>3.2.7.1</w:t>
        </w:r>
      </w:hyperlink>
      <w:r>
        <w:rPr>
          <w:rFonts w:ascii="Times New Roman" w:hAnsi="Times New Roman" w:eastAsia="Times New Roman" w:cs="Times New Roman"/>
          <w:sz w:val="24"/>
          <w:szCs w:val="24"/>
          <w:b/>
          <w:bCs/>
          <w:spacing w:val="-1"/>
        </w:rPr>
        <w:t xml:space="preserve">  </w:t>
      </w:r>
      <w:r>
        <w:rPr>
          <w:rFonts w:ascii="FangSong" w:hAnsi="FangSong" w:eastAsia="FangSong" w:cs="FangSong"/>
          <w:sz w:val="24"/>
          <w:szCs w:val="24"/>
          <w:b/>
          <w:bCs/>
          <w:spacing w:val="-1"/>
        </w:rPr>
        <w:t>水土保持措施界定原则</w:t>
      </w:r>
    </w:p>
    <w:p>
      <w:pPr>
        <w:ind w:left="47" w:firstLine="358"/>
        <w:spacing w:before="184" w:line="359" w:lineRule="auto"/>
        <w:jc w:val="both"/>
        <w:rPr>
          <w:rFonts w:ascii="FangSong" w:hAnsi="FangSong" w:eastAsia="FangSong" w:cs="FangSong"/>
          <w:sz w:val="24"/>
          <w:szCs w:val="24"/>
        </w:rPr>
      </w:pPr>
      <w:r>
        <w:rPr>
          <w:rFonts w:ascii="FangSong" w:hAnsi="FangSong" w:eastAsia="FangSong" w:cs="FangSong"/>
          <w:sz w:val="24"/>
          <w:szCs w:val="24"/>
          <w:spacing w:val="-8"/>
        </w:rPr>
        <w:t>（</w:t>
      </w:r>
      <w:r>
        <w:rPr>
          <w:rFonts w:ascii="Times New Roman" w:hAnsi="Times New Roman" w:eastAsia="Times New Roman" w:cs="Times New Roman"/>
          <w:sz w:val="24"/>
          <w:szCs w:val="24"/>
          <w:spacing w:val="-8"/>
        </w:rPr>
        <w:t>1</w:t>
      </w:r>
      <w:r>
        <w:rPr>
          <w:rFonts w:ascii="FangSong" w:hAnsi="FangSong" w:eastAsia="FangSong" w:cs="FangSong"/>
          <w:sz w:val="24"/>
          <w:szCs w:val="24"/>
          <w:spacing w:val="-8"/>
        </w:rPr>
        <w:t>）以防治水土流失为主要的防护工程，</w:t>
      </w:r>
      <w:r>
        <w:rPr>
          <w:rFonts w:ascii="FangSong" w:hAnsi="FangSong" w:eastAsia="FangSong" w:cs="FangSong"/>
          <w:sz w:val="24"/>
          <w:szCs w:val="24"/>
          <w:spacing w:val="41"/>
        </w:rPr>
        <w:t xml:space="preserve"> </w:t>
      </w:r>
      <w:r>
        <w:rPr>
          <w:rFonts w:ascii="FangSong" w:hAnsi="FangSong" w:eastAsia="FangSong" w:cs="FangSong"/>
          <w:sz w:val="24"/>
          <w:szCs w:val="24"/>
          <w:spacing w:val="-8"/>
        </w:rPr>
        <w:t>应界定为水土保持工程。以主体工</w:t>
      </w:r>
      <w:r>
        <w:rPr>
          <w:rFonts w:ascii="FangSong" w:hAnsi="FangSong" w:eastAsia="FangSong" w:cs="FangSong"/>
          <w:sz w:val="24"/>
          <w:szCs w:val="24"/>
        </w:rPr>
        <w:t xml:space="preserve"> </w:t>
      </w:r>
      <w:r>
        <w:rPr>
          <w:rFonts w:ascii="FangSong" w:hAnsi="FangSong" w:eastAsia="FangSong" w:cs="FangSong"/>
          <w:sz w:val="24"/>
          <w:szCs w:val="24"/>
          <w:spacing w:val="-10"/>
        </w:rPr>
        <w:t>程设计功能为主、同时兼有水土保持功能的工程，</w:t>
      </w:r>
      <w:r>
        <w:rPr>
          <w:rFonts w:ascii="FangSong" w:hAnsi="FangSong" w:eastAsia="FangSong" w:cs="FangSong"/>
          <w:sz w:val="24"/>
          <w:szCs w:val="24"/>
          <w:spacing w:val="-37"/>
        </w:rPr>
        <w:t xml:space="preserve"> </w:t>
      </w:r>
      <w:r>
        <w:rPr>
          <w:rFonts w:ascii="FangSong" w:hAnsi="FangSong" w:eastAsia="FangSong" w:cs="FangSong"/>
          <w:sz w:val="24"/>
          <w:szCs w:val="24"/>
          <w:spacing w:val="-10"/>
        </w:rPr>
        <w:t>不纳入水土流</w:t>
      </w:r>
      <w:r>
        <w:rPr>
          <w:rFonts w:ascii="FangSong" w:hAnsi="FangSong" w:eastAsia="FangSong" w:cs="FangSong"/>
          <w:sz w:val="24"/>
          <w:szCs w:val="24"/>
          <w:spacing w:val="-11"/>
        </w:rPr>
        <w:t>失防范措施体系，</w:t>
      </w:r>
    </w:p>
    <w:p>
      <w:pPr>
        <w:ind w:left="44"/>
        <w:spacing w:before="1" w:line="216" w:lineRule="auto"/>
        <w:rPr>
          <w:rFonts w:ascii="FangSong" w:hAnsi="FangSong" w:eastAsia="FangSong" w:cs="FangSong"/>
          <w:sz w:val="24"/>
          <w:szCs w:val="24"/>
        </w:rPr>
      </w:pPr>
      <w:r>
        <w:rPr>
          <w:rFonts w:ascii="FangSong" w:hAnsi="FangSong" w:eastAsia="FangSong" w:cs="FangSong"/>
          <w:sz w:val="24"/>
          <w:szCs w:val="24"/>
          <w:spacing w:val="-3"/>
        </w:rPr>
        <w:t>仅对其进行水土保持分析与评价。</w:t>
      </w:r>
    </w:p>
    <w:p>
      <w:pPr>
        <w:ind w:left="46" w:right="67" w:firstLine="358"/>
        <w:spacing w:before="187" w:line="359" w:lineRule="auto"/>
        <w:jc w:val="both"/>
        <w:rPr>
          <w:rFonts w:ascii="FangSong" w:hAnsi="FangSong" w:eastAsia="FangSong" w:cs="FangSong"/>
          <w:sz w:val="24"/>
          <w:szCs w:val="24"/>
        </w:rPr>
      </w:pPr>
      <w:r>
        <w:rPr>
          <w:rFonts w:ascii="FangSong" w:hAnsi="FangSong" w:eastAsia="FangSong" w:cs="FangSong"/>
          <w:sz w:val="24"/>
          <w:szCs w:val="24"/>
          <w:spacing w:val="-9"/>
        </w:rPr>
        <w:t>（</w:t>
      </w:r>
      <w:r>
        <w:rPr>
          <w:rFonts w:ascii="Times New Roman" w:hAnsi="Times New Roman" w:eastAsia="Times New Roman" w:cs="Times New Roman"/>
          <w:sz w:val="24"/>
          <w:szCs w:val="24"/>
          <w:spacing w:val="-9"/>
        </w:rPr>
        <w:t>2</w:t>
      </w:r>
      <w:r>
        <w:rPr>
          <w:rFonts w:ascii="FangSong" w:hAnsi="FangSong" w:eastAsia="FangSong" w:cs="FangSong"/>
          <w:sz w:val="24"/>
          <w:szCs w:val="24"/>
          <w:spacing w:val="-9"/>
        </w:rPr>
        <w:t>）对建设过程中的临时征地、临时占地，</w:t>
      </w:r>
      <w:r>
        <w:rPr>
          <w:rFonts w:ascii="FangSong" w:hAnsi="FangSong" w:eastAsia="FangSong" w:cs="FangSong"/>
          <w:sz w:val="24"/>
          <w:szCs w:val="24"/>
          <w:spacing w:val="75"/>
        </w:rPr>
        <w:t xml:space="preserve"> </w:t>
      </w:r>
      <w:r>
        <w:rPr>
          <w:rFonts w:ascii="FangSong" w:hAnsi="FangSong" w:eastAsia="FangSong" w:cs="FangSong"/>
          <w:sz w:val="24"/>
          <w:szCs w:val="24"/>
          <w:spacing w:val="-9"/>
        </w:rPr>
        <w:t>因施工结束后需归还当地群众或</w:t>
      </w:r>
      <w:r>
        <w:rPr>
          <w:rFonts w:ascii="FangSong" w:hAnsi="FangSong" w:eastAsia="FangSong" w:cs="FangSong"/>
          <w:sz w:val="24"/>
          <w:szCs w:val="24"/>
        </w:rPr>
        <w:t xml:space="preserve"> </w:t>
      </w:r>
      <w:r>
        <w:rPr>
          <w:rFonts w:ascii="FangSong" w:hAnsi="FangSong" w:eastAsia="FangSong" w:cs="FangSong"/>
          <w:sz w:val="24"/>
          <w:szCs w:val="24"/>
          <w:spacing w:val="-15"/>
        </w:rPr>
        <w:t>政府，</w:t>
      </w:r>
      <w:r>
        <w:rPr>
          <w:rFonts w:ascii="FangSong" w:hAnsi="FangSong" w:eastAsia="FangSong" w:cs="FangSong"/>
          <w:sz w:val="24"/>
          <w:szCs w:val="24"/>
          <w:spacing w:val="-17"/>
        </w:rPr>
        <w:t xml:space="preserve"> </w:t>
      </w:r>
      <w:r>
        <w:rPr>
          <w:rFonts w:ascii="FangSong" w:hAnsi="FangSong" w:eastAsia="FangSong" w:cs="FangSong"/>
          <w:sz w:val="24"/>
          <w:szCs w:val="24"/>
          <w:spacing w:val="-15"/>
        </w:rPr>
        <w:t>水土流失防治责任将发生转移，</w:t>
      </w:r>
      <w:r>
        <w:rPr>
          <w:rFonts w:ascii="FangSong" w:hAnsi="FangSong" w:eastAsia="FangSong" w:cs="FangSong"/>
          <w:sz w:val="24"/>
          <w:szCs w:val="24"/>
          <w:spacing w:val="35"/>
        </w:rPr>
        <w:t xml:space="preserve"> </w:t>
      </w:r>
      <w:r>
        <w:rPr>
          <w:rFonts w:ascii="FangSong" w:hAnsi="FangSong" w:eastAsia="FangSong" w:cs="FangSong"/>
          <w:sz w:val="24"/>
          <w:szCs w:val="24"/>
          <w:spacing w:val="-15"/>
        </w:rPr>
        <w:t>须通过水土保持验收予以确认，</w:t>
      </w:r>
      <w:r>
        <w:rPr>
          <w:rFonts w:ascii="FangSong" w:hAnsi="FangSong" w:eastAsia="FangSong" w:cs="FangSong"/>
          <w:sz w:val="24"/>
          <w:szCs w:val="24"/>
          <w:spacing w:val="35"/>
        </w:rPr>
        <w:t xml:space="preserve"> </w:t>
      </w:r>
      <w:r>
        <w:rPr>
          <w:rFonts w:ascii="FangSong" w:hAnsi="FangSong" w:eastAsia="FangSong" w:cs="FangSong"/>
          <w:sz w:val="24"/>
          <w:szCs w:val="24"/>
          <w:spacing w:val="-15"/>
        </w:rPr>
        <w:t>各项防护</w:t>
      </w:r>
    </w:p>
    <w:p>
      <w:pPr>
        <w:ind w:left="45"/>
        <w:spacing w:before="1" w:line="216" w:lineRule="auto"/>
        <w:rPr>
          <w:rFonts w:ascii="FangSong" w:hAnsi="FangSong" w:eastAsia="FangSong" w:cs="FangSong"/>
          <w:sz w:val="24"/>
          <w:szCs w:val="24"/>
        </w:rPr>
      </w:pPr>
      <w:r>
        <w:rPr>
          <w:rFonts w:ascii="FangSong" w:hAnsi="FangSong" w:eastAsia="FangSong" w:cs="FangSong"/>
          <w:sz w:val="24"/>
          <w:szCs w:val="24"/>
          <w:spacing w:val="-2"/>
        </w:rPr>
        <w:t>措施均应界定为水土保持工程，纳入水土流失防治措施体系。</w:t>
      </w:r>
    </w:p>
    <w:p>
      <w:pPr>
        <w:ind w:left="45" w:right="67" w:firstLine="359"/>
        <w:spacing w:before="186" w:line="359" w:lineRule="auto"/>
        <w:jc w:val="both"/>
        <w:rPr>
          <w:rFonts w:ascii="FangSong" w:hAnsi="FangSong" w:eastAsia="FangSong" w:cs="FangSong"/>
          <w:sz w:val="24"/>
          <w:szCs w:val="24"/>
        </w:rPr>
      </w:pPr>
      <w:r>
        <w:rPr>
          <w:rFonts w:ascii="FangSong" w:hAnsi="FangSong" w:eastAsia="FangSong" w:cs="FangSong"/>
          <w:sz w:val="24"/>
          <w:szCs w:val="24"/>
          <w:spacing w:val="-7"/>
        </w:rPr>
        <w:t>（</w:t>
      </w:r>
      <w:r>
        <w:rPr>
          <w:rFonts w:ascii="Times New Roman" w:hAnsi="Times New Roman" w:eastAsia="Times New Roman" w:cs="Times New Roman"/>
          <w:sz w:val="24"/>
          <w:szCs w:val="24"/>
          <w:spacing w:val="-7"/>
        </w:rPr>
        <w:t>3</w:t>
      </w:r>
      <w:r>
        <w:rPr>
          <w:rFonts w:ascii="FangSong" w:hAnsi="FangSong" w:eastAsia="FangSong" w:cs="FangSong"/>
          <w:sz w:val="24"/>
          <w:szCs w:val="24"/>
          <w:spacing w:val="-7"/>
        </w:rPr>
        <w:t>）对永久占地区内主体设计功能和水土保持功能难以区分的防护措施，</w:t>
      </w:r>
      <w:r>
        <w:rPr>
          <w:rFonts w:ascii="FangSong" w:hAnsi="FangSong" w:eastAsia="FangSong" w:cs="FangSong"/>
          <w:sz w:val="24"/>
          <w:szCs w:val="24"/>
          <w:spacing w:val="-7"/>
        </w:rPr>
        <w:t xml:space="preserve"> </w:t>
      </w:r>
      <w:r>
        <w:rPr>
          <w:rFonts w:ascii="FangSong" w:hAnsi="FangSong" w:eastAsia="FangSong" w:cs="FangSong"/>
          <w:sz w:val="24"/>
          <w:szCs w:val="24"/>
          <w:spacing w:val="-7"/>
        </w:rPr>
        <w:t>可</w:t>
      </w:r>
      <w:r>
        <w:rPr>
          <w:rFonts w:ascii="FangSong" w:hAnsi="FangSong" w:eastAsia="FangSong" w:cs="FangSong"/>
          <w:sz w:val="24"/>
          <w:szCs w:val="24"/>
          <w:spacing w:val="12"/>
        </w:rPr>
        <w:t xml:space="preserve"> </w:t>
      </w:r>
      <w:r>
        <w:rPr>
          <w:rFonts w:ascii="FangSong" w:hAnsi="FangSong" w:eastAsia="FangSong" w:cs="FangSong"/>
          <w:sz w:val="24"/>
          <w:szCs w:val="24"/>
          <w:spacing w:val="-11"/>
        </w:rPr>
        <w:t>按破坏性试验的原则进行排除：</w:t>
      </w:r>
      <w:r>
        <w:rPr>
          <w:rFonts w:ascii="FangSong" w:hAnsi="FangSong" w:eastAsia="FangSong" w:cs="FangSong"/>
          <w:sz w:val="24"/>
          <w:szCs w:val="24"/>
          <w:spacing w:val="-11"/>
        </w:rPr>
        <w:t xml:space="preserve"> </w:t>
      </w:r>
      <w:r>
        <w:rPr>
          <w:rFonts w:ascii="FangSong" w:hAnsi="FangSong" w:eastAsia="FangSong" w:cs="FangSong"/>
          <w:sz w:val="24"/>
          <w:szCs w:val="24"/>
          <w:spacing w:val="-11"/>
        </w:rPr>
        <w:t>假定没有这项措施，</w:t>
      </w:r>
      <w:r>
        <w:rPr>
          <w:rFonts w:ascii="FangSong" w:hAnsi="FangSong" w:eastAsia="FangSong" w:cs="FangSong"/>
          <w:sz w:val="24"/>
          <w:szCs w:val="24"/>
          <w:spacing w:val="43"/>
        </w:rPr>
        <w:t xml:space="preserve"> </w:t>
      </w:r>
      <w:r>
        <w:rPr>
          <w:rFonts w:ascii="FangSong" w:hAnsi="FangSong" w:eastAsia="FangSong" w:cs="FangSong"/>
          <w:sz w:val="24"/>
          <w:szCs w:val="24"/>
          <w:spacing w:val="-11"/>
        </w:rPr>
        <w:t>主体设计功能仍旧可以发挥</w:t>
      </w:r>
      <w:r>
        <w:rPr>
          <w:rFonts w:ascii="FangSong" w:hAnsi="FangSong" w:eastAsia="FangSong" w:cs="FangSong"/>
          <w:sz w:val="24"/>
          <w:szCs w:val="24"/>
        </w:rPr>
        <w:t xml:space="preserve"> </w:t>
      </w:r>
      <w:r>
        <w:rPr>
          <w:rFonts w:ascii="FangSong" w:hAnsi="FangSong" w:eastAsia="FangSong" w:cs="FangSong"/>
          <w:sz w:val="24"/>
          <w:szCs w:val="24"/>
          <w:spacing w:val="-15"/>
        </w:rPr>
        <w:t>作用，</w:t>
      </w:r>
      <w:r>
        <w:rPr>
          <w:rFonts w:ascii="FangSong" w:hAnsi="FangSong" w:eastAsia="FangSong" w:cs="FangSong"/>
          <w:sz w:val="24"/>
          <w:szCs w:val="24"/>
          <w:spacing w:val="-17"/>
        </w:rPr>
        <w:t xml:space="preserve"> </w:t>
      </w:r>
      <w:r>
        <w:rPr>
          <w:rFonts w:ascii="FangSong" w:hAnsi="FangSong" w:eastAsia="FangSong" w:cs="FangSong"/>
          <w:sz w:val="24"/>
          <w:szCs w:val="24"/>
          <w:spacing w:val="-15"/>
        </w:rPr>
        <w:t>但会产生较大的水土流失，</w:t>
      </w:r>
      <w:r>
        <w:rPr>
          <w:rFonts w:ascii="FangSong" w:hAnsi="FangSong" w:eastAsia="FangSong" w:cs="FangSong"/>
          <w:sz w:val="24"/>
          <w:szCs w:val="24"/>
          <w:spacing w:val="34"/>
        </w:rPr>
        <w:t xml:space="preserve"> </w:t>
      </w:r>
      <w:r>
        <w:rPr>
          <w:rFonts w:ascii="FangSong" w:hAnsi="FangSong" w:eastAsia="FangSong" w:cs="FangSong"/>
          <w:sz w:val="24"/>
          <w:szCs w:val="24"/>
          <w:spacing w:val="-15"/>
        </w:rPr>
        <w:t>该项防护措施界定为水土保持工程，</w:t>
      </w:r>
      <w:r>
        <w:rPr>
          <w:rFonts w:ascii="FangSong" w:hAnsi="FangSong" w:eastAsia="FangSong" w:cs="FangSong"/>
          <w:sz w:val="24"/>
          <w:szCs w:val="24"/>
          <w:spacing w:val="37"/>
        </w:rPr>
        <w:t xml:space="preserve"> </w:t>
      </w:r>
      <w:r>
        <w:rPr>
          <w:rFonts w:ascii="FangSong" w:hAnsi="FangSong" w:eastAsia="FangSong" w:cs="FangSong"/>
          <w:sz w:val="24"/>
          <w:szCs w:val="24"/>
          <w:spacing w:val="-15"/>
        </w:rPr>
        <w:t>纳入水土</w:t>
      </w:r>
    </w:p>
    <w:p>
      <w:pPr>
        <w:ind w:left="45"/>
        <w:spacing w:line="218" w:lineRule="auto"/>
        <w:rPr>
          <w:rFonts w:ascii="FangSong" w:hAnsi="FangSong" w:eastAsia="FangSong" w:cs="FangSong"/>
          <w:sz w:val="24"/>
          <w:szCs w:val="24"/>
        </w:rPr>
      </w:pPr>
      <w:r>
        <w:rPr>
          <w:rFonts w:ascii="FangSong" w:hAnsi="FangSong" w:eastAsia="FangSong" w:cs="FangSong"/>
          <w:sz w:val="24"/>
          <w:szCs w:val="24"/>
          <w:spacing w:val="-5"/>
        </w:rPr>
        <w:t>流失防治措施体系。</w:t>
      </w:r>
    </w:p>
    <w:p>
      <w:pPr>
        <w:ind w:left="33"/>
        <w:spacing w:before="184" w:line="217" w:lineRule="auto"/>
        <w:outlineLvl w:val="6"/>
        <w:rPr>
          <w:rFonts w:ascii="FangSong" w:hAnsi="FangSong" w:eastAsia="FangSong" w:cs="FangSong"/>
          <w:sz w:val="24"/>
          <w:szCs w:val="24"/>
        </w:rPr>
      </w:pPr>
      <w:hyperlink w:history="true" r:id="rId106">
        <w:r>
          <w:rPr>
            <w:rFonts w:ascii="Times New Roman" w:hAnsi="Times New Roman" w:eastAsia="Times New Roman" w:cs="Times New Roman"/>
            <w:sz w:val="24"/>
            <w:szCs w:val="24"/>
            <w:b/>
            <w:bCs/>
            <w:spacing w:val="-1"/>
          </w:rPr>
          <w:t>3.2.7.2</w:t>
        </w:r>
      </w:hyperlink>
      <w:r>
        <w:rPr>
          <w:rFonts w:ascii="Times New Roman" w:hAnsi="Times New Roman" w:eastAsia="Times New Roman" w:cs="Times New Roman"/>
          <w:sz w:val="24"/>
          <w:szCs w:val="24"/>
          <w:b/>
          <w:bCs/>
          <w:spacing w:val="-1"/>
        </w:rPr>
        <w:t xml:space="preserve">  </w:t>
      </w:r>
      <w:r>
        <w:rPr>
          <w:rFonts w:ascii="FangSong" w:hAnsi="FangSong" w:eastAsia="FangSong" w:cs="FangSong"/>
          <w:sz w:val="24"/>
          <w:szCs w:val="24"/>
          <w:b/>
          <w:bCs/>
          <w:spacing w:val="-1"/>
        </w:rPr>
        <w:t>主体设计中具有水土保持功能</w:t>
      </w:r>
      <w:r>
        <w:rPr>
          <w:rFonts w:ascii="FangSong" w:hAnsi="FangSong" w:eastAsia="FangSong" w:cs="FangSong"/>
          <w:sz w:val="24"/>
          <w:szCs w:val="24"/>
          <w:b/>
          <w:bCs/>
          <w:spacing w:val="-2"/>
        </w:rPr>
        <w:t>工程的分析评价</w:t>
      </w:r>
    </w:p>
    <w:p>
      <w:pPr>
        <w:ind w:left="45" w:right="214" w:firstLine="480"/>
        <w:spacing w:before="186" w:line="359" w:lineRule="auto"/>
        <w:rPr>
          <w:rFonts w:ascii="FangSong" w:hAnsi="FangSong" w:eastAsia="FangSong" w:cs="FangSong"/>
          <w:sz w:val="24"/>
          <w:szCs w:val="24"/>
        </w:rPr>
      </w:pPr>
      <w:r>
        <w:rPr>
          <w:rFonts w:ascii="FangSong" w:hAnsi="FangSong" w:eastAsia="FangSong" w:cs="FangSong"/>
          <w:sz w:val="24"/>
          <w:szCs w:val="24"/>
          <w:spacing w:val="-1"/>
        </w:rPr>
        <w:t>本项目主体工程设计和施工中，从工程安全、运营安全及环境保护角度出</w:t>
      </w:r>
      <w:r>
        <w:rPr>
          <w:rFonts w:ascii="FangSong" w:hAnsi="FangSong" w:eastAsia="FangSong" w:cs="FangSong"/>
          <w:sz w:val="24"/>
          <w:szCs w:val="24"/>
          <w:spacing w:val="14"/>
        </w:rPr>
        <w:t xml:space="preserve"> </w:t>
      </w:r>
      <w:r>
        <w:rPr>
          <w:rFonts w:ascii="FangSong" w:hAnsi="FangSong" w:eastAsia="FangSong" w:cs="FangSong"/>
          <w:sz w:val="24"/>
          <w:szCs w:val="24"/>
          <w:spacing w:val="-1"/>
        </w:rPr>
        <w:t>发，已对电塔工程、临时通道各施工区域采取了防护措施，有效地减少了工程</w:t>
      </w:r>
      <w:r>
        <w:rPr>
          <w:rFonts w:ascii="FangSong" w:hAnsi="FangSong" w:eastAsia="FangSong" w:cs="FangSong"/>
          <w:sz w:val="24"/>
          <w:szCs w:val="24"/>
          <w:spacing w:val="17"/>
        </w:rPr>
        <w:t xml:space="preserve"> </w:t>
      </w:r>
      <w:r>
        <w:rPr>
          <w:rFonts w:ascii="FangSong" w:hAnsi="FangSong" w:eastAsia="FangSong" w:cs="FangSong"/>
          <w:sz w:val="24"/>
          <w:szCs w:val="24"/>
          <w:spacing w:val="-1"/>
        </w:rPr>
        <w:t>建设中所产生的水土流失，这些防护措施既属于主体工程的一部分，又具有水</w:t>
      </w:r>
    </w:p>
    <w:p>
      <w:pPr>
        <w:ind w:left="48"/>
        <w:spacing w:before="1" w:line="216" w:lineRule="auto"/>
        <w:rPr>
          <w:rFonts w:ascii="FangSong" w:hAnsi="FangSong" w:eastAsia="FangSong" w:cs="FangSong"/>
          <w:sz w:val="24"/>
          <w:szCs w:val="24"/>
        </w:rPr>
      </w:pPr>
      <w:r>
        <w:rPr>
          <w:rFonts w:ascii="FangSong" w:hAnsi="FangSong" w:eastAsia="FangSong" w:cs="FangSong"/>
          <w:sz w:val="24"/>
          <w:szCs w:val="24"/>
          <w:spacing w:val="-18"/>
        </w:rPr>
        <w:t>土保持功能。</w:t>
      </w:r>
      <w:r>
        <w:rPr>
          <w:rFonts w:ascii="FangSong" w:hAnsi="FangSong" w:eastAsia="FangSong" w:cs="FangSong"/>
          <w:sz w:val="24"/>
          <w:szCs w:val="24"/>
          <w:spacing w:val="58"/>
        </w:rPr>
        <w:t xml:space="preserve"> </w:t>
      </w:r>
      <w:r>
        <w:rPr>
          <w:rFonts w:ascii="FangSong" w:hAnsi="FangSong" w:eastAsia="FangSong" w:cs="FangSong"/>
          <w:sz w:val="24"/>
          <w:szCs w:val="24"/>
          <w:spacing w:val="-18"/>
        </w:rPr>
        <w:t>主体已列：</w:t>
      </w:r>
    </w:p>
    <w:p>
      <w:pPr>
        <w:ind w:left="405"/>
        <w:spacing w:before="183" w:line="219"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1</w:t>
      </w:r>
      <w:r>
        <w:rPr>
          <w:rFonts w:ascii="FangSong" w:hAnsi="FangSong" w:eastAsia="FangSong" w:cs="FangSong"/>
          <w:sz w:val="24"/>
          <w:szCs w:val="24"/>
          <w:spacing w:val="-2"/>
        </w:rPr>
        <w:t>）变电站间隔扩建工程</w:t>
      </w:r>
    </w:p>
    <w:p>
      <w:pPr>
        <w:ind w:left="532"/>
        <w:spacing w:before="184" w:line="466" w:lineRule="exact"/>
        <w:rPr>
          <w:rFonts w:ascii="FangSong" w:hAnsi="FangSong" w:eastAsia="FangSong" w:cs="FangSong"/>
          <w:sz w:val="24"/>
          <w:szCs w:val="24"/>
        </w:rPr>
      </w:pPr>
      <w:r>
        <w:rPr>
          <w:rFonts w:ascii="FangSong" w:hAnsi="FangSong" w:eastAsia="FangSong" w:cs="FangSong"/>
          <w:sz w:val="24"/>
          <w:szCs w:val="24"/>
          <w:spacing w:val="-9"/>
          <w:position w:val="17"/>
        </w:rPr>
        <w:t>变电站间隔扩建施工过程中，修建排水管道、排水设施，</w:t>
      </w:r>
      <w:r>
        <w:rPr>
          <w:rFonts w:ascii="FangSong" w:hAnsi="FangSong" w:eastAsia="FangSong" w:cs="FangSong"/>
          <w:sz w:val="24"/>
          <w:szCs w:val="24"/>
          <w:spacing w:val="46"/>
          <w:position w:val="17"/>
        </w:rPr>
        <w:t xml:space="preserve"> </w:t>
      </w:r>
      <w:r>
        <w:rPr>
          <w:rFonts w:ascii="FangSong" w:hAnsi="FangSong" w:eastAsia="FangSong" w:cs="FangSong"/>
          <w:sz w:val="24"/>
          <w:szCs w:val="24"/>
          <w:spacing w:val="-9"/>
          <w:position w:val="17"/>
        </w:rPr>
        <w:t>对绿化草坪破坏及</w:t>
      </w:r>
    </w:p>
    <w:p>
      <w:pPr>
        <w:ind w:left="47"/>
        <w:spacing w:before="1" w:line="215" w:lineRule="auto"/>
        <w:rPr>
          <w:rFonts w:ascii="FangSong" w:hAnsi="FangSong" w:eastAsia="FangSong" w:cs="FangSong"/>
          <w:sz w:val="24"/>
          <w:szCs w:val="24"/>
        </w:rPr>
      </w:pPr>
      <w:r>
        <w:rPr>
          <w:rFonts w:ascii="FangSong" w:hAnsi="FangSong" w:eastAsia="FangSong" w:cs="FangSong"/>
          <w:sz w:val="24"/>
          <w:szCs w:val="24"/>
          <w:spacing w:val="-5"/>
        </w:rPr>
        <w:t>恢复以减少扰动地表。</w:t>
      </w:r>
    </w:p>
    <w:p>
      <w:pPr>
        <w:spacing w:line="215" w:lineRule="auto"/>
        <w:sectPr>
          <w:headerReference w:type="default" r:id="rId101"/>
          <w:footerReference w:type="default" r:id="rId102"/>
          <w:pgSz w:w="11907" w:h="16839"/>
          <w:pgMar w:top="1118" w:right="1731" w:bottom="1204" w:left="1771" w:header="858" w:footer="975" w:gutter="0"/>
        </w:sectPr>
        <w:rPr>
          <w:rFonts w:ascii="FangSong" w:hAnsi="FangSong" w:eastAsia="FangSong" w:cs="FangSong"/>
          <w:sz w:val="24"/>
          <w:szCs w:val="24"/>
        </w:rPr>
      </w:pPr>
    </w:p>
    <w:p>
      <w:pPr>
        <w:pStyle w:val="BodyText"/>
        <w:spacing w:line="279" w:lineRule="auto"/>
        <w:rPr/>
      </w:pPr>
      <w:r/>
    </w:p>
    <w:p>
      <w:pPr>
        <w:ind w:left="405"/>
        <w:spacing w:before="78" w:line="218" w:lineRule="auto"/>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2</w:t>
      </w:r>
      <w:r>
        <w:rPr>
          <w:rFonts w:ascii="FangSong" w:hAnsi="FangSong" w:eastAsia="FangSong" w:cs="FangSong"/>
          <w:sz w:val="24"/>
          <w:szCs w:val="24"/>
          <w:spacing w:val="-5"/>
        </w:rPr>
        <w:t>）电塔工程</w:t>
      </w:r>
    </w:p>
    <w:p>
      <w:pPr>
        <w:ind w:right="46"/>
        <w:spacing w:before="184" w:line="466" w:lineRule="exact"/>
        <w:jc w:val="right"/>
        <w:rPr>
          <w:rFonts w:ascii="FangSong" w:hAnsi="FangSong" w:eastAsia="FangSong" w:cs="FangSong"/>
          <w:sz w:val="24"/>
          <w:szCs w:val="24"/>
        </w:rPr>
      </w:pPr>
      <w:r>
        <w:rPr>
          <w:rFonts w:ascii="FangSong" w:hAnsi="FangSong" w:eastAsia="FangSong" w:cs="FangSong"/>
          <w:sz w:val="24"/>
          <w:szCs w:val="24"/>
          <w:spacing w:val="-9"/>
          <w:position w:val="17"/>
        </w:rPr>
        <w:t>电塔工程施工过程中，</w:t>
      </w:r>
      <w:r>
        <w:rPr>
          <w:rFonts w:ascii="FangSong" w:hAnsi="FangSong" w:eastAsia="FangSong" w:cs="FangSong"/>
          <w:sz w:val="24"/>
          <w:szCs w:val="24"/>
          <w:spacing w:val="36"/>
          <w:position w:val="17"/>
        </w:rPr>
        <w:t xml:space="preserve"> </w:t>
      </w:r>
      <w:r>
        <w:rPr>
          <w:rFonts w:ascii="FangSong" w:hAnsi="FangSong" w:eastAsia="FangSong" w:cs="FangSong"/>
          <w:sz w:val="24"/>
          <w:szCs w:val="24"/>
          <w:spacing w:val="-9"/>
          <w:position w:val="17"/>
        </w:rPr>
        <w:t>采用修建排洪沟河护坡</w:t>
      </w:r>
      <w:r>
        <w:rPr>
          <w:rFonts w:ascii="FangSong" w:hAnsi="FangSong" w:eastAsia="FangSong" w:cs="FangSong"/>
          <w:sz w:val="24"/>
          <w:szCs w:val="24"/>
          <w:spacing w:val="-10"/>
          <w:position w:val="17"/>
        </w:rPr>
        <w:t>墙，林区植被恢复、移栽并恢</w:t>
      </w:r>
    </w:p>
    <w:p>
      <w:pPr>
        <w:ind w:left="56"/>
        <w:spacing w:line="217" w:lineRule="auto"/>
        <w:rPr>
          <w:rFonts w:ascii="FangSong" w:hAnsi="FangSong" w:eastAsia="FangSong" w:cs="FangSong"/>
          <w:sz w:val="24"/>
          <w:szCs w:val="24"/>
        </w:rPr>
      </w:pPr>
      <w:r>
        <w:rPr>
          <w:rFonts w:ascii="FangSong" w:hAnsi="FangSong" w:eastAsia="FangSong" w:cs="FangSong"/>
          <w:sz w:val="24"/>
          <w:szCs w:val="24"/>
          <w:spacing w:val="-5"/>
        </w:rPr>
        <w:t>复树木可有效减少扰动地表。</w:t>
      </w:r>
    </w:p>
    <w:p>
      <w:pPr>
        <w:ind w:left="44" w:right="30" w:firstLine="483"/>
        <w:spacing w:before="185" w:line="359" w:lineRule="auto"/>
        <w:rPr>
          <w:rFonts w:ascii="FangSong" w:hAnsi="FangSong" w:eastAsia="FangSong" w:cs="FangSong"/>
          <w:sz w:val="24"/>
          <w:szCs w:val="24"/>
        </w:rPr>
      </w:pPr>
      <w:r>
        <w:rPr>
          <w:rFonts w:ascii="FangSong" w:hAnsi="FangSong" w:eastAsia="FangSong" w:cs="FangSong"/>
          <w:sz w:val="24"/>
          <w:szCs w:val="24"/>
          <w:spacing w:val="-10"/>
        </w:rPr>
        <w:t>综上所述，</w:t>
      </w:r>
      <w:r>
        <w:rPr>
          <w:rFonts w:ascii="FangSong" w:hAnsi="FangSong" w:eastAsia="FangSong" w:cs="FangSong"/>
          <w:sz w:val="24"/>
          <w:szCs w:val="24"/>
          <w:spacing w:val="-10"/>
        </w:rPr>
        <w:t xml:space="preserve"> </w:t>
      </w:r>
      <w:r>
        <w:rPr>
          <w:rFonts w:ascii="FangSong" w:hAnsi="FangSong" w:eastAsia="FangSong" w:cs="FangSong"/>
          <w:sz w:val="24"/>
          <w:szCs w:val="24"/>
          <w:spacing w:val="-10"/>
        </w:rPr>
        <w:t>主体工程设计了一定的具有水土保持功能的措施，</w:t>
      </w:r>
      <w:r>
        <w:rPr>
          <w:rFonts w:ascii="FangSong" w:hAnsi="FangSong" w:eastAsia="FangSong" w:cs="FangSong"/>
          <w:sz w:val="24"/>
          <w:szCs w:val="24"/>
          <w:spacing w:val="-10"/>
        </w:rPr>
        <w:t xml:space="preserve"> </w:t>
      </w:r>
      <w:r>
        <w:rPr>
          <w:rFonts w:ascii="FangSong" w:hAnsi="FangSong" w:eastAsia="FangSong" w:cs="FangSong"/>
          <w:sz w:val="24"/>
          <w:szCs w:val="24"/>
          <w:spacing w:val="-11"/>
        </w:rPr>
        <w:t>但临时防护措</w:t>
      </w:r>
      <w:r>
        <w:rPr>
          <w:rFonts w:ascii="FangSong" w:hAnsi="FangSong" w:eastAsia="FangSong" w:cs="FangSong"/>
          <w:sz w:val="24"/>
          <w:szCs w:val="24"/>
        </w:rPr>
        <w:t xml:space="preserve"> </w:t>
      </w:r>
      <w:r>
        <w:rPr>
          <w:rFonts w:ascii="FangSong" w:hAnsi="FangSong" w:eastAsia="FangSong" w:cs="FangSong"/>
          <w:sz w:val="24"/>
          <w:szCs w:val="24"/>
          <w:spacing w:val="-12"/>
        </w:rPr>
        <w:t>施考虑不足，</w:t>
      </w:r>
      <w:r>
        <w:rPr>
          <w:rFonts w:ascii="FangSong" w:hAnsi="FangSong" w:eastAsia="FangSong" w:cs="FangSong"/>
          <w:sz w:val="24"/>
          <w:szCs w:val="24"/>
          <w:spacing w:val="36"/>
        </w:rPr>
        <w:t xml:space="preserve"> </w:t>
      </w:r>
      <w:r>
        <w:rPr>
          <w:rFonts w:ascii="FangSong" w:hAnsi="FangSong" w:eastAsia="FangSong" w:cs="FangSong"/>
          <w:sz w:val="24"/>
          <w:szCs w:val="24"/>
          <w:spacing w:val="-12"/>
        </w:rPr>
        <w:t>本方案需做补充。在施工过程中施工单位应加强临时防护措施，</w:t>
      </w:r>
      <w:r>
        <w:rPr>
          <w:rFonts w:ascii="FangSong" w:hAnsi="FangSong" w:eastAsia="FangSong" w:cs="FangSong"/>
          <w:sz w:val="24"/>
          <w:szCs w:val="24"/>
          <w:spacing w:val="34"/>
        </w:rPr>
        <w:t xml:space="preserve"> </w:t>
      </w:r>
      <w:r>
        <w:rPr>
          <w:rFonts w:ascii="FangSong" w:hAnsi="FangSong" w:eastAsia="FangSong" w:cs="FangSong"/>
          <w:sz w:val="24"/>
          <w:szCs w:val="24"/>
          <w:spacing w:val="-12"/>
        </w:rPr>
        <w:t>施</w:t>
      </w:r>
    </w:p>
    <w:p>
      <w:pPr>
        <w:ind w:left="51"/>
        <w:spacing w:before="1" w:line="215" w:lineRule="auto"/>
        <w:rPr>
          <w:rFonts w:ascii="FangSong" w:hAnsi="FangSong" w:eastAsia="FangSong" w:cs="FangSong"/>
          <w:sz w:val="24"/>
          <w:szCs w:val="24"/>
        </w:rPr>
      </w:pPr>
      <w:r>
        <w:rPr>
          <w:rFonts w:ascii="FangSong" w:hAnsi="FangSong" w:eastAsia="FangSong" w:cs="FangSong"/>
          <w:sz w:val="24"/>
          <w:szCs w:val="24"/>
          <w:spacing w:val="-2"/>
        </w:rPr>
        <w:t>工完毕后及时恢复区域植被。本方案将对主体设计中未完善之处补充设计。</w:t>
      </w:r>
    </w:p>
    <w:p>
      <w:pPr>
        <w:ind w:left="33"/>
        <w:spacing w:before="184" w:line="217" w:lineRule="auto"/>
        <w:outlineLvl w:val="6"/>
        <w:rPr>
          <w:rFonts w:ascii="FangSong" w:hAnsi="FangSong" w:eastAsia="FangSong" w:cs="FangSong"/>
          <w:sz w:val="24"/>
          <w:szCs w:val="24"/>
        </w:rPr>
      </w:pPr>
      <w:hyperlink w:history="true" r:id="rId108">
        <w:r>
          <w:rPr>
            <w:rFonts w:ascii="Times New Roman" w:hAnsi="Times New Roman" w:eastAsia="Times New Roman" w:cs="Times New Roman"/>
            <w:sz w:val="24"/>
            <w:szCs w:val="24"/>
            <w:b/>
            <w:bCs/>
            <w:spacing w:val="-1"/>
          </w:rPr>
          <w:t>3.2.7.3</w:t>
        </w:r>
      </w:hyperlink>
      <w:r>
        <w:rPr>
          <w:rFonts w:ascii="Times New Roman" w:hAnsi="Times New Roman" w:eastAsia="Times New Roman" w:cs="Times New Roman"/>
          <w:sz w:val="24"/>
          <w:szCs w:val="24"/>
          <w:b/>
          <w:bCs/>
          <w:spacing w:val="-1"/>
        </w:rPr>
        <w:t xml:space="preserve">  </w:t>
      </w:r>
      <w:r>
        <w:rPr>
          <w:rFonts w:ascii="FangSong" w:hAnsi="FangSong" w:eastAsia="FangSong" w:cs="FangSong"/>
          <w:sz w:val="24"/>
          <w:szCs w:val="24"/>
          <w:b/>
          <w:bCs/>
          <w:spacing w:val="-1"/>
        </w:rPr>
        <w:t>界定为水土保持措施的</w:t>
      </w:r>
      <w:r>
        <w:rPr>
          <w:rFonts w:ascii="FangSong" w:hAnsi="FangSong" w:eastAsia="FangSong" w:cs="FangSong"/>
          <w:sz w:val="24"/>
          <w:szCs w:val="24"/>
          <w:b/>
          <w:bCs/>
          <w:spacing w:val="-2"/>
        </w:rPr>
        <w:t>工程量及投资</w:t>
      </w:r>
    </w:p>
    <w:p>
      <w:pPr>
        <w:ind w:left="45" w:right="31" w:firstLine="480"/>
        <w:spacing w:before="186" w:line="359" w:lineRule="auto"/>
        <w:rPr>
          <w:rFonts w:ascii="FangSong" w:hAnsi="FangSong" w:eastAsia="FangSong" w:cs="FangSong"/>
          <w:sz w:val="24"/>
          <w:szCs w:val="24"/>
        </w:rPr>
      </w:pPr>
      <w:r>
        <w:rPr>
          <w:rFonts w:ascii="FangSong" w:hAnsi="FangSong" w:eastAsia="FangSong" w:cs="FangSong"/>
          <w:sz w:val="24"/>
          <w:szCs w:val="24"/>
          <w:spacing w:val="-9"/>
        </w:rPr>
        <w:t>本项目主体设计中，</w:t>
      </w:r>
      <w:r>
        <w:rPr>
          <w:rFonts w:ascii="FangSong" w:hAnsi="FangSong" w:eastAsia="FangSong" w:cs="FangSong"/>
          <w:sz w:val="24"/>
          <w:szCs w:val="24"/>
          <w:spacing w:val="64"/>
        </w:rPr>
        <w:t xml:space="preserve"> </w:t>
      </w:r>
      <w:r>
        <w:rPr>
          <w:rFonts w:ascii="FangSong" w:hAnsi="FangSong" w:eastAsia="FangSong" w:cs="FangSong"/>
          <w:sz w:val="24"/>
          <w:szCs w:val="24"/>
          <w:spacing w:val="-9"/>
        </w:rPr>
        <w:t>十分重视水土保持工作。在工程选址选线、截、排水设</w:t>
      </w:r>
      <w:r>
        <w:rPr>
          <w:rFonts w:ascii="FangSong" w:hAnsi="FangSong" w:eastAsia="FangSong" w:cs="FangSong"/>
          <w:sz w:val="24"/>
          <w:szCs w:val="24"/>
        </w:rPr>
        <w:t xml:space="preserve"> </w:t>
      </w:r>
      <w:r>
        <w:rPr>
          <w:rFonts w:ascii="FangSong" w:hAnsi="FangSong" w:eastAsia="FangSong" w:cs="FangSong"/>
          <w:sz w:val="24"/>
          <w:szCs w:val="24"/>
          <w:spacing w:val="-15"/>
        </w:rPr>
        <w:t>计、绿化工程等方面，</w:t>
      </w:r>
      <w:r>
        <w:rPr>
          <w:rFonts w:ascii="FangSong" w:hAnsi="FangSong" w:eastAsia="FangSong" w:cs="FangSong"/>
          <w:sz w:val="24"/>
          <w:szCs w:val="24"/>
          <w:spacing w:val="-45"/>
        </w:rPr>
        <w:t xml:space="preserve"> </w:t>
      </w:r>
      <w:r>
        <w:rPr>
          <w:rFonts w:ascii="FangSong" w:hAnsi="FangSong" w:eastAsia="FangSong" w:cs="FangSong"/>
          <w:sz w:val="24"/>
          <w:szCs w:val="24"/>
          <w:spacing w:val="-15"/>
        </w:rPr>
        <w:t>均能够贯彻落实水土保持法</w:t>
      </w:r>
      <w:r>
        <w:rPr>
          <w:rFonts w:ascii="FangSong" w:hAnsi="FangSong" w:eastAsia="FangSong" w:cs="FangSong"/>
          <w:sz w:val="24"/>
          <w:szCs w:val="24"/>
          <w:spacing w:val="-16"/>
        </w:rPr>
        <w:t>规，</w:t>
      </w:r>
      <w:r>
        <w:rPr>
          <w:rFonts w:ascii="FangSong" w:hAnsi="FangSong" w:eastAsia="FangSong" w:cs="FangSong"/>
          <w:sz w:val="24"/>
          <w:szCs w:val="24"/>
          <w:spacing w:val="-42"/>
        </w:rPr>
        <w:t xml:space="preserve"> </w:t>
      </w:r>
      <w:r>
        <w:rPr>
          <w:rFonts w:ascii="FangSong" w:hAnsi="FangSong" w:eastAsia="FangSong" w:cs="FangSong"/>
          <w:sz w:val="24"/>
          <w:szCs w:val="24"/>
          <w:spacing w:val="-16"/>
        </w:rPr>
        <w:t>并采取了相应的设计手段，</w:t>
      </w:r>
      <w:r>
        <w:rPr>
          <w:rFonts w:ascii="FangSong" w:hAnsi="FangSong" w:eastAsia="FangSong" w:cs="FangSong"/>
          <w:sz w:val="24"/>
          <w:szCs w:val="24"/>
        </w:rPr>
        <w:t xml:space="preserve"> </w:t>
      </w:r>
      <w:r>
        <w:rPr>
          <w:rFonts w:ascii="FangSong" w:hAnsi="FangSong" w:eastAsia="FangSong" w:cs="FangSong"/>
          <w:sz w:val="24"/>
          <w:szCs w:val="24"/>
          <w:spacing w:val="-6"/>
        </w:rPr>
        <w:t>尽可能减少对地表和植被的破坏，</w:t>
      </w:r>
      <w:r>
        <w:rPr>
          <w:rFonts w:ascii="FangSong" w:hAnsi="FangSong" w:eastAsia="FangSong" w:cs="FangSong"/>
          <w:sz w:val="24"/>
          <w:szCs w:val="24"/>
          <w:spacing w:val="-6"/>
        </w:rPr>
        <w:t xml:space="preserve"> </w:t>
      </w:r>
      <w:r>
        <w:rPr>
          <w:rFonts w:ascii="FangSong" w:hAnsi="FangSong" w:eastAsia="FangSong" w:cs="FangSong"/>
          <w:sz w:val="24"/>
          <w:szCs w:val="24"/>
          <w:spacing w:val="-6"/>
        </w:rPr>
        <w:t>从而减</w:t>
      </w:r>
      <w:r>
        <w:rPr>
          <w:rFonts w:ascii="FangSong" w:hAnsi="FangSong" w:eastAsia="FangSong" w:cs="FangSong"/>
          <w:sz w:val="24"/>
          <w:szCs w:val="24"/>
          <w:spacing w:val="-7"/>
        </w:rPr>
        <w:t>少水土流失现象的发生。主体工程设计</w:t>
      </w:r>
    </w:p>
    <w:p>
      <w:pPr>
        <w:ind w:left="49"/>
        <w:spacing w:line="216" w:lineRule="auto"/>
        <w:rPr>
          <w:rFonts w:ascii="FangSong" w:hAnsi="FangSong" w:eastAsia="FangSong" w:cs="FangSong"/>
          <w:sz w:val="24"/>
          <w:szCs w:val="24"/>
        </w:rPr>
      </w:pPr>
      <w:r>
        <w:rPr>
          <w:rFonts w:ascii="FangSong" w:hAnsi="FangSong" w:eastAsia="FangSong" w:cs="FangSong"/>
          <w:sz w:val="24"/>
          <w:szCs w:val="24"/>
          <w:spacing w:val="-5"/>
        </w:rPr>
        <w:t>可以满足水土保持需要。</w:t>
      </w:r>
    </w:p>
    <w:p>
      <w:pPr>
        <w:ind w:right="29"/>
        <w:spacing w:before="187" w:line="465" w:lineRule="exact"/>
        <w:jc w:val="right"/>
        <w:rPr>
          <w:rFonts w:ascii="FangSong" w:hAnsi="FangSong" w:eastAsia="FangSong" w:cs="FangSong"/>
          <w:sz w:val="24"/>
          <w:szCs w:val="24"/>
        </w:rPr>
      </w:pPr>
      <w:r>
        <w:rPr>
          <w:rFonts w:ascii="FangSong" w:hAnsi="FangSong" w:eastAsia="FangSong" w:cs="FangSong"/>
          <w:sz w:val="24"/>
          <w:szCs w:val="24"/>
          <w:spacing w:val="-7"/>
          <w:position w:val="17"/>
        </w:rPr>
        <w:t>根据水土保持措施的界定原则，</w:t>
      </w:r>
      <w:r>
        <w:rPr>
          <w:rFonts w:ascii="FangSong" w:hAnsi="FangSong" w:eastAsia="FangSong" w:cs="FangSong"/>
          <w:sz w:val="24"/>
          <w:szCs w:val="24"/>
          <w:spacing w:val="-7"/>
          <w:position w:val="17"/>
        </w:rPr>
        <w:t xml:space="preserve"> </w:t>
      </w:r>
      <w:r>
        <w:rPr>
          <w:rFonts w:ascii="FangSong" w:hAnsi="FangSong" w:eastAsia="FangSong" w:cs="FangSong"/>
          <w:sz w:val="24"/>
          <w:szCs w:val="24"/>
          <w:spacing w:val="-7"/>
          <w:position w:val="17"/>
        </w:rPr>
        <w:t>主体工程具有水土保持功能纳入水土保持措</w:t>
      </w:r>
    </w:p>
    <w:p>
      <w:pPr>
        <w:ind w:left="44"/>
        <w:spacing w:line="218" w:lineRule="auto"/>
        <w:rPr>
          <w:rFonts w:ascii="FangSong" w:hAnsi="FangSong" w:eastAsia="FangSong" w:cs="FangSong"/>
          <w:sz w:val="24"/>
          <w:szCs w:val="24"/>
        </w:rPr>
      </w:pPr>
      <w:r>
        <w:rPr>
          <w:rFonts w:ascii="FangSong" w:hAnsi="FangSong" w:eastAsia="FangSong" w:cs="FangSong"/>
          <w:sz w:val="24"/>
          <w:szCs w:val="24"/>
          <w:spacing w:val="-5"/>
        </w:rPr>
        <w:t>施具体情况见表</w:t>
      </w:r>
      <w:r>
        <w:rPr>
          <w:rFonts w:ascii="FangSong" w:hAnsi="FangSong" w:eastAsia="FangSong" w:cs="FangSong"/>
          <w:sz w:val="24"/>
          <w:szCs w:val="24"/>
          <w:spacing w:val="-39"/>
        </w:rPr>
        <w:t xml:space="preserve"> </w:t>
      </w:r>
      <w:r>
        <w:rPr>
          <w:rFonts w:ascii="Times New Roman" w:hAnsi="Times New Roman" w:eastAsia="Times New Roman" w:cs="Times New Roman"/>
          <w:sz w:val="24"/>
          <w:szCs w:val="24"/>
          <w:spacing w:val="-5"/>
        </w:rPr>
        <w:t>3.2-</w:t>
      </w:r>
      <w:r>
        <w:rPr>
          <w:rFonts w:ascii="Times New Roman" w:hAnsi="Times New Roman" w:eastAsia="Times New Roman" w:cs="Times New Roman"/>
          <w:sz w:val="24"/>
          <w:szCs w:val="24"/>
          <w:spacing w:val="-33"/>
        </w:rPr>
        <w:t xml:space="preserve"> </w:t>
      </w:r>
      <w:r>
        <w:rPr>
          <w:rFonts w:ascii="Times New Roman" w:hAnsi="Times New Roman" w:eastAsia="Times New Roman" w:cs="Times New Roman"/>
          <w:sz w:val="24"/>
          <w:szCs w:val="24"/>
          <w:spacing w:val="-5"/>
        </w:rPr>
        <w:t>1</w:t>
      </w:r>
      <w:r>
        <w:rPr>
          <w:rFonts w:ascii="FangSong" w:hAnsi="FangSong" w:eastAsia="FangSong" w:cs="FangSong"/>
          <w:sz w:val="24"/>
          <w:szCs w:val="24"/>
          <w:spacing w:val="-5"/>
        </w:rPr>
        <w:t>。</w:t>
      </w:r>
    </w:p>
    <w:p>
      <w:pPr>
        <w:ind w:left="1168"/>
        <w:spacing w:before="178" w:line="218" w:lineRule="auto"/>
        <w:rPr>
          <w:rFonts w:ascii="FangSong" w:hAnsi="FangSong" w:eastAsia="FangSong" w:cs="FangSong"/>
          <w:sz w:val="21"/>
          <w:szCs w:val="21"/>
        </w:rPr>
      </w:pPr>
      <w:r>
        <w:rPr>
          <w:rFonts w:ascii="FangSong" w:hAnsi="FangSong" w:eastAsia="FangSong" w:cs="FangSong"/>
          <w:sz w:val="21"/>
          <w:szCs w:val="21"/>
          <w:b/>
          <w:bCs/>
          <w:spacing w:val="-2"/>
        </w:rPr>
        <w:t>表</w:t>
      </w:r>
      <w:r>
        <w:rPr>
          <w:rFonts w:ascii="FangSong" w:hAnsi="FangSong" w:eastAsia="FangSong" w:cs="FangSong"/>
          <w:sz w:val="21"/>
          <w:szCs w:val="21"/>
          <w:spacing w:val="-35"/>
        </w:rPr>
        <w:t xml:space="preserve"> </w:t>
      </w:r>
      <w:r>
        <w:rPr>
          <w:rFonts w:ascii="Times New Roman" w:hAnsi="Times New Roman" w:eastAsia="Times New Roman" w:cs="Times New Roman"/>
          <w:sz w:val="21"/>
          <w:szCs w:val="21"/>
          <w:b/>
          <w:bCs/>
          <w:spacing w:val="-2"/>
        </w:rPr>
        <w:t>3.2.1  </w:t>
      </w:r>
      <w:r>
        <w:rPr>
          <w:rFonts w:ascii="FangSong" w:hAnsi="FangSong" w:eastAsia="FangSong" w:cs="FangSong"/>
          <w:sz w:val="21"/>
          <w:szCs w:val="21"/>
          <w:b/>
          <w:bCs/>
          <w:spacing w:val="-2"/>
        </w:rPr>
        <w:t>主体设计中纳入本方案的水土保持工程数量及投资汇总表</w:t>
      </w:r>
    </w:p>
    <w:p>
      <w:pPr>
        <w:spacing w:line="131" w:lineRule="exact"/>
        <w:rPr/>
      </w:pPr>
      <w:r/>
    </w:p>
    <w:tbl>
      <w:tblPr>
        <w:tblStyle w:val="TableNormal"/>
        <w:tblW w:w="7657" w:type="dxa"/>
        <w:tblInd w:w="35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11"/>
        <w:gridCol w:w="996"/>
        <w:gridCol w:w="1537"/>
        <w:gridCol w:w="502"/>
        <w:gridCol w:w="844"/>
        <w:gridCol w:w="1127"/>
        <w:gridCol w:w="1540"/>
      </w:tblGrid>
      <w:tr>
        <w:trPr>
          <w:trHeight w:val="244" w:hRule="atLeast"/>
        </w:trPr>
        <w:tc>
          <w:tcPr>
            <w:tcW w:w="1111" w:type="dxa"/>
            <w:vAlign w:val="top"/>
            <w:vMerge w:val="restart"/>
            <w:tcBorders>
              <w:bottom w:val="nil"/>
            </w:tcBorders>
          </w:tcPr>
          <w:p>
            <w:pPr>
              <w:ind w:left="225"/>
              <w:spacing w:before="270" w:line="218" w:lineRule="auto"/>
              <w:rPr>
                <w:rFonts w:ascii="FangSong" w:hAnsi="FangSong" w:eastAsia="FangSong" w:cs="FangSong"/>
                <w:sz w:val="18"/>
                <w:szCs w:val="18"/>
              </w:rPr>
            </w:pPr>
            <w:r>
              <w:rPr>
                <w:rFonts w:ascii="FangSong" w:hAnsi="FangSong" w:eastAsia="FangSong" w:cs="FangSong"/>
                <w:sz w:val="18"/>
                <w:szCs w:val="18"/>
                <w:spacing w:val="-8"/>
              </w:rPr>
              <w:t>防治分区</w:t>
            </w:r>
          </w:p>
        </w:tc>
        <w:tc>
          <w:tcPr>
            <w:tcW w:w="996" w:type="dxa"/>
            <w:vAlign w:val="top"/>
            <w:vMerge w:val="restart"/>
            <w:tcBorders>
              <w:bottom w:val="nil"/>
            </w:tcBorders>
          </w:tcPr>
          <w:p>
            <w:pPr>
              <w:ind w:left="151"/>
              <w:spacing w:before="270" w:line="219" w:lineRule="auto"/>
              <w:rPr>
                <w:rFonts w:ascii="FangSong" w:hAnsi="FangSong" w:eastAsia="FangSong" w:cs="FangSong"/>
                <w:sz w:val="18"/>
                <w:szCs w:val="18"/>
              </w:rPr>
            </w:pPr>
            <w:r>
              <w:rPr>
                <w:rFonts w:ascii="FangSong" w:hAnsi="FangSong" w:eastAsia="FangSong" w:cs="FangSong"/>
                <w:sz w:val="18"/>
                <w:szCs w:val="18"/>
                <w:spacing w:val="-5"/>
              </w:rPr>
              <w:t>措施类型</w:t>
            </w:r>
          </w:p>
        </w:tc>
        <w:tc>
          <w:tcPr>
            <w:tcW w:w="2883" w:type="dxa"/>
            <w:vAlign w:val="top"/>
            <w:gridSpan w:val="3"/>
          </w:tcPr>
          <w:p>
            <w:pPr>
              <w:ind w:left="1188"/>
              <w:spacing w:before="30" w:line="209" w:lineRule="auto"/>
              <w:rPr>
                <w:rFonts w:ascii="FangSong" w:hAnsi="FangSong" w:eastAsia="FangSong" w:cs="FangSong"/>
                <w:sz w:val="18"/>
                <w:szCs w:val="18"/>
              </w:rPr>
            </w:pPr>
            <w:r>
              <w:rPr>
                <w:rFonts w:ascii="FangSong" w:hAnsi="FangSong" w:eastAsia="FangSong" w:cs="FangSong"/>
                <w:sz w:val="18"/>
                <w:szCs w:val="18"/>
                <w:spacing w:val="-6"/>
              </w:rPr>
              <w:t>工程量</w:t>
            </w:r>
          </w:p>
        </w:tc>
        <w:tc>
          <w:tcPr>
            <w:tcW w:w="1127" w:type="dxa"/>
            <w:vAlign w:val="top"/>
            <w:vMerge w:val="restart"/>
            <w:tcBorders>
              <w:bottom w:val="nil"/>
            </w:tcBorders>
          </w:tcPr>
          <w:p>
            <w:pPr>
              <w:ind w:left="399" w:right="207" w:hanging="173"/>
              <w:spacing w:before="30" w:line="232" w:lineRule="auto"/>
              <w:rPr>
                <w:rFonts w:ascii="FangSong" w:hAnsi="FangSong" w:eastAsia="FangSong" w:cs="FangSong"/>
                <w:sz w:val="18"/>
                <w:szCs w:val="18"/>
              </w:rPr>
            </w:pPr>
            <w:r>
              <w:rPr>
                <w:rFonts w:ascii="FangSong" w:hAnsi="FangSong" w:eastAsia="FangSong" w:cs="FangSong"/>
                <w:sz w:val="18"/>
                <w:szCs w:val="18"/>
                <w:spacing w:val="-8"/>
              </w:rPr>
              <w:t>合价（万</w:t>
            </w:r>
            <w:r>
              <w:rPr>
                <w:rFonts w:ascii="FangSong" w:hAnsi="FangSong" w:eastAsia="FangSong" w:cs="FangSong"/>
                <w:sz w:val="18"/>
                <w:szCs w:val="18"/>
              </w:rPr>
              <w:t xml:space="preserve"> </w:t>
            </w:r>
            <w:r>
              <w:rPr>
                <w:rFonts w:ascii="FangSong" w:hAnsi="FangSong" w:eastAsia="FangSong" w:cs="FangSong"/>
                <w:sz w:val="18"/>
                <w:szCs w:val="18"/>
                <w:spacing w:val="-8"/>
              </w:rPr>
              <w:t>元）</w:t>
            </w:r>
          </w:p>
        </w:tc>
        <w:tc>
          <w:tcPr>
            <w:tcW w:w="1540" w:type="dxa"/>
            <w:vAlign w:val="top"/>
            <w:vMerge w:val="restart"/>
            <w:tcBorders>
              <w:bottom w:val="nil"/>
            </w:tcBorders>
          </w:tcPr>
          <w:p>
            <w:pPr>
              <w:ind w:left="603"/>
              <w:spacing w:before="270" w:line="220" w:lineRule="auto"/>
              <w:rPr>
                <w:rFonts w:ascii="FangSong" w:hAnsi="FangSong" w:eastAsia="FangSong" w:cs="FangSong"/>
                <w:sz w:val="18"/>
                <w:szCs w:val="18"/>
              </w:rPr>
            </w:pPr>
            <w:r>
              <w:rPr>
                <w:rFonts w:ascii="FangSong" w:hAnsi="FangSong" w:eastAsia="FangSong" w:cs="FangSong"/>
                <w:sz w:val="18"/>
                <w:szCs w:val="18"/>
                <w:spacing w:val="-5"/>
              </w:rPr>
              <w:t>备注</w:t>
            </w:r>
          </w:p>
        </w:tc>
      </w:tr>
      <w:tr>
        <w:trPr>
          <w:trHeight w:val="470" w:hRule="atLeast"/>
        </w:trPr>
        <w:tc>
          <w:tcPr>
            <w:tcW w:w="1111" w:type="dxa"/>
            <w:vAlign w:val="top"/>
            <w:vMerge w:val="continue"/>
            <w:tcBorders>
              <w:top w:val="nil"/>
            </w:tcBorders>
          </w:tcPr>
          <w:p>
            <w:pPr>
              <w:rPr>
                <w:rFonts w:ascii="Arial"/>
                <w:sz w:val="21"/>
              </w:rPr>
            </w:pPr>
            <w:r/>
          </w:p>
        </w:tc>
        <w:tc>
          <w:tcPr>
            <w:tcW w:w="996" w:type="dxa"/>
            <w:vAlign w:val="top"/>
            <w:vMerge w:val="continue"/>
            <w:tcBorders>
              <w:top w:val="nil"/>
            </w:tcBorders>
          </w:tcPr>
          <w:p>
            <w:pPr>
              <w:rPr>
                <w:rFonts w:ascii="Arial"/>
                <w:sz w:val="21"/>
              </w:rPr>
            </w:pPr>
            <w:r/>
          </w:p>
        </w:tc>
        <w:tc>
          <w:tcPr>
            <w:tcW w:w="1537" w:type="dxa"/>
            <w:vAlign w:val="top"/>
          </w:tcPr>
          <w:p>
            <w:pPr>
              <w:ind w:left="427"/>
              <w:spacing w:before="141" w:line="218" w:lineRule="auto"/>
              <w:rPr>
                <w:rFonts w:ascii="FangSong" w:hAnsi="FangSong" w:eastAsia="FangSong" w:cs="FangSong"/>
                <w:sz w:val="18"/>
                <w:szCs w:val="18"/>
              </w:rPr>
            </w:pPr>
            <w:r>
              <w:rPr>
                <w:rFonts w:ascii="FangSong" w:hAnsi="FangSong" w:eastAsia="FangSong" w:cs="FangSong"/>
                <w:sz w:val="18"/>
                <w:szCs w:val="18"/>
                <w:spacing w:val="-6"/>
              </w:rPr>
              <w:t>工程内容</w:t>
            </w:r>
          </w:p>
        </w:tc>
        <w:tc>
          <w:tcPr>
            <w:tcW w:w="502" w:type="dxa"/>
            <w:vAlign w:val="top"/>
            <w:textDirection w:val="tbRlV"/>
          </w:tcPr>
          <w:p>
            <w:pPr>
              <w:ind w:left="26"/>
              <w:spacing w:before="156" w:line="199" w:lineRule="auto"/>
              <w:rPr>
                <w:rFonts w:ascii="FangSong" w:hAnsi="FangSong" w:eastAsia="FangSong" w:cs="FangSong"/>
                <w:sz w:val="18"/>
                <w:szCs w:val="18"/>
              </w:rPr>
            </w:pPr>
            <w:r>
              <w:rPr>
                <w:rFonts w:ascii="FangSong" w:hAnsi="FangSong" w:eastAsia="FangSong" w:cs="FangSong"/>
                <w:sz w:val="18"/>
                <w:szCs w:val="18"/>
                <w:spacing w:val="26"/>
              </w:rPr>
              <w:t>单位</w:t>
            </w:r>
          </w:p>
        </w:tc>
        <w:tc>
          <w:tcPr>
            <w:tcW w:w="844" w:type="dxa"/>
            <w:vAlign w:val="top"/>
          </w:tcPr>
          <w:p>
            <w:pPr>
              <w:ind w:left="169"/>
              <w:spacing w:before="141" w:line="219" w:lineRule="auto"/>
              <w:rPr>
                <w:rFonts w:ascii="FangSong" w:hAnsi="FangSong" w:eastAsia="FangSong" w:cs="FangSong"/>
                <w:sz w:val="18"/>
                <w:szCs w:val="18"/>
              </w:rPr>
            </w:pPr>
            <w:r>
              <w:rPr>
                <w:rFonts w:ascii="FangSong" w:hAnsi="FangSong" w:eastAsia="FangSong" w:cs="FangSong"/>
                <w:sz w:val="18"/>
                <w:szCs w:val="18"/>
                <w:spacing w:val="-6"/>
              </w:rPr>
              <w:t>工程量</w:t>
            </w:r>
          </w:p>
        </w:tc>
        <w:tc>
          <w:tcPr>
            <w:tcW w:w="1127" w:type="dxa"/>
            <w:vAlign w:val="top"/>
            <w:vMerge w:val="continue"/>
            <w:tcBorders>
              <w:top w:val="nil"/>
            </w:tcBorders>
          </w:tcPr>
          <w:p>
            <w:pPr>
              <w:rPr>
                <w:rFonts w:ascii="Arial"/>
                <w:sz w:val="21"/>
              </w:rPr>
            </w:pPr>
            <w:r/>
          </w:p>
        </w:tc>
        <w:tc>
          <w:tcPr>
            <w:tcW w:w="1540" w:type="dxa"/>
            <w:vAlign w:val="top"/>
            <w:vMerge w:val="continue"/>
            <w:tcBorders>
              <w:top w:val="nil"/>
            </w:tcBorders>
          </w:tcPr>
          <w:p>
            <w:pPr>
              <w:rPr>
                <w:rFonts w:ascii="Arial"/>
                <w:sz w:val="21"/>
              </w:rPr>
            </w:pPr>
            <w:r/>
          </w:p>
        </w:tc>
      </w:tr>
      <w:tr>
        <w:trPr>
          <w:trHeight w:val="239" w:hRule="atLeast"/>
        </w:trPr>
        <w:tc>
          <w:tcPr>
            <w:tcW w:w="1111" w:type="dxa"/>
            <w:vAlign w:val="top"/>
            <w:vMerge w:val="restart"/>
            <w:tcBorders>
              <w:bottom w:val="nil"/>
            </w:tcBorders>
          </w:tcPr>
          <w:p>
            <w:pPr>
              <w:spacing w:line="286" w:lineRule="auto"/>
              <w:rPr>
                <w:rFonts w:ascii="Arial"/>
                <w:sz w:val="21"/>
              </w:rPr>
            </w:pPr>
            <w:r/>
          </w:p>
          <w:p>
            <w:pPr>
              <w:spacing w:line="287" w:lineRule="auto"/>
              <w:rPr>
                <w:rFonts w:ascii="Arial"/>
                <w:sz w:val="21"/>
              </w:rPr>
            </w:pPr>
            <w:r/>
          </w:p>
          <w:p>
            <w:pPr>
              <w:ind w:left="213" w:right="110" w:hanging="83"/>
              <w:spacing w:before="59" w:line="229" w:lineRule="auto"/>
              <w:rPr>
                <w:rFonts w:ascii="FangSong" w:hAnsi="FangSong" w:eastAsia="FangSong" w:cs="FangSong"/>
                <w:sz w:val="18"/>
                <w:szCs w:val="18"/>
              </w:rPr>
            </w:pPr>
            <w:r>
              <w:rPr>
                <w:rFonts w:ascii="FangSong" w:hAnsi="FangSong" w:eastAsia="FangSong" w:cs="FangSong"/>
                <w:sz w:val="18"/>
                <w:szCs w:val="18"/>
                <w:spacing w:val="-7"/>
              </w:rPr>
              <w:t>变电站间隔</w:t>
            </w:r>
            <w:r>
              <w:rPr>
                <w:rFonts w:ascii="FangSong" w:hAnsi="FangSong" w:eastAsia="FangSong" w:cs="FangSong"/>
                <w:sz w:val="18"/>
                <w:szCs w:val="18"/>
              </w:rPr>
              <w:t xml:space="preserve"> </w:t>
            </w:r>
            <w:r>
              <w:rPr>
                <w:rFonts w:ascii="FangSong" w:hAnsi="FangSong" w:eastAsia="FangSong" w:cs="FangSong"/>
                <w:sz w:val="18"/>
                <w:szCs w:val="18"/>
                <w:spacing w:val="-5"/>
              </w:rPr>
              <w:t>扩建工程</w:t>
            </w:r>
          </w:p>
        </w:tc>
        <w:tc>
          <w:tcPr>
            <w:tcW w:w="996" w:type="dxa"/>
            <w:vAlign w:val="top"/>
            <w:vMerge w:val="restart"/>
            <w:tcBorders>
              <w:bottom w:val="nil"/>
            </w:tcBorders>
          </w:tcPr>
          <w:p>
            <w:pPr>
              <w:spacing w:line="452" w:lineRule="auto"/>
              <w:rPr>
                <w:rFonts w:ascii="Arial"/>
                <w:sz w:val="21"/>
              </w:rPr>
            </w:pPr>
            <w:r/>
          </w:p>
          <w:p>
            <w:pPr>
              <w:ind w:left="155"/>
              <w:spacing w:before="58" w:line="219" w:lineRule="auto"/>
              <w:rPr>
                <w:rFonts w:ascii="FangSong" w:hAnsi="FangSong" w:eastAsia="FangSong" w:cs="FangSong"/>
                <w:sz w:val="18"/>
                <w:szCs w:val="18"/>
              </w:rPr>
            </w:pPr>
            <w:r>
              <w:rPr>
                <w:rFonts w:ascii="FangSong" w:hAnsi="FangSong" w:eastAsia="FangSong" w:cs="FangSong"/>
                <w:sz w:val="18"/>
                <w:szCs w:val="18"/>
                <w:spacing w:val="-6"/>
              </w:rPr>
              <w:t>工程措施</w:t>
            </w:r>
          </w:p>
        </w:tc>
        <w:tc>
          <w:tcPr>
            <w:tcW w:w="1537" w:type="dxa"/>
            <w:vAlign w:val="top"/>
          </w:tcPr>
          <w:p>
            <w:pPr>
              <w:ind w:left="420"/>
              <w:spacing w:before="26" w:line="208" w:lineRule="auto"/>
              <w:rPr>
                <w:rFonts w:ascii="FangSong" w:hAnsi="FangSong" w:eastAsia="FangSong" w:cs="FangSong"/>
                <w:sz w:val="18"/>
                <w:szCs w:val="18"/>
              </w:rPr>
            </w:pPr>
            <w:r>
              <w:rPr>
                <w:rFonts w:ascii="FangSong" w:hAnsi="FangSong" w:eastAsia="FangSong" w:cs="FangSong"/>
                <w:sz w:val="18"/>
                <w:szCs w:val="18"/>
                <w:spacing w:val="-5"/>
              </w:rPr>
              <w:t>排水管道</w:t>
            </w:r>
          </w:p>
        </w:tc>
        <w:tc>
          <w:tcPr>
            <w:tcW w:w="502" w:type="dxa"/>
            <w:vAlign w:val="top"/>
          </w:tcPr>
          <w:p>
            <w:pPr>
              <w:ind w:left="179"/>
              <w:spacing w:before="58" w:line="19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844" w:type="dxa"/>
            <w:vAlign w:val="top"/>
          </w:tcPr>
          <w:p>
            <w:pPr>
              <w:ind w:left="335"/>
              <w:spacing w:before="6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90</w:t>
            </w:r>
          </w:p>
        </w:tc>
        <w:tc>
          <w:tcPr>
            <w:tcW w:w="1127" w:type="dxa"/>
            <w:vAlign w:val="top"/>
          </w:tcPr>
          <w:p>
            <w:pPr>
              <w:ind w:left="322"/>
              <w:spacing w:before="47"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4.7086</w:t>
            </w:r>
          </w:p>
        </w:tc>
        <w:tc>
          <w:tcPr>
            <w:tcW w:w="1540" w:type="dxa"/>
            <w:vAlign w:val="top"/>
          </w:tcPr>
          <w:p>
            <w:pPr>
              <w:ind w:left="431"/>
              <w:spacing w:before="26" w:line="208" w:lineRule="auto"/>
              <w:rPr>
                <w:rFonts w:ascii="FangSong" w:hAnsi="FangSong" w:eastAsia="FangSong" w:cs="FangSong"/>
                <w:sz w:val="18"/>
                <w:szCs w:val="18"/>
              </w:rPr>
            </w:pPr>
            <w:r>
              <w:rPr>
                <w:rFonts w:ascii="FangSong" w:hAnsi="FangSong" w:eastAsia="FangSong" w:cs="FangSong"/>
                <w:sz w:val="18"/>
                <w:szCs w:val="18"/>
                <w:spacing w:val="-6"/>
              </w:rPr>
              <w:t>主体已列</w:t>
            </w:r>
          </w:p>
        </w:tc>
      </w:tr>
      <w:tr>
        <w:trPr>
          <w:trHeight w:val="237" w:hRule="atLeast"/>
        </w:trPr>
        <w:tc>
          <w:tcPr>
            <w:tcW w:w="1111" w:type="dxa"/>
            <w:vAlign w:val="top"/>
            <w:vMerge w:val="continue"/>
            <w:tcBorders>
              <w:top w:val="nil"/>
              <w:bottom w:val="nil"/>
            </w:tcBorders>
          </w:tcPr>
          <w:p>
            <w:pPr>
              <w:rPr>
                <w:rFonts w:ascii="Arial"/>
                <w:sz w:val="21"/>
              </w:rPr>
            </w:pPr>
            <w:r/>
          </w:p>
        </w:tc>
        <w:tc>
          <w:tcPr>
            <w:tcW w:w="996" w:type="dxa"/>
            <w:vAlign w:val="top"/>
            <w:vMerge w:val="continue"/>
            <w:tcBorders>
              <w:top w:val="nil"/>
              <w:bottom w:val="nil"/>
            </w:tcBorders>
          </w:tcPr>
          <w:p>
            <w:pPr>
              <w:rPr>
                <w:rFonts w:ascii="Arial"/>
                <w:sz w:val="21"/>
              </w:rPr>
            </w:pPr>
            <w:r/>
          </w:p>
        </w:tc>
        <w:tc>
          <w:tcPr>
            <w:tcW w:w="1537" w:type="dxa"/>
            <w:vAlign w:val="top"/>
          </w:tcPr>
          <w:p>
            <w:pPr>
              <w:ind w:left="334"/>
              <w:spacing w:before="27" w:line="205" w:lineRule="auto"/>
              <w:rPr>
                <w:rFonts w:ascii="FangSong" w:hAnsi="FangSong" w:eastAsia="FangSong" w:cs="FangSong"/>
                <w:sz w:val="18"/>
                <w:szCs w:val="18"/>
              </w:rPr>
            </w:pPr>
            <w:r>
              <w:rPr>
                <w:rFonts w:ascii="FangSong" w:hAnsi="FangSong" w:eastAsia="FangSong" w:cs="FangSong"/>
                <w:sz w:val="18"/>
                <w:szCs w:val="18"/>
                <w:spacing w:val="-6"/>
              </w:rPr>
              <w:t>雨水检查井</w:t>
            </w:r>
          </w:p>
        </w:tc>
        <w:tc>
          <w:tcPr>
            <w:tcW w:w="502" w:type="dxa"/>
            <w:vAlign w:val="top"/>
          </w:tcPr>
          <w:p>
            <w:pPr>
              <w:ind w:left="174"/>
              <w:spacing w:before="27" w:line="205" w:lineRule="auto"/>
              <w:rPr>
                <w:rFonts w:ascii="FangSong" w:hAnsi="FangSong" w:eastAsia="FangSong" w:cs="FangSong"/>
                <w:sz w:val="18"/>
                <w:szCs w:val="18"/>
              </w:rPr>
            </w:pPr>
            <w:r>
              <w:rPr>
                <w:rFonts w:ascii="FangSong" w:hAnsi="FangSong" w:eastAsia="FangSong" w:cs="FangSong"/>
                <w:sz w:val="18"/>
                <w:szCs w:val="18"/>
              </w:rPr>
              <w:t>座</w:t>
            </w:r>
          </w:p>
        </w:tc>
        <w:tc>
          <w:tcPr>
            <w:tcW w:w="844" w:type="dxa"/>
            <w:vAlign w:val="top"/>
          </w:tcPr>
          <w:p>
            <w:pPr>
              <w:ind w:left="375"/>
              <w:spacing w:before="6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127" w:type="dxa"/>
            <w:vAlign w:val="top"/>
          </w:tcPr>
          <w:p>
            <w:pPr>
              <w:ind w:left="340"/>
              <w:spacing w:before="48"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1.1300</w:t>
            </w:r>
          </w:p>
        </w:tc>
        <w:tc>
          <w:tcPr>
            <w:tcW w:w="1540" w:type="dxa"/>
            <w:vAlign w:val="top"/>
          </w:tcPr>
          <w:p>
            <w:pPr>
              <w:ind w:left="431"/>
              <w:spacing w:before="27" w:line="205" w:lineRule="auto"/>
              <w:rPr>
                <w:rFonts w:ascii="FangSong" w:hAnsi="FangSong" w:eastAsia="FangSong" w:cs="FangSong"/>
                <w:sz w:val="18"/>
                <w:szCs w:val="18"/>
              </w:rPr>
            </w:pPr>
            <w:r>
              <w:rPr>
                <w:rFonts w:ascii="FangSong" w:hAnsi="FangSong" w:eastAsia="FangSong" w:cs="FangSong"/>
                <w:sz w:val="18"/>
                <w:szCs w:val="18"/>
                <w:spacing w:val="-6"/>
              </w:rPr>
              <w:t>主体已列</w:t>
            </w:r>
          </w:p>
        </w:tc>
      </w:tr>
      <w:tr>
        <w:trPr>
          <w:trHeight w:val="239" w:hRule="atLeast"/>
        </w:trPr>
        <w:tc>
          <w:tcPr>
            <w:tcW w:w="1111" w:type="dxa"/>
            <w:vAlign w:val="top"/>
            <w:vMerge w:val="continue"/>
            <w:tcBorders>
              <w:top w:val="nil"/>
              <w:bottom w:val="nil"/>
            </w:tcBorders>
          </w:tcPr>
          <w:p>
            <w:pPr>
              <w:rPr>
                <w:rFonts w:ascii="Arial"/>
                <w:sz w:val="21"/>
              </w:rPr>
            </w:pPr>
            <w:r/>
          </w:p>
        </w:tc>
        <w:tc>
          <w:tcPr>
            <w:tcW w:w="996" w:type="dxa"/>
            <w:vAlign w:val="top"/>
            <w:vMerge w:val="continue"/>
            <w:tcBorders>
              <w:top w:val="nil"/>
              <w:bottom w:val="nil"/>
            </w:tcBorders>
          </w:tcPr>
          <w:p>
            <w:pPr>
              <w:rPr>
                <w:rFonts w:ascii="Arial"/>
                <w:sz w:val="21"/>
              </w:rPr>
            </w:pPr>
            <w:r/>
          </w:p>
        </w:tc>
        <w:tc>
          <w:tcPr>
            <w:tcW w:w="1537" w:type="dxa"/>
            <w:vAlign w:val="top"/>
          </w:tcPr>
          <w:p>
            <w:pPr>
              <w:ind w:left="517"/>
              <w:spacing w:before="27" w:line="207" w:lineRule="auto"/>
              <w:rPr>
                <w:rFonts w:ascii="FangSong" w:hAnsi="FangSong" w:eastAsia="FangSong" w:cs="FangSong"/>
                <w:sz w:val="18"/>
                <w:szCs w:val="18"/>
              </w:rPr>
            </w:pPr>
            <w:r>
              <w:rPr>
                <w:rFonts w:ascii="FangSong" w:hAnsi="FangSong" w:eastAsia="FangSong" w:cs="FangSong"/>
                <w:sz w:val="18"/>
                <w:szCs w:val="18"/>
                <w:spacing w:val="-7"/>
              </w:rPr>
              <w:t>强排泵</w:t>
            </w:r>
          </w:p>
        </w:tc>
        <w:tc>
          <w:tcPr>
            <w:tcW w:w="502" w:type="dxa"/>
            <w:vAlign w:val="top"/>
          </w:tcPr>
          <w:p>
            <w:pPr>
              <w:ind w:left="174"/>
              <w:spacing w:before="27" w:line="207" w:lineRule="auto"/>
              <w:rPr>
                <w:rFonts w:ascii="FangSong" w:hAnsi="FangSong" w:eastAsia="FangSong" w:cs="FangSong"/>
                <w:sz w:val="18"/>
                <w:szCs w:val="18"/>
              </w:rPr>
            </w:pPr>
            <w:r>
              <w:rPr>
                <w:rFonts w:ascii="FangSong" w:hAnsi="FangSong" w:eastAsia="FangSong" w:cs="FangSong"/>
                <w:sz w:val="18"/>
                <w:szCs w:val="18"/>
              </w:rPr>
              <w:t>座</w:t>
            </w:r>
          </w:p>
        </w:tc>
        <w:tc>
          <w:tcPr>
            <w:tcW w:w="844" w:type="dxa"/>
            <w:vAlign w:val="top"/>
          </w:tcPr>
          <w:p>
            <w:pPr>
              <w:ind w:left="392"/>
              <w:spacing w:before="63"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127" w:type="dxa"/>
            <w:vAlign w:val="top"/>
          </w:tcPr>
          <w:p>
            <w:pPr>
              <w:ind w:left="326"/>
              <w:spacing w:before="48"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3.0099</w:t>
            </w:r>
          </w:p>
        </w:tc>
        <w:tc>
          <w:tcPr>
            <w:tcW w:w="1540" w:type="dxa"/>
            <w:vAlign w:val="top"/>
          </w:tcPr>
          <w:p>
            <w:pPr>
              <w:ind w:left="431"/>
              <w:spacing w:before="27" w:line="207" w:lineRule="auto"/>
              <w:rPr>
                <w:rFonts w:ascii="FangSong" w:hAnsi="FangSong" w:eastAsia="FangSong" w:cs="FangSong"/>
                <w:sz w:val="18"/>
                <w:szCs w:val="18"/>
              </w:rPr>
            </w:pPr>
            <w:r>
              <w:rPr>
                <w:rFonts w:ascii="FangSong" w:hAnsi="FangSong" w:eastAsia="FangSong" w:cs="FangSong"/>
                <w:sz w:val="18"/>
                <w:szCs w:val="18"/>
                <w:spacing w:val="-6"/>
              </w:rPr>
              <w:t>主体已列</w:t>
            </w:r>
          </w:p>
        </w:tc>
      </w:tr>
      <w:tr>
        <w:trPr>
          <w:trHeight w:val="237" w:hRule="atLeast"/>
        </w:trPr>
        <w:tc>
          <w:tcPr>
            <w:tcW w:w="1111" w:type="dxa"/>
            <w:vAlign w:val="top"/>
            <w:vMerge w:val="continue"/>
            <w:tcBorders>
              <w:top w:val="nil"/>
              <w:bottom w:val="nil"/>
            </w:tcBorders>
          </w:tcPr>
          <w:p>
            <w:pPr>
              <w:rPr>
                <w:rFonts w:ascii="Arial"/>
                <w:sz w:val="21"/>
              </w:rPr>
            </w:pPr>
            <w:r/>
          </w:p>
        </w:tc>
        <w:tc>
          <w:tcPr>
            <w:tcW w:w="996" w:type="dxa"/>
            <w:vAlign w:val="top"/>
            <w:vMerge w:val="continue"/>
            <w:tcBorders>
              <w:top w:val="nil"/>
              <w:bottom w:val="nil"/>
            </w:tcBorders>
          </w:tcPr>
          <w:p>
            <w:pPr>
              <w:rPr>
                <w:rFonts w:ascii="Arial"/>
                <w:sz w:val="21"/>
              </w:rPr>
            </w:pPr>
            <w:r/>
          </w:p>
        </w:tc>
        <w:tc>
          <w:tcPr>
            <w:tcW w:w="1537" w:type="dxa"/>
            <w:vAlign w:val="top"/>
          </w:tcPr>
          <w:p>
            <w:pPr>
              <w:ind w:left="247"/>
              <w:spacing w:before="28" w:line="204" w:lineRule="auto"/>
              <w:rPr>
                <w:rFonts w:ascii="FangSong" w:hAnsi="FangSong" w:eastAsia="FangSong" w:cs="FangSong"/>
                <w:sz w:val="18"/>
                <w:szCs w:val="18"/>
              </w:rPr>
            </w:pPr>
            <w:r>
              <w:rPr>
                <w:rFonts w:ascii="FangSong" w:hAnsi="FangSong" w:eastAsia="FangSong" w:cs="FangSong"/>
                <w:sz w:val="18"/>
                <w:szCs w:val="18"/>
                <w:spacing w:val="-5"/>
              </w:rPr>
              <w:t>碎石地坪恢复</w:t>
            </w:r>
          </w:p>
        </w:tc>
        <w:tc>
          <w:tcPr>
            <w:tcW w:w="502" w:type="dxa"/>
            <w:vAlign w:val="top"/>
          </w:tcPr>
          <w:p>
            <w:pPr>
              <w:ind w:left="135"/>
              <w:spacing w:before="57" w:line="19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m2</w:t>
            </w:r>
          </w:p>
        </w:tc>
        <w:tc>
          <w:tcPr>
            <w:tcW w:w="844" w:type="dxa"/>
            <w:vAlign w:val="top"/>
          </w:tcPr>
          <w:p>
            <w:pPr>
              <w:ind w:left="335"/>
              <w:spacing w:before="6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30</w:t>
            </w:r>
          </w:p>
        </w:tc>
        <w:tc>
          <w:tcPr>
            <w:tcW w:w="1127" w:type="dxa"/>
            <w:vAlign w:val="top"/>
          </w:tcPr>
          <w:p>
            <w:pPr>
              <w:ind w:left="326"/>
              <w:spacing w:before="49"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0.3214</w:t>
            </w:r>
          </w:p>
        </w:tc>
        <w:tc>
          <w:tcPr>
            <w:tcW w:w="1540" w:type="dxa"/>
            <w:vAlign w:val="top"/>
          </w:tcPr>
          <w:p>
            <w:pPr>
              <w:ind w:left="431"/>
              <w:spacing w:before="28" w:line="204" w:lineRule="auto"/>
              <w:rPr>
                <w:rFonts w:ascii="FangSong" w:hAnsi="FangSong" w:eastAsia="FangSong" w:cs="FangSong"/>
                <w:sz w:val="18"/>
                <w:szCs w:val="18"/>
              </w:rPr>
            </w:pPr>
            <w:r>
              <w:rPr>
                <w:rFonts w:ascii="FangSong" w:hAnsi="FangSong" w:eastAsia="FangSong" w:cs="FangSong"/>
                <w:sz w:val="18"/>
                <w:szCs w:val="18"/>
                <w:spacing w:val="-6"/>
              </w:rPr>
              <w:t>主体已列</w:t>
            </w:r>
          </w:p>
        </w:tc>
      </w:tr>
      <w:tr>
        <w:trPr>
          <w:trHeight w:val="237" w:hRule="atLeast"/>
        </w:trPr>
        <w:tc>
          <w:tcPr>
            <w:tcW w:w="1111" w:type="dxa"/>
            <w:vAlign w:val="top"/>
            <w:vMerge w:val="continue"/>
            <w:tcBorders>
              <w:top w:val="nil"/>
              <w:bottom w:val="nil"/>
            </w:tcBorders>
          </w:tcPr>
          <w:p>
            <w:pPr>
              <w:rPr>
                <w:rFonts w:ascii="Arial"/>
                <w:sz w:val="21"/>
              </w:rPr>
            </w:pPr>
            <w:r/>
          </w:p>
        </w:tc>
        <w:tc>
          <w:tcPr>
            <w:tcW w:w="996" w:type="dxa"/>
            <w:vAlign w:val="top"/>
            <w:vMerge w:val="continue"/>
            <w:tcBorders>
              <w:top w:val="nil"/>
            </w:tcBorders>
          </w:tcPr>
          <w:p>
            <w:pPr>
              <w:rPr>
                <w:rFonts w:ascii="Arial"/>
                <w:sz w:val="21"/>
              </w:rPr>
            </w:pPr>
            <w:r/>
          </w:p>
        </w:tc>
        <w:tc>
          <w:tcPr>
            <w:tcW w:w="1537" w:type="dxa"/>
            <w:vAlign w:val="top"/>
          </w:tcPr>
          <w:p>
            <w:pPr>
              <w:ind w:left="509"/>
              <w:spacing w:before="29" w:line="203" w:lineRule="auto"/>
              <w:rPr>
                <w:rFonts w:ascii="FangSong" w:hAnsi="FangSong" w:eastAsia="FangSong" w:cs="FangSong"/>
                <w:sz w:val="18"/>
                <w:szCs w:val="18"/>
              </w:rPr>
            </w:pPr>
            <w:r>
              <w:rPr>
                <w:rFonts w:ascii="FangSong" w:hAnsi="FangSong" w:eastAsia="FangSong" w:cs="FangSong"/>
                <w:sz w:val="18"/>
                <w:szCs w:val="18"/>
                <w:spacing w:val="-5"/>
              </w:rPr>
              <w:t>排水沟</w:t>
            </w:r>
          </w:p>
        </w:tc>
        <w:tc>
          <w:tcPr>
            <w:tcW w:w="502" w:type="dxa"/>
            <w:vAlign w:val="top"/>
          </w:tcPr>
          <w:p>
            <w:pPr>
              <w:ind w:left="179"/>
              <w:spacing w:before="61"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844" w:type="dxa"/>
            <w:vAlign w:val="top"/>
          </w:tcPr>
          <w:p>
            <w:pPr>
              <w:ind w:left="332"/>
              <w:spacing w:before="64"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28</w:t>
            </w:r>
          </w:p>
        </w:tc>
        <w:tc>
          <w:tcPr>
            <w:tcW w:w="1127" w:type="dxa"/>
            <w:vAlign w:val="top"/>
          </w:tcPr>
          <w:p>
            <w:pPr>
              <w:ind w:left="323"/>
              <w:spacing w:before="49"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2.0095</w:t>
            </w:r>
          </w:p>
        </w:tc>
        <w:tc>
          <w:tcPr>
            <w:tcW w:w="1540" w:type="dxa"/>
            <w:vAlign w:val="top"/>
          </w:tcPr>
          <w:p>
            <w:pPr>
              <w:ind w:left="431"/>
              <w:spacing w:before="29" w:line="203" w:lineRule="auto"/>
              <w:rPr>
                <w:rFonts w:ascii="FangSong" w:hAnsi="FangSong" w:eastAsia="FangSong" w:cs="FangSong"/>
                <w:sz w:val="18"/>
                <w:szCs w:val="18"/>
              </w:rPr>
            </w:pPr>
            <w:r>
              <w:rPr>
                <w:rFonts w:ascii="FangSong" w:hAnsi="FangSong" w:eastAsia="FangSong" w:cs="FangSong"/>
                <w:sz w:val="18"/>
                <w:szCs w:val="18"/>
                <w:spacing w:val="-6"/>
              </w:rPr>
              <w:t>主体已列</w:t>
            </w:r>
          </w:p>
        </w:tc>
      </w:tr>
      <w:tr>
        <w:trPr>
          <w:trHeight w:val="472" w:hRule="atLeast"/>
        </w:trPr>
        <w:tc>
          <w:tcPr>
            <w:tcW w:w="1111" w:type="dxa"/>
            <w:vAlign w:val="top"/>
            <w:vMerge w:val="continue"/>
            <w:tcBorders>
              <w:top w:val="nil"/>
            </w:tcBorders>
          </w:tcPr>
          <w:p>
            <w:pPr>
              <w:rPr>
                <w:rFonts w:ascii="Arial"/>
                <w:sz w:val="21"/>
              </w:rPr>
            </w:pPr>
            <w:r/>
          </w:p>
        </w:tc>
        <w:tc>
          <w:tcPr>
            <w:tcW w:w="996" w:type="dxa"/>
            <w:vAlign w:val="top"/>
          </w:tcPr>
          <w:p>
            <w:pPr>
              <w:ind w:left="150"/>
              <w:spacing w:before="146" w:line="218" w:lineRule="auto"/>
              <w:rPr>
                <w:rFonts w:ascii="FangSong" w:hAnsi="FangSong" w:eastAsia="FangSong" w:cs="FangSong"/>
                <w:sz w:val="18"/>
                <w:szCs w:val="18"/>
              </w:rPr>
            </w:pPr>
            <w:r>
              <w:rPr>
                <w:rFonts w:ascii="FangSong" w:hAnsi="FangSong" w:eastAsia="FangSong" w:cs="FangSong"/>
                <w:sz w:val="18"/>
                <w:szCs w:val="18"/>
                <w:spacing w:val="-5"/>
              </w:rPr>
              <w:t>植被措施</w:t>
            </w:r>
          </w:p>
        </w:tc>
        <w:tc>
          <w:tcPr>
            <w:tcW w:w="1537" w:type="dxa"/>
            <w:vAlign w:val="top"/>
          </w:tcPr>
          <w:p>
            <w:pPr>
              <w:ind w:left="598" w:right="151" w:hanging="437"/>
              <w:spacing w:before="31" w:line="221" w:lineRule="auto"/>
              <w:rPr>
                <w:rFonts w:ascii="FangSong" w:hAnsi="FangSong" w:eastAsia="FangSong" w:cs="FangSong"/>
                <w:sz w:val="18"/>
                <w:szCs w:val="18"/>
              </w:rPr>
            </w:pPr>
            <w:r>
              <w:rPr>
                <w:rFonts w:ascii="FangSong" w:hAnsi="FangSong" w:eastAsia="FangSong" w:cs="FangSong"/>
                <w:sz w:val="18"/>
                <w:szCs w:val="18"/>
                <w:spacing w:val="-6"/>
              </w:rPr>
              <w:t>绿化草坪破坏及</w:t>
            </w:r>
            <w:r>
              <w:rPr>
                <w:rFonts w:ascii="FangSong" w:hAnsi="FangSong" w:eastAsia="FangSong" w:cs="FangSong"/>
                <w:sz w:val="18"/>
                <w:szCs w:val="18"/>
              </w:rPr>
              <w:t xml:space="preserve"> </w:t>
            </w:r>
            <w:r>
              <w:rPr>
                <w:rFonts w:ascii="FangSong" w:hAnsi="FangSong" w:eastAsia="FangSong" w:cs="FangSong"/>
                <w:sz w:val="18"/>
                <w:szCs w:val="18"/>
                <w:spacing w:val="-5"/>
              </w:rPr>
              <w:t>恢复</w:t>
            </w:r>
          </w:p>
        </w:tc>
        <w:tc>
          <w:tcPr>
            <w:tcW w:w="502" w:type="dxa"/>
            <w:vAlign w:val="top"/>
          </w:tcPr>
          <w:p>
            <w:pPr>
              <w:ind w:left="135"/>
              <w:spacing w:before="178" w:line="23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m2</w:t>
            </w:r>
          </w:p>
        </w:tc>
        <w:tc>
          <w:tcPr>
            <w:tcW w:w="844" w:type="dxa"/>
            <w:vAlign w:val="top"/>
          </w:tcPr>
          <w:p>
            <w:pPr>
              <w:ind w:left="332"/>
              <w:spacing w:before="18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25</w:t>
            </w:r>
          </w:p>
        </w:tc>
        <w:tc>
          <w:tcPr>
            <w:tcW w:w="1127" w:type="dxa"/>
            <w:vAlign w:val="top"/>
          </w:tcPr>
          <w:p>
            <w:pPr>
              <w:ind w:left="326"/>
              <w:spacing w:before="18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0.1250</w:t>
            </w:r>
          </w:p>
        </w:tc>
        <w:tc>
          <w:tcPr>
            <w:tcW w:w="1540" w:type="dxa"/>
            <w:vAlign w:val="top"/>
          </w:tcPr>
          <w:p>
            <w:pPr>
              <w:ind w:left="431"/>
              <w:spacing w:before="146" w:line="218" w:lineRule="auto"/>
              <w:rPr>
                <w:rFonts w:ascii="FangSong" w:hAnsi="FangSong" w:eastAsia="FangSong" w:cs="FangSong"/>
                <w:sz w:val="18"/>
                <w:szCs w:val="18"/>
              </w:rPr>
            </w:pPr>
            <w:r>
              <w:rPr>
                <w:rFonts w:ascii="FangSong" w:hAnsi="FangSong" w:eastAsia="FangSong" w:cs="FangSong"/>
                <w:sz w:val="18"/>
                <w:szCs w:val="18"/>
                <w:spacing w:val="-6"/>
              </w:rPr>
              <w:t>主体已列</w:t>
            </w:r>
          </w:p>
        </w:tc>
      </w:tr>
      <w:tr>
        <w:trPr>
          <w:trHeight w:val="240" w:hRule="atLeast"/>
        </w:trPr>
        <w:tc>
          <w:tcPr>
            <w:tcW w:w="1111" w:type="dxa"/>
            <w:vAlign w:val="top"/>
            <w:vMerge w:val="restart"/>
            <w:tcBorders>
              <w:bottom w:val="nil"/>
            </w:tcBorders>
          </w:tcPr>
          <w:p>
            <w:pPr>
              <w:spacing w:line="334" w:lineRule="auto"/>
              <w:rPr>
                <w:rFonts w:ascii="Arial"/>
                <w:sz w:val="21"/>
              </w:rPr>
            </w:pPr>
            <w:r/>
          </w:p>
          <w:p>
            <w:pPr>
              <w:ind w:left="233"/>
              <w:spacing w:before="58" w:line="218" w:lineRule="auto"/>
              <w:rPr>
                <w:rFonts w:ascii="FangSong" w:hAnsi="FangSong" w:eastAsia="FangSong" w:cs="FangSong"/>
                <w:sz w:val="18"/>
                <w:szCs w:val="18"/>
              </w:rPr>
            </w:pPr>
            <w:r>
              <w:rPr>
                <w:rFonts w:ascii="FangSong" w:hAnsi="FangSong" w:eastAsia="FangSong" w:cs="FangSong"/>
                <w:sz w:val="18"/>
                <w:szCs w:val="18"/>
                <w:spacing w:val="-9"/>
              </w:rPr>
              <w:t>电塔工程</w:t>
            </w:r>
          </w:p>
        </w:tc>
        <w:tc>
          <w:tcPr>
            <w:tcW w:w="996" w:type="dxa"/>
            <w:vAlign w:val="top"/>
            <w:vMerge w:val="restart"/>
            <w:tcBorders>
              <w:bottom w:val="nil"/>
            </w:tcBorders>
          </w:tcPr>
          <w:p>
            <w:pPr>
              <w:ind w:left="155"/>
              <w:spacing w:before="151" w:line="219" w:lineRule="auto"/>
              <w:rPr>
                <w:rFonts w:ascii="FangSong" w:hAnsi="FangSong" w:eastAsia="FangSong" w:cs="FangSong"/>
                <w:sz w:val="18"/>
                <w:szCs w:val="18"/>
              </w:rPr>
            </w:pPr>
            <w:r>
              <w:rPr>
                <w:rFonts w:ascii="FangSong" w:hAnsi="FangSong" w:eastAsia="FangSong" w:cs="FangSong"/>
                <w:sz w:val="18"/>
                <w:szCs w:val="18"/>
                <w:spacing w:val="-6"/>
              </w:rPr>
              <w:t>工程措施</w:t>
            </w:r>
          </w:p>
        </w:tc>
        <w:tc>
          <w:tcPr>
            <w:tcW w:w="1537" w:type="dxa"/>
            <w:vAlign w:val="top"/>
          </w:tcPr>
          <w:p>
            <w:pPr>
              <w:ind w:left="509"/>
              <w:spacing w:before="30" w:line="205" w:lineRule="auto"/>
              <w:rPr>
                <w:rFonts w:ascii="FangSong" w:hAnsi="FangSong" w:eastAsia="FangSong" w:cs="FangSong"/>
                <w:sz w:val="18"/>
                <w:szCs w:val="18"/>
              </w:rPr>
            </w:pPr>
            <w:r>
              <w:rPr>
                <w:rFonts w:ascii="FangSong" w:hAnsi="FangSong" w:eastAsia="FangSong" w:cs="FangSong"/>
                <w:sz w:val="18"/>
                <w:szCs w:val="18"/>
                <w:spacing w:val="-5"/>
              </w:rPr>
              <w:t>排洪沟</w:t>
            </w:r>
          </w:p>
        </w:tc>
        <w:tc>
          <w:tcPr>
            <w:tcW w:w="502" w:type="dxa"/>
            <w:vAlign w:val="top"/>
          </w:tcPr>
          <w:p>
            <w:pPr>
              <w:ind w:left="179"/>
              <w:spacing w:before="61" w:line="19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844" w:type="dxa"/>
            <w:vAlign w:val="top"/>
          </w:tcPr>
          <w:p>
            <w:pPr>
              <w:ind w:left="306"/>
              <w:spacing w:before="65"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8"/>
              </w:rPr>
              <w:t>165</w:t>
            </w:r>
          </w:p>
        </w:tc>
        <w:tc>
          <w:tcPr>
            <w:tcW w:w="1127" w:type="dxa"/>
            <w:vAlign w:val="top"/>
          </w:tcPr>
          <w:p>
            <w:pPr>
              <w:ind w:left="330"/>
              <w:spacing w:before="5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8.5360</w:t>
            </w:r>
          </w:p>
        </w:tc>
        <w:tc>
          <w:tcPr>
            <w:tcW w:w="1540" w:type="dxa"/>
            <w:vAlign w:val="top"/>
          </w:tcPr>
          <w:p>
            <w:pPr>
              <w:ind w:left="431"/>
              <w:spacing w:before="30" w:line="205" w:lineRule="auto"/>
              <w:rPr>
                <w:rFonts w:ascii="FangSong" w:hAnsi="FangSong" w:eastAsia="FangSong" w:cs="FangSong"/>
                <w:sz w:val="18"/>
                <w:szCs w:val="18"/>
              </w:rPr>
            </w:pPr>
            <w:r>
              <w:rPr>
                <w:rFonts w:ascii="FangSong" w:hAnsi="FangSong" w:eastAsia="FangSong" w:cs="FangSong"/>
                <w:sz w:val="18"/>
                <w:szCs w:val="18"/>
                <w:spacing w:val="-6"/>
              </w:rPr>
              <w:t>主体已列</w:t>
            </w:r>
          </w:p>
        </w:tc>
      </w:tr>
      <w:tr>
        <w:trPr>
          <w:trHeight w:val="237" w:hRule="atLeast"/>
        </w:trPr>
        <w:tc>
          <w:tcPr>
            <w:tcW w:w="1111" w:type="dxa"/>
            <w:vAlign w:val="top"/>
            <w:vMerge w:val="continue"/>
            <w:tcBorders>
              <w:top w:val="nil"/>
              <w:bottom w:val="nil"/>
            </w:tcBorders>
          </w:tcPr>
          <w:p>
            <w:pPr>
              <w:rPr>
                <w:rFonts w:ascii="Arial"/>
                <w:sz w:val="21"/>
              </w:rPr>
            </w:pPr>
            <w:r/>
          </w:p>
        </w:tc>
        <w:tc>
          <w:tcPr>
            <w:tcW w:w="996" w:type="dxa"/>
            <w:vAlign w:val="top"/>
            <w:vMerge w:val="continue"/>
            <w:tcBorders>
              <w:top w:val="nil"/>
            </w:tcBorders>
          </w:tcPr>
          <w:p>
            <w:pPr>
              <w:rPr>
                <w:rFonts w:ascii="Arial"/>
                <w:sz w:val="21"/>
              </w:rPr>
            </w:pPr>
            <w:r/>
          </w:p>
        </w:tc>
        <w:tc>
          <w:tcPr>
            <w:tcW w:w="1537" w:type="dxa"/>
            <w:vAlign w:val="top"/>
          </w:tcPr>
          <w:p>
            <w:pPr>
              <w:ind w:left="511"/>
              <w:spacing w:before="30" w:line="202" w:lineRule="auto"/>
              <w:rPr>
                <w:rFonts w:ascii="FangSong" w:hAnsi="FangSong" w:eastAsia="FangSong" w:cs="FangSong"/>
                <w:sz w:val="18"/>
                <w:szCs w:val="18"/>
              </w:rPr>
            </w:pPr>
            <w:r>
              <w:rPr>
                <w:rFonts w:ascii="FangSong" w:hAnsi="FangSong" w:eastAsia="FangSong" w:cs="FangSong"/>
                <w:sz w:val="18"/>
                <w:szCs w:val="18"/>
                <w:spacing w:val="-5"/>
              </w:rPr>
              <w:t>护坡墙</w:t>
            </w:r>
          </w:p>
        </w:tc>
        <w:tc>
          <w:tcPr>
            <w:tcW w:w="502" w:type="dxa"/>
            <w:vAlign w:val="top"/>
          </w:tcPr>
          <w:p>
            <w:pPr>
              <w:ind w:left="179"/>
              <w:spacing w:before="59" w:line="19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844" w:type="dxa"/>
            <w:vAlign w:val="top"/>
          </w:tcPr>
          <w:p>
            <w:pPr>
              <w:ind w:left="288"/>
              <w:spacing w:before="6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200</w:t>
            </w:r>
          </w:p>
        </w:tc>
        <w:tc>
          <w:tcPr>
            <w:tcW w:w="1127" w:type="dxa"/>
            <w:vAlign w:val="top"/>
          </w:tcPr>
          <w:p>
            <w:pPr>
              <w:ind w:left="283"/>
              <w:spacing w:before="5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35.3617</w:t>
            </w:r>
          </w:p>
        </w:tc>
        <w:tc>
          <w:tcPr>
            <w:tcW w:w="1540" w:type="dxa"/>
            <w:vAlign w:val="top"/>
          </w:tcPr>
          <w:p>
            <w:pPr>
              <w:ind w:left="431"/>
              <w:spacing w:before="30" w:line="202" w:lineRule="auto"/>
              <w:rPr>
                <w:rFonts w:ascii="FangSong" w:hAnsi="FangSong" w:eastAsia="FangSong" w:cs="FangSong"/>
                <w:sz w:val="18"/>
                <w:szCs w:val="18"/>
              </w:rPr>
            </w:pPr>
            <w:r>
              <w:rPr>
                <w:rFonts w:ascii="FangSong" w:hAnsi="FangSong" w:eastAsia="FangSong" w:cs="FangSong"/>
                <w:sz w:val="18"/>
                <w:szCs w:val="18"/>
                <w:spacing w:val="-6"/>
              </w:rPr>
              <w:t>主体已列</w:t>
            </w:r>
          </w:p>
        </w:tc>
      </w:tr>
      <w:tr>
        <w:trPr>
          <w:trHeight w:val="237" w:hRule="atLeast"/>
        </w:trPr>
        <w:tc>
          <w:tcPr>
            <w:tcW w:w="1111" w:type="dxa"/>
            <w:vAlign w:val="top"/>
            <w:vMerge w:val="continue"/>
            <w:tcBorders>
              <w:top w:val="nil"/>
              <w:bottom w:val="nil"/>
            </w:tcBorders>
          </w:tcPr>
          <w:p>
            <w:pPr>
              <w:rPr>
                <w:rFonts w:ascii="Arial"/>
                <w:sz w:val="21"/>
              </w:rPr>
            </w:pPr>
            <w:r/>
          </w:p>
        </w:tc>
        <w:tc>
          <w:tcPr>
            <w:tcW w:w="996" w:type="dxa"/>
            <w:vAlign w:val="top"/>
            <w:vMerge w:val="restart"/>
            <w:tcBorders>
              <w:bottom w:val="nil"/>
            </w:tcBorders>
          </w:tcPr>
          <w:p>
            <w:pPr>
              <w:ind w:left="150"/>
              <w:spacing w:before="152" w:line="218" w:lineRule="auto"/>
              <w:rPr>
                <w:rFonts w:ascii="FangSong" w:hAnsi="FangSong" w:eastAsia="FangSong" w:cs="FangSong"/>
                <w:sz w:val="18"/>
                <w:szCs w:val="18"/>
              </w:rPr>
            </w:pPr>
            <w:r>
              <w:rPr>
                <w:rFonts w:ascii="FangSong" w:hAnsi="FangSong" w:eastAsia="FangSong" w:cs="FangSong"/>
                <w:sz w:val="18"/>
                <w:szCs w:val="18"/>
                <w:spacing w:val="-5"/>
              </w:rPr>
              <w:t>植被措施</w:t>
            </w:r>
          </w:p>
        </w:tc>
        <w:tc>
          <w:tcPr>
            <w:tcW w:w="1537" w:type="dxa"/>
            <w:vAlign w:val="top"/>
          </w:tcPr>
          <w:p>
            <w:pPr>
              <w:ind w:left="247"/>
              <w:spacing w:before="30" w:line="202" w:lineRule="auto"/>
              <w:rPr>
                <w:rFonts w:ascii="FangSong" w:hAnsi="FangSong" w:eastAsia="FangSong" w:cs="FangSong"/>
                <w:sz w:val="18"/>
                <w:szCs w:val="18"/>
              </w:rPr>
            </w:pPr>
            <w:r>
              <w:rPr>
                <w:rFonts w:ascii="FangSong" w:hAnsi="FangSong" w:eastAsia="FangSong" w:cs="FangSong"/>
                <w:sz w:val="18"/>
                <w:szCs w:val="18"/>
                <w:spacing w:val="-5"/>
              </w:rPr>
              <w:t>林区植被恢复</w:t>
            </w:r>
          </w:p>
        </w:tc>
        <w:tc>
          <w:tcPr>
            <w:tcW w:w="502" w:type="dxa"/>
            <w:vAlign w:val="top"/>
          </w:tcPr>
          <w:p>
            <w:pPr>
              <w:ind w:left="106"/>
              <w:spacing w:before="45" w:line="210" w:lineRule="auto"/>
              <w:rPr>
                <w:rFonts w:ascii="Times New Roman" w:hAnsi="Times New Roman" w:eastAsia="Times New Roman" w:cs="Times New Roman"/>
                <w:sz w:val="12"/>
                <w:szCs w:val="12"/>
              </w:rPr>
            </w:pPr>
            <w:r>
              <w:rPr>
                <w:rFonts w:ascii="Times New Roman" w:hAnsi="Times New Roman" w:eastAsia="Times New Roman" w:cs="Times New Roman"/>
                <w:sz w:val="18"/>
                <w:szCs w:val="18"/>
                <w:spacing w:val="-1"/>
              </w:rPr>
              <w:t>hm</w:t>
            </w:r>
            <w:r>
              <w:rPr>
                <w:rFonts w:ascii="Times New Roman" w:hAnsi="Times New Roman" w:eastAsia="Times New Roman" w:cs="Times New Roman"/>
                <w:sz w:val="12"/>
                <w:szCs w:val="12"/>
                <w:spacing w:val="-1"/>
                <w:position w:val="5"/>
              </w:rPr>
              <w:t>2</w:t>
            </w:r>
          </w:p>
        </w:tc>
        <w:tc>
          <w:tcPr>
            <w:tcW w:w="844" w:type="dxa"/>
            <w:vAlign w:val="top"/>
          </w:tcPr>
          <w:p>
            <w:pPr>
              <w:ind w:left="284"/>
              <w:spacing w:before="65"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1.02</w:t>
            </w:r>
          </w:p>
        </w:tc>
        <w:tc>
          <w:tcPr>
            <w:tcW w:w="1127" w:type="dxa"/>
            <w:vAlign w:val="top"/>
          </w:tcPr>
          <w:p>
            <w:pPr>
              <w:ind w:left="283"/>
              <w:spacing w:before="5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35.5286</w:t>
            </w:r>
          </w:p>
        </w:tc>
        <w:tc>
          <w:tcPr>
            <w:tcW w:w="1540" w:type="dxa"/>
            <w:vAlign w:val="top"/>
          </w:tcPr>
          <w:p>
            <w:pPr>
              <w:ind w:left="431"/>
              <w:spacing w:before="30" w:line="202" w:lineRule="auto"/>
              <w:rPr>
                <w:rFonts w:ascii="FangSong" w:hAnsi="FangSong" w:eastAsia="FangSong" w:cs="FangSong"/>
                <w:sz w:val="18"/>
                <w:szCs w:val="18"/>
              </w:rPr>
            </w:pPr>
            <w:r>
              <w:rPr>
                <w:rFonts w:ascii="FangSong" w:hAnsi="FangSong" w:eastAsia="FangSong" w:cs="FangSong"/>
                <w:sz w:val="18"/>
                <w:szCs w:val="18"/>
                <w:spacing w:val="-6"/>
              </w:rPr>
              <w:t>主体已列</w:t>
            </w:r>
          </w:p>
        </w:tc>
      </w:tr>
      <w:tr>
        <w:trPr>
          <w:trHeight w:val="240" w:hRule="atLeast"/>
        </w:trPr>
        <w:tc>
          <w:tcPr>
            <w:tcW w:w="1111" w:type="dxa"/>
            <w:vAlign w:val="top"/>
            <w:vMerge w:val="continue"/>
            <w:tcBorders>
              <w:top w:val="nil"/>
            </w:tcBorders>
          </w:tcPr>
          <w:p>
            <w:pPr>
              <w:rPr>
                <w:rFonts w:ascii="Arial"/>
                <w:sz w:val="21"/>
              </w:rPr>
            </w:pPr>
            <w:r/>
          </w:p>
        </w:tc>
        <w:tc>
          <w:tcPr>
            <w:tcW w:w="996" w:type="dxa"/>
            <w:vAlign w:val="top"/>
            <w:vMerge w:val="continue"/>
            <w:tcBorders>
              <w:top w:val="nil"/>
            </w:tcBorders>
          </w:tcPr>
          <w:p>
            <w:pPr>
              <w:rPr>
                <w:rFonts w:ascii="Arial"/>
                <w:sz w:val="21"/>
              </w:rPr>
            </w:pPr>
            <w:r/>
          </w:p>
        </w:tc>
        <w:tc>
          <w:tcPr>
            <w:tcW w:w="1537" w:type="dxa"/>
            <w:vAlign w:val="top"/>
          </w:tcPr>
          <w:p>
            <w:pPr>
              <w:ind w:left="158"/>
              <w:spacing w:before="33" w:line="202" w:lineRule="auto"/>
              <w:rPr>
                <w:rFonts w:ascii="FangSong" w:hAnsi="FangSong" w:eastAsia="FangSong" w:cs="FangSong"/>
                <w:sz w:val="18"/>
                <w:szCs w:val="18"/>
              </w:rPr>
            </w:pPr>
            <w:r>
              <w:rPr>
                <w:rFonts w:ascii="FangSong" w:hAnsi="FangSong" w:eastAsia="FangSong" w:cs="FangSong"/>
                <w:sz w:val="18"/>
                <w:szCs w:val="18"/>
                <w:spacing w:val="-5"/>
              </w:rPr>
              <w:t>移栽并恢复树木</w:t>
            </w:r>
          </w:p>
        </w:tc>
        <w:tc>
          <w:tcPr>
            <w:tcW w:w="502" w:type="dxa"/>
            <w:vAlign w:val="top"/>
          </w:tcPr>
          <w:p>
            <w:pPr>
              <w:ind w:left="171"/>
              <w:spacing w:before="33" w:line="202" w:lineRule="auto"/>
              <w:rPr>
                <w:rFonts w:ascii="FangSong" w:hAnsi="FangSong" w:eastAsia="FangSong" w:cs="FangSong"/>
                <w:sz w:val="18"/>
                <w:szCs w:val="18"/>
              </w:rPr>
            </w:pPr>
            <w:r>
              <w:rPr>
                <w:rFonts w:ascii="FangSong" w:hAnsi="FangSong" w:eastAsia="FangSong" w:cs="FangSong"/>
                <w:sz w:val="18"/>
                <w:szCs w:val="18"/>
              </w:rPr>
              <w:t>棵</w:t>
            </w:r>
          </w:p>
        </w:tc>
        <w:tc>
          <w:tcPr>
            <w:tcW w:w="844" w:type="dxa"/>
            <w:vAlign w:val="top"/>
          </w:tcPr>
          <w:p>
            <w:pPr>
              <w:ind w:left="349"/>
              <w:spacing w:before="65"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10</w:t>
            </w:r>
          </w:p>
        </w:tc>
        <w:tc>
          <w:tcPr>
            <w:tcW w:w="1127" w:type="dxa"/>
            <w:vAlign w:val="top"/>
          </w:tcPr>
          <w:p>
            <w:pPr>
              <w:ind w:left="326"/>
              <w:spacing w:before="65"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0.3000</w:t>
            </w:r>
          </w:p>
        </w:tc>
        <w:tc>
          <w:tcPr>
            <w:tcW w:w="1540" w:type="dxa"/>
            <w:vAlign w:val="top"/>
          </w:tcPr>
          <w:p>
            <w:pPr>
              <w:ind w:left="431"/>
              <w:spacing w:before="33" w:line="202" w:lineRule="auto"/>
              <w:rPr>
                <w:rFonts w:ascii="FangSong" w:hAnsi="FangSong" w:eastAsia="FangSong" w:cs="FangSong"/>
                <w:sz w:val="18"/>
                <w:szCs w:val="18"/>
              </w:rPr>
            </w:pPr>
            <w:r>
              <w:rPr>
                <w:rFonts w:ascii="FangSong" w:hAnsi="FangSong" w:eastAsia="FangSong" w:cs="FangSong"/>
                <w:sz w:val="18"/>
                <w:szCs w:val="18"/>
                <w:spacing w:val="-6"/>
              </w:rPr>
              <w:t>主体已列</w:t>
            </w:r>
          </w:p>
        </w:tc>
      </w:tr>
      <w:tr>
        <w:trPr>
          <w:trHeight w:val="242" w:hRule="atLeast"/>
        </w:trPr>
        <w:tc>
          <w:tcPr>
            <w:tcW w:w="4990" w:type="dxa"/>
            <w:vAlign w:val="top"/>
            <w:gridSpan w:val="5"/>
          </w:tcPr>
          <w:p>
            <w:pPr>
              <w:ind w:left="1982"/>
              <w:spacing w:before="30" w:line="207" w:lineRule="auto"/>
              <w:rPr>
                <w:rFonts w:ascii="FangSong" w:hAnsi="FangSong" w:eastAsia="FangSong" w:cs="FangSong"/>
                <w:sz w:val="18"/>
                <w:szCs w:val="18"/>
              </w:rPr>
            </w:pPr>
            <w:r>
              <w:rPr>
                <w:rFonts w:ascii="FangSong" w:hAnsi="FangSong" w:eastAsia="FangSong" w:cs="FangSong"/>
                <w:sz w:val="18"/>
                <w:szCs w:val="18"/>
                <w:spacing w:val="-6"/>
              </w:rPr>
              <w:t>合计（万元）</w:t>
            </w:r>
          </w:p>
        </w:tc>
        <w:tc>
          <w:tcPr>
            <w:tcW w:w="2667" w:type="dxa"/>
            <w:vAlign w:val="top"/>
            <w:gridSpan w:val="2"/>
          </w:tcPr>
          <w:p>
            <w:pPr>
              <w:ind w:left="1051"/>
              <w:spacing w:before="65"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91.0307</w:t>
            </w:r>
          </w:p>
        </w:tc>
      </w:tr>
    </w:tbl>
    <w:p>
      <w:pPr>
        <w:pStyle w:val="BodyText"/>
        <w:rPr/>
      </w:pPr>
      <w:r/>
    </w:p>
    <w:p>
      <w:pPr>
        <w:sectPr>
          <w:headerReference w:type="default" r:id="rId3"/>
          <w:footerReference w:type="default" r:id="rId107"/>
          <w:pgSz w:w="11907" w:h="16839"/>
          <w:pgMar w:top="1118" w:right="1769" w:bottom="1204" w:left="1771" w:header="858" w:footer="975" w:gutter="0"/>
        </w:sectPr>
        <w:rPr/>
      </w:pPr>
    </w:p>
    <w:p>
      <w:pPr>
        <w:pStyle w:val="BodyText"/>
        <w:spacing w:line="386" w:lineRule="auto"/>
        <w:rPr/>
      </w:pPr>
      <w:r/>
    </w:p>
    <w:p>
      <w:pPr>
        <w:ind w:left="37"/>
        <w:spacing w:before="101" w:line="739" w:lineRule="exact"/>
        <w:rPr>
          <w:rFonts w:ascii="FangSong" w:hAnsi="FangSong" w:eastAsia="FangSong" w:cs="FangSong"/>
          <w:sz w:val="31"/>
          <w:szCs w:val="31"/>
        </w:rPr>
      </w:pPr>
      <w:r>
        <w:rPr>
          <w:rFonts w:ascii="Times New Roman" w:hAnsi="Times New Roman" w:eastAsia="Times New Roman" w:cs="Times New Roman"/>
          <w:sz w:val="31"/>
          <w:szCs w:val="31"/>
          <w:b/>
          <w:bCs/>
          <w:spacing w:val="5"/>
          <w:position w:val="32"/>
        </w:rPr>
        <w:t>4    </w:t>
      </w:r>
      <w:r>
        <w:rPr>
          <w:rFonts w:ascii="FangSong" w:hAnsi="FangSong" w:eastAsia="FangSong" w:cs="FangSong"/>
          <w:sz w:val="31"/>
          <w:szCs w:val="31"/>
          <w:b/>
          <w:bCs/>
          <w:spacing w:val="5"/>
          <w:position w:val="32"/>
        </w:rPr>
        <w:t>水土流失预测分析</w:t>
      </w:r>
    </w:p>
    <w:p>
      <w:pPr>
        <w:ind w:left="36"/>
        <w:spacing w:before="1" w:line="218" w:lineRule="auto"/>
        <w:rPr>
          <w:rFonts w:ascii="FangSong" w:hAnsi="FangSong" w:eastAsia="FangSong" w:cs="FangSong"/>
          <w:sz w:val="30"/>
          <w:szCs w:val="30"/>
        </w:rPr>
      </w:pPr>
      <w:r>
        <w:rPr>
          <w:rFonts w:ascii="Times New Roman" w:hAnsi="Times New Roman" w:eastAsia="Times New Roman" w:cs="Times New Roman"/>
          <w:sz w:val="30"/>
          <w:szCs w:val="30"/>
          <w:b/>
          <w:bCs/>
          <w:spacing w:val="-2"/>
        </w:rPr>
        <w:t>4.1  </w:t>
      </w:r>
      <w:r>
        <w:rPr>
          <w:rFonts w:ascii="FangSong" w:hAnsi="FangSong" w:eastAsia="FangSong" w:cs="FangSong"/>
          <w:sz w:val="30"/>
          <w:szCs w:val="30"/>
          <w:b/>
          <w:bCs/>
          <w:spacing w:val="-2"/>
        </w:rPr>
        <w:t>水土流失现状</w:t>
      </w:r>
    </w:p>
    <w:p>
      <w:pPr>
        <w:pStyle w:val="BodyText"/>
        <w:spacing w:line="262" w:lineRule="auto"/>
        <w:rPr/>
      </w:pPr>
      <w:r/>
    </w:p>
    <w:p>
      <w:pPr>
        <w:ind w:left="405"/>
        <w:spacing w:before="78" w:line="215"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1</w:t>
      </w:r>
      <w:r>
        <w:rPr>
          <w:rFonts w:ascii="FangSong" w:hAnsi="FangSong" w:eastAsia="FangSong" w:cs="FangSong"/>
          <w:sz w:val="24"/>
          <w:szCs w:val="24"/>
          <w:spacing w:val="-3"/>
        </w:rPr>
        <w:t>）项目所在行政区水土流失现状</w:t>
      </w:r>
    </w:p>
    <w:p>
      <w:pPr>
        <w:ind w:left="44" w:firstLine="481"/>
        <w:spacing w:before="265" w:line="360" w:lineRule="auto"/>
        <w:tabs>
          <w:tab w:val="left" w:pos="8544"/>
        </w:tabs>
        <w:jc w:val="both"/>
        <w:rPr>
          <w:rFonts w:ascii="FangSong" w:hAnsi="FangSong" w:eastAsia="FangSong" w:cs="FangSong"/>
          <w:sz w:val="24"/>
          <w:szCs w:val="24"/>
        </w:rPr>
      </w:pPr>
      <w:r>
        <w:rPr>
          <w:rFonts w:ascii="FangSong" w:hAnsi="FangSong" w:eastAsia="FangSong" w:cs="FangSong"/>
          <w:sz w:val="24"/>
          <w:szCs w:val="24"/>
          <w:spacing w:val="-8"/>
        </w:rPr>
        <w:t>项目地处西南紫色土区，</w:t>
      </w:r>
      <w:r>
        <w:rPr>
          <w:rFonts w:ascii="FangSong" w:hAnsi="FangSong" w:eastAsia="FangSong" w:cs="FangSong"/>
          <w:sz w:val="24"/>
          <w:szCs w:val="24"/>
          <w:spacing w:val="-8"/>
        </w:rPr>
        <w:t xml:space="preserve"> </w:t>
      </w:r>
      <w:r>
        <w:rPr>
          <w:rFonts w:ascii="FangSong" w:hAnsi="FangSong" w:eastAsia="FangSong" w:cs="FangSong"/>
          <w:sz w:val="24"/>
          <w:szCs w:val="24"/>
          <w:spacing w:val="-8"/>
        </w:rPr>
        <w:t>水土流失主要以水力侵</w:t>
      </w:r>
      <w:r>
        <w:rPr>
          <w:rFonts w:ascii="FangSong" w:hAnsi="FangSong" w:eastAsia="FangSong" w:cs="FangSong"/>
          <w:sz w:val="24"/>
          <w:szCs w:val="24"/>
          <w:spacing w:val="-9"/>
        </w:rPr>
        <w:t>蚀为主。根据《</w:t>
      </w:r>
      <w:r>
        <w:rPr>
          <w:rFonts w:ascii="Times New Roman" w:hAnsi="Times New Roman" w:eastAsia="Times New Roman" w:cs="Times New Roman"/>
          <w:sz w:val="24"/>
          <w:szCs w:val="24"/>
          <w:spacing w:val="-9"/>
        </w:rPr>
        <w:t>2019</w:t>
      </w:r>
      <w:r>
        <w:rPr>
          <w:rFonts w:ascii="Times New Roman" w:hAnsi="Times New Roman" w:eastAsia="Times New Roman" w:cs="Times New Roman"/>
          <w:sz w:val="24"/>
          <w:szCs w:val="24"/>
          <w:spacing w:val="18"/>
        </w:rPr>
        <w:t xml:space="preserve"> </w:t>
      </w:r>
      <w:r>
        <w:rPr>
          <w:rFonts w:ascii="FangSong" w:hAnsi="FangSong" w:eastAsia="FangSong" w:cs="FangSong"/>
          <w:sz w:val="24"/>
          <w:szCs w:val="24"/>
          <w:spacing w:val="-9"/>
        </w:rPr>
        <w:t>年度四</w:t>
      </w:r>
      <w:r>
        <w:rPr>
          <w:rFonts w:ascii="FangSong" w:hAnsi="FangSong" w:eastAsia="FangSong" w:cs="FangSong"/>
          <w:sz w:val="24"/>
          <w:szCs w:val="24"/>
          <w:spacing w:val="-9"/>
        </w:rPr>
        <w:t xml:space="preserve">  </w:t>
      </w:r>
      <w:r>
        <w:rPr>
          <w:rFonts w:ascii="FangSong" w:hAnsi="FangSong" w:eastAsia="FangSong" w:cs="FangSong"/>
          <w:sz w:val="24"/>
          <w:szCs w:val="24"/>
          <w:spacing w:val="-8"/>
        </w:rPr>
        <w:t>川省</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8"/>
        </w:rPr>
        <w:t>21</w:t>
      </w:r>
      <w:r>
        <w:rPr>
          <w:rFonts w:ascii="Times New Roman" w:hAnsi="Times New Roman" w:eastAsia="Times New Roman" w:cs="Times New Roman"/>
          <w:sz w:val="24"/>
          <w:szCs w:val="24"/>
          <w:spacing w:val="22"/>
          <w:w w:val="101"/>
        </w:rPr>
        <w:t xml:space="preserve"> </w:t>
      </w:r>
      <w:r>
        <w:rPr>
          <w:rFonts w:ascii="FangSong" w:hAnsi="FangSong" w:eastAsia="FangSong" w:cs="FangSong"/>
          <w:sz w:val="24"/>
          <w:szCs w:val="24"/>
          <w:spacing w:val="-8"/>
        </w:rPr>
        <w:t>市、州水土流失面积》统计，</w:t>
      </w:r>
      <w:r>
        <w:rPr>
          <w:rFonts w:ascii="FangSong" w:hAnsi="FangSong" w:eastAsia="FangSong" w:cs="FangSong"/>
          <w:sz w:val="24"/>
          <w:szCs w:val="24"/>
          <w:spacing w:val="43"/>
        </w:rPr>
        <w:t xml:space="preserve"> </w:t>
      </w:r>
      <w:r>
        <w:rPr>
          <w:rFonts w:ascii="Times New Roman" w:hAnsi="Times New Roman" w:eastAsia="Times New Roman" w:cs="Times New Roman"/>
          <w:sz w:val="24"/>
          <w:szCs w:val="24"/>
          <w:spacing w:val="-8"/>
        </w:rPr>
        <w:t>2019</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8"/>
        </w:rPr>
        <w:t>年宣汉县水土流失面积</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8"/>
        </w:rPr>
        <w:t>4</w:t>
      </w:r>
      <w:r>
        <w:rPr>
          <w:rFonts w:ascii="Times New Roman" w:hAnsi="Times New Roman" w:eastAsia="Times New Roman" w:cs="Times New Roman"/>
          <w:sz w:val="24"/>
          <w:szCs w:val="24"/>
          <w:spacing w:val="-9"/>
        </w:rPr>
        <w:t>271km </w:t>
      </w:r>
      <w:r>
        <w:rPr>
          <w:rFonts w:ascii="Times New Roman" w:hAnsi="Times New Roman" w:eastAsia="Times New Roman" w:cs="Times New Roman"/>
          <w:sz w:val="16"/>
          <w:szCs w:val="16"/>
          <w:spacing w:val="-9"/>
          <w:position w:val="9"/>
        </w:rPr>
        <w:t>2 </w:t>
      </w:r>
      <w:r>
        <w:rPr>
          <w:rFonts w:ascii="FangSong" w:hAnsi="FangSong" w:eastAsia="FangSong" w:cs="FangSong"/>
          <w:sz w:val="24"/>
          <w:szCs w:val="24"/>
          <w:spacing w:val="-9"/>
        </w:rPr>
        <w:t>，其</w:t>
      </w:r>
      <w:r>
        <w:rPr>
          <w:rFonts w:ascii="FangSong" w:hAnsi="FangSong" w:eastAsia="FangSong" w:cs="FangSong"/>
          <w:sz w:val="24"/>
          <w:szCs w:val="24"/>
        </w:rPr>
        <w:tab/>
      </w:r>
      <w:r>
        <w:rPr>
          <w:rFonts w:ascii="FangSong" w:hAnsi="FangSong" w:eastAsia="FangSong" w:cs="FangSong"/>
          <w:sz w:val="24"/>
          <w:szCs w:val="24"/>
        </w:rPr>
        <w:t xml:space="preserve"> </w:t>
      </w:r>
      <w:r>
        <w:rPr>
          <w:rFonts w:ascii="FangSong" w:hAnsi="FangSong" w:eastAsia="FangSong" w:cs="FangSong"/>
          <w:sz w:val="24"/>
          <w:szCs w:val="24"/>
          <w:spacing w:val="5"/>
        </w:rPr>
        <w:t>中微度侵</w:t>
      </w:r>
      <w:r>
        <w:rPr>
          <w:rFonts w:ascii="FangSong" w:hAnsi="FangSong" w:eastAsia="FangSong" w:cs="FangSong"/>
          <w:sz w:val="24"/>
          <w:szCs w:val="24"/>
          <w:spacing w:val="-71"/>
        </w:rPr>
        <w:t xml:space="preserve"> </w:t>
      </w:r>
      <w:r>
        <w:rPr>
          <w:rFonts w:ascii="FangSong" w:hAnsi="FangSong" w:eastAsia="FangSong" w:cs="FangSong"/>
          <w:sz w:val="24"/>
          <w:szCs w:val="24"/>
          <w:spacing w:val="5"/>
        </w:rPr>
        <w:t>蚀</w:t>
      </w:r>
      <w:r>
        <w:rPr>
          <w:rFonts w:ascii="FangSong" w:hAnsi="FangSong" w:eastAsia="FangSong" w:cs="FangSong"/>
          <w:sz w:val="24"/>
          <w:szCs w:val="24"/>
          <w:spacing w:val="-69"/>
        </w:rPr>
        <w:t xml:space="preserve"> </w:t>
      </w:r>
      <w:r>
        <w:rPr>
          <w:rFonts w:ascii="FangSong" w:hAnsi="FangSong" w:eastAsia="FangSong" w:cs="FangSong"/>
          <w:sz w:val="24"/>
          <w:szCs w:val="24"/>
          <w:spacing w:val="5"/>
        </w:rPr>
        <w:t>面</w:t>
      </w:r>
      <w:r>
        <w:rPr>
          <w:rFonts w:ascii="FangSong" w:hAnsi="FangSong" w:eastAsia="FangSong" w:cs="FangSong"/>
          <w:sz w:val="24"/>
          <w:szCs w:val="24"/>
          <w:spacing w:val="-71"/>
        </w:rPr>
        <w:t xml:space="preserve"> </w:t>
      </w:r>
      <w:r>
        <w:rPr>
          <w:rFonts w:ascii="FangSong" w:hAnsi="FangSong" w:eastAsia="FangSong" w:cs="FangSong"/>
          <w:sz w:val="24"/>
          <w:szCs w:val="24"/>
          <w:spacing w:val="5"/>
        </w:rPr>
        <w:t>积</w:t>
      </w:r>
      <w:r>
        <w:rPr>
          <w:rFonts w:ascii="FangSong" w:hAnsi="FangSong" w:eastAsia="FangSong" w:cs="FangSong"/>
          <w:sz w:val="24"/>
          <w:szCs w:val="24"/>
          <w:spacing w:val="36"/>
        </w:rPr>
        <w:t xml:space="preserve"> </w:t>
      </w:r>
      <w:r>
        <w:rPr>
          <w:rFonts w:ascii="Times New Roman" w:hAnsi="Times New Roman" w:eastAsia="Times New Roman" w:cs="Times New Roman"/>
          <w:sz w:val="24"/>
          <w:szCs w:val="24"/>
          <w:spacing w:val="5"/>
        </w:rPr>
        <w:t>2259.02</w:t>
      </w:r>
      <w:r>
        <w:rPr>
          <w:rFonts w:ascii="Times New Roman" w:hAnsi="Times New Roman" w:eastAsia="Times New Roman" w:cs="Times New Roman"/>
          <w:sz w:val="24"/>
          <w:szCs w:val="24"/>
        </w:rPr>
        <w:t>km</w:t>
      </w:r>
      <w:r>
        <w:rPr>
          <w:rFonts w:ascii="Times New Roman" w:hAnsi="Times New Roman" w:eastAsia="Times New Roman" w:cs="Times New Roman"/>
          <w:sz w:val="16"/>
          <w:szCs w:val="16"/>
          <w:spacing w:val="5"/>
          <w:position w:val="8"/>
        </w:rPr>
        <w:t>2</w:t>
      </w:r>
      <w:r>
        <w:rPr>
          <w:rFonts w:ascii="Times New Roman" w:hAnsi="Times New Roman" w:eastAsia="Times New Roman" w:cs="Times New Roman"/>
          <w:sz w:val="16"/>
          <w:szCs w:val="16"/>
          <w:spacing w:val="26"/>
          <w:w w:val="101"/>
          <w:position w:val="8"/>
        </w:rPr>
        <w:t xml:space="preserve"> </w:t>
      </w:r>
      <w:r>
        <w:rPr>
          <w:rFonts w:ascii="FangSong" w:hAnsi="FangSong" w:eastAsia="FangSong" w:cs="FangSong"/>
          <w:sz w:val="24"/>
          <w:szCs w:val="24"/>
          <w:spacing w:val="5"/>
        </w:rPr>
        <w:t>、轻度侵蚀</w:t>
      </w:r>
      <w:r>
        <w:rPr>
          <w:rFonts w:ascii="FangSong" w:hAnsi="FangSong" w:eastAsia="FangSong" w:cs="FangSong"/>
          <w:sz w:val="24"/>
          <w:szCs w:val="24"/>
          <w:spacing w:val="-66"/>
        </w:rPr>
        <w:t xml:space="preserve"> </w:t>
      </w:r>
      <w:r>
        <w:rPr>
          <w:rFonts w:ascii="FangSong" w:hAnsi="FangSong" w:eastAsia="FangSong" w:cs="FangSong"/>
          <w:sz w:val="24"/>
          <w:szCs w:val="24"/>
          <w:spacing w:val="5"/>
        </w:rPr>
        <w:t>面</w:t>
      </w:r>
      <w:r>
        <w:rPr>
          <w:rFonts w:ascii="FangSong" w:hAnsi="FangSong" w:eastAsia="FangSong" w:cs="FangSong"/>
          <w:sz w:val="24"/>
          <w:szCs w:val="24"/>
          <w:spacing w:val="-72"/>
        </w:rPr>
        <w:t xml:space="preserve"> </w:t>
      </w:r>
      <w:r>
        <w:rPr>
          <w:rFonts w:ascii="FangSong" w:hAnsi="FangSong" w:eastAsia="FangSong" w:cs="FangSong"/>
          <w:sz w:val="24"/>
          <w:szCs w:val="24"/>
          <w:spacing w:val="5"/>
        </w:rPr>
        <w:t>积</w:t>
      </w:r>
      <w:r>
        <w:rPr>
          <w:rFonts w:ascii="FangSong" w:hAnsi="FangSong" w:eastAsia="FangSong" w:cs="FangSong"/>
          <w:sz w:val="24"/>
          <w:szCs w:val="24"/>
          <w:spacing w:val="59"/>
        </w:rPr>
        <w:t xml:space="preserve"> </w:t>
      </w:r>
      <w:r>
        <w:rPr>
          <w:rFonts w:ascii="Times New Roman" w:hAnsi="Times New Roman" w:eastAsia="Times New Roman" w:cs="Times New Roman"/>
          <w:sz w:val="24"/>
          <w:szCs w:val="24"/>
          <w:spacing w:val="5"/>
        </w:rPr>
        <w:t>1523.79</w:t>
      </w:r>
      <w:r>
        <w:rPr>
          <w:rFonts w:ascii="Times New Roman" w:hAnsi="Times New Roman" w:eastAsia="Times New Roman" w:cs="Times New Roman"/>
          <w:sz w:val="24"/>
          <w:szCs w:val="24"/>
        </w:rPr>
        <w:t>km</w:t>
      </w:r>
      <w:r>
        <w:rPr>
          <w:rFonts w:ascii="Times New Roman" w:hAnsi="Times New Roman" w:eastAsia="Times New Roman" w:cs="Times New Roman"/>
          <w:sz w:val="16"/>
          <w:szCs w:val="16"/>
          <w:spacing w:val="4"/>
          <w:position w:val="8"/>
        </w:rPr>
        <w:t>2</w:t>
      </w:r>
      <w:r>
        <w:rPr>
          <w:rFonts w:ascii="Times New Roman" w:hAnsi="Times New Roman" w:eastAsia="Times New Roman" w:cs="Times New Roman"/>
          <w:sz w:val="16"/>
          <w:szCs w:val="16"/>
          <w:spacing w:val="26"/>
          <w:w w:val="102"/>
          <w:position w:val="8"/>
        </w:rPr>
        <w:t xml:space="preserve"> </w:t>
      </w:r>
      <w:r>
        <w:rPr>
          <w:rFonts w:ascii="FangSong" w:hAnsi="FangSong" w:eastAsia="FangSong" w:cs="FangSong"/>
          <w:sz w:val="24"/>
          <w:szCs w:val="24"/>
          <w:spacing w:val="4"/>
        </w:rPr>
        <w:t>、中度侵蚀面积</w:t>
      </w:r>
      <w:r>
        <w:rPr>
          <w:rFonts w:ascii="FangSong" w:hAnsi="FangSong" w:eastAsia="FangSong" w:cs="FangSong"/>
          <w:sz w:val="24"/>
          <w:szCs w:val="24"/>
        </w:rPr>
        <w:tab/>
      </w:r>
      <w:r>
        <w:rPr>
          <w:rFonts w:ascii="FangSong" w:hAnsi="FangSong" w:eastAsia="FangSong" w:cs="FangSong"/>
          <w:sz w:val="24"/>
          <w:szCs w:val="24"/>
        </w:rPr>
        <w:t xml:space="preserve"> </w:t>
      </w:r>
      <w:r>
        <w:rPr>
          <w:rFonts w:ascii="Times New Roman" w:hAnsi="Times New Roman" w:eastAsia="Times New Roman" w:cs="Times New Roman"/>
          <w:sz w:val="24"/>
          <w:szCs w:val="24"/>
          <w:spacing w:val="-4"/>
        </w:rPr>
        <w:t>159.82km</w:t>
      </w:r>
      <w:r>
        <w:rPr>
          <w:rFonts w:ascii="Times New Roman" w:hAnsi="Times New Roman" w:eastAsia="Times New Roman" w:cs="Times New Roman"/>
          <w:sz w:val="16"/>
          <w:szCs w:val="16"/>
          <w:spacing w:val="-4"/>
          <w:position w:val="8"/>
        </w:rPr>
        <w:t>2 </w:t>
      </w:r>
      <w:r>
        <w:rPr>
          <w:rFonts w:ascii="FangSong" w:hAnsi="FangSong" w:eastAsia="FangSong" w:cs="FangSong"/>
          <w:sz w:val="24"/>
          <w:szCs w:val="24"/>
          <w:spacing w:val="-4"/>
        </w:rPr>
        <w:t>、强烈侵蚀面面积</w:t>
      </w:r>
      <w:r>
        <w:rPr>
          <w:rFonts w:ascii="FangSong" w:hAnsi="FangSong" w:eastAsia="FangSong" w:cs="FangSong"/>
          <w:sz w:val="24"/>
          <w:szCs w:val="24"/>
          <w:spacing w:val="-29"/>
        </w:rPr>
        <w:t xml:space="preserve"> </w:t>
      </w:r>
      <w:r>
        <w:rPr>
          <w:rFonts w:ascii="Times New Roman" w:hAnsi="Times New Roman" w:eastAsia="Times New Roman" w:cs="Times New Roman"/>
          <w:sz w:val="24"/>
          <w:szCs w:val="24"/>
          <w:spacing w:val="-4"/>
        </w:rPr>
        <w:t>151.42km</w:t>
      </w:r>
      <w:r>
        <w:rPr>
          <w:rFonts w:ascii="Times New Roman" w:hAnsi="Times New Roman" w:eastAsia="Times New Roman" w:cs="Times New Roman"/>
          <w:sz w:val="16"/>
          <w:szCs w:val="16"/>
          <w:spacing w:val="-4"/>
          <w:position w:val="8"/>
        </w:rPr>
        <w:t>2 </w:t>
      </w:r>
      <w:r>
        <w:rPr>
          <w:rFonts w:ascii="FangSong" w:hAnsi="FangSong" w:eastAsia="FangSong" w:cs="FangSong"/>
          <w:sz w:val="24"/>
          <w:szCs w:val="24"/>
          <w:spacing w:val="-4"/>
        </w:rPr>
        <w:t>、极强烈侵蚀面积</w:t>
      </w:r>
      <w:r>
        <w:rPr>
          <w:rFonts w:ascii="FangSong" w:hAnsi="FangSong" w:eastAsia="FangSong" w:cs="FangSong"/>
          <w:sz w:val="24"/>
          <w:szCs w:val="24"/>
          <w:spacing w:val="-29"/>
        </w:rPr>
        <w:t xml:space="preserve"> </w:t>
      </w:r>
      <w:r>
        <w:rPr>
          <w:rFonts w:ascii="Times New Roman" w:hAnsi="Times New Roman" w:eastAsia="Times New Roman" w:cs="Times New Roman"/>
          <w:sz w:val="24"/>
          <w:szCs w:val="24"/>
          <w:spacing w:val="-4"/>
        </w:rPr>
        <w:t>111.32k</w:t>
      </w:r>
      <w:r>
        <w:rPr>
          <w:rFonts w:ascii="Times New Roman" w:hAnsi="Times New Roman" w:eastAsia="Times New Roman" w:cs="Times New Roman"/>
          <w:sz w:val="24"/>
          <w:szCs w:val="24"/>
          <w:spacing w:val="-5"/>
        </w:rPr>
        <w:t>m</w:t>
      </w:r>
      <w:r>
        <w:rPr>
          <w:rFonts w:ascii="Times New Roman" w:hAnsi="Times New Roman" w:eastAsia="Times New Roman" w:cs="Times New Roman"/>
          <w:sz w:val="16"/>
          <w:szCs w:val="16"/>
          <w:spacing w:val="-5"/>
          <w:position w:val="8"/>
        </w:rPr>
        <w:t>2 </w:t>
      </w:r>
      <w:r>
        <w:rPr>
          <w:rFonts w:ascii="FangSong" w:hAnsi="FangSong" w:eastAsia="FangSong" w:cs="FangSong"/>
          <w:sz w:val="24"/>
          <w:szCs w:val="24"/>
          <w:spacing w:val="-5"/>
        </w:rPr>
        <w:t>、剧烈侵蚀</w:t>
      </w:r>
      <w:r>
        <w:rPr>
          <w:rFonts w:ascii="FangSong" w:hAnsi="FangSong" w:eastAsia="FangSong" w:cs="FangSong"/>
          <w:sz w:val="24"/>
          <w:szCs w:val="24"/>
        </w:rPr>
        <w:tab/>
      </w:r>
      <w:r>
        <w:rPr>
          <w:rFonts w:ascii="FangSong" w:hAnsi="FangSong" w:eastAsia="FangSong" w:cs="FangSong"/>
          <w:sz w:val="24"/>
          <w:szCs w:val="24"/>
        </w:rPr>
        <w:t xml:space="preserve"> </w:t>
      </w:r>
      <w:r>
        <w:rPr>
          <w:rFonts w:ascii="FangSong" w:hAnsi="FangSong" w:eastAsia="FangSong" w:cs="FangSong"/>
          <w:sz w:val="24"/>
          <w:szCs w:val="24"/>
          <w:spacing w:val="-6"/>
        </w:rPr>
        <w:t>面积</w:t>
      </w:r>
      <w:r>
        <w:rPr>
          <w:rFonts w:ascii="Times New Roman" w:hAnsi="Times New Roman" w:eastAsia="Times New Roman" w:cs="Times New Roman"/>
          <w:sz w:val="24"/>
          <w:szCs w:val="24"/>
          <w:spacing w:val="-6"/>
        </w:rPr>
        <w:t>36.60km</w:t>
      </w:r>
      <w:r>
        <w:rPr>
          <w:rFonts w:ascii="Times New Roman" w:hAnsi="Times New Roman" w:eastAsia="Times New Roman" w:cs="Times New Roman"/>
          <w:sz w:val="16"/>
          <w:szCs w:val="16"/>
          <w:spacing w:val="-6"/>
          <w:position w:val="9"/>
        </w:rPr>
        <w:t>2</w:t>
      </w:r>
      <w:r>
        <w:rPr>
          <w:rFonts w:ascii="FangSong" w:hAnsi="FangSong" w:eastAsia="FangSong" w:cs="FangSong"/>
          <w:sz w:val="24"/>
          <w:szCs w:val="24"/>
          <w:spacing w:val="-6"/>
        </w:rPr>
        <w:t>。项目建设场地内土壤侵蚀等级为轻度，容许土壤流失量</w:t>
      </w:r>
      <w:r>
        <w:rPr>
          <w:rFonts w:ascii="FangSong" w:hAnsi="FangSong" w:eastAsia="FangSong" w:cs="FangSong"/>
          <w:sz w:val="24"/>
          <w:szCs w:val="24"/>
          <w:spacing w:val="-58"/>
        </w:rPr>
        <w:t xml:space="preserve"> </w:t>
      </w:r>
      <w:r>
        <w:rPr>
          <w:rFonts w:ascii="Times New Roman" w:hAnsi="Times New Roman" w:eastAsia="Times New Roman" w:cs="Times New Roman"/>
          <w:sz w:val="24"/>
          <w:szCs w:val="24"/>
          <w:spacing w:val="-6"/>
        </w:rPr>
        <w:t>500t/km</w:t>
      </w:r>
      <w:r>
        <w:rPr>
          <w:rFonts w:ascii="Times New Roman" w:hAnsi="Times New Roman" w:eastAsia="Times New Roman" w:cs="Times New Roman"/>
          <w:sz w:val="16"/>
          <w:szCs w:val="16"/>
          <w:spacing w:val="-6"/>
          <w:position w:val="9"/>
        </w:rPr>
        <w:t>2</w:t>
      </w:r>
      <w:r>
        <w:rPr>
          <w:rFonts w:ascii="Times New Roman" w:hAnsi="Times New Roman" w:eastAsia="Times New Roman" w:cs="Times New Roman"/>
          <w:sz w:val="24"/>
          <w:szCs w:val="24"/>
          <w:spacing w:val="-6"/>
        </w:rPr>
        <w:t>·a</w:t>
      </w:r>
      <w:r>
        <w:rPr>
          <w:rFonts w:ascii="FangSong" w:hAnsi="FangSong" w:eastAsia="FangSong" w:cs="FangSong"/>
          <w:sz w:val="24"/>
          <w:szCs w:val="24"/>
          <w:spacing w:val="-6"/>
        </w:rPr>
        <w:t>。</w:t>
      </w:r>
      <w:r>
        <w:rPr>
          <w:rFonts w:ascii="FangSong" w:hAnsi="FangSong" w:eastAsia="FangSong" w:cs="FangSong"/>
          <w:sz w:val="24"/>
          <w:szCs w:val="24"/>
        </w:rPr>
        <w:t xml:space="preserve"> </w:t>
      </w:r>
      <w:r>
        <w:rPr>
          <w:rFonts w:ascii="FangSong" w:hAnsi="FangSong" w:eastAsia="FangSong" w:cs="FangSong"/>
          <w:sz w:val="24"/>
          <w:szCs w:val="24"/>
          <w:spacing w:val="-11"/>
        </w:rPr>
        <w:t>水土流失受自然因素和人为活动的综合影响，</w:t>
      </w:r>
      <w:r>
        <w:rPr>
          <w:rFonts w:ascii="FangSong" w:hAnsi="FangSong" w:eastAsia="FangSong" w:cs="FangSong"/>
          <w:sz w:val="24"/>
          <w:szCs w:val="24"/>
          <w:spacing w:val="-11"/>
        </w:rPr>
        <w:t xml:space="preserve"> </w:t>
      </w:r>
      <w:r>
        <w:rPr>
          <w:rFonts w:ascii="FangSong" w:hAnsi="FangSong" w:eastAsia="FangSong" w:cs="FangSong"/>
          <w:sz w:val="24"/>
          <w:szCs w:val="24"/>
          <w:spacing w:val="-11"/>
        </w:rPr>
        <w:t>其分布有明显的区域性，</w:t>
      </w:r>
      <w:r>
        <w:rPr>
          <w:rFonts w:ascii="FangSong" w:hAnsi="FangSong" w:eastAsia="FangSong" w:cs="FangSong"/>
          <w:sz w:val="24"/>
          <w:szCs w:val="24"/>
          <w:spacing w:val="43"/>
        </w:rPr>
        <w:t xml:space="preserve"> </w:t>
      </w:r>
      <w:r>
        <w:rPr>
          <w:rFonts w:ascii="FangSong" w:hAnsi="FangSong" w:eastAsia="FangSong" w:cs="FangSong"/>
          <w:sz w:val="24"/>
          <w:szCs w:val="24"/>
          <w:spacing w:val="-11"/>
        </w:rPr>
        <w:t>总的趋势</w:t>
      </w:r>
      <w:r>
        <w:rPr>
          <w:rFonts w:ascii="FangSong" w:hAnsi="FangSong" w:eastAsia="FangSong" w:cs="FangSong"/>
          <w:sz w:val="24"/>
          <w:szCs w:val="24"/>
        </w:rPr>
        <w:t xml:space="preserve">  </w:t>
      </w:r>
      <w:r>
        <w:rPr>
          <w:rFonts w:ascii="FangSong" w:hAnsi="FangSong" w:eastAsia="FangSong" w:cs="FangSong"/>
          <w:sz w:val="24"/>
          <w:szCs w:val="24"/>
          <w:spacing w:val="-3"/>
        </w:rPr>
        <w:t>是丘陵区比平原区严重。水力侵蚀以轻度和中度为主。水土流</w:t>
      </w:r>
      <w:r>
        <w:rPr>
          <w:rFonts w:ascii="FangSong" w:hAnsi="FangSong" w:eastAsia="FangSong" w:cs="FangSong"/>
          <w:sz w:val="24"/>
          <w:szCs w:val="24"/>
          <w:spacing w:val="-4"/>
        </w:rPr>
        <w:t>失受自然因素和人</w:t>
      </w:r>
    </w:p>
    <w:p>
      <w:pPr>
        <w:ind w:left="53"/>
        <w:spacing w:before="1" w:line="215" w:lineRule="auto"/>
        <w:rPr>
          <w:rFonts w:ascii="FangSong" w:hAnsi="FangSong" w:eastAsia="FangSong" w:cs="FangSong"/>
          <w:sz w:val="24"/>
          <w:szCs w:val="24"/>
        </w:rPr>
      </w:pPr>
      <w:r>
        <w:rPr>
          <w:rFonts w:ascii="FangSong" w:hAnsi="FangSong" w:eastAsia="FangSong" w:cs="FangSong"/>
          <w:sz w:val="24"/>
          <w:szCs w:val="24"/>
          <w:spacing w:val="-4"/>
        </w:rPr>
        <w:t>为活动的综合影响，其分布有明显的区域性，</w:t>
      </w:r>
      <w:r>
        <w:rPr>
          <w:rFonts w:ascii="FangSong" w:hAnsi="FangSong" w:eastAsia="FangSong" w:cs="FangSong"/>
          <w:sz w:val="24"/>
          <w:szCs w:val="24"/>
          <w:spacing w:val="-4"/>
        </w:rPr>
        <w:t xml:space="preserve"> </w:t>
      </w:r>
      <w:r>
        <w:rPr>
          <w:rFonts w:ascii="FangSong" w:hAnsi="FangSong" w:eastAsia="FangSong" w:cs="FangSong"/>
          <w:sz w:val="24"/>
          <w:szCs w:val="24"/>
          <w:spacing w:val="-4"/>
        </w:rPr>
        <w:t>总的趋势是丘</w:t>
      </w:r>
      <w:r>
        <w:rPr>
          <w:rFonts w:ascii="FangSong" w:hAnsi="FangSong" w:eastAsia="FangSong" w:cs="FangSong"/>
          <w:sz w:val="24"/>
          <w:szCs w:val="24"/>
          <w:spacing w:val="-5"/>
        </w:rPr>
        <w:t>陵区比平原区严重。</w:t>
      </w:r>
    </w:p>
    <w:p>
      <w:pPr>
        <w:ind w:left="2954"/>
        <w:spacing w:before="199" w:line="220" w:lineRule="auto"/>
        <w:rPr>
          <w:rFonts w:ascii="FangSong" w:hAnsi="FangSong" w:eastAsia="FangSong" w:cs="FangSong"/>
          <w:sz w:val="21"/>
          <w:szCs w:val="21"/>
        </w:rPr>
      </w:pPr>
      <w:r>
        <w:rPr>
          <w:rFonts w:ascii="FangSong" w:hAnsi="FangSong" w:eastAsia="FangSong" w:cs="FangSong"/>
          <w:sz w:val="21"/>
          <w:szCs w:val="21"/>
          <w:spacing w:val="-5"/>
        </w:rPr>
        <w:t>表</w:t>
      </w:r>
      <w:r>
        <w:rPr>
          <w:rFonts w:ascii="FangSong" w:hAnsi="FangSong" w:eastAsia="FangSong" w:cs="FangSong"/>
          <w:sz w:val="21"/>
          <w:szCs w:val="21"/>
          <w:spacing w:val="-35"/>
        </w:rPr>
        <w:t xml:space="preserve"> </w:t>
      </w:r>
      <w:r>
        <w:rPr>
          <w:rFonts w:ascii="Times New Roman" w:hAnsi="Times New Roman" w:eastAsia="Times New Roman" w:cs="Times New Roman"/>
          <w:sz w:val="21"/>
          <w:szCs w:val="21"/>
          <w:spacing w:val="-5"/>
        </w:rPr>
        <w:t>4.1-</w:t>
      </w:r>
      <w:r>
        <w:rPr>
          <w:rFonts w:ascii="Times New Roman" w:hAnsi="Times New Roman" w:eastAsia="Times New Roman" w:cs="Times New Roman"/>
          <w:sz w:val="21"/>
          <w:szCs w:val="21"/>
          <w:spacing w:val="-28"/>
        </w:rPr>
        <w:t xml:space="preserve"> </w:t>
      </w: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12"/>
        </w:rPr>
        <w:t xml:space="preserve">  </w:t>
      </w:r>
      <w:r>
        <w:rPr>
          <w:rFonts w:ascii="FangSong" w:hAnsi="FangSong" w:eastAsia="FangSong" w:cs="FangSong"/>
          <w:sz w:val="21"/>
          <w:szCs w:val="21"/>
          <w:spacing w:val="-5"/>
        </w:rPr>
        <w:t>宣汉县水土流失现状表</w:t>
      </w:r>
    </w:p>
    <w:p>
      <w:pPr>
        <w:spacing w:line="90" w:lineRule="exact"/>
        <w:rPr/>
      </w:pPr>
      <w:r/>
    </w:p>
    <w:tbl>
      <w:tblPr>
        <w:tblStyle w:val="TableNormal"/>
        <w:tblW w:w="8302" w:type="dxa"/>
        <w:tblInd w:w="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8"/>
        <w:gridCol w:w="1012"/>
        <w:gridCol w:w="693"/>
        <w:gridCol w:w="667"/>
        <w:gridCol w:w="619"/>
        <w:gridCol w:w="672"/>
        <w:gridCol w:w="616"/>
        <w:gridCol w:w="671"/>
        <w:gridCol w:w="619"/>
        <w:gridCol w:w="670"/>
        <w:gridCol w:w="619"/>
        <w:gridCol w:w="626"/>
      </w:tblGrid>
      <w:tr>
        <w:trPr>
          <w:trHeight w:val="461" w:hRule="atLeast"/>
        </w:trPr>
        <w:tc>
          <w:tcPr>
            <w:tcW w:w="818" w:type="dxa"/>
            <w:vAlign w:val="top"/>
            <w:vMerge w:val="restart"/>
            <w:tcBorders>
              <w:bottom w:val="nil"/>
            </w:tcBorders>
          </w:tcPr>
          <w:p>
            <w:pPr>
              <w:spacing w:line="396" w:lineRule="auto"/>
              <w:rPr>
                <w:rFonts w:ascii="Arial"/>
                <w:sz w:val="21"/>
              </w:rPr>
            </w:pPr>
            <w:r/>
          </w:p>
          <w:p>
            <w:pPr>
              <w:ind w:left="214"/>
              <w:spacing w:before="68" w:line="211" w:lineRule="auto"/>
              <w:rPr>
                <w:rFonts w:ascii="FangSong" w:hAnsi="FangSong" w:eastAsia="FangSong" w:cs="FangSong"/>
                <w:sz w:val="21"/>
                <w:szCs w:val="21"/>
              </w:rPr>
            </w:pPr>
            <w:r>
              <w:rPr>
                <w:rFonts w:ascii="FangSong" w:hAnsi="FangSong" w:eastAsia="FangSong" w:cs="FangSong"/>
                <w:sz w:val="21"/>
                <w:szCs w:val="21"/>
                <w:spacing w:val="-4"/>
              </w:rPr>
              <w:t>面积</w:t>
            </w:r>
          </w:p>
          <w:p>
            <w:pPr>
              <w:ind w:left="212"/>
              <w:spacing w:line="219" w:lineRule="auto"/>
              <w:rPr>
                <w:rFonts w:ascii="FangSong" w:hAnsi="FangSong" w:eastAsia="FangSong" w:cs="FangSong"/>
                <w:sz w:val="21"/>
                <w:szCs w:val="21"/>
              </w:rPr>
            </w:pPr>
            <w:r>
              <w:rPr>
                <w:rFonts w:ascii="FangSong" w:hAnsi="FangSong" w:eastAsia="FangSong" w:cs="FangSong"/>
                <w:sz w:val="21"/>
                <w:szCs w:val="21"/>
                <w:spacing w:val="-4"/>
              </w:rPr>
              <w:t>县市</w:t>
            </w:r>
          </w:p>
        </w:tc>
        <w:tc>
          <w:tcPr>
            <w:tcW w:w="1012" w:type="dxa"/>
            <w:vAlign w:val="top"/>
            <w:vMerge w:val="restart"/>
            <w:tcBorders>
              <w:bottom w:val="nil"/>
            </w:tcBorders>
          </w:tcPr>
          <w:p>
            <w:pPr>
              <w:spacing w:line="283" w:lineRule="auto"/>
              <w:rPr>
                <w:rFonts w:ascii="Arial"/>
                <w:sz w:val="21"/>
              </w:rPr>
            </w:pPr>
            <w:r/>
          </w:p>
          <w:p>
            <w:pPr>
              <w:ind w:left="96"/>
              <w:spacing w:before="68" w:line="220" w:lineRule="auto"/>
              <w:rPr>
                <w:rFonts w:ascii="FangSong" w:hAnsi="FangSong" w:eastAsia="FangSong" w:cs="FangSong"/>
                <w:sz w:val="21"/>
                <w:szCs w:val="21"/>
              </w:rPr>
            </w:pPr>
            <w:r>
              <w:rPr>
                <w:rFonts w:ascii="FangSong" w:hAnsi="FangSong" w:eastAsia="FangSong" w:cs="FangSong"/>
                <w:sz w:val="21"/>
                <w:szCs w:val="21"/>
                <w:spacing w:val="-3"/>
              </w:rPr>
              <w:t>侵蚀面积</w:t>
            </w:r>
          </w:p>
        </w:tc>
        <w:tc>
          <w:tcPr>
            <w:tcW w:w="1360" w:type="dxa"/>
            <w:vAlign w:val="top"/>
            <w:gridSpan w:val="2"/>
          </w:tcPr>
          <w:p>
            <w:pPr>
              <w:ind w:left="480"/>
              <w:spacing w:before="123" w:line="219" w:lineRule="auto"/>
              <w:rPr>
                <w:rFonts w:ascii="FangSong" w:hAnsi="FangSong" w:eastAsia="FangSong" w:cs="FangSong"/>
                <w:sz w:val="21"/>
                <w:szCs w:val="21"/>
              </w:rPr>
            </w:pPr>
            <w:r>
              <w:rPr>
                <w:rFonts w:ascii="FangSong" w:hAnsi="FangSong" w:eastAsia="FangSong" w:cs="FangSong"/>
                <w:sz w:val="21"/>
                <w:szCs w:val="21"/>
                <w:spacing w:val="-3"/>
              </w:rPr>
              <w:t>轻度</w:t>
            </w:r>
          </w:p>
        </w:tc>
        <w:tc>
          <w:tcPr>
            <w:tcW w:w="1291" w:type="dxa"/>
            <w:vAlign w:val="top"/>
            <w:gridSpan w:val="2"/>
          </w:tcPr>
          <w:p>
            <w:pPr>
              <w:ind w:left="473"/>
              <w:spacing w:before="123" w:line="219" w:lineRule="auto"/>
              <w:rPr>
                <w:rFonts w:ascii="FangSong" w:hAnsi="FangSong" w:eastAsia="FangSong" w:cs="FangSong"/>
                <w:sz w:val="21"/>
                <w:szCs w:val="21"/>
              </w:rPr>
            </w:pPr>
            <w:r>
              <w:rPr>
                <w:rFonts w:ascii="FangSong" w:hAnsi="FangSong" w:eastAsia="FangSong" w:cs="FangSong"/>
                <w:sz w:val="21"/>
                <w:szCs w:val="21"/>
                <w:spacing w:val="-10"/>
              </w:rPr>
              <w:t>中度</w:t>
            </w:r>
          </w:p>
        </w:tc>
        <w:tc>
          <w:tcPr>
            <w:tcW w:w="1287" w:type="dxa"/>
            <w:vAlign w:val="top"/>
            <w:gridSpan w:val="2"/>
          </w:tcPr>
          <w:p>
            <w:pPr>
              <w:ind w:left="453"/>
              <w:spacing w:before="122" w:line="221" w:lineRule="auto"/>
              <w:rPr>
                <w:rFonts w:ascii="FangSong" w:hAnsi="FangSong" w:eastAsia="FangSong" w:cs="FangSong"/>
                <w:sz w:val="21"/>
                <w:szCs w:val="21"/>
              </w:rPr>
            </w:pPr>
            <w:r>
              <w:rPr>
                <w:rFonts w:ascii="FangSong" w:hAnsi="FangSong" w:eastAsia="FangSong" w:cs="FangSong"/>
                <w:sz w:val="21"/>
                <w:szCs w:val="21"/>
                <w:spacing w:val="-5"/>
              </w:rPr>
              <w:t>强烈</w:t>
            </w:r>
          </w:p>
        </w:tc>
        <w:tc>
          <w:tcPr>
            <w:tcW w:w="1289" w:type="dxa"/>
            <w:vAlign w:val="top"/>
            <w:gridSpan w:val="2"/>
          </w:tcPr>
          <w:p>
            <w:pPr>
              <w:ind w:left="342"/>
              <w:spacing w:before="123" w:line="219" w:lineRule="auto"/>
              <w:rPr>
                <w:rFonts w:ascii="FangSong" w:hAnsi="FangSong" w:eastAsia="FangSong" w:cs="FangSong"/>
                <w:sz w:val="21"/>
                <w:szCs w:val="21"/>
              </w:rPr>
            </w:pPr>
            <w:r>
              <w:rPr>
                <w:rFonts w:ascii="FangSong" w:hAnsi="FangSong" w:eastAsia="FangSong" w:cs="FangSong"/>
                <w:sz w:val="21"/>
                <w:szCs w:val="21"/>
                <w:spacing w:val="-3"/>
              </w:rPr>
              <w:t>极强烈</w:t>
            </w:r>
          </w:p>
        </w:tc>
        <w:tc>
          <w:tcPr>
            <w:tcW w:w="1245" w:type="dxa"/>
            <w:vAlign w:val="top"/>
            <w:gridSpan w:val="2"/>
          </w:tcPr>
          <w:p>
            <w:pPr>
              <w:ind w:left="424"/>
              <w:spacing w:before="122" w:line="221" w:lineRule="auto"/>
              <w:rPr>
                <w:rFonts w:ascii="FangSong" w:hAnsi="FangSong" w:eastAsia="FangSong" w:cs="FangSong"/>
                <w:sz w:val="21"/>
                <w:szCs w:val="21"/>
              </w:rPr>
            </w:pPr>
            <w:r>
              <w:rPr>
                <w:rFonts w:ascii="FangSong" w:hAnsi="FangSong" w:eastAsia="FangSong" w:cs="FangSong"/>
                <w:sz w:val="21"/>
                <w:szCs w:val="21"/>
                <w:spacing w:val="-3"/>
              </w:rPr>
              <w:t>剧烈</w:t>
            </w:r>
          </w:p>
        </w:tc>
      </w:tr>
      <w:tr>
        <w:trPr>
          <w:trHeight w:val="460" w:hRule="atLeast"/>
        </w:trPr>
        <w:tc>
          <w:tcPr>
            <w:tcW w:w="818" w:type="dxa"/>
            <w:vAlign w:val="top"/>
            <w:vMerge w:val="continue"/>
            <w:tcBorders>
              <w:top w:val="nil"/>
              <w:bottom w:val="nil"/>
            </w:tcBorders>
          </w:tcPr>
          <w:p>
            <w:pPr>
              <w:rPr>
                <w:rFonts w:ascii="Arial"/>
                <w:sz w:val="21"/>
              </w:rPr>
            </w:pPr>
            <w:r/>
          </w:p>
        </w:tc>
        <w:tc>
          <w:tcPr>
            <w:tcW w:w="1012" w:type="dxa"/>
            <w:vAlign w:val="top"/>
            <w:vMerge w:val="continue"/>
            <w:tcBorders>
              <w:top w:val="nil"/>
            </w:tcBorders>
          </w:tcPr>
          <w:p>
            <w:pPr>
              <w:rPr>
                <w:rFonts w:ascii="Arial"/>
                <w:sz w:val="21"/>
              </w:rPr>
            </w:pPr>
            <w:r/>
          </w:p>
        </w:tc>
        <w:tc>
          <w:tcPr>
            <w:tcW w:w="693" w:type="dxa"/>
            <w:vAlign w:val="top"/>
          </w:tcPr>
          <w:p>
            <w:pPr>
              <w:ind w:left="151"/>
              <w:spacing w:before="120" w:line="220" w:lineRule="auto"/>
              <w:rPr>
                <w:rFonts w:ascii="FangSong" w:hAnsi="FangSong" w:eastAsia="FangSong" w:cs="FangSong"/>
                <w:sz w:val="21"/>
                <w:szCs w:val="21"/>
              </w:rPr>
            </w:pPr>
            <w:r>
              <w:rPr>
                <w:rFonts w:ascii="FangSong" w:hAnsi="FangSong" w:eastAsia="FangSong" w:cs="FangSong"/>
                <w:sz w:val="21"/>
                <w:szCs w:val="21"/>
                <w:spacing w:val="-4"/>
              </w:rPr>
              <w:t>面积</w:t>
            </w:r>
          </w:p>
        </w:tc>
        <w:tc>
          <w:tcPr>
            <w:tcW w:w="667" w:type="dxa"/>
            <w:vAlign w:val="top"/>
          </w:tcPr>
          <w:p>
            <w:pPr>
              <w:ind w:left="160"/>
              <w:spacing w:before="120" w:line="220" w:lineRule="auto"/>
              <w:rPr>
                <w:rFonts w:ascii="FangSong" w:hAnsi="FangSong" w:eastAsia="FangSong" w:cs="FangSong"/>
                <w:sz w:val="21"/>
                <w:szCs w:val="21"/>
              </w:rPr>
            </w:pPr>
            <w:r>
              <w:rPr>
                <w:rFonts w:ascii="FangSong" w:hAnsi="FangSong" w:eastAsia="FangSong" w:cs="FangSong"/>
                <w:sz w:val="21"/>
                <w:szCs w:val="21"/>
                <w:spacing w:val="-9"/>
              </w:rPr>
              <w:t>比例</w:t>
            </w:r>
          </w:p>
        </w:tc>
        <w:tc>
          <w:tcPr>
            <w:tcW w:w="619" w:type="dxa"/>
            <w:vAlign w:val="top"/>
          </w:tcPr>
          <w:p>
            <w:pPr>
              <w:ind w:left="114"/>
              <w:spacing w:before="120" w:line="220" w:lineRule="auto"/>
              <w:rPr>
                <w:rFonts w:ascii="FangSong" w:hAnsi="FangSong" w:eastAsia="FangSong" w:cs="FangSong"/>
                <w:sz w:val="21"/>
                <w:szCs w:val="21"/>
              </w:rPr>
            </w:pPr>
            <w:r>
              <w:rPr>
                <w:rFonts w:ascii="FangSong" w:hAnsi="FangSong" w:eastAsia="FangSong" w:cs="FangSong"/>
                <w:sz w:val="21"/>
                <w:szCs w:val="21"/>
                <w:spacing w:val="-4"/>
              </w:rPr>
              <w:t>面积</w:t>
            </w:r>
          </w:p>
        </w:tc>
        <w:tc>
          <w:tcPr>
            <w:tcW w:w="672" w:type="dxa"/>
            <w:vAlign w:val="top"/>
          </w:tcPr>
          <w:p>
            <w:pPr>
              <w:ind w:left="160"/>
              <w:spacing w:before="120" w:line="220" w:lineRule="auto"/>
              <w:rPr>
                <w:rFonts w:ascii="FangSong" w:hAnsi="FangSong" w:eastAsia="FangSong" w:cs="FangSong"/>
                <w:sz w:val="21"/>
                <w:szCs w:val="21"/>
              </w:rPr>
            </w:pPr>
            <w:r>
              <w:rPr>
                <w:rFonts w:ascii="FangSong" w:hAnsi="FangSong" w:eastAsia="FangSong" w:cs="FangSong"/>
                <w:sz w:val="21"/>
                <w:szCs w:val="21"/>
                <w:spacing w:val="-9"/>
              </w:rPr>
              <w:t>比例</w:t>
            </w:r>
          </w:p>
        </w:tc>
        <w:tc>
          <w:tcPr>
            <w:tcW w:w="616" w:type="dxa"/>
            <w:vAlign w:val="top"/>
          </w:tcPr>
          <w:p>
            <w:pPr>
              <w:ind w:left="114"/>
              <w:spacing w:before="120" w:line="220" w:lineRule="auto"/>
              <w:rPr>
                <w:rFonts w:ascii="FangSong" w:hAnsi="FangSong" w:eastAsia="FangSong" w:cs="FangSong"/>
                <w:sz w:val="21"/>
                <w:szCs w:val="21"/>
              </w:rPr>
            </w:pPr>
            <w:r>
              <w:rPr>
                <w:rFonts w:ascii="FangSong" w:hAnsi="FangSong" w:eastAsia="FangSong" w:cs="FangSong"/>
                <w:sz w:val="21"/>
                <w:szCs w:val="21"/>
                <w:spacing w:val="-4"/>
              </w:rPr>
              <w:t>面积</w:t>
            </w:r>
          </w:p>
        </w:tc>
        <w:tc>
          <w:tcPr>
            <w:tcW w:w="671" w:type="dxa"/>
            <w:vAlign w:val="top"/>
          </w:tcPr>
          <w:p>
            <w:pPr>
              <w:ind w:left="164"/>
              <w:spacing w:before="120" w:line="220" w:lineRule="auto"/>
              <w:rPr>
                <w:rFonts w:ascii="FangSong" w:hAnsi="FangSong" w:eastAsia="FangSong" w:cs="FangSong"/>
                <w:sz w:val="21"/>
                <w:szCs w:val="21"/>
              </w:rPr>
            </w:pPr>
            <w:r>
              <w:rPr>
                <w:rFonts w:ascii="FangSong" w:hAnsi="FangSong" w:eastAsia="FangSong" w:cs="FangSong"/>
                <w:sz w:val="21"/>
                <w:szCs w:val="21"/>
                <w:spacing w:val="-9"/>
              </w:rPr>
              <w:t>比例</w:t>
            </w:r>
          </w:p>
        </w:tc>
        <w:tc>
          <w:tcPr>
            <w:tcW w:w="619" w:type="dxa"/>
            <w:vAlign w:val="top"/>
          </w:tcPr>
          <w:p>
            <w:pPr>
              <w:ind w:left="116"/>
              <w:spacing w:before="120" w:line="220" w:lineRule="auto"/>
              <w:rPr>
                <w:rFonts w:ascii="FangSong" w:hAnsi="FangSong" w:eastAsia="FangSong" w:cs="FangSong"/>
                <w:sz w:val="21"/>
                <w:szCs w:val="21"/>
              </w:rPr>
            </w:pPr>
            <w:r>
              <w:rPr>
                <w:rFonts w:ascii="FangSong" w:hAnsi="FangSong" w:eastAsia="FangSong" w:cs="FangSong"/>
                <w:sz w:val="21"/>
                <w:szCs w:val="21"/>
                <w:spacing w:val="-4"/>
              </w:rPr>
              <w:t>面积</w:t>
            </w:r>
          </w:p>
        </w:tc>
        <w:tc>
          <w:tcPr>
            <w:tcW w:w="670" w:type="dxa"/>
            <w:vAlign w:val="top"/>
          </w:tcPr>
          <w:p>
            <w:pPr>
              <w:ind w:left="163"/>
              <w:spacing w:before="120" w:line="220" w:lineRule="auto"/>
              <w:rPr>
                <w:rFonts w:ascii="FangSong" w:hAnsi="FangSong" w:eastAsia="FangSong" w:cs="FangSong"/>
                <w:sz w:val="21"/>
                <w:szCs w:val="21"/>
              </w:rPr>
            </w:pPr>
            <w:r>
              <w:rPr>
                <w:rFonts w:ascii="FangSong" w:hAnsi="FangSong" w:eastAsia="FangSong" w:cs="FangSong"/>
                <w:sz w:val="21"/>
                <w:szCs w:val="21"/>
                <w:spacing w:val="-9"/>
              </w:rPr>
              <w:t>比例</w:t>
            </w:r>
          </w:p>
        </w:tc>
        <w:tc>
          <w:tcPr>
            <w:tcW w:w="619" w:type="dxa"/>
            <w:vAlign w:val="top"/>
          </w:tcPr>
          <w:p>
            <w:pPr>
              <w:ind w:left="116"/>
              <w:spacing w:before="120" w:line="220" w:lineRule="auto"/>
              <w:rPr>
                <w:rFonts w:ascii="FangSong" w:hAnsi="FangSong" w:eastAsia="FangSong" w:cs="FangSong"/>
                <w:sz w:val="21"/>
                <w:szCs w:val="21"/>
              </w:rPr>
            </w:pPr>
            <w:r>
              <w:rPr>
                <w:rFonts w:ascii="FangSong" w:hAnsi="FangSong" w:eastAsia="FangSong" w:cs="FangSong"/>
                <w:sz w:val="21"/>
                <w:szCs w:val="21"/>
                <w:spacing w:val="-4"/>
              </w:rPr>
              <w:t>面积</w:t>
            </w:r>
          </w:p>
        </w:tc>
        <w:tc>
          <w:tcPr>
            <w:tcW w:w="626" w:type="dxa"/>
            <w:vAlign w:val="top"/>
          </w:tcPr>
          <w:p>
            <w:pPr>
              <w:ind w:left="139"/>
              <w:spacing w:before="120" w:line="220" w:lineRule="auto"/>
              <w:rPr>
                <w:rFonts w:ascii="FangSong" w:hAnsi="FangSong" w:eastAsia="FangSong" w:cs="FangSong"/>
                <w:sz w:val="21"/>
                <w:szCs w:val="21"/>
              </w:rPr>
            </w:pPr>
            <w:r>
              <w:rPr>
                <w:rFonts w:ascii="FangSong" w:hAnsi="FangSong" w:eastAsia="FangSong" w:cs="FangSong"/>
                <w:sz w:val="21"/>
                <w:szCs w:val="21"/>
                <w:spacing w:val="-9"/>
              </w:rPr>
              <w:t>比例</w:t>
            </w:r>
          </w:p>
        </w:tc>
      </w:tr>
      <w:tr>
        <w:trPr>
          <w:trHeight w:val="457" w:hRule="atLeast"/>
        </w:trPr>
        <w:tc>
          <w:tcPr>
            <w:tcW w:w="818" w:type="dxa"/>
            <w:vAlign w:val="top"/>
            <w:vMerge w:val="continue"/>
            <w:tcBorders>
              <w:top w:val="nil"/>
            </w:tcBorders>
          </w:tcPr>
          <w:p>
            <w:pPr>
              <w:rPr>
                <w:rFonts w:ascii="Arial"/>
                <w:sz w:val="21"/>
              </w:rPr>
            </w:pPr>
            <w:r/>
          </w:p>
        </w:tc>
        <w:tc>
          <w:tcPr>
            <w:tcW w:w="1012" w:type="dxa"/>
            <w:vAlign w:val="top"/>
          </w:tcPr>
          <w:p>
            <w:pPr>
              <w:ind w:left="333"/>
              <w:spacing w:before="136" w:line="255" w:lineRule="exact"/>
              <w:rPr>
                <w:rFonts w:ascii="Times New Roman" w:hAnsi="Times New Roman" w:eastAsia="Times New Roman" w:cs="Times New Roman"/>
                <w:sz w:val="13"/>
                <w:szCs w:val="13"/>
              </w:rPr>
            </w:pPr>
            <w:r>
              <w:rPr>
                <w:rFonts w:ascii="Times New Roman" w:hAnsi="Times New Roman" w:eastAsia="Times New Roman" w:cs="Times New Roman"/>
                <w:sz w:val="21"/>
                <w:szCs w:val="21"/>
              </w:rPr>
              <w:t>km</w:t>
            </w:r>
            <w:r>
              <w:rPr>
                <w:rFonts w:ascii="Times New Roman" w:hAnsi="Times New Roman" w:eastAsia="Times New Roman" w:cs="Times New Roman"/>
                <w:sz w:val="13"/>
                <w:szCs w:val="13"/>
                <w:spacing w:val="3"/>
                <w:position w:val="6"/>
              </w:rPr>
              <w:t>2</w:t>
            </w:r>
          </w:p>
        </w:tc>
        <w:tc>
          <w:tcPr>
            <w:tcW w:w="693" w:type="dxa"/>
            <w:vAlign w:val="top"/>
          </w:tcPr>
          <w:p>
            <w:pPr>
              <w:ind w:left="176"/>
              <w:spacing w:before="136" w:line="255" w:lineRule="exact"/>
              <w:rPr>
                <w:rFonts w:ascii="Times New Roman" w:hAnsi="Times New Roman" w:eastAsia="Times New Roman" w:cs="Times New Roman"/>
                <w:sz w:val="13"/>
                <w:szCs w:val="13"/>
              </w:rPr>
            </w:pPr>
            <w:r>
              <w:rPr>
                <w:rFonts w:ascii="Times New Roman" w:hAnsi="Times New Roman" w:eastAsia="Times New Roman" w:cs="Times New Roman"/>
                <w:sz w:val="21"/>
                <w:szCs w:val="21"/>
              </w:rPr>
              <w:t>km</w:t>
            </w:r>
            <w:r>
              <w:rPr>
                <w:rFonts w:ascii="Times New Roman" w:hAnsi="Times New Roman" w:eastAsia="Times New Roman" w:cs="Times New Roman"/>
                <w:sz w:val="13"/>
                <w:szCs w:val="13"/>
                <w:spacing w:val="3"/>
                <w:position w:val="6"/>
              </w:rPr>
              <w:t>2</w:t>
            </w:r>
          </w:p>
        </w:tc>
        <w:tc>
          <w:tcPr>
            <w:tcW w:w="667" w:type="dxa"/>
            <w:vAlign w:val="top"/>
          </w:tcPr>
          <w:p>
            <w:pPr>
              <w:ind w:left="251"/>
              <w:spacing w:before="154" w:line="23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19" w:type="dxa"/>
            <w:vAlign w:val="top"/>
          </w:tcPr>
          <w:p>
            <w:pPr>
              <w:ind w:left="138"/>
              <w:spacing w:before="136" w:line="255" w:lineRule="exact"/>
              <w:rPr>
                <w:rFonts w:ascii="Times New Roman" w:hAnsi="Times New Roman" w:eastAsia="Times New Roman" w:cs="Times New Roman"/>
                <w:sz w:val="13"/>
                <w:szCs w:val="13"/>
              </w:rPr>
            </w:pPr>
            <w:r>
              <w:rPr>
                <w:rFonts w:ascii="Times New Roman" w:hAnsi="Times New Roman" w:eastAsia="Times New Roman" w:cs="Times New Roman"/>
                <w:sz w:val="21"/>
                <w:szCs w:val="21"/>
              </w:rPr>
              <w:t>km</w:t>
            </w:r>
            <w:r>
              <w:rPr>
                <w:rFonts w:ascii="Times New Roman" w:hAnsi="Times New Roman" w:eastAsia="Times New Roman" w:cs="Times New Roman"/>
                <w:sz w:val="13"/>
                <w:szCs w:val="13"/>
                <w:spacing w:val="3"/>
                <w:position w:val="6"/>
              </w:rPr>
              <w:t>2</w:t>
            </w:r>
          </w:p>
        </w:tc>
        <w:tc>
          <w:tcPr>
            <w:tcW w:w="672" w:type="dxa"/>
            <w:vAlign w:val="top"/>
          </w:tcPr>
          <w:p>
            <w:pPr>
              <w:ind w:left="252"/>
              <w:spacing w:before="154" w:line="23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16" w:type="dxa"/>
            <w:vAlign w:val="top"/>
          </w:tcPr>
          <w:p>
            <w:pPr>
              <w:ind w:left="139"/>
              <w:spacing w:before="136" w:line="255" w:lineRule="exact"/>
              <w:rPr>
                <w:rFonts w:ascii="Times New Roman" w:hAnsi="Times New Roman" w:eastAsia="Times New Roman" w:cs="Times New Roman"/>
                <w:sz w:val="13"/>
                <w:szCs w:val="13"/>
              </w:rPr>
            </w:pPr>
            <w:r>
              <w:rPr>
                <w:rFonts w:ascii="Times New Roman" w:hAnsi="Times New Roman" w:eastAsia="Times New Roman" w:cs="Times New Roman"/>
                <w:sz w:val="21"/>
                <w:szCs w:val="21"/>
              </w:rPr>
              <w:t>km</w:t>
            </w:r>
            <w:r>
              <w:rPr>
                <w:rFonts w:ascii="Times New Roman" w:hAnsi="Times New Roman" w:eastAsia="Times New Roman" w:cs="Times New Roman"/>
                <w:sz w:val="13"/>
                <w:szCs w:val="13"/>
                <w:spacing w:val="3"/>
                <w:position w:val="6"/>
              </w:rPr>
              <w:t>2</w:t>
            </w:r>
          </w:p>
        </w:tc>
        <w:tc>
          <w:tcPr>
            <w:tcW w:w="671" w:type="dxa"/>
            <w:vAlign w:val="top"/>
          </w:tcPr>
          <w:p>
            <w:pPr>
              <w:ind w:left="255"/>
              <w:spacing w:before="154" w:line="23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19" w:type="dxa"/>
            <w:vAlign w:val="top"/>
          </w:tcPr>
          <w:p>
            <w:pPr>
              <w:ind w:left="140"/>
              <w:spacing w:before="136" w:line="255" w:lineRule="exact"/>
              <w:rPr>
                <w:rFonts w:ascii="Times New Roman" w:hAnsi="Times New Roman" w:eastAsia="Times New Roman" w:cs="Times New Roman"/>
                <w:sz w:val="13"/>
                <w:szCs w:val="13"/>
              </w:rPr>
            </w:pPr>
            <w:r>
              <w:rPr>
                <w:rFonts w:ascii="Times New Roman" w:hAnsi="Times New Roman" w:eastAsia="Times New Roman" w:cs="Times New Roman"/>
                <w:sz w:val="21"/>
                <w:szCs w:val="21"/>
              </w:rPr>
              <w:t>km</w:t>
            </w:r>
            <w:r>
              <w:rPr>
                <w:rFonts w:ascii="Times New Roman" w:hAnsi="Times New Roman" w:eastAsia="Times New Roman" w:cs="Times New Roman"/>
                <w:sz w:val="13"/>
                <w:szCs w:val="13"/>
                <w:spacing w:val="3"/>
                <w:position w:val="6"/>
              </w:rPr>
              <w:t>2</w:t>
            </w:r>
          </w:p>
        </w:tc>
        <w:tc>
          <w:tcPr>
            <w:tcW w:w="670" w:type="dxa"/>
            <w:vAlign w:val="top"/>
          </w:tcPr>
          <w:p>
            <w:pPr>
              <w:ind w:left="255"/>
              <w:spacing w:before="154" w:line="23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19" w:type="dxa"/>
            <w:vAlign w:val="top"/>
          </w:tcPr>
          <w:p>
            <w:pPr>
              <w:ind w:left="141"/>
              <w:spacing w:before="136" w:line="255" w:lineRule="exact"/>
              <w:rPr>
                <w:rFonts w:ascii="Times New Roman" w:hAnsi="Times New Roman" w:eastAsia="Times New Roman" w:cs="Times New Roman"/>
                <w:sz w:val="13"/>
                <w:szCs w:val="13"/>
              </w:rPr>
            </w:pPr>
            <w:r>
              <w:rPr>
                <w:rFonts w:ascii="Times New Roman" w:hAnsi="Times New Roman" w:eastAsia="Times New Roman" w:cs="Times New Roman"/>
                <w:sz w:val="21"/>
                <w:szCs w:val="21"/>
              </w:rPr>
              <w:t>km</w:t>
            </w:r>
            <w:r>
              <w:rPr>
                <w:rFonts w:ascii="Times New Roman" w:hAnsi="Times New Roman" w:eastAsia="Times New Roman" w:cs="Times New Roman"/>
                <w:sz w:val="13"/>
                <w:szCs w:val="13"/>
                <w:spacing w:val="3"/>
                <w:position w:val="6"/>
              </w:rPr>
              <w:t>2</w:t>
            </w:r>
          </w:p>
        </w:tc>
        <w:tc>
          <w:tcPr>
            <w:tcW w:w="626" w:type="dxa"/>
            <w:vAlign w:val="top"/>
          </w:tcPr>
          <w:p>
            <w:pPr>
              <w:ind w:left="231"/>
              <w:spacing w:before="154" w:line="23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464" w:hRule="atLeast"/>
        </w:trPr>
        <w:tc>
          <w:tcPr>
            <w:tcW w:w="818" w:type="dxa"/>
            <w:vAlign w:val="top"/>
          </w:tcPr>
          <w:p>
            <w:pPr>
              <w:ind w:left="118"/>
              <w:spacing w:before="122" w:line="220" w:lineRule="auto"/>
              <w:rPr>
                <w:rFonts w:ascii="FangSong" w:hAnsi="FangSong" w:eastAsia="FangSong" w:cs="FangSong"/>
                <w:sz w:val="21"/>
                <w:szCs w:val="21"/>
              </w:rPr>
            </w:pPr>
            <w:r>
              <w:rPr>
                <w:rFonts w:ascii="FangSong" w:hAnsi="FangSong" w:eastAsia="FangSong" w:cs="FangSong"/>
                <w:sz w:val="21"/>
                <w:szCs w:val="21"/>
                <w:spacing w:val="-6"/>
              </w:rPr>
              <w:t>宣汉县</w:t>
            </w:r>
          </w:p>
        </w:tc>
        <w:tc>
          <w:tcPr>
            <w:tcW w:w="1012" w:type="dxa"/>
            <w:vAlign w:val="top"/>
          </w:tcPr>
          <w:p>
            <w:pPr>
              <w:ind w:left="293"/>
              <w:spacing w:before="1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4271</w:t>
            </w:r>
          </w:p>
        </w:tc>
        <w:tc>
          <w:tcPr>
            <w:tcW w:w="693" w:type="dxa"/>
            <w:vAlign w:val="top"/>
          </w:tcPr>
          <w:p>
            <w:pPr>
              <w:spacing w:before="161" w:line="187"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1523.79</w:t>
            </w:r>
          </w:p>
        </w:tc>
        <w:tc>
          <w:tcPr>
            <w:tcW w:w="667" w:type="dxa"/>
            <w:vAlign w:val="top"/>
          </w:tcPr>
          <w:p>
            <w:pPr>
              <w:ind w:left="103"/>
              <w:spacing w:before="1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76.74</w:t>
            </w:r>
          </w:p>
        </w:tc>
        <w:tc>
          <w:tcPr>
            <w:tcW w:w="619" w:type="dxa"/>
            <w:vAlign w:val="top"/>
          </w:tcPr>
          <w:p>
            <w:pPr>
              <w:ind w:left="41"/>
              <w:spacing w:before="1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159.82</w:t>
            </w:r>
          </w:p>
        </w:tc>
        <w:tc>
          <w:tcPr>
            <w:tcW w:w="672" w:type="dxa"/>
            <w:vAlign w:val="top"/>
          </w:tcPr>
          <w:p>
            <w:pPr>
              <w:ind w:left="161"/>
              <w:spacing w:before="1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8.05</w:t>
            </w:r>
          </w:p>
        </w:tc>
        <w:tc>
          <w:tcPr>
            <w:tcW w:w="616" w:type="dxa"/>
            <w:vAlign w:val="top"/>
          </w:tcPr>
          <w:p>
            <w:pPr>
              <w:ind w:left="42"/>
              <w:spacing w:before="1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151.42</w:t>
            </w:r>
          </w:p>
        </w:tc>
        <w:tc>
          <w:tcPr>
            <w:tcW w:w="671" w:type="dxa"/>
            <w:vAlign w:val="top"/>
          </w:tcPr>
          <w:p>
            <w:pPr>
              <w:ind w:left="160"/>
              <w:spacing w:before="1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7.62</w:t>
            </w:r>
          </w:p>
        </w:tc>
        <w:tc>
          <w:tcPr>
            <w:tcW w:w="619" w:type="dxa"/>
            <w:vAlign w:val="top"/>
          </w:tcPr>
          <w:p>
            <w:pPr>
              <w:ind w:left="43"/>
              <w:spacing w:before="1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111.32</w:t>
            </w:r>
          </w:p>
        </w:tc>
        <w:tc>
          <w:tcPr>
            <w:tcW w:w="670" w:type="dxa"/>
            <w:vAlign w:val="top"/>
          </w:tcPr>
          <w:p>
            <w:pPr>
              <w:ind w:left="162"/>
              <w:spacing w:before="1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5.60</w:t>
            </w:r>
          </w:p>
        </w:tc>
        <w:tc>
          <w:tcPr>
            <w:tcW w:w="619" w:type="dxa"/>
            <w:vAlign w:val="top"/>
          </w:tcPr>
          <w:p>
            <w:pPr>
              <w:ind w:left="80"/>
              <w:spacing w:before="1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39.60</w:t>
            </w:r>
          </w:p>
        </w:tc>
        <w:tc>
          <w:tcPr>
            <w:tcW w:w="626" w:type="dxa"/>
            <w:vAlign w:val="top"/>
          </w:tcPr>
          <w:p>
            <w:pPr>
              <w:ind w:left="152"/>
              <w:spacing w:before="1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1.99</w:t>
            </w:r>
          </w:p>
        </w:tc>
      </w:tr>
    </w:tbl>
    <w:p>
      <w:pPr>
        <w:ind w:left="405"/>
        <w:spacing w:before="36" w:line="219"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2</w:t>
      </w:r>
      <w:r>
        <w:rPr>
          <w:rFonts w:ascii="FangSong" w:hAnsi="FangSong" w:eastAsia="FangSong" w:cs="FangSong"/>
          <w:sz w:val="24"/>
          <w:szCs w:val="24"/>
          <w:spacing w:val="-3"/>
        </w:rPr>
        <w:t>）项目区水土流失现状</w:t>
      </w:r>
    </w:p>
    <w:p>
      <w:pPr>
        <w:ind w:left="526"/>
        <w:spacing w:before="181" w:line="217" w:lineRule="auto"/>
        <w:rPr>
          <w:rFonts w:ascii="FangSong" w:hAnsi="FangSong" w:eastAsia="FangSong" w:cs="FangSong"/>
          <w:sz w:val="24"/>
          <w:szCs w:val="24"/>
        </w:rPr>
      </w:pPr>
      <w:r>
        <w:rPr>
          <w:rFonts w:ascii="FangSong" w:hAnsi="FangSong" w:eastAsia="FangSong" w:cs="FangSong"/>
          <w:sz w:val="24"/>
          <w:szCs w:val="24"/>
          <w:spacing w:val="-4"/>
        </w:rPr>
        <w:t>本项目位</w:t>
      </w:r>
    </w:p>
    <w:p>
      <w:pPr>
        <w:ind w:left="87" w:right="226" w:firstLine="442"/>
        <w:spacing w:before="186" w:line="359" w:lineRule="auto"/>
        <w:rPr>
          <w:rFonts w:ascii="FangSong" w:hAnsi="FangSong" w:eastAsia="FangSong" w:cs="FangSong"/>
          <w:sz w:val="24"/>
          <w:szCs w:val="24"/>
        </w:rPr>
      </w:pPr>
      <w:r>
        <w:rPr>
          <w:rFonts w:ascii="FangSong" w:hAnsi="FangSong" w:eastAsia="FangSong" w:cs="FangSong"/>
          <w:sz w:val="24"/>
          <w:szCs w:val="24"/>
          <w:spacing w:val="-9"/>
        </w:rPr>
        <w:t>于宣汉县，</w:t>
      </w:r>
      <w:r>
        <w:rPr>
          <w:rFonts w:ascii="FangSong" w:hAnsi="FangSong" w:eastAsia="FangSong" w:cs="FangSong"/>
          <w:sz w:val="24"/>
          <w:szCs w:val="24"/>
          <w:spacing w:val="-9"/>
        </w:rPr>
        <w:t xml:space="preserve"> </w:t>
      </w:r>
      <w:r>
        <w:rPr>
          <w:rFonts w:ascii="FangSong" w:hAnsi="FangSong" w:eastAsia="FangSong" w:cs="FangSong"/>
          <w:sz w:val="24"/>
          <w:szCs w:val="24"/>
          <w:spacing w:val="-9"/>
        </w:rPr>
        <w:t>根据《土壤侵蚀分类分级标准》（</w:t>
      </w:r>
      <w:r>
        <w:rPr>
          <w:rFonts w:ascii="Times New Roman" w:hAnsi="Times New Roman" w:eastAsia="Times New Roman" w:cs="Times New Roman"/>
          <w:sz w:val="24"/>
          <w:szCs w:val="24"/>
          <w:spacing w:val="-9"/>
        </w:rPr>
        <w:t>SL190-2007</w:t>
      </w:r>
      <w:r>
        <w:rPr>
          <w:rFonts w:ascii="FangSong" w:hAnsi="FangSong" w:eastAsia="FangSong" w:cs="FangSong"/>
          <w:sz w:val="24"/>
          <w:szCs w:val="24"/>
          <w:spacing w:val="-9"/>
        </w:rPr>
        <w:t>）中相关规定，</w:t>
      </w:r>
      <w:r>
        <w:rPr>
          <w:rFonts w:ascii="FangSong" w:hAnsi="FangSong" w:eastAsia="FangSong" w:cs="FangSong"/>
          <w:sz w:val="24"/>
          <w:szCs w:val="24"/>
          <w:spacing w:val="-22"/>
        </w:rPr>
        <w:t xml:space="preserve"> </w:t>
      </w:r>
      <w:r>
        <w:rPr>
          <w:rFonts w:ascii="FangSong" w:hAnsi="FangSong" w:eastAsia="FangSong" w:cs="FangSong"/>
          <w:sz w:val="24"/>
          <w:szCs w:val="24"/>
          <w:spacing w:val="-9"/>
        </w:rPr>
        <w:t>项</w:t>
      </w:r>
      <w:r>
        <w:rPr>
          <w:rFonts w:ascii="FangSong" w:hAnsi="FangSong" w:eastAsia="FangSong" w:cs="FangSong"/>
          <w:sz w:val="24"/>
          <w:szCs w:val="24"/>
        </w:rPr>
        <w:t xml:space="preserve"> </w:t>
      </w:r>
      <w:r>
        <w:rPr>
          <w:rFonts w:ascii="FangSong" w:hAnsi="FangSong" w:eastAsia="FangSong" w:cs="FangSong"/>
          <w:sz w:val="24"/>
          <w:szCs w:val="24"/>
          <w:spacing w:val="-7"/>
        </w:rPr>
        <w:t>目所在地属于西南土石山区，</w:t>
      </w:r>
      <w:r>
        <w:rPr>
          <w:rFonts w:ascii="FangSong" w:hAnsi="FangSong" w:eastAsia="FangSong" w:cs="FangSong"/>
          <w:sz w:val="24"/>
          <w:szCs w:val="24"/>
          <w:spacing w:val="61"/>
        </w:rPr>
        <w:t xml:space="preserve"> </w:t>
      </w:r>
      <w:r>
        <w:rPr>
          <w:rFonts w:ascii="FangSong" w:hAnsi="FangSong" w:eastAsia="FangSong" w:cs="FangSong"/>
          <w:sz w:val="24"/>
          <w:szCs w:val="24"/>
          <w:spacing w:val="-7"/>
        </w:rPr>
        <w:t>容许土壤流失量为</w:t>
      </w:r>
      <w:r>
        <w:rPr>
          <w:rFonts w:ascii="FangSong" w:hAnsi="FangSong" w:eastAsia="FangSong" w:cs="FangSong"/>
          <w:sz w:val="24"/>
          <w:szCs w:val="24"/>
          <w:spacing w:val="-48"/>
        </w:rPr>
        <w:t xml:space="preserve"> </w:t>
      </w:r>
      <w:r>
        <w:rPr>
          <w:rFonts w:ascii="Times New Roman" w:hAnsi="Times New Roman" w:eastAsia="Times New Roman" w:cs="Times New Roman"/>
          <w:sz w:val="24"/>
          <w:szCs w:val="24"/>
          <w:spacing w:val="-7"/>
        </w:rPr>
        <w:t>500t/km²·a</w:t>
      </w:r>
      <w:r>
        <w:rPr>
          <w:rFonts w:ascii="FangSong" w:hAnsi="FangSong" w:eastAsia="FangSong" w:cs="FangSong"/>
          <w:sz w:val="24"/>
          <w:szCs w:val="24"/>
          <w:spacing w:val="-7"/>
        </w:rPr>
        <w:t>，土壤流失类型</w:t>
      </w:r>
      <w:r>
        <w:rPr>
          <w:rFonts w:ascii="FangSong" w:hAnsi="FangSong" w:eastAsia="FangSong" w:cs="FangSong"/>
          <w:sz w:val="24"/>
          <w:szCs w:val="24"/>
          <w:spacing w:val="-8"/>
        </w:rPr>
        <w:t>为水</w:t>
      </w:r>
    </w:p>
    <w:p>
      <w:pPr>
        <w:ind w:left="49"/>
        <w:spacing w:before="1" w:line="215" w:lineRule="auto"/>
        <w:rPr>
          <w:rFonts w:ascii="FangSong" w:hAnsi="FangSong" w:eastAsia="FangSong" w:cs="FangSong"/>
          <w:sz w:val="24"/>
          <w:szCs w:val="24"/>
        </w:rPr>
      </w:pPr>
      <w:r>
        <w:rPr>
          <w:rFonts w:ascii="FangSong" w:hAnsi="FangSong" w:eastAsia="FangSong" w:cs="FangSong"/>
          <w:sz w:val="24"/>
          <w:szCs w:val="24"/>
          <w:spacing w:val="-5"/>
        </w:rPr>
        <w:t>力作用下的土壤流失。</w:t>
      </w:r>
    </w:p>
    <w:p>
      <w:pPr>
        <w:ind w:left="39" w:right="209" w:firstLine="486"/>
        <w:spacing w:before="187" w:line="359" w:lineRule="auto"/>
        <w:rPr>
          <w:rFonts w:ascii="FangSong" w:hAnsi="FangSong" w:eastAsia="FangSong" w:cs="FangSong"/>
          <w:sz w:val="24"/>
          <w:szCs w:val="24"/>
        </w:rPr>
      </w:pPr>
      <w:r>
        <w:rPr>
          <w:rFonts w:ascii="FangSong" w:hAnsi="FangSong" w:eastAsia="FangSong" w:cs="FangSong"/>
          <w:sz w:val="24"/>
          <w:szCs w:val="24"/>
          <w:spacing w:val="-3"/>
        </w:rPr>
        <w:t>项目区土壤侵蚀模数确定过程中参考了项目区</w:t>
      </w:r>
      <w:r>
        <w:rPr>
          <w:rFonts w:ascii="FangSong" w:hAnsi="FangSong" w:eastAsia="FangSong" w:cs="FangSong"/>
          <w:sz w:val="24"/>
          <w:szCs w:val="24"/>
          <w:spacing w:val="-4"/>
        </w:rPr>
        <w:t>的地形、地质、土壤类型、地</w:t>
      </w:r>
      <w:r>
        <w:rPr>
          <w:rFonts w:ascii="FangSong" w:hAnsi="FangSong" w:eastAsia="FangSong" w:cs="FangSong"/>
          <w:sz w:val="24"/>
          <w:szCs w:val="24"/>
        </w:rPr>
        <w:t xml:space="preserve"> </w:t>
      </w:r>
      <w:r>
        <w:rPr>
          <w:rFonts w:ascii="FangSong" w:hAnsi="FangSong" w:eastAsia="FangSong" w:cs="FangSong"/>
          <w:sz w:val="24"/>
          <w:szCs w:val="24"/>
          <w:spacing w:val="-14"/>
        </w:rPr>
        <w:t>区的降水情况，</w:t>
      </w:r>
      <w:r>
        <w:rPr>
          <w:rFonts w:ascii="FangSong" w:hAnsi="FangSong" w:eastAsia="FangSong" w:cs="FangSong"/>
          <w:sz w:val="24"/>
          <w:szCs w:val="24"/>
          <w:spacing w:val="-45"/>
        </w:rPr>
        <w:t xml:space="preserve"> </w:t>
      </w:r>
      <w:r>
        <w:rPr>
          <w:rFonts w:ascii="FangSong" w:hAnsi="FangSong" w:eastAsia="FangSong" w:cs="FangSong"/>
          <w:sz w:val="24"/>
          <w:szCs w:val="24"/>
          <w:spacing w:val="-14"/>
        </w:rPr>
        <w:t>植被覆盖情况及管理措施因子，</w:t>
      </w:r>
      <w:r>
        <w:rPr>
          <w:rFonts w:ascii="FangSong" w:hAnsi="FangSong" w:eastAsia="FangSong" w:cs="FangSong"/>
          <w:sz w:val="24"/>
          <w:szCs w:val="24"/>
          <w:spacing w:val="-42"/>
        </w:rPr>
        <w:t xml:space="preserve"> </w:t>
      </w:r>
      <w:r>
        <w:rPr>
          <w:rFonts w:ascii="FangSong" w:hAnsi="FangSong" w:eastAsia="FangSong" w:cs="FangSong"/>
          <w:sz w:val="24"/>
          <w:szCs w:val="24"/>
          <w:spacing w:val="-14"/>
        </w:rPr>
        <w:t>并参考《土壤侵蚀分类分级</w:t>
      </w:r>
      <w:r>
        <w:rPr>
          <w:rFonts w:ascii="FangSong" w:hAnsi="FangSong" w:eastAsia="FangSong" w:cs="FangSong"/>
          <w:sz w:val="24"/>
          <w:szCs w:val="24"/>
          <w:spacing w:val="-15"/>
        </w:rPr>
        <w:t>标准》</w:t>
      </w:r>
      <w:r>
        <w:rPr>
          <w:rFonts w:ascii="FangSong" w:hAnsi="FangSong" w:eastAsia="FangSong" w:cs="FangSong"/>
          <w:sz w:val="24"/>
          <w:szCs w:val="24"/>
        </w:rPr>
        <w:t xml:space="preserve"> </w:t>
      </w:r>
      <w:r>
        <w:rPr>
          <w:rFonts w:ascii="Times New Roman" w:hAnsi="Times New Roman" w:eastAsia="Times New Roman" w:cs="Times New Roman"/>
          <w:sz w:val="24"/>
          <w:szCs w:val="24"/>
          <w:spacing w:val="-6"/>
        </w:rPr>
        <w:t>(SLl90—2007)</w:t>
      </w:r>
      <w:r>
        <w:rPr>
          <w:rFonts w:ascii="FangSong" w:hAnsi="FangSong" w:eastAsia="FangSong" w:cs="FangSong"/>
          <w:sz w:val="24"/>
          <w:szCs w:val="24"/>
          <w:spacing w:val="-6"/>
        </w:rPr>
        <w:t>，综合确定原地貌土壤侵蚀模数背景值，</w:t>
      </w:r>
      <w:r>
        <w:rPr>
          <w:rFonts w:ascii="FangSong" w:hAnsi="FangSong" w:eastAsia="FangSong" w:cs="FangSong"/>
          <w:sz w:val="24"/>
          <w:szCs w:val="24"/>
          <w:spacing w:val="-6"/>
        </w:rPr>
        <w:t xml:space="preserve"> </w:t>
      </w:r>
      <w:r>
        <w:rPr>
          <w:rFonts w:ascii="FangSong" w:hAnsi="FangSong" w:eastAsia="FangSong" w:cs="FangSong"/>
          <w:sz w:val="24"/>
          <w:szCs w:val="24"/>
          <w:spacing w:val="-6"/>
        </w:rPr>
        <w:t>经分析工程区平均土壤侵</w:t>
      </w:r>
    </w:p>
    <w:p>
      <w:pPr>
        <w:ind w:left="44"/>
        <w:spacing w:before="1" w:line="212" w:lineRule="auto"/>
        <w:rPr>
          <w:rFonts w:ascii="FangSong" w:hAnsi="FangSong" w:eastAsia="FangSong" w:cs="FangSong"/>
          <w:sz w:val="24"/>
          <w:szCs w:val="24"/>
        </w:rPr>
      </w:pPr>
      <w:r>
        <w:rPr>
          <w:rFonts w:ascii="FangSong" w:hAnsi="FangSong" w:eastAsia="FangSong" w:cs="FangSong"/>
          <w:sz w:val="24"/>
          <w:szCs w:val="24"/>
          <w:spacing w:val="-3"/>
        </w:rPr>
        <w:t>蚀模数为</w:t>
      </w:r>
      <w:r>
        <w:rPr>
          <w:rFonts w:ascii="FangSong" w:hAnsi="FangSong" w:eastAsia="FangSong" w:cs="FangSong"/>
          <w:sz w:val="24"/>
          <w:szCs w:val="24"/>
          <w:spacing w:val="-29"/>
        </w:rPr>
        <w:t xml:space="preserve"> </w:t>
      </w:r>
      <w:r>
        <w:rPr>
          <w:rFonts w:ascii="Times New Roman" w:hAnsi="Times New Roman" w:eastAsia="Times New Roman" w:cs="Times New Roman"/>
          <w:sz w:val="24"/>
          <w:szCs w:val="24"/>
          <w:spacing w:val="-3"/>
        </w:rPr>
        <w:t>1500t/(km</w:t>
      </w:r>
      <w:r>
        <w:rPr>
          <w:rFonts w:ascii="Times New Roman" w:hAnsi="Times New Roman" w:eastAsia="Times New Roman" w:cs="Times New Roman"/>
          <w:sz w:val="16"/>
          <w:szCs w:val="16"/>
          <w:spacing w:val="-3"/>
          <w:position w:val="9"/>
        </w:rPr>
        <w:t>2</w:t>
      </w:r>
      <w:r>
        <w:rPr>
          <w:rFonts w:ascii="Times New Roman" w:hAnsi="Times New Roman" w:eastAsia="Times New Roman" w:cs="Times New Roman"/>
          <w:sz w:val="24"/>
          <w:szCs w:val="24"/>
          <w:spacing w:val="-3"/>
        </w:rPr>
        <w:t>·a)</w:t>
      </w:r>
      <w:r>
        <w:rPr>
          <w:rFonts w:ascii="FangSong" w:hAnsi="FangSong" w:eastAsia="FangSong" w:cs="FangSong"/>
          <w:sz w:val="24"/>
          <w:szCs w:val="24"/>
          <w:spacing w:val="-3"/>
        </w:rPr>
        <w:t>，项目区年平均土壤流失量为</w:t>
      </w:r>
      <w:r>
        <w:rPr>
          <w:rFonts w:ascii="FangSong" w:hAnsi="FangSong" w:eastAsia="FangSong" w:cs="FangSong"/>
          <w:sz w:val="24"/>
          <w:szCs w:val="24"/>
          <w:spacing w:val="-3"/>
        </w:rPr>
        <w:t xml:space="preserve"> </w:t>
      </w:r>
      <w:r>
        <w:rPr>
          <w:rFonts w:ascii="Times New Roman" w:hAnsi="Times New Roman" w:eastAsia="Times New Roman" w:cs="Times New Roman"/>
          <w:sz w:val="24"/>
          <w:szCs w:val="24"/>
          <w:spacing w:val="-3"/>
        </w:rPr>
        <w:t>3.13t</w:t>
      </w:r>
      <w:r>
        <w:rPr>
          <w:rFonts w:ascii="FangSong" w:hAnsi="FangSong" w:eastAsia="FangSong" w:cs="FangSong"/>
          <w:sz w:val="24"/>
          <w:szCs w:val="24"/>
          <w:spacing w:val="-3"/>
        </w:rPr>
        <w:t>，侵蚀强度为轻度。</w:t>
      </w:r>
    </w:p>
    <w:p>
      <w:pPr>
        <w:spacing w:line="212" w:lineRule="auto"/>
        <w:sectPr>
          <w:headerReference w:type="default" r:id="rId109"/>
          <w:footerReference w:type="default" r:id="rId110"/>
          <w:pgSz w:w="11907" w:h="16839"/>
          <w:pgMar w:top="1118" w:right="1589" w:bottom="1204" w:left="1771" w:header="858" w:footer="975" w:gutter="0"/>
        </w:sectPr>
        <w:rPr>
          <w:rFonts w:ascii="FangSong" w:hAnsi="FangSong" w:eastAsia="FangSong" w:cs="FangSong"/>
          <w:sz w:val="24"/>
          <w:szCs w:val="24"/>
        </w:rPr>
      </w:pPr>
    </w:p>
    <w:p>
      <w:pPr>
        <w:pStyle w:val="BodyText"/>
        <w:spacing w:line="267" w:lineRule="auto"/>
        <w:rPr/>
      </w:pPr>
      <w:r/>
    </w:p>
    <w:p>
      <w:pPr>
        <w:ind w:left="36"/>
        <w:spacing w:before="98" w:line="700" w:lineRule="exact"/>
        <w:rPr>
          <w:rFonts w:ascii="FangSong" w:hAnsi="FangSong" w:eastAsia="FangSong" w:cs="FangSong"/>
          <w:sz w:val="30"/>
          <w:szCs w:val="30"/>
        </w:rPr>
      </w:pPr>
      <w:r>
        <w:rPr>
          <w:rFonts w:ascii="Times New Roman" w:hAnsi="Times New Roman" w:eastAsia="Times New Roman" w:cs="Times New Roman"/>
          <w:sz w:val="30"/>
          <w:szCs w:val="30"/>
          <w:b/>
          <w:bCs/>
          <w:spacing w:val="-2"/>
          <w:position w:val="30"/>
        </w:rPr>
        <w:t>4.2  </w:t>
      </w:r>
      <w:r>
        <w:rPr>
          <w:rFonts w:ascii="FangSong" w:hAnsi="FangSong" w:eastAsia="FangSong" w:cs="FangSong"/>
          <w:sz w:val="30"/>
          <w:szCs w:val="30"/>
          <w:b/>
          <w:bCs/>
          <w:spacing w:val="-2"/>
          <w:position w:val="30"/>
        </w:rPr>
        <w:t>水土流失影响因素分析</w:t>
      </w:r>
    </w:p>
    <w:p>
      <w:pPr>
        <w:ind w:left="36"/>
        <w:spacing w:line="219" w:lineRule="auto"/>
        <w:rPr>
          <w:rFonts w:ascii="FangSong" w:hAnsi="FangSong" w:eastAsia="FangSong" w:cs="FangSong"/>
          <w:sz w:val="28"/>
          <w:szCs w:val="28"/>
        </w:rPr>
      </w:pPr>
      <w:r>
        <w:rPr>
          <w:rFonts w:ascii="Times New Roman" w:hAnsi="Times New Roman" w:eastAsia="Times New Roman" w:cs="Times New Roman"/>
          <w:sz w:val="28"/>
          <w:szCs w:val="28"/>
          <w:b/>
          <w:bCs/>
          <w:spacing w:val="-2"/>
        </w:rPr>
        <w:t>4.2.1  </w:t>
      </w:r>
      <w:r>
        <w:rPr>
          <w:rFonts w:ascii="FangSong" w:hAnsi="FangSong" w:eastAsia="FangSong" w:cs="FangSong"/>
          <w:sz w:val="28"/>
          <w:szCs w:val="28"/>
          <w:b/>
          <w:bCs/>
          <w:spacing w:val="-2"/>
        </w:rPr>
        <w:t>扰动地面面积</w:t>
      </w:r>
    </w:p>
    <w:p>
      <w:pPr>
        <w:pStyle w:val="BodyText"/>
        <w:spacing w:line="246" w:lineRule="auto"/>
        <w:rPr/>
      </w:pPr>
      <w:r/>
    </w:p>
    <w:p>
      <w:pPr>
        <w:spacing w:before="78" w:line="468" w:lineRule="exact"/>
        <w:jc w:val="right"/>
        <w:rPr>
          <w:rFonts w:ascii="FangSong" w:hAnsi="FangSong" w:eastAsia="FangSong" w:cs="FangSong"/>
          <w:sz w:val="24"/>
          <w:szCs w:val="24"/>
        </w:rPr>
      </w:pPr>
      <w:r>
        <w:rPr>
          <w:rFonts w:ascii="FangSong" w:hAnsi="FangSong" w:eastAsia="FangSong" w:cs="FangSong"/>
          <w:sz w:val="24"/>
          <w:szCs w:val="24"/>
          <w:spacing w:val="-11"/>
          <w:position w:val="17"/>
        </w:rPr>
        <w:t>根据主体工程设计文件、技术资料和当地土地利用类型，</w:t>
      </w:r>
      <w:r>
        <w:rPr>
          <w:rFonts w:ascii="FangSong" w:hAnsi="FangSong" w:eastAsia="FangSong" w:cs="FangSong"/>
          <w:sz w:val="24"/>
          <w:szCs w:val="24"/>
          <w:spacing w:val="-30"/>
          <w:position w:val="17"/>
        </w:rPr>
        <w:t xml:space="preserve"> </w:t>
      </w:r>
      <w:r>
        <w:rPr>
          <w:rFonts w:ascii="FangSong" w:hAnsi="FangSong" w:eastAsia="FangSong" w:cs="FangSong"/>
          <w:sz w:val="24"/>
          <w:szCs w:val="24"/>
          <w:spacing w:val="-11"/>
          <w:position w:val="17"/>
        </w:rPr>
        <w:t>参照同类工程经验，</w:t>
      </w:r>
    </w:p>
    <w:p>
      <w:pPr>
        <w:ind w:left="50"/>
        <w:spacing w:line="218" w:lineRule="auto"/>
        <w:rPr>
          <w:rFonts w:ascii="FangSong" w:hAnsi="FangSong" w:eastAsia="FangSong" w:cs="FangSong"/>
          <w:sz w:val="24"/>
          <w:szCs w:val="24"/>
        </w:rPr>
      </w:pPr>
      <w:r>
        <w:rPr>
          <w:rFonts w:ascii="FangSong" w:hAnsi="FangSong" w:eastAsia="FangSong" w:cs="FangSong"/>
          <w:sz w:val="24"/>
          <w:szCs w:val="24"/>
          <w:spacing w:val="4"/>
        </w:rPr>
        <w:t>结合实地勘察，本项目扰动地表面积</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4"/>
        </w:rPr>
        <w:t>2.41</w:t>
      </w:r>
      <w:r>
        <w:rPr>
          <w:rFonts w:ascii="Times New Roman" w:hAnsi="Times New Roman" w:eastAsia="Times New Roman" w:cs="Times New Roman"/>
          <w:sz w:val="24"/>
          <w:szCs w:val="24"/>
        </w:rPr>
        <w:t>hm</w:t>
      </w:r>
      <w:r>
        <w:rPr>
          <w:rFonts w:ascii="Times New Roman" w:hAnsi="Times New Roman" w:eastAsia="Times New Roman" w:cs="Times New Roman"/>
          <w:sz w:val="24"/>
          <w:szCs w:val="24"/>
          <w:spacing w:val="4"/>
        </w:rPr>
        <w:t>²</w:t>
      </w:r>
      <w:r>
        <w:rPr>
          <w:rFonts w:ascii="FangSong" w:hAnsi="FangSong" w:eastAsia="FangSong" w:cs="FangSong"/>
          <w:sz w:val="24"/>
          <w:szCs w:val="24"/>
          <w:spacing w:val="4"/>
        </w:rPr>
        <w:t>。</w:t>
      </w:r>
    </w:p>
    <w:p>
      <w:pPr>
        <w:ind w:left="36"/>
        <w:spacing w:before="308" w:line="217"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2"/>
        </w:rPr>
        <w:t>4.2.2  </w:t>
      </w:r>
      <w:r>
        <w:rPr>
          <w:rFonts w:ascii="FangSong" w:hAnsi="FangSong" w:eastAsia="FangSong" w:cs="FangSong"/>
          <w:sz w:val="28"/>
          <w:szCs w:val="28"/>
          <w:b/>
          <w:bCs/>
          <w:spacing w:val="-2"/>
        </w:rPr>
        <w:t>损坏水土保持设施</w:t>
      </w:r>
    </w:p>
    <w:p>
      <w:pPr>
        <w:pStyle w:val="BodyText"/>
        <w:spacing w:line="250" w:lineRule="auto"/>
        <w:rPr/>
      </w:pPr>
      <w:r/>
    </w:p>
    <w:p>
      <w:pPr>
        <w:ind w:right="66"/>
        <w:spacing w:before="78" w:line="469" w:lineRule="exact"/>
        <w:jc w:val="right"/>
        <w:rPr>
          <w:rFonts w:ascii="FangSong" w:hAnsi="FangSong" w:eastAsia="FangSong" w:cs="FangSong"/>
          <w:sz w:val="24"/>
          <w:szCs w:val="24"/>
        </w:rPr>
      </w:pPr>
      <w:r>
        <w:rPr>
          <w:rFonts w:ascii="FangSong" w:hAnsi="FangSong" w:eastAsia="FangSong" w:cs="FangSong"/>
          <w:sz w:val="24"/>
          <w:szCs w:val="24"/>
          <w:spacing w:val="-10"/>
          <w:position w:val="17"/>
        </w:rPr>
        <w:t>根据相关规定，</w:t>
      </w:r>
      <w:r>
        <w:rPr>
          <w:rFonts w:ascii="FangSong" w:hAnsi="FangSong" w:eastAsia="FangSong" w:cs="FangSong"/>
          <w:sz w:val="24"/>
          <w:szCs w:val="24"/>
          <w:spacing w:val="-10"/>
          <w:position w:val="17"/>
        </w:rPr>
        <w:t xml:space="preserve"> </w:t>
      </w:r>
      <w:r>
        <w:rPr>
          <w:rFonts w:ascii="FangSong" w:hAnsi="FangSong" w:eastAsia="FangSong" w:cs="FangSong"/>
          <w:sz w:val="24"/>
          <w:szCs w:val="24"/>
          <w:spacing w:val="-10"/>
          <w:position w:val="17"/>
        </w:rPr>
        <w:t>本项目扰动地表均计入损坏水土保持设施面积，</w:t>
      </w:r>
      <w:r>
        <w:rPr>
          <w:rFonts w:ascii="FangSong" w:hAnsi="FangSong" w:eastAsia="FangSong" w:cs="FangSong"/>
          <w:sz w:val="24"/>
          <w:szCs w:val="24"/>
          <w:spacing w:val="-10"/>
          <w:position w:val="17"/>
        </w:rPr>
        <w:t xml:space="preserve"> </w:t>
      </w:r>
      <w:r>
        <w:rPr>
          <w:rFonts w:ascii="FangSong" w:hAnsi="FangSong" w:eastAsia="FangSong" w:cs="FangSong"/>
          <w:sz w:val="24"/>
          <w:szCs w:val="24"/>
          <w:spacing w:val="-10"/>
          <w:position w:val="17"/>
        </w:rPr>
        <w:t>故本项目损</w:t>
      </w:r>
    </w:p>
    <w:p>
      <w:pPr>
        <w:ind w:left="45"/>
        <w:spacing w:before="1" w:line="216" w:lineRule="auto"/>
        <w:rPr>
          <w:rFonts w:ascii="FangSong" w:hAnsi="FangSong" w:eastAsia="FangSong" w:cs="FangSong"/>
          <w:sz w:val="24"/>
          <w:szCs w:val="24"/>
        </w:rPr>
      </w:pPr>
      <w:r>
        <w:rPr>
          <w:rFonts w:ascii="FangSong" w:hAnsi="FangSong" w:eastAsia="FangSong" w:cs="FangSong"/>
          <w:sz w:val="24"/>
          <w:szCs w:val="24"/>
          <w:spacing w:val="5"/>
        </w:rPr>
        <w:t>坏水土保持设施面积合计为</w:t>
      </w:r>
      <w:r>
        <w:rPr>
          <w:rFonts w:ascii="FangSong" w:hAnsi="FangSong" w:eastAsia="FangSong" w:cs="FangSong"/>
          <w:sz w:val="24"/>
          <w:szCs w:val="24"/>
          <w:spacing w:val="-52"/>
        </w:rPr>
        <w:t xml:space="preserve"> </w:t>
      </w:r>
      <w:r>
        <w:rPr>
          <w:rFonts w:ascii="Times New Roman" w:hAnsi="Times New Roman" w:eastAsia="Times New Roman" w:cs="Times New Roman"/>
          <w:sz w:val="24"/>
          <w:szCs w:val="24"/>
          <w:spacing w:val="5"/>
        </w:rPr>
        <w:t>2.41</w:t>
      </w:r>
      <w:r>
        <w:rPr>
          <w:rFonts w:ascii="Times New Roman" w:hAnsi="Times New Roman" w:eastAsia="Times New Roman" w:cs="Times New Roman"/>
          <w:sz w:val="24"/>
          <w:szCs w:val="24"/>
        </w:rPr>
        <w:t>hm</w:t>
      </w:r>
      <w:r>
        <w:rPr>
          <w:rFonts w:ascii="Times New Roman" w:hAnsi="Times New Roman" w:eastAsia="Times New Roman" w:cs="Times New Roman"/>
          <w:sz w:val="24"/>
          <w:szCs w:val="24"/>
          <w:spacing w:val="5"/>
        </w:rPr>
        <w:t>²</w:t>
      </w:r>
      <w:r>
        <w:rPr>
          <w:rFonts w:ascii="FangSong" w:hAnsi="FangSong" w:eastAsia="FangSong" w:cs="FangSong"/>
          <w:sz w:val="24"/>
          <w:szCs w:val="24"/>
          <w:spacing w:val="5"/>
        </w:rPr>
        <w:t>。</w:t>
      </w:r>
    </w:p>
    <w:p>
      <w:pPr>
        <w:ind w:left="1110"/>
        <w:spacing w:before="177" w:line="218" w:lineRule="auto"/>
        <w:rPr>
          <w:rFonts w:ascii="Times New Roman" w:hAnsi="Times New Roman" w:eastAsia="Times New Roman" w:cs="Times New Roman"/>
          <w:sz w:val="21"/>
          <w:szCs w:val="21"/>
        </w:rPr>
      </w:pPr>
      <w:r>
        <w:rPr>
          <w:rFonts w:ascii="FangSong" w:hAnsi="FangSong" w:eastAsia="FangSong" w:cs="FangSong"/>
          <w:sz w:val="21"/>
          <w:szCs w:val="21"/>
          <w:spacing w:val="2"/>
        </w:rPr>
        <w:t>表</w:t>
      </w:r>
      <w:r>
        <w:rPr>
          <w:rFonts w:ascii="FangSong" w:hAnsi="FangSong" w:eastAsia="FangSong" w:cs="FangSong"/>
          <w:sz w:val="21"/>
          <w:szCs w:val="21"/>
          <w:spacing w:val="-49"/>
        </w:rPr>
        <w:t xml:space="preserve"> </w:t>
      </w:r>
      <w:r>
        <w:rPr>
          <w:rFonts w:ascii="Times New Roman" w:hAnsi="Times New Roman" w:eastAsia="Times New Roman" w:cs="Times New Roman"/>
          <w:sz w:val="21"/>
          <w:szCs w:val="21"/>
          <w:spacing w:val="2"/>
        </w:rPr>
        <w:t>4.2-</w:t>
      </w:r>
      <w:r>
        <w:rPr>
          <w:rFonts w:ascii="Times New Roman" w:hAnsi="Times New Roman" w:eastAsia="Times New Roman" w:cs="Times New Roman"/>
          <w:sz w:val="21"/>
          <w:szCs w:val="21"/>
          <w:spacing w:val="-28"/>
        </w:rPr>
        <w:t xml:space="preserve"> </w:t>
      </w:r>
      <w:r>
        <w:rPr>
          <w:rFonts w:ascii="Times New Roman" w:hAnsi="Times New Roman" w:eastAsia="Times New Roman" w:cs="Times New Roman"/>
          <w:sz w:val="21"/>
          <w:szCs w:val="21"/>
          <w:spacing w:val="2"/>
        </w:rPr>
        <w:t>1  </w:t>
      </w:r>
      <w:r>
        <w:rPr>
          <w:rFonts w:ascii="FangSong" w:hAnsi="FangSong" w:eastAsia="FangSong" w:cs="FangSong"/>
          <w:sz w:val="21"/>
          <w:szCs w:val="21"/>
          <w:spacing w:val="2"/>
        </w:rPr>
        <w:t>扰动地表、损坏水土保持设施统</w:t>
      </w:r>
      <w:r>
        <w:rPr>
          <w:rFonts w:ascii="FangSong" w:hAnsi="FangSong" w:eastAsia="FangSong" w:cs="FangSong"/>
          <w:sz w:val="21"/>
          <w:szCs w:val="21"/>
          <w:spacing w:val="1"/>
        </w:rPr>
        <w:t>计表</w:t>
      </w:r>
      <w:r>
        <w:rPr>
          <w:rFonts w:ascii="FangSong" w:hAnsi="FangSong" w:eastAsia="FangSong" w:cs="FangSong"/>
          <w:sz w:val="21"/>
          <w:szCs w:val="21"/>
          <w:spacing w:val="1"/>
        </w:rPr>
        <w:t xml:space="preserve">          </w:t>
      </w:r>
      <w:r>
        <w:rPr>
          <w:rFonts w:ascii="FangSong" w:hAnsi="FangSong" w:eastAsia="FangSong" w:cs="FangSong"/>
          <w:sz w:val="21"/>
          <w:szCs w:val="21"/>
          <w:spacing w:val="1"/>
        </w:rPr>
        <w:t>单位：</w:t>
      </w:r>
      <w:r>
        <w:rPr>
          <w:rFonts w:ascii="Times New Roman" w:hAnsi="Times New Roman" w:eastAsia="Times New Roman" w:cs="Times New Roman"/>
          <w:sz w:val="21"/>
          <w:szCs w:val="21"/>
        </w:rPr>
        <w:t>hm</w:t>
      </w:r>
      <w:r>
        <w:rPr>
          <w:rFonts w:ascii="Times New Roman" w:hAnsi="Times New Roman" w:eastAsia="Times New Roman" w:cs="Times New Roman"/>
          <w:sz w:val="21"/>
          <w:szCs w:val="21"/>
          <w:spacing w:val="1"/>
        </w:rPr>
        <w:t>²</w:t>
      </w:r>
    </w:p>
    <w:p>
      <w:pPr>
        <w:spacing w:line="130" w:lineRule="exact"/>
        <w:rPr/>
      </w:pPr>
      <w:r/>
    </w:p>
    <w:tbl>
      <w:tblPr>
        <w:tblStyle w:val="TableNormal"/>
        <w:tblW w:w="8302" w:type="dxa"/>
        <w:tblInd w:w="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67"/>
        <w:gridCol w:w="1914"/>
        <w:gridCol w:w="2003"/>
        <w:gridCol w:w="2118"/>
      </w:tblGrid>
      <w:tr>
        <w:trPr>
          <w:trHeight w:val="465" w:hRule="atLeast"/>
        </w:trPr>
        <w:tc>
          <w:tcPr>
            <w:tcW w:w="2267" w:type="dxa"/>
            <w:vAlign w:val="top"/>
            <w:vMerge w:val="restart"/>
            <w:tcBorders>
              <w:bottom w:val="nil"/>
            </w:tcBorders>
          </w:tcPr>
          <w:p>
            <w:pPr>
              <w:spacing w:line="287" w:lineRule="auto"/>
              <w:rPr>
                <w:rFonts w:ascii="Arial"/>
                <w:sz w:val="21"/>
              </w:rPr>
            </w:pPr>
            <w:r/>
          </w:p>
          <w:p>
            <w:pPr>
              <w:ind w:left="724"/>
              <w:spacing w:before="69" w:line="221" w:lineRule="auto"/>
              <w:rPr>
                <w:rFonts w:ascii="FangSong" w:hAnsi="FangSong" w:eastAsia="FangSong" w:cs="FangSong"/>
                <w:sz w:val="21"/>
                <w:szCs w:val="21"/>
              </w:rPr>
            </w:pPr>
            <w:r>
              <w:rPr>
                <w:rFonts w:ascii="FangSong" w:hAnsi="FangSong" w:eastAsia="FangSong" w:cs="FangSong"/>
                <w:sz w:val="21"/>
                <w:szCs w:val="21"/>
                <w:spacing w:val="-3"/>
              </w:rPr>
              <w:t>项目分区</w:t>
            </w:r>
          </w:p>
        </w:tc>
        <w:tc>
          <w:tcPr>
            <w:tcW w:w="3917" w:type="dxa"/>
            <w:vAlign w:val="top"/>
            <w:gridSpan w:val="2"/>
          </w:tcPr>
          <w:p>
            <w:pPr>
              <w:ind w:left="1585"/>
              <w:spacing w:before="125" w:line="221" w:lineRule="auto"/>
              <w:rPr>
                <w:rFonts w:ascii="FangSong" w:hAnsi="FangSong" w:eastAsia="FangSong" w:cs="FangSong"/>
                <w:sz w:val="21"/>
                <w:szCs w:val="21"/>
              </w:rPr>
            </w:pPr>
            <w:r>
              <w:rPr>
                <w:rFonts w:ascii="FangSong" w:hAnsi="FangSong" w:eastAsia="FangSong" w:cs="FangSong"/>
                <w:sz w:val="21"/>
                <w:szCs w:val="21"/>
                <w:spacing w:val="-12"/>
              </w:rPr>
              <w:t>占地类型</w:t>
            </w:r>
          </w:p>
        </w:tc>
        <w:tc>
          <w:tcPr>
            <w:tcW w:w="2118" w:type="dxa"/>
            <w:vAlign w:val="top"/>
            <w:vMerge w:val="restart"/>
            <w:tcBorders>
              <w:bottom w:val="nil"/>
            </w:tcBorders>
          </w:tcPr>
          <w:p>
            <w:pPr>
              <w:spacing w:line="288" w:lineRule="auto"/>
              <w:rPr>
                <w:rFonts w:ascii="Arial"/>
                <w:sz w:val="21"/>
              </w:rPr>
            </w:pPr>
            <w:r/>
          </w:p>
          <w:p>
            <w:pPr>
              <w:ind w:left="858"/>
              <w:spacing w:before="68" w:line="219" w:lineRule="auto"/>
              <w:rPr>
                <w:rFonts w:ascii="FangSong" w:hAnsi="FangSong" w:eastAsia="FangSong" w:cs="FangSong"/>
                <w:sz w:val="21"/>
                <w:szCs w:val="21"/>
              </w:rPr>
            </w:pPr>
            <w:r>
              <w:rPr>
                <w:rFonts w:ascii="FangSong" w:hAnsi="FangSong" w:eastAsia="FangSong" w:cs="FangSong"/>
                <w:sz w:val="21"/>
                <w:szCs w:val="21"/>
                <w:spacing w:val="-3"/>
              </w:rPr>
              <w:t>小计</w:t>
            </w:r>
          </w:p>
        </w:tc>
      </w:tr>
      <w:tr>
        <w:trPr>
          <w:trHeight w:val="457" w:hRule="atLeast"/>
        </w:trPr>
        <w:tc>
          <w:tcPr>
            <w:tcW w:w="2267" w:type="dxa"/>
            <w:vAlign w:val="top"/>
            <w:vMerge w:val="continue"/>
            <w:tcBorders>
              <w:top w:val="nil"/>
            </w:tcBorders>
          </w:tcPr>
          <w:p>
            <w:pPr>
              <w:rPr>
                <w:rFonts w:ascii="Arial"/>
                <w:sz w:val="21"/>
              </w:rPr>
            </w:pPr>
            <w:r/>
          </w:p>
        </w:tc>
        <w:tc>
          <w:tcPr>
            <w:tcW w:w="1914" w:type="dxa"/>
            <w:vAlign w:val="top"/>
          </w:tcPr>
          <w:p>
            <w:pPr>
              <w:ind w:left="756"/>
              <w:spacing w:before="121" w:line="219" w:lineRule="auto"/>
              <w:rPr>
                <w:rFonts w:ascii="FangSong" w:hAnsi="FangSong" w:eastAsia="FangSong" w:cs="FangSong"/>
                <w:sz w:val="21"/>
                <w:szCs w:val="21"/>
              </w:rPr>
            </w:pPr>
            <w:r>
              <w:rPr>
                <w:rFonts w:ascii="FangSong" w:hAnsi="FangSong" w:eastAsia="FangSong" w:cs="FangSong"/>
                <w:sz w:val="21"/>
                <w:szCs w:val="21"/>
                <w:spacing w:val="-3"/>
              </w:rPr>
              <w:t>林地</w:t>
            </w:r>
          </w:p>
        </w:tc>
        <w:tc>
          <w:tcPr>
            <w:tcW w:w="2003" w:type="dxa"/>
            <w:vAlign w:val="top"/>
          </w:tcPr>
          <w:p>
            <w:pPr>
              <w:ind w:left="592"/>
              <w:spacing w:before="120" w:line="221" w:lineRule="auto"/>
              <w:rPr>
                <w:rFonts w:ascii="FangSong" w:hAnsi="FangSong" w:eastAsia="FangSong" w:cs="FangSong"/>
                <w:sz w:val="21"/>
                <w:szCs w:val="21"/>
              </w:rPr>
            </w:pPr>
            <w:r>
              <w:rPr>
                <w:rFonts w:ascii="FangSong" w:hAnsi="FangSong" w:eastAsia="FangSong" w:cs="FangSong"/>
                <w:sz w:val="21"/>
                <w:szCs w:val="21"/>
                <w:spacing w:val="-3"/>
              </w:rPr>
              <w:t>建设用地</w:t>
            </w:r>
          </w:p>
        </w:tc>
        <w:tc>
          <w:tcPr>
            <w:tcW w:w="2118" w:type="dxa"/>
            <w:vAlign w:val="top"/>
            <w:vMerge w:val="continue"/>
            <w:tcBorders>
              <w:top w:val="nil"/>
            </w:tcBorders>
          </w:tcPr>
          <w:p>
            <w:pPr>
              <w:rPr>
                <w:rFonts w:ascii="Arial"/>
                <w:sz w:val="21"/>
              </w:rPr>
            </w:pPr>
            <w:r/>
          </w:p>
        </w:tc>
      </w:tr>
      <w:tr>
        <w:trPr>
          <w:trHeight w:val="457" w:hRule="atLeast"/>
        </w:trPr>
        <w:tc>
          <w:tcPr>
            <w:tcW w:w="2267" w:type="dxa"/>
            <w:vAlign w:val="top"/>
          </w:tcPr>
          <w:p>
            <w:pPr>
              <w:ind w:left="205"/>
              <w:spacing w:before="122" w:line="220" w:lineRule="auto"/>
              <w:rPr>
                <w:rFonts w:ascii="FangSong" w:hAnsi="FangSong" w:eastAsia="FangSong" w:cs="FangSong"/>
                <w:sz w:val="21"/>
                <w:szCs w:val="21"/>
              </w:rPr>
            </w:pPr>
            <w:r>
              <w:rPr>
                <w:rFonts w:ascii="FangSong" w:hAnsi="FangSong" w:eastAsia="FangSong" w:cs="FangSong"/>
                <w:sz w:val="21"/>
                <w:szCs w:val="21"/>
                <w:spacing w:val="-2"/>
              </w:rPr>
              <w:t>变电站间隔扩建工程</w:t>
            </w:r>
          </w:p>
        </w:tc>
        <w:tc>
          <w:tcPr>
            <w:tcW w:w="1914" w:type="dxa"/>
            <w:vAlign w:val="top"/>
          </w:tcPr>
          <w:p>
            <w:pPr>
              <w:rPr>
                <w:rFonts w:ascii="Arial"/>
                <w:sz w:val="21"/>
              </w:rPr>
            </w:pPr>
            <w:r/>
          </w:p>
        </w:tc>
        <w:tc>
          <w:tcPr>
            <w:tcW w:w="2003" w:type="dxa"/>
            <w:vAlign w:val="top"/>
          </w:tcPr>
          <w:p>
            <w:pPr>
              <w:ind w:left="824"/>
              <w:spacing w:before="1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0.03</w:t>
            </w:r>
          </w:p>
        </w:tc>
        <w:tc>
          <w:tcPr>
            <w:tcW w:w="2118" w:type="dxa"/>
            <w:vAlign w:val="top"/>
          </w:tcPr>
          <w:p>
            <w:pPr>
              <w:ind w:left="878"/>
              <w:spacing w:before="1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0.03</w:t>
            </w:r>
          </w:p>
        </w:tc>
      </w:tr>
      <w:tr>
        <w:trPr>
          <w:trHeight w:val="460" w:hRule="atLeast"/>
        </w:trPr>
        <w:tc>
          <w:tcPr>
            <w:tcW w:w="2267" w:type="dxa"/>
            <w:vAlign w:val="top"/>
          </w:tcPr>
          <w:p>
            <w:pPr>
              <w:ind w:left="747"/>
              <w:spacing w:before="123" w:line="219" w:lineRule="auto"/>
              <w:rPr>
                <w:rFonts w:ascii="FangSong" w:hAnsi="FangSong" w:eastAsia="FangSong" w:cs="FangSong"/>
                <w:sz w:val="21"/>
                <w:szCs w:val="21"/>
              </w:rPr>
            </w:pPr>
            <w:r>
              <w:rPr>
                <w:rFonts w:ascii="FangSong" w:hAnsi="FangSong" w:eastAsia="FangSong" w:cs="FangSong"/>
                <w:sz w:val="21"/>
                <w:szCs w:val="21"/>
                <w:spacing w:val="-9"/>
              </w:rPr>
              <w:t>电塔工程</w:t>
            </w:r>
          </w:p>
        </w:tc>
        <w:tc>
          <w:tcPr>
            <w:tcW w:w="1914" w:type="dxa"/>
            <w:vAlign w:val="top"/>
          </w:tcPr>
          <w:p>
            <w:pPr>
              <w:ind w:left="794"/>
              <w:spacing w:before="16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1.02</w:t>
            </w:r>
          </w:p>
        </w:tc>
        <w:tc>
          <w:tcPr>
            <w:tcW w:w="2003" w:type="dxa"/>
            <w:vAlign w:val="top"/>
          </w:tcPr>
          <w:p>
            <w:pPr>
              <w:rPr>
                <w:rFonts w:ascii="Arial"/>
                <w:sz w:val="21"/>
              </w:rPr>
            </w:pPr>
            <w:r/>
          </w:p>
        </w:tc>
        <w:tc>
          <w:tcPr>
            <w:tcW w:w="2118" w:type="dxa"/>
            <w:vAlign w:val="top"/>
          </w:tcPr>
          <w:p>
            <w:pPr>
              <w:ind w:left="895"/>
              <w:spacing w:before="16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1.02</w:t>
            </w:r>
          </w:p>
        </w:tc>
      </w:tr>
      <w:tr>
        <w:trPr>
          <w:trHeight w:val="457" w:hRule="atLeast"/>
        </w:trPr>
        <w:tc>
          <w:tcPr>
            <w:tcW w:w="2267" w:type="dxa"/>
            <w:vAlign w:val="top"/>
          </w:tcPr>
          <w:p>
            <w:pPr>
              <w:ind w:left="736"/>
              <w:spacing w:before="124" w:line="220" w:lineRule="auto"/>
              <w:rPr>
                <w:rFonts w:ascii="FangSong" w:hAnsi="FangSong" w:eastAsia="FangSong" w:cs="FangSong"/>
                <w:sz w:val="21"/>
                <w:szCs w:val="21"/>
              </w:rPr>
            </w:pPr>
            <w:r>
              <w:rPr>
                <w:rFonts w:ascii="FangSong" w:hAnsi="FangSong" w:eastAsia="FangSong" w:cs="FangSong"/>
                <w:sz w:val="21"/>
                <w:szCs w:val="21"/>
                <w:spacing w:val="-6"/>
              </w:rPr>
              <w:t>临时通道</w:t>
            </w:r>
          </w:p>
        </w:tc>
        <w:tc>
          <w:tcPr>
            <w:tcW w:w="1914" w:type="dxa"/>
            <w:vAlign w:val="top"/>
          </w:tcPr>
          <w:p>
            <w:pPr>
              <w:ind w:left="794"/>
              <w:spacing w:before="16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1.36</w:t>
            </w:r>
          </w:p>
        </w:tc>
        <w:tc>
          <w:tcPr>
            <w:tcW w:w="2003" w:type="dxa"/>
            <w:vAlign w:val="top"/>
          </w:tcPr>
          <w:p>
            <w:pPr>
              <w:rPr>
                <w:rFonts w:ascii="Arial"/>
                <w:sz w:val="21"/>
              </w:rPr>
            </w:pPr>
            <w:r/>
          </w:p>
        </w:tc>
        <w:tc>
          <w:tcPr>
            <w:tcW w:w="2118" w:type="dxa"/>
            <w:vAlign w:val="top"/>
          </w:tcPr>
          <w:p>
            <w:pPr>
              <w:ind w:left="895"/>
              <w:spacing w:before="16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1.36</w:t>
            </w:r>
          </w:p>
        </w:tc>
      </w:tr>
      <w:tr>
        <w:trPr>
          <w:trHeight w:val="465" w:hRule="atLeast"/>
        </w:trPr>
        <w:tc>
          <w:tcPr>
            <w:tcW w:w="2267" w:type="dxa"/>
            <w:vAlign w:val="top"/>
          </w:tcPr>
          <w:p>
            <w:pPr>
              <w:ind w:left="941"/>
              <w:spacing w:before="125" w:line="219" w:lineRule="auto"/>
              <w:rPr>
                <w:rFonts w:ascii="FangSong" w:hAnsi="FangSong" w:eastAsia="FangSong" w:cs="FangSong"/>
                <w:sz w:val="21"/>
                <w:szCs w:val="21"/>
              </w:rPr>
            </w:pPr>
            <w:r>
              <w:rPr>
                <w:rFonts w:ascii="FangSong" w:hAnsi="FangSong" w:eastAsia="FangSong" w:cs="FangSong"/>
                <w:sz w:val="21"/>
                <w:szCs w:val="21"/>
                <w:spacing w:val="-5"/>
              </w:rPr>
              <w:t>合计</w:t>
            </w:r>
          </w:p>
        </w:tc>
        <w:tc>
          <w:tcPr>
            <w:tcW w:w="1914" w:type="dxa"/>
            <w:vAlign w:val="top"/>
          </w:tcPr>
          <w:p>
            <w:pPr>
              <w:ind w:left="794"/>
              <w:spacing w:before="16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1.38</w:t>
            </w:r>
          </w:p>
        </w:tc>
        <w:tc>
          <w:tcPr>
            <w:tcW w:w="2003" w:type="dxa"/>
            <w:vAlign w:val="top"/>
          </w:tcPr>
          <w:p>
            <w:pPr>
              <w:ind w:left="824"/>
              <w:spacing w:before="16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0.03</w:t>
            </w:r>
          </w:p>
        </w:tc>
        <w:tc>
          <w:tcPr>
            <w:tcW w:w="2118" w:type="dxa"/>
            <w:vAlign w:val="top"/>
          </w:tcPr>
          <w:p>
            <w:pPr>
              <w:ind w:left="875"/>
              <w:spacing w:before="16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2.41</w:t>
            </w:r>
          </w:p>
        </w:tc>
      </w:tr>
    </w:tbl>
    <w:p>
      <w:pPr>
        <w:ind w:left="36"/>
        <w:spacing w:before="163" w:line="219"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2"/>
        </w:rPr>
        <w:t>4.2.3  </w:t>
      </w:r>
      <w:r>
        <w:rPr>
          <w:rFonts w:ascii="FangSong" w:hAnsi="FangSong" w:eastAsia="FangSong" w:cs="FangSong"/>
          <w:sz w:val="28"/>
          <w:szCs w:val="28"/>
          <w:b/>
          <w:bCs/>
          <w:spacing w:val="-2"/>
        </w:rPr>
        <w:t>弃土（石、渣）量预测</w:t>
      </w:r>
    </w:p>
    <w:p>
      <w:pPr>
        <w:pStyle w:val="BodyText"/>
        <w:spacing w:line="247" w:lineRule="auto"/>
        <w:rPr/>
      </w:pPr>
      <w:r/>
    </w:p>
    <w:p>
      <w:pPr>
        <w:ind w:left="46" w:right="66" w:firstLine="485"/>
        <w:spacing w:before="78" w:line="359" w:lineRule="auto"/>
        <w:jc w:val="both"/>
        <w:rPr>
          <w:rFonts w:ascii="FangSong" w:hAnsi="FangSong" w:eastAsia="FangSong" w:cs="FangSong"/>
          <w:sz w:val="24"/>
          <w:szCs w:val="24"/>
        </w:rPr>
      </w:pPr>
      <w:r>
        <w:rPr>
          <w:rFonts w:ascii="FangSong" w:hAnsi="FangSong" w:eastAsia="FangSong" w:cs="FangSong"/>
          <w:sz w:val="24"/>
          <w:szCs w:val="24"/>
          <w:spacing w:val="-6"/>
        </w:rPr>
        <w:t>主体设计对主体工程土石方数量进行了汇总统</w:t>
      </w:r>
      <w:r>
        <w:rPr>
          <w:rFonts w:ascii="FangSong" w:hAnsi="FangSong" w:eastAsia="FangSong" w:cs="FangSong"/>
          <w:sz w:val="24"/>
          <w:szCs w:val="24"/>
          <w:spacing w:val="-7"/>
        </w:rPr>
        <w:t>计，</w:t>
      </w:r>
      <w:r>
        <w:rPr>
          <w:rFonts w:ascii="FangSong" w:hAnsi="FangSong" w:eastAsia="FangSong" w:cs="FangSong"/>
          <w:sz w:val="24"/>
          <w:szCs w:val="24"/>
          <w:spacing w:val="-27"/>
        </w:rPr>
        <w:t xml:space="preserve"> </w:t>
      </w:r>
      <w:r>
        <w:rPr>
          <w:rFonts w:ascii="FangSong" w:hAnsi="FangSong" w:eastAsia="FangSong" w:cs="FangSong"/>
          <w:sz w:val="24"/>
          <w:szCs w:val="24"/>
          <w:spacing w:val="-7"/>
        </w:rPr>
        <w:t>本方案根据项目特点与现</w:t>
      </w:r>
      <w:r>
        <w:rPr>
          <w:rFonts w:ascii="FangSong" w:hAnsi="FangSong" w:eastAsia="FangSong" w:cs="FangSong"/>
          <w:sz w:val="24"/>
          <w:szCs w:val="24"/>
        </w:rPr>
        <w:t xml:space="preserve"> </w:t>
      </w:r>
      <w:r>
        <w:rPr>
          <w:rFonts w:ascii="FangSong" w:hAnsi="FangSong" w:eastAsia="FangSong" w:cs="FangSong"/>
          <w:sz w:val="24"/>
          <w:szCs w:val="24"/>
          <w:spacing w:val="-11"/>
        </w:rPr>
        <w:t>场调查情况对土石方进行了估算统计。经土石方综合利用，</w:t>
      </w:r>
      <w:r>
        <w:rPr>
          <w:rFonts w:ascii="FangSong" w:hAnsi="FangSong" w:eastAsia="FangSong" w:cs="FangSong"/>
          <w:sz w:val="24"/>
          <w:szCs w:val="24"/>
          <w:spacing w:val="46"/>
        </w:rPr>
        <w:t xml:space="preserve"> </w:t>
      </w:r>
      <w:r>
        <w:rPr>
          <w:rFonts w:ascii="FangSong" w:hAnsi="FangSong" w:eastAsia="FangSong" w:cs="FangSong"/>
          <w:sz w:val="24"/>
          <w:szCs w:val="24"/>
          <w:spacing w:val="-11"/>
        </w:rPr>
        <w:t>汇总后，</w:t>
      </w:r>
      <w:r>
        <w:rPr>
          <w:rFonts w:ascii="FangSong" w:hAnsi="FangSong" w:eastAsia="FangSong" w:cs="FangSong"/>
          <w:sz w:val="24"/>
          <w:szCs w:val="24"/>
          <w:spacing w:val="-11"/>
        </w:rPr>
        <w:t xml:space="preserve"> </w:t>
      </w:r>
      <w:r>
        <w:rPr>
          <w:rFonts w:ascii="FangSong" w:hAnsi="FangSong" w:eastAsia="FangSong" w:cs="FangSong"/>
          <w:sz w:val="24"/>
          <w:szCs w:val="24"/>
          <w:spacing w:val="-11"/>
        </w:rPr>
        <w:t>本项目无弃</w:t>
      </w:r>
    </w:p>
    <w:p>
      <w:pPr>
        <w:ind w:left="51"/>
        <w:spacing w:line="220" w:lineRule="auto"/>
        <w:rPr>
          <w:rFonts w:ascii="FangSong" w:hAnsi="FangSong" w:eastAsia="FangSong" w:cs="FangSong"/>
          <w:sz w:val="24"/>
          <w:szCs w:val="24"/>
        </w:rPr>
      </w:pPr>
      <w:r>
        <w:rPr>
          <w:rFonts w:ascii="FangSong" w:hAnsi="FangSong" w:eastAsia="FangSong" w:cs="FangSong"/>
          <w:sz w:val="24"/>
          <w:szCs w:val="24"/>
          <w:spacing w:val="-14"/>
        </w:rPr>
        <w:t>方。</w:t>
      </w:r>
    </w:p>
    <w:p>
      <w:pPr>
        <w:ind w:left="36"/>
        <w:spacing w:before="308" w:line="219"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5"/>
        </w:rPr>
        <w:t>4.3</w:t>
      </w:r>
      <w:r>
        <w:rPr>
          <w:rFonts w:ascii="Times New Roman" w:hAnsi="Times New Roman" w:eastAsia="Times New Roman" w:cs="Times New Roman"/>
          <w:sz w:val="30"/>
          <w:szCs w:val="30"/>
          <w:b/>
          <w:bCs/>
          <w:spacing w:val="13"/>
        </w:rPr>
        <w:t xml:space="preserve">  </w:t>
      </w:r>
      <w:r>
        <w:rPr>
          <w:rFonts w:ascii="FangSong" w:hAnsi="FangSong" w:eastAsia="FangSong" w:cs="FangSong"/>
          <w:sz w:val="30"/>
          <w:szCs w:val="30"/>
          <w:b/>
          <w:bCs/>
          <w:spacing w:val="-5"/>
        </w:rPr>
        <w:t>土壤流失量预测</w:t>
      </w:r>
    </w:p>
    <w:p>
      <w:pPr>
        <w:pStyle w:val="BodyText"/>
        <w:spacing w:line="260" w:lineRule="auto"/>
        <w:rPr/>
      </w:pPr>
      <w:r/>
    </w:p>
    <w:p>
      <w:pPr>
        <w:ind w:left="46" w:right="67" w:firstLine="484"/>
        <w:spacing w:before="78" w:line="359" w:lineRule="auto"/>
        <w:jc w:val="both"/>
        <w:rPr>
          <w:rFonts w:ascii="FangSong" w:hAnsi="FangSong" w:eastAsia="FangSong" w:cs="FangSong"/>
          <w:sz w:val="24"/>
          <w:szCs w:val="24"/>
        </w:rPr>
      </w:pPr>
      <w:r>
        <w:rPr>
          <w:rFonts w:ascii="FangSong" w:hAnsi="FangSong" w:eastAsia="FangSong" w:cs="FangSong"/>
          <w:sz w:val="24"/>
          <w:szCs w:val="24"/>
          <w:spacing w:val="-6"/>
        </w:rPr>
        <w:t>工程建设造成水土流失量主要由两部分组成</w:t>
      </w:r>
      <w:r>
        <w:rPr>
          <w:rFonts w:ascii="FangSong" w:hAnsi="FangSong" w:eastAsia="FangSong" w:cs="FangSong"/>
          <w:sz w:val="24"/>
          <w:szCs w:val="24"/>
          <w:spacing w:val="-7"/>
        </w:rPr>
        <w:t>，</w:t>
      </w:r>
      <w:r>
        <w:rPr>
          <w:rFonts w:ascii="FangSong" w:hAnsi="FangSong" w:eastAsia="FangSong" w:cs="FangSong"/>
          <w:sz w:val="24"/>
          <w:szCs w:val="24"/>
          <w:spacing w:val="-25"/>
        </w:rPr>
        <w:t xml:space="preserve"> </w:t>
      </w:r>
      <w:r>
        <w:rPr>
          <w:rFonts w:ascii="FangSong" w:hAnsi="FangSong" w:eastAsia="FangSong" w:cs="FangSong"/>
          <w:sz w:val="24"/>
          <w:szCs w:val="24"/>
          <w:spacing w:val="-7"/>
        </w:rPr>
        <w:t>一是由于施工区项目建设扰动</w:t>
      </w:r>
      <w:r>
        <w:rPr>
          <w:rFonts w:ascii="FangSong" w:hAnsi="FangSong" w:eastAsia="FangSong" w:cs="FangSong"/>
          <w:sz w:val="24"/>
          <w:szCs w:val="24"/>
        </w:rPr>
        <w:t xml:space="preserve"> </w:t>
      </w:r>
      <w:r>
        <w:rPr>
          <w:rFonts w:ascii="FangSong" w:hAnsi="FangSong" w:eastAsia="FangSong" w:cs="FangSong"/>
          <w:sz w:val="24"/>
          <w:szCs w:val="24"/>
          <w:spacing w:val="-12"/>
        </w:rPr>
        <w:t>地表、破坏土壤，</w:t>
      </w:r>
      <w:r>
        <w:rPr>
          <w:rFonts w:ascii="FangSong" w:hAnsi="FangSong" w:eastAsia="FangSong" w:cs="FangSong"/>
          <w:sz w:val="24"/>
          <w:szCs w:val="24"/>
          <w:spacing w:val="34"/>
        </w:rPr>
        <w:t xml:space="preserve"> </w:t>
      </w:r>
      <w:r>
        <w:rPr>
          <w:rFonts w:ascii="FangSong" w:hAnsi="FangSong" w:eastAsia="FangSong" w:cs="FangSong"/>
          <w:sz w:val="24"/>
          <w:szCs w:val="24"/>
          <w:spacing w:val="-12"/>
        </w:rPr>
        <w:t>造成水土保持功能降低甚至丧失，</w:t>
      </w:r>
      <w:r>
        <w:rPr>
          <w:rFonts w:ascii="FangSong" w:hAnsi="FangSong" w:eastAsia="FangSong" w:cs="FangSong"/>
          <w:sz w:val="24"/>
          <w:szCs w:val="24"/>
          <w:spacing w:val="36"/>
        </w:rPr>
        <w:t xml:space="preserve"> </w:t>
      </w:r>
      <w:r>
        <w:rPr>
          <w:rFonts w:ascii="FangSong" w:hAnsi="FangSong" w:eastAsia="FangSong" w:cs="FangSong"/>
          <w:sz w:val="24"/>
          <w:szCs w:val="24"/>
          <w:spacing w:val="-12"/>
        </w:rPr>
        <w:t>导致土壤侵蚀加剧而增</w:t>
      </w:r>
      <w:r>
        <w:rPr>
          <w:rFonts w:ascii="FangSong" w:hAnsi="FangSong" w:eastAsia="FangSong" w:cs="FangSong"/>
          <w:sz w:val="24"/>
          <w:szCs w:val="24"/>
          <w:spacing w:val="-13"/>
        </w:rPr>
        <w:t>加的</w:t>
      </w:r>
    </w:p>
    <w:p>
      <w:pPr>
        <w:ind w:left="44"/>
        <w:spacing w:before="1" w:line="216" w:lineRule="auto"/>
        <w:rPr>
          <w:rFonts w:ascii="FangSong" w:hAnsi="FangSong" w:eastAsia="FangSong" w:cs="FangSong"/>
          <w:sz w:val="24"/>
          <w:szCs w:val="24"/>
        </w:rPr>
      </w:pPr>
      <w:r>
        <w:rPr>
          <w:rFonts w:ascii="FangSong" w:hAnsi="FangSong" w:eastAsia="FangSong" w:cs="FangSong"/>
          <w:sz w:val="24"/>
          <w:szCs w:val="24"/>
          <w:spacing w:val="-1"/>
        </w:rPr>
        <w:t>水土流失量；二是因为项目建设造成回填土不合</w:t>
      </w:r>
      <w:r>
        <w:rPr>
          <w:rFonts w:ascii="FangSong" w:hAnsi="FangSong" w:eastAsia="FangSong" w:cs="FangSong"/>
          <w:sz w:val="24"/>
          <w:szCs w:val="24"/>
          <w:spacing w:val="-2"/>
        </w:rPr>
        <w:t>理堆放而增加的水土流失量。</w:t>
      </w:r>
    </w:p>
    <w:p>
      <w:pPr>
        <w:ind w:left="36"/>
        <w:spacing w:before="312" w:line="217"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4"/>
        </w:rPr>
        <w:t>4.3.1</w:t>
      </w:r>
      <w:r>
        <w:rPr>
          <w:rFonts w:ascii="Times New Roman" w:hAnsi="Times New Roman" w:eastAsia="Times New Roman" w:cs="Times New Roman"/>
          <w:sz w:val="28"/>
          <w:szCs w:val="28"/>
          <w:b/>
          <w:bCs/>
          <w:spacing w:val="12"/>
        </w:rPr>
        <w:t xml:space="preserve">  </w:t>
      </w:r>
      <w:r>
        <w:rPr>
          <w:rFonts w:ascii="FangSong" w:hAnsi="FangSong" w:eastAsia="FangSong" w:cs="FangSong"/>
          <w:sz w:val="28"/>
          <w:szCs w:val="28"/>
          <w:b/>
          <w:bCs/>
          <w:spacing w:val="-4"/>
        </w:rPr>
        <w:t>预测单元</w:t>
      </w:r>
    </w:p>
    <w:p>
      <w:pPr>
        <w:pStyle w:val="BodyText"/>
        <w:spacing w:line="249" w:lineRule="auto"/>
        <w:rPr/>
      </w:pPr>
      <w:r/>
    </w:p>
    <w:p>
      <w:pPr>
        <w:ind w:left="526"/>
        <w:spacing w:before="79" w:line="217" w:lineRule="auto"/>
        <w:rPr>
          <w:rFonts w:ascii="FangSong" w:hAnsi="FangSong" w:eastAsia="FangSong" w:cs="FangSong"/>
          <w:sz w:val="24"/>
          <w:szCs w:val="24"/>
        </w:rPr>
      </w:pPr>
      <w:r>
        <w:rPr>
          <w:rFonts w:ascii="FangSong" w:hAnsi="FangSong" w:eastAsia="FangSong" w:cs="FangSong"/>
          <w:sz w:val="24"/>
          <w:szCs w:val="24"/>
          <w:spacing w:val="3"/>
        </w:rPr>
        <w:t>根据项目特点，本项目预测范围为扰动地面，预测面积为</w:t>
      </w:r>
      <w:r>
        <w:rPr>
          <w:rFonts w:ascii="FangSong" w:hAnsi="FangSong" w:eastAsia="FangSong" w:cs="FangSong"/>
          <w:sz w:val="24"/>
          <w:szCs w:val="24"/>
          <w:spacing w:val="-53"/>
        </w:rPr>
        <w:t xml:space="preserve"> </w:t>
      </w:r>
      <w:r>
        <w:rPr>
          <w:rFonts w:ascii="Times New Roman" w:hAnsi="Times New Roman" w:eastAsia="Times New Roman" w:cs="Times New Roman"/>
          <w:sz w:val="24"/>
          <w:szCs w:val="24"/>
          <w:spacing w:val="3"/>
        </w:rPr>
        <w:t>2.41</w:t>
      </w:r>
      <w:r>
        <w:rPr>
          <w:rFonts w:ascii="Times New Roman" w:hAnsi="Times New Roman" w:eastAsia="Times New Roman" w:cs="Times New Roman"/>
          <w:sz w:val="24"/>
          <w:szCs w:val="24"/>
        </w:rPr>
        <w:t>hm</w:t>
      </w:r>
      <w:r>
        <w:rPr>
          <w:rFonts w:ascii="Times New Roman" w:hAnsi="Times New Roman" w:eastAsia="Times New Roman" w:cs="Times New Roman"/>
          <w:sz w:val="24"/>
          <w:szCs w:val="24"/>
          <w:spacing w:val="2"/>
        </w:rPr>
        <w:t>²</w:t>
      </w:r>
      <w:r>
        <w:rPr>
          <w:rFonts w:ascii="FangSong" w:hAnsi="FangSong" w:eastAsia="FangSong" w:cs="FangSong"/>
          <w:sz w:val="24"/>
          <w:szCs w:val="24"/>
          <w:spacing w:val="2"/>
        </w:rPr>
        <w:t>。</w:t>
      </w:r>
    </w:p>
    <w:p>
      <w:pPr>
        <w:ind w:left="2846"/>
        <w:spacing w:before="177" w:line="218" w:lineRule="auto"/>
        <w:rPr>
          <w:rFonts w:ascii="FangSong" w:hAnsi="FangSong" w:eastAsia="FangSong" w:cs="FangSong"/>
          <w:sz w:val="21"/>
          <w:szCs w:val="21"/>
        </w:rPr>
      </w:pPr>
      <w:r>
        <w:rPr>
          <w:rFonts w:ascii="FangSong" w:hAnsi="FangSong" w:eastAsia="FangSong" w:cs="FangSong"/>
          <w:sz w:val="21"/>
          <w:szCs w:val="21"/>
          <w:b/>
          <w:bCs/>
          <w:spacing w:val="-2"/>
        </w:rPr>
        <w:t>表</w:t>
      </w:r>
      <w:r>
        <w:rPr>
          <w:rFonts w:ascii="FangSong" w:hAnsi="FangSong" w:eastAsia="FangSong" w:cs="FangSong"/>
          <w:sz w:val="21"/>
          <w:szCs w:val="21"/>
          <w:spacing w:val="-45"/>
        </w:rPr>
        <w:t xml:space="preserve"> </w:t>
      </w:r>
      <w:r>
        <w:rPr>
          <w:rFonts w:ascii="Times New Roman" w:hAnsi="Times New Roman" w:eastAsia="Times New Roman" w:cs="Times New Roman"/>
          <w:sz w:val="21"/>
          <w:szCs w:val="21"/>
          <w:b/>
          <w:bCs/>
          <w:spacing w:val="-2"/>
        </w:rPr>
        <w:t>4.3-1  </w:t>
      </w:r>
      <w:r>
        <w:rPr>
          <w:rFonts w:ascii="FangSong" w:hAnsi="FangSong" w:eastAsia="FangSong" w:cs="FangSong"/>
          <w:sz w:val="21"/>
          <w:szCs w:val="21"/>
          <w:b/>
          <w:bCs/>
          <w:spacing w:val="-2"/>
        </w:rPr>
        <w:t>各分区水土流失预测单元</w:t>
      </w:r>
    </w:p>
    <w:p>
      <w:pPr>
        <w:spacing w:line="133" w:lineRule="exact"/>
        <w:rPr/>
      </w:pPr>
      <w:r/>
    </w:p>
    <w:tbl>
      <w:tblPr>
        <w:tblStyle w:val="TableNormal"/>
        <w:tblW w:w="8302" w:type="dxa"/>
        <w:tblInd w:w="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768"/>
        <w:gridCol w:w="5534"/>
      </w:tblGrid>
      <w:tr>
        <w:trPr>
          <w:trHeight w:val="350" w:hRule="atLeast"/>
        </w:trPr>
        <w:tc>
          <w:tcPr>
            <w:tcW w:w="2768" w:type="dxa"/>
            <w:vAlign w:val="top"/>
          </w:tcPr>
          <w:p>
            <w:pPr>
              <w:ind w:left="976"/>
              <w:spacing w:before="67" w:line="221" w:lineRule="auto"/>
              <w:rPr>
                <w:rFonts w:ascii="FangSong" w:hAnsi="FangSong" w:eastAsia="FangSong" w:cs="FangSong"/>
                <w:sz w:val="21"/>
                <w:szCs w:val="21"/>
              </w:rPr>
            </w:pPr>
            <w:r>
              <w:rPr>
                <w:rFonts w:ascii="FangSong" w:hAnsi="FangSong" w:eastAsia="FangSong" w:cs="FangSong"/>
                <w:sz w:val="21"/>
                <w:szCs w:val="21"/>
                <w:spacing w:val="-3"/>
              </w:rPr>
              <w:t>项目分区</w:t>
            </w:r>
          </w:p>
        </w:tc>
        <w:tc>
          <w:tcPr>
            <w:tcW w:w="5534" w:type="dxa"/>
            <w:vAlign w:val="top"/>
          </w:tcPr>
          <w:p>
            <w:pPr>
              <w:ind w:left="2163"/>
              <w:spacing w:before="67" w:line="234" w:lineRule="auto"/>
              <w:rPr>
                <w:rFonts w:ascii="Times New Roman" w:hAnsi="Times New Roman" w:eastAsia="Times New Roman" w:cs="Times New Roman"/>
                <w:sz w:val="13"/>
                <w:szCs w:val="13"/>
              </w:rPr>
            </w:pPr>
            <w:r>
              <w:rPr>
                <w:rFonts w:ascii="FangSong" w:hAnsi="FangSong" w:eastAsia="FangSong" w:cs="FangSong"/>
                <w:sz w:val="21"/>
                <w:szCs w:val="21"/>
                <w:spacing w:val="-2"/>
              </w:rPr>
              <w:t>预测面积</w:t>
            </w:r>
            <w:r>
              <w:rPr>
                <w:rFonts w:ascii="FangSong" w:hAnsi="FangSong" w:eastAsia="FangSong" w:cs="FangSong"/>
                <w:sz w:val="21"/>
                <w:szCs w:val="21"/>
                <w:spacing w:val="-48"/>
              </w:rPr>
              <w:t xml:space="preserve"> </w:t>
            </w:r>
            <w:r>
              <w:rPr>
                <w:rFonts w:ascii="Times New Roman" w:hAnsi="Times New Roman" w:eastAsia="Times New Roman" w:cs="Times New Roman"/>
                <w:sz w:val="21"/>
                <w:szCs w:val="21"/>
                <w:spacing w:val="-2"/>
              </w:rPr>
              <w:t>hm</w:t>
            </w:r>
            <w:r>
              <w:rPr>
                <w:rFonts w:ascii="Times New Roman" w:hAnsi="Times New Roman" w:eastAsia="Times New Roman" w:cs="Times New Roman"/>
                <w:sz w:val="13"/>
                <w:szCs w:val="13"/>
                <w:spacing w:val="-2"/>
                <w:position w:val="6"/>
              </w:rPr>
              <w:t>2</w:t>
            </w:r>
          </w:p>
        </w:tc>
      </w:tr>
    </w:tbl>
    <w:p>
      <w:pPr>
        <w:pStyle w:val="BodyText"/>
        <w:rPr/>
      </w:pPr>
      <w:r/>
    </w:p>
    <w:p>
      <w:pPr>
        <w:sectPr>
          <w:headerReference w:type="default" r:id="rId111"/>
          <w:footerReference w:type="default" r:id="rId112"/>
          <w:pgSz w:w="11907" w:h="16839"/>
          <w:pgMar w:top="1118" w:right="1731" w:bottom="1204" w:left="1771" w:header="858" w:footer="975" w:gutter="0"/>
        </w:sectPr>
        <w:rPr/>
      </w:pPr>
    </w:p>
    <w:p>
      <w:pPr>
        <w:spacing w:before="80"/>
        <w:rPr/>
      </w:pPr>
      <w:r/>
    </w:p>
    <w:tbl>
      <w:tblPr>
        <w:tblStyle w:val="TableNormal"/>
        <w:tblW w:w="8302" w:type="dxa"/>
        <w:tblInd w:w="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768"/>
        <w:gridCol w:w="2763"/>
        <w:gridCol w:w="2771"/>
      </w:tblGrid>
      <w:tr>
        <w:trPr>
          <w:trHeight w:val="350" w:hRule="atLeast"/>
        </w:trPr>
        <w:tc>
          <w:tcPr>
            <w:tcW w:w="2768" w:type="dxa"/>
            <w:vAlign w:val="top"/>
          </w:tcPr>
          <w:p>
            <w:pPr>
              <w:rPr>
                <w:rFonts w:ascii="Arial"/>
                <w:sz w:val="21"/>
              </w:rPr>
            </w:pPr>
            <w:r/>
          </w:p>
        </w:tc>
        <w:tc>
          <w:tcPr>
            <w:tcW w:w="2763" w:type="dxa"/>
            <w:vAlign w:val="top"/>
          </w:tcPr>
          <w:p>
            <w:pPr>
              <w:ind w:left="1076"/>
              <w:spacing w:before="68" w:line="220" w:lineRule="auto"/>
              <w:rPr>
                <w:rFonts w:ascii="FangSong" w:hAnsi="FangSong" w:eastAsia="FangSong" w:cs="FangSong"/>
                <w:sz w:val="21"/>
                <w:szCs w:val="21"/>
              </w:rPr>
            </w:pPr>
            <w:r>
              <w:rPr>
                <w:rFonts w:ascii="FangSong" w:hAnsi="FangSong" w:eastAsia="FangSong" w:cs="FangSong"/>
                <w:sz w:val="21"/>
                <w:szCs w:val="21"/>
                <w:spacing w:val="-3"/>
              </w:rPr>
              <w:t>施工期</w:t>
            </w:r>
          </w:p>
        </w:tc>
        <w:tc>
          <w:tcPr>
            <w:tcW w:w="2771" w:type="dxa"/>
            <w:vAlign w:val="top"/>
          </w:tcPr>
          <w:p>
            <w:pPr>
              <w:ind w:left="909"/>
              <w:spacing w:before="68" w:line="217" w:lineRule="auto"/>
              <w:rPr>
                <w:rFonts w:ascii="FangSong" w:hAnsi="FangSong" w:eastAsia="FangSong" w:cs="FangSong"/>
                <w:sz w:val="21"/>
                <w:szCs w:val="21"/>
              </w:rPr>
            </w:pPr>
            <w:r>
              <w:rPr>
                <w:rFonts w:ascii="FangSong" w:hAnsi="FangSong" w:eastAsia="FangSong" w:cs="FangSong"/>
                <w:sz w:val="21"/>
                <w:szCs w:val="21"/>
                <w:spacing w:val="-10"/>
              </w:rPr>
              <w:t>自然恢复期</w:t>
            </w:r>
          </w:p>
        </w:tc>
      </w:tr>
      <w:tr>
        <w:trPr>
          <w:trHeight w:val="344" w:hRule="atLeast"/>
        </w:trPr>
        <w:tc>
          <w:tcPr>
            <w:tcW w:w="2768" w:type="dxa"/>
            <w:vAlign w:val="top"/>
          </w:tcPr>
          <w:p>
            <w:pPr>
              <w:ind w:left="457"/>
              <w:spacing w:before="63" w:line="220" w:lineRule="auto"/>
              <w:rPr>
                <w:rFonts w:ascii="FangSong" w:hAnsi="FangSong" w:eastAsia="FangSong" w:cs="FangSong"/>
                <w:sz w:val="21"/>
                <w:szCs w:val="21"/>
              </w:rPr>
            </w:pPr>
            <w:r>
              <w:rPr>
                <w:rFonts w:ascii="FangSong" w:hAnsi="FangSong" w:eastAsia="FangSong" w:cs="FangSong"/>
                <w:sz w:val="21"/>
                <w:szCs w:val="21"/>
                <w:spacing w:val="-2"/>
              </w:rPr>
              <w:t>变电站间隔扩建工程</w:t>
            </w:r>
          </w:p>
        </w:tc>
        <w:tc>
          <w:tcPr>
            <w:tcW w:w="2763" w:type="dxa"/>
            <w:vAlign w:val="top"/>
          </w:tcPr>
          <w:p>
            <w:pPr>
              <w:ind w:left="1202"/>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0.03</w:t>
            </w:r>
          </w:p>
        </w:tc>
        <w:tc>
          <w:tcPr>
            <w:tcW w:w="2771" w:type="dxa"/>
            <w:vAlign w:val="top"/>
          </w:tcPr>
          <w:p>
            <w:pPr>
              <w:ind w:left="1207"/>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0.03</w:t>
            </w:r>
          </w:p>
        </w:tc>
      </w:tr>
      <w:tr>
        <w:trPr>
          <w:trHeight w:val="344" w:hRule="atLeast"/>
        </w:trPr>
        <w:tc>
          <w:tcPr>
            <w:tcW w:w="2768" w:type="dxa"/>
            <w:vAlign w:val="top"/>
          </w:tcPr>
          <w:p>
            <w:pPr>
              <w:ind w:left="999"/>
              <w:spacing w:before="65" w:line="219" w:lineRule="auto"/>
              <w:rPr>
                <w:rFonts w:ascii="FangSong" w:hAnsi="FangSong" w:eastAsia="FangSong" w:cs="FangSong"/>
                <w:sz w:val="21"/>
                <w:szCs w:val="21"/>
              </w:rPr>
            </w:pPr>
            <w:r>
              <w:rPr>
                <w:rFonts w:ascii="FangSong" w:hAnsi="FangSong" w:eastAsia="FangSong" w:cs="FangSong"/>
                <w:sz w:val="21"/>
                <w:szCs w:val="21"/>
                <w:spacing w:val="-9"/>
              </w:rPr>
              <w:t>电塔工程</w:t>
            </w:r>
          </w:p>
        </w:tc>
        <w:tc>
          <w:tcPr>
            <w:tcW w:w="2763" w:type="dxa"/>
            <w:vAlign w:val="top"/>
          </w:tcPr>
          <w:p>
            <w:pPr>
              <w:ind w:left="1219"/>
              <w:spacing w:before="10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1.02</w:t>
            </w:r>
          </w:p>
        </w:tc>
        <w:tc>
          <w:tcPr>
            <w:tcW w:w="2771" w:type="dxa"/>
            <w:vAlign w:val="top"/>
          </w:tcPr>
          <w:p>
            <w:pPr>
              <w:ind w:left="1224"/>
              <w:spacing w:before="10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1.02</w:t>
            </w:r>
          </w:p>
        </w:tc>
      </w:tr>
      <w:tr>
        <w:trPr>
          <w:trHeight w:val="342" w:hRule="atLeast"/>
        </w:trPr>
        <w:tc>
          <w:tcPr>
            <w:tcW w:w="2768" w:type="dxa"/>
            <w:vAlign w:val="top"/>
          </w:tcPr>
          <w:p>
            <w:pPr>
              <w:ind w:left="988"/>
              <w:spacing w:before="66" w:line="220" w:lineRule="auto"/>
              <w:rPr>
                <w:rFonts w:ascii="FangSong" w:hAnsi="FangSong" w:eastAsia="FangSong" w:cs="FangSong"/>
                <w:sz w:val="21"/>
                <w:szCs w:val="21"/>
              </w:rPr>
            </w:pPr>
            <w:r>
              <w:rPr>
                <w:rFonts w:ascii="FangSong" w:hAnsi="FangSong" w:eastAsia="FangSong" w:cs="FangSong"/>
                <w:sz w:val="21"/>
                <w:szCs w:val="21"/>
                <w:spacing w:val="-6"/>
              </w:rPr>
              <w:t>临时通道</w:t>
            </w:r>
          </w:p>
        </w:tc>
        <w:tc>
          <w:tcPr>
            <w:tcW w:w="2763" w:type="dxa"/>
            <w:vAlign w:val="top"/>
          </w:tcPr>
          <w:p>
            <w:pPr>
              <w:ind w:left="1219"/>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1.36</w:t>
            </w:r>
          </w:p>
        </w:tc>
        <w:tc>
          <w:tcPr>
            <w:tcW w:w="2771" w:type="dxa"/>
            <w:vAlign w:val="top"/>
          </w:tcPr>
          <w:p>
            <w:pPr>
              <w:ind w:left="1224"/>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1.36</w:t>
            </w:r>
          </w:p>
        </w:tc>
      </w:tr>
      <w:tr>
        <w:trPr>
          <w:trHeight w:val="349" w:hRule="atLeast"/>
        </w:trPr>
        <w:tc>
          <w:tcPr>
            <w:tcW w:w="2768" w:type="dxa"/>
            <w:vAlign w:val="top"/>
          </w:tcPr>
          <w:p>
            <w:pPr>
              <w:ind w:left="1190"/>
              <w:spacing w:before="70" w:line="219" w:lineRule="auto"/>
              <w:rPr>
                <w:rFonts w:ascii="FangSong" w:hAnsi="FangSong" w:eastAsia="FangSong" w:cs="FangSong"/>
                <w:sz w:val="21"/>
                <w:szCs w:val="21"/>
              </w:rPr>
            </w:pPr>
            <w:r>
              <w:rPr>
                <w:rFonts w:ascii="FangSong" w:hAnsi="FangSong" w:eastAsia="FangSong" w:cs="FangSong"/>
                <w:sz w:val="21"/>
                <w:szCs w:val="21"/>
                <w:spacing w:val="-5"/>
              </w:rPr>
              <w:t>合计</w:t>
            </w:r>
          </w:p>
        </w:tc>
        <w:tc>
          <w:tcPr>
            <w:tcW w:w="2763" w:type="dxa"/>
            <w:vAlign w:val="top"/>
          </w:tcPr>
          <w:p>
            <w:pPr>
              <w:ind w:left="1199"/>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2.41</w:t>
            </w:r>
          </w:p>
        </w:tc>
        <w:tc>
          <w:tcPr>
            <w:tcW w:w="2771" w:type="dxa"/>
            <w:vAlign w:val="top"/>
          </w:tcPr>
          <w:p>
            <w:pPr>
              <w:ind w:left="1177"/>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2..41</w:t>
            </w:r>
          </w:p>
        </w:tc>
      </w:tr>
    </w:tbl>
    <w:p>
      <w:pPr>
        <w:ind w:left="36"/>
        <w:spacing w:before="162" w:line="217"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4"/>
        </w:rPr>
        <w:t>4.3.2</w:t>
      </w:r>
      <w:r>
        <w:rPr>
          <w:rFonts w:ascii="Times New Roman" w:hAnsi="Times New Roman" w:eastAsia="Times New Roman" w:cs="Times New Roman"/>
          <w:sz w:val="28"/>
          <w:szCs w:val="28"/>
          <w:b/>
          <w:bCs/>
          <w:spacing w:val="12"/>
        </w:rPr>
        <w:t xml:space="preserve">  </w:t>
      </w:r>
      <w:r>
        <w:rPr>
          <w:rFonts w:ascii="FangSong" w:hAnsi="FangSong" w:eastAsia="FangSong" w:cs="FangSong"/>
          <w:sz w:val="28"/>
          <w:szCs w:val="28"/>
          <w:b/>
          <w:bCs/>
          <w:spacing w:val="-4"/>
        </w:rPr>
        <w:t>预测单元</w:t>
      </w:r>
    </w:p>
    <w:p>
      <w:pPr>
        <w:pStyle w:val="BodyText"/>
        <w:spacing w:line="252" w:lineRule="auto"/>
        <w:rPr/>
      </w:pPr>
      <w:r/>
    </w:p>
    <w:p>
      <w:pPr>
        <w:ind w:left="47" w:right="28" w:firstLine="478"/>
        <w:spacing w:before="78" w:line="359" w:lineRule="auto"/>
        <w:jc w:val="both"/>
        <w:rPr>
          <w:rFonts w:ascii="Times New Roman" w:hAnsi="Times New Roman" w:eastAsia="Times New Roman" w:cs="Times New Roman"/>
          <w:sz w:val="24"/>
          <w:szCs w:val="24"/>
        </w:rPr>
      </w:pPr>
      <w:r>
        <w:rPr>
          <w:rFonts w:ascii="FangSong" w:hAnsi="FangSong" w:eastAsia="FangSong" w:cs="FangSong"/>
          <w:sz w:val="24"/>
          <w:szCs w:val="24"/>
          <w:spacing w:val="-6"/>
        </w:rPr>
        <w:t>本项目计划于</w:t>
      </w:r>
      <w:r>
        <w:rPr>
          <w:rFonts w:ascii="FangSong" w:hAnsi="FangSong" w:eastAsia="FangSong" w:cs="FangSong"/>
          <w:sz w:val="24"/>
          <w:szCs w:val="24"/>
          <w:spacing w:val="-40"/>
        </w:rPr>
        <w:t xml:space="preserve"> </w:t>
      </w:r>
      <w:r>
        <w:rPr>
          <w:rFonts w:ascii="Times New Roman" w:hAnsi="Times New Roman" w:eastAsia="Times New Roman" w:cs="Times New Roman"/>
          <w:sz w:val="24"/>
          <w:szCs w:val="24"/>
          <w:spacing w:val="-6"/>
        </w:rPr>
        <w:t>2024</w:t>
      </w:r>
      <w:r>
        <w:rPr>
          <w:rFonts w:ascii="Times New Roman" w:hAnsi="Times New Roman" w:eastAsia="Times New Roman" w:cs="Times New Roman"/>
          <w:sz w:val="24"/>
          <w:szCs w:val="24"/>
          <w:spacing w:val="35"/>
        </w:rPr>
        <w:t xml:space="preserve"> </w:t>
      </w:r>
      <w:r>
        <w:rPr>
          <w:rFonts w:ascii="FangSong" w:hAnsi="FangSong" w:eastAsia="FangSong" w:cs="FangSong"/>
          <w:sz w:val="24"/>
          <w:szCs w:val="24"/>
          <w:spacing w:val="-6"/>
        </w:rPr>
        <w:t>年</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6"/>
        </w:rPr>
        <w:t>2</w:t>
      </w:r>
      <w:r>
        <w:rPr>
          <w:rFonts w:ascii="Times New Roman" w:hAnsi="Times New Roman" w:eastAsia="Times New Roman" w:cs="Times New Roman"/>
          <w:sz w:val="24"/>
          <w:szCs w:val="24"/>
          <w:spacing w:val="42"/>
        </w:rPr>
        <w:t xml:space="preserve"> </w:t>
      </w:r>
      <w:r>
        <w:rPr>
          <w:rFonts w:ascii="FangSong" w:hAnsi="FangSong" w:eastAsia="FangSong" w:cs="FangSong"/>
          <w:sz w:val="24"/>
          <w:szCs w:val="24"/>
          <w:spacing w:val="-6"/>
        </w:rPr>
        <w:t>月开工建设，到</w:t>
      </w:r>
      <w:r>
        <w:rPr>
          <w:rFonts w:ascii="FangSong" w:hAnsi="FangSong" w:eastAsia="FangSong" w:cs="FangSong"/>
          <w:sz w:val="24"/>
          <w:szCs w:val="24"/>
          <w:spacing w:val="-40"/>
        </w:rPr>
        <w:t xml:space="preserve"> </w:t>
      </w:r>
      <w:r>
        <w:rPr>
          <w:rFonts w:ascii="Times New Roman" w:hAnsi="Times New Roman" w:eastAsia="Times New Roman" w:cs="Times New Roman"/>
          <w:sz w:val="24"/>
          <w:szCs w:val="24"/>
          <w:spacing w:val="-6"/>
        </w:rPr>
        <w:t>2024</w:t>
      </w:r>
      <w:r>
        <w:rPr>
          <w:rFonts w:ascii="Times New Roman" w:hAnsi="Times New Roman" w:eastAsia="Times New Roman" w:cs="Times New Roman"/>
          <w:sz w:val="24"/>
          <w:szCs w:val="24"/>
          <w:spacing w:val="35"/>
        </w:rPr>
        <w:t xml:space="preserve"> </w:t>
      </w:r>
      <w:r>
        <w:rPr>
          <w:rFonts w:ascii="FangSong" w:hAnsi="FangSong" w:eastAsia="FangSong" w:cs="FangSong"/>
          <w:sz w:val="24"/>
          <w:szCs w:val="24"/>
          <w:spacing w:val="-6"/>
        </w:rPr>
        <w:t>年</w:t>
      </w:r>
      <w:r>
        <w:rPr>
          <w:rFonts w:ascii="FangSong" w:hAnsi="FangSong" w:eastAsia="FangSong" w:cs="FangSong"/>
          <w:sz w:val="24"/>
          <w:szCs w:val="24"/>
          <w:spacing w:val="-6"/>
        </w:rPr>
        <w:t xml:space="preserve"> </w:t>
      </w:r>
      <w:r>
        <w:rPr>
          <w:rFonts w:ascii="Times New Roman" w:hAnsi="Times New Roman" w:eastAsia="Times New Roman" w:cs="Times New Roman"/>
          <w:sz w:val="24"/>
          <w:szCs w:val="24"/>
          <w:spacing w:val="-6"/>
        </w:rPr>
        <w:t>10</w:t>
      </w:r>
      <w:r>
        <w:rPr>
          <w:rFonts w:ascii="Times New Roman" w:hAnsi="Times New Roman" w:eastAsia="Times New Roman" w:cs="Times New Roman"/>
          <w:sz w:val="24"/>
          <w:szCs w:val="24"/>
          <w:spacing w:val="41"/>
          <w:w w:val="101"/>
        </w:rPr>
        <w:t xml:space="preserve"> </w:t>
      </w:r>
      <w:r>
        <w:rPr>
          <w:rFonts w:ascii="FangSong" w:hAnsi="FangSong" w:eastAsia="FangSong" w:cs="FangSong"/>
          <w:sz w:val="24"/>
          <w:szCs w:val="24"/>
          <w:spacing w:val="-6"/>
        </w:rPr>
        <w:t>月建成</w:t>
      </w:r>
      <w:r>
        <w:rPr>
          <w:rFonts w:ascii="FangSong" w:hAnsi="FangSong" w:eastAsia="FangSong" w:cs="FangSong"/>
          <w:sz w:val="24"/>
          <w:szCs w:val="24"/>
          <w:spacing w:val="-7"/>
        </w:rPr>
        <w:t>，工期为</w:t>
      </w:r>
      <w:r>
        <w:rPr>
          <w:rFonts w:ascii="FangSong" w:hAnsi="FangSong" w:eastAsia="FangSong" w:cs="FangSong"/>
          <w:sz w:val="24"/>
          <w:szCs w:val="24"/>
          <w:spacing w:val="-7"/>
        </w:rPr>
        <w:t xml:space="preserve"> </w:t>
      </w:r>
      <w:r>
        <w:rPr>
          <w:rFonts w:ascii="Times New Roman" w:hAnsi="Times New Roman" w:eastAsia="Times New Roman" w:cs="Times New Roman"/>
          <w:sz w:val="24"/>
          <w:szCs w:val="24"/>
          <w:spacing w:val="-7"/>
        </w:rPr>
        <w:t>10</w:t>
      </w:r>
      <w:r>
        <w:rPr>
          <w:rFonts w:ascii="Times New Roman" w:hAnsi="Times New Roman" w:eastAsia="Times New Roman" w:cs="Times New Roman"/>
          <w:sz w:val="24"/>
          <w:szCs w:val="24"/>
          <w:spacing w:val="31"/>
        </w:rPr>
        <w:t xml:space="preserve"> </w:t>
      </w:r>
      <w:r>
        <w:rPr>
          <w:rFonts w:ascii="FangSong" w:hAnsi="FangSong" w:eastAsia="FangSong" w:cs="FangSong"/>
          <w:sz w:val="24"/>
          <w:szCs w:val="24"/>
          <w:spacing w:val="-7"/>
        </w:rPr>
        <w:t>个</w:t>
      </w:r>
      <w:r>
        <w:rPr>
          <w:rFonts w:ascii="FangSong" w:hAnsi="FangSong" w:eastAsia="FangSong" w:cs="FangSong"/>
          <w:sz w:val="24"/>
          <w:szCs w:val="24"/>
        </w:rPr>
        <w:t xml:space="preserve"> </w:t>
      </w:r>
      <w:r>
        <w:rPr>
          <w:rFonts w:ascii="FangSong" w:hAnsi="FangSong" w:eastAsia="FangSong" w:cs="FangSong"/>
          <w:sz w:val="24"/>
          <w:szCs w:val="24"/>
          <w:spacing w:val="-11"/>
        </w:rPr>
        <w:t>月。本方案总体预测时段分为施工期（包含施工准备期）</w:t>
      </w:r>
      <w:r>
        <w:rPr>
          <w:rFonts w:ascii="FangSong" w:hAnsi="FangSong" w:eastAsia="FangSong" w:cs="FangSong"/>
          <w:sz w:val="24"/>
          <w:szCs w:val="24"/>
          <w:spacing w:val="-11"/>
        </w:rPr>
        <w:t xml:space="preserve"> </w:t>
      </w:r>
      <w:r>
        <w:rPr>
          <w:rFonts w:ascii="FangSong" w:hAnsi="FangSong" w:eastAsia="FangSong" w:cs="FangSong"/>
          <w:sz w:val="24"/>
          <w:szCs w:val="24"/>
          <w:spacing w:val="-11"/>
        </w:rPr>
        <w:t>和自然恢复期，</w:t>
      </w:r>
      <w:r>
        <w:rPr>
          <w:rFonts w:ascii="FangSong" w:hAnsi="FangSong" w:eastAsia="FangSong" w:cs="FangSong"/>
          <w:sz w:val="24"/>
          <w:szCs w:val="24"/>
          <w:spacing w:val="44"/>
        </w:rPr>
        <w:t xml:space="preserve"> </w:t>
      </w:r>
      <w:r>
        <w:rPr>
          <w:rFonts w:ascii="FangSong" w:hAnsi="FangSong" w:eastAsia="FangSong" w:cs="FangSong"/>
          <w:sz w:val="24"/>
          <w:szCs w:val="24"/>
          <w:spacing w:val="-12"/>
        </w:rPr>
        <w:t>预测时</w:t>
      </w:r>
      <w:r>
        <w:rPr>
          <w:rFonts w:ascii="FangSong" w:hAnsi="FangSong" w:eastAsia="FangSong" w:cs="FangSong"/>
          <w:sz w:val="24"/>
          <w:szCs w:val="24"/>
        </w:rPr>
        <w:t xml:space="preserve"> </w:t>
      </w:r>
      <w:r>
        <w:rPr>
          <w:rFonts w:ascii="FangSong" w:hAnsi="FangSong" w:eastAsia="FangSong" w:cs="FangSong"/>
          <w:sz w:val="24"/>
          <w:szCs w:val="24"/>
          <w:spacing w:val="-3"/>
        </w:rPr>
        <w:t>段根据施工期进行确定。由于本工程各项目区的施工时间</w:t>
      </w:r>
      <w:r>
        <w:rPr>
          <w:rFonts w:ascii="FangSong" w:hAnsi="FangSong" w:eastAsia="FangSong" w:cs="FangSong"/>
          <w:sz w:val="24"/>
          <w:szCs w:val="24"/>
          <w:spacing w:val="-4"/>
        </w:rPr>
        <w:t>不一，其施工期结束后</w:t>
      </w:r>
      <w:r>
        <w:rPr>
          <w:rFonts w:ascii="FangSong" w:hAnsi="FangSong" w:eastAsia="FangSong" w:cs="FangSong"/>
          <w:sz w:val="24"/>
          <w:szCs w:val="24"/>
        </w:rPr>
        <w:t xml:space="preserve"> </w:t>
      </w:r>
      <w:r>
        <w:rPr>
          <w:rFonts w:ascii="FangSong" w:hAnsi="FangSong" w:eastAsia="FangSong" w:cs="FangSong"/>
          <w:sz w:val="24"/>
          <w:szCs w:val="24"/>
          <w:spacing w:val="-10"/>
        </w:rPr>
        <w:t>则进入自然恢复期，</w:t>
      </w:r>
      <w:r>
        <w:rPr>
          <w:rFonts w:ascii="FangSong" w:hAnsi="FangSong" w:eastAsia="FangSong" w:cs="FangSong"/>
          <w:sz w:val="24"/>
          <w:szCs w:val="24"/>
          <w:spacing w:val="-10"/>
        </w:rPr>
        <w:t xml:space="preserve"> </w:t>
      </w:r>
      <w:r>
        <w:rPr>
          <w:rFonts w:ascii="FangSong" w:hAnsi="FangSong" w:eastAsia="FangSong" w:cs="FangSong"/>
          <w:sz w:val="24"/>
          <w:szCs w:val="24"/>
          <w:spacing w:val="-10"/>
        </w:rPr>
        <w:t>各项目区发生水土流失的特点不尽相同，</w:t>
      </w:r>
      <w:r>
        <w:rPr>
          <w:rFonts w:ascii="FangSong" w:hAnsi="FangSong" w:eastAsia="FangSong" w:cs="FangSong"/>
          <w:sz w:val="24"/>
          <w:szCs w:val="24"/>
          <w:spacing w:val="-10"/>
        </w:rPr>
        <w:t xml:space="preserve"> </w:t>
      </w:r>
      <w:r>
        <w:rPr>
          <w:rFonts w:ascii="FangSong" w:hAnsi="FangSong" w:eastAsia="FangSong" w:cs="FangSong"/>
          <w:sz w:val="24"/>
          <w:szCs w:val="24"/>
          <w:spacing w:val="-10"/>
        </w:rPr>
        <w:t>根据各预测单元施</w:t>
      </w:r>
      <w:r>
        <w:rPr>
          <w:rFonts w:ascii="FangSong" w:hAnsi="FangSong" w:eastAsia="FangSong" w:cs="FangSong"/>
          <w:sz w:val="24"/>
          <w:szCs w:val="24"/>
          <w:spacing w:val="15"/>
        </w:rPr>
        <w:t xml:space="preserve"> </w:t>
      </w:r>
      <w:r>
        <w:rPr>
          <w:rFonts w:ascii="FangSong" w:hAnsi="FangSong" w:eastAsia="FangSong" w:cs="FangSong"/>
          <w:sz w:val="24"/>
          <w:szCs w:val="24"/>
          <w:spacing w:val="-10"/>
        </w:rPr>
        <w:t>工可能产生水土流失的时间，</w:t>
      </w:r>
      <w:r>
        <w:rPr>
          <w:rFonts w:ascii="FangSong" w:hAnsi="FangSong" w:eastAsia="FangSong" w:cs="FangSong"/>
          <w:sz w:val="24"/>
          <w:szCs w:val="24"/>
          <w:spacing w:val="-10"/>
        </w:rPr>
        <w:t xml:space="preserve"> </w:t>
      </w:r>
      <w:r>
        <w:rPr>
          <w:rFonts w:ascii="FangSong" w:hAnsi="FangSong" w:eastAsia="FangSong" w:cs="FangSong"/>
          <w:sz w:val="24"/>
          <w:szCs w:val="24"/>
          <w:spacing w:val="-10"/>
        </w:rPr>
        <w:t>考虑最大不利因素确定各预测单元的预测时段，</w:t>
      </w:r>
      <w:r>
        <w:rPr>
          <w:rFonts w:ascii="FangSong" w:hAnsi="FangSong" w:eastAsia="FangSong" w:cs="FangSong"/>
          <w:sz w:val="24"/>
          <w:szCs w:val="24"/>
          <w:spacing w:val="-10"/>
        </w:rPr>
        <w:t xml:space="preserve"> </w:t>
      </w:r>
      <w:r>
        <w:rPr>
          <w:rFonts w:ascii="FangSong" w:hAnsi="FangSong" w:eastAsia="FangSong" w:cs="FangSong"/>
          <w:sz w:val="24"/>
          <w:szCs w:val="24"/>
          <w:spacing w:val="-10"/>
        </w:rPr>
        <w:t>超</w:t>
      </w:r>
      <w:r>
        <w:rPr>
          <w:rFonts w:ascii="FangSong" w:hAnsi="FangSong" w:eastAsia="FangSong" w:cs="FangSong"/>
          <w:sz w:val="24"/>
          <w:szCs w:val="24"/>
          <w:spacing w:val="15"/>
        </w:rPr>
        <w:t xml:space="preserve"> </w:t>
      </w:r>
      <w:r>
        <w:rPr>
          <w:rFonts w:ascii="FangSong" w:hAnsi="FangSong" w:eastAsia="FangSong" w:cs="FangSong"/>
          <w:sz w:val="24"/>
          <w:szCs w:val="24"/>
          <w:spacing w:val="-1"/>
        </w:rPr>
        <w:t>过雨季（项目区每年雨季为</w:t>
      </w:r>
      <w:r>
        <w:rPr>
          <w:rFonts w:ascii="FangSong" w:hAnsi="FangSong" w:eastAsia="FangSong" w:cs="FangSong"/>
          <w:sz w:val="24"/>
          <w:szCs w:val="24"/>
          <w:spacing w:val="-44"/>
        </w:rPr>
        <w:t xml:space="preserve"> </w:t>
      </w:r>
      <w:r>
        <w:rPr>
          <w:rFonts w:ascii="Times New Roman" w:hAnsi="Times New Roman" w:eastAsia="Times New Roman" w:cs="Times New Roman"/>
          <w:sz w:val="24"/>
          <w:szCs w:val="24"/>
          <w:spacing w:val="-1"/>
        </w:rPr>
        <w:t>4</w:t>
      </w: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9</w:t>
      </w:r>
      <w:r>
        <w:rPr>
          <w:rFonts w:ascii="Times New Roman" w:hAnsi="Times New Roman" w:eastAsia="Times New Roman" w:cs="Times New Roman"/>
          <w:sz w:val="24"/>
          <w:szCs w:val="24"/>
          <w:spacing w:val="39"/>
          <w:w w:val="101"/>
        </w:rPr>
        <w:t xml:space="preserve"> </w:t>
      </w:r>
      <w:r>
        <w:rPr>
          <w:rFonts w:ascii="FangSong" w:hAnsi="FangSong" w:eastAsia="FangSong" w:cs="FangSong"/>
          <w:sz w:val="24"/>
          <w:szCs w:val="24"/>
          <w:spacing w:val="-1"/>
        </w:rPr>
        <w:t>月）长度的按一</w:t>
      </w:r>
      <w:r>
        <w:rPr>
          <w:rFonts w:ascii="FangSong" w:hAnsi="FangSong" w:eastAsia="FangSong" w:cs="FangSong"/>
          <w:sz w:val="24"/>
          <w:szCs w:val="24"/>
          <w:spacing w:val="-2"/>
        </w:rPr>
        <w:t>年计算，不超过雨季长度的按</w:t>
      </w:r>
      <w:r>
        <w:rPr>
          <w:rFonts w:ascii="FangSong" w:hAnsi="FangSong" w:eastAsia="FangSong" w:cs="FangSong"/>
          <w:sz w:val="24"/>
          <w:szCs w:val="24"/>
        </w:rPr>
        <w:t xml:space="preserve"> </w:t>
      </w:r>
      <w:r>
        <w:rPr>
          <w:rFonts w:ascii="FangSong" w:hAnsi="FangSong" w:eastAsia="FangSong" w:cs="FangSong"/>
          <w:sz w:val="24"/>
          <w:szCs w:val="24"/>
          <w:spacing w:val="-8"/>
        </w:rPr>
        <w:t>占雨季长度的比例进行计算。根据主体工程施工进度安排，</w:t>
      </w:r>
      <w:r>
        <w:rPr>
          <w:rFonts w:ascii="FangSong" w:hAnsi="FangSong" w:eastAsia="FangSong" w:cs="FangSong"/>
          <w:sz w:val="24"/>
          <w:szCs w:val="24"/>
          <w:spacing w:val="-8"/>
        </w:rPr>
        <w:t xml:space="preserve"> </w:t>
      </w:r>
      <w:r>
        <w:rPr>
          <w:rFonts w:ascii="FangSong" w:hAnsi="FangSong" w:eastAsia="FangSong" w:cs="FangSong"/>
          <w:sz w:val="24"/>
          <w:szCs w:val="24"/>
          <w:spacing w:val="-8"/>
        </w:rPr>
        <w:t>本项目施工期为</w:t>
      </w:r>
      <w:r>
        <w:rPr>
          <w:rFonts w:ascii="FangSong" w:hAnsi="FangSong" w:eastAsia="FangSong" w:cs="FangSong"/>
          <w:sz w:val="24"/>
          <w:szCs w:val="24"/>
          <w:spacing w:val="-47"/>
        </w:rPr>
        <w:t xml:space="preserve"> </w:t>
      </w:r>
      <w:r>
        <w:rPr>
          <w:rFonts w:ascii="Times New Roman" w:hAnsi="Times New Roman" w:eastAsia="Times New Roman" w:cs="Times New Roman"/>
          <w:sz w:val="24"/>
          <w:szCs w:val="24"/>
          <w:spacing w:val="-8"/>
        </w:rPr>
        <w:t>2024</w:t>
      </w:r>
    </w:p>
    <w:p>
      <w:pPr>
        <w:ind w:left="50"/>
        <w:spacing w:line="218" w:lineRule="auto"/>
        <w:rPr>
          <w:rFonts w:ascii="FangSong" w:hAnsi="FangSong" w:eastAsia="FangSong" w:cs="FangSong"/>
          <w:sz w:val="24"/>
          <w:szCs w:val="24"/>
        </w:rPr>
      </w:pPr>
      <w:r>
        <w:rPr>
          <w:rFonts w:ascii="FangSong" w:hAnsi="FangSong" w:eastAsia="FangSong" w:cs="FangSong"/>
          <w:sz w:val="24"/>
          <w:szCs w:val="24"/>
          <w:spacing w:val="-7"/>
        </w:rPr>
        <w:t>年</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7"/>
        </w:rPr>
        <w:t>2</w:t>
      </w:r>
      <w:r>
        <w:rPr>
          <w:rFonts w:ascii="Times New Roman" w:hAnsi="Times New Roman" w:eastAsia="Times New Roman" w:cs="Times New Roman"/>
          <w:sz w:val="24"/>
          <w:szCs w:val="24"/>
          <w:spacing w:val="27"/>
          <w:w w:val="101"/>
        </w:rPr>
        <w:t xml:space="preserve"> </w:t>
      </w:r>
      <w:r>
        <w:rPr>
          <w:rFonts w:ascii="FangSong" w:hAnsi="FangSong" w:eastAsia="FangSong" w:cs="FangSong"/>
          <w:sz w:val="24"/>
          <w:szCs w:val="24"/>
          <w:spacing w:val="-7"/>
        </w:rPr>
        <w:t>月至</w:t>
      </w:r>
      <w:r>
        <w:rPr>
          <w:rFonts w:ascii="FangSong" w:hAnsi="FangSong" w:eastAsia="FangSong" w:cs="FangSong"/>
          <w:sz w:val="24"/>
          <w:szCs w:val="24"/>
          <w:spacing w:val="-55"/>
        </w:rPr>
        <w:t xml:space="preserve"> </w:t>
      </w:r>
      <w:r>
        <w:rPr>
          <w:rFonts w:ascii="Times New Roman" w:hAnsi="Times New Roman" w:eastAsia="Times New Roman" w:cs="Times New Roman"/>
          <w:sz w:val="24"/>
          <w:szCs w:val="24"/>
          <w:spacing w:val="-7"/>
        </w:rPr>
        <w:t>2024</w:t>
      </w:r>
      <w:r>
        <w:rPr>
          <w:rFonts w:ascii="Times New Roman" w:hAnsi="Times New Roman" w:eastAsia="Times New Roman" w:cs="Times New Roman"/>
          <w:sz w:val="24"/>
          <w:szCs w:val="24"/>
          <w:spacing w:val="20"/>
          <w:w w:val="101"/>
        </w:rPr>
        <w:t xml:space="preserve"> </w:t>
      </w:r>
      <w:r>
        <w:rPr>
          <w:rFonts w:ascii="FangSong" w:hAnsi="FangSong" w:eastAsia="FangSong" w:cs="FangSong"/>
          <w:sz w:val="24"/>
          <w:szCs w:val="24"/>
          <w:spacing w:val="-7"/>
        </w:rPr>
        <w:t>年</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7"/>
        </w:rPr>
        <w:t>10</w:t>
      </w:r>
      <w:r>
        <w:rPr>
          <w:rFonts w:ascii="Times New Roman" w:hAnsi="Times New Roman" w:eastAsia="Times New Roman" w:cs="Times New Roman"/>
          <w:sz w:val="24"/>
          <w:szCs w:val="24"/>
          <w:spacing w:val="28"/>
        </w:rPr>
        <w:t xml:space="preserve"> </w:t>
      </w:r>
      <w:r>
        <w:rPr>
          <w:rFonts w:ascii="FangSong" w:hAnsi="FangSong" w:eastAsia="FangSong" w:cs="FangSong"/>
          <w:sz w:val="24"/>
          <w:szCs w:val="24"/>
          <w:spacing w:val="-7"/>
        </w:rPr>
        <w:t>月，共计</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7"/>
        </w:rPr>
        <w:t>10</w:t>
      </w:r>
      <w:r>
        <w:rPr>
          <w:rFonts w:ascii="Times New Roman" w:hAnsi="Times New Roman" w:eastAsia="Times New Roman" w:cs="Times New Roman"/>
          <w:sz w:val="24"/>
          <w:szCs w:val="24"/>
          <w:spacing w:val="16"/>
          <w:w w:val="101"/>
        </w:rPr>
        <w:t xml:space="preserve"> </w:t>
      </w:r>
      <w:r>
        <w:rPr>
          <w:rFonts w:ascii="FangSong" w:hAnsi="FangSong" w:eastAsia="FangSong" w:cs="FangSong"/>
          <w:sz w:val="24"/>
          <w:szCs w:val="24"/>
          <w:spacing w:val="-7"/>
        </w:rPr>
        <w:t>个月，预测期</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7"/>
        </w:rPr>
        <w:t>1</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7"/>
        </w:rPr>
        <w:t>年。见表</w:t>
      </w:r>
      <w:r>
        <w:rPr>
          <w:rFonts w:ascii="FangSong" w:hAnsi="FangSong" w:eastAsia="FangSong" w:cs="FangSong"/>
          <w:sz w:val="24"/>
          <w:szCs w:val="24"/>
          <w:spacing w:val="-56"/>
        </w:rPr>
        <w:t xml:space="preserve"> </w:t>
      </w:r>
      <w:r>
        <w:rPr>
          <w:rFonts w:ascii="Times New Roman" w:hAnsi="Times New Roman" w:eastAsia="Times New Roman" w:cs="Times New Roman"/>
          <w:sz w:val="24"/>
          <w:szCs w:val="24"/>
          <w:spacing w:val="-7"/>
        </w:rPr>
        <w:t>4.3-2</w:t>
      </w:r>
      <w:r>
        <w:rPr>
          <w:rFonts w:ascii="FangSong" w:hAnsi="FangSong" w:eastAsia="FangSong" w:cs="FangSong"/>
          <w:sz w:val="24"/>
          <w:szCs w:val="24"/>
          <w:spacing w:val="-7"/>
        </w:rPr>
        <w:t>。</w:t>
      </w:r>
    </w:p>
    <w:p>
      <w:pPr>
        <w:ind w:left="2004"/>
        <w:spacing w:before="177" w:line="220" w:lineRule="auto"/>
        <w:rPr>
          <w:rFonts w:ascii="FangSong" w:hAnsi="FangSong" w:eastAsia="FangSong" w:cs="FangSong"/>
          <w:sz w:val="21"/>
          <w:szCs w:val="21"/>
        </w:rPr>
      </w:pPr>
      <w:r>
        <w:rPr>
          <w:rFonts w:ascii="FangSong" w:hAnsi="FangSong" w:eastAsia="FangSong" w:cs="FangSong"/>
          <w:sz w:val="21"/>
          <w:szCs w:val="21"/>
          <w:b/>
          <w:bCs/>
          <w:spacing w:val="-2"/>
        </w:rPr>
        <w:t>表</w:t>
      </w:r>
      <w:r>
        <w:rPr>
          <w:rFonts w:ascii="FangSong" w:hAnsi="FangSong" w:eastAsia="FangSong" w:cs="FangSong"/>
          <w:sz w:val="21"/>
          <w:szCs w:val="21"/>
          <w:spacing w:val="-41"/>
        </w:rPr>
        <w:t xml:space="preserve"> </w:t>
      </w:r>
      <w:r>
        <w:rPr>
          <w:rFonts w:ascii="Times New Roman" w:hAnsi="Times New Roman" w:eastAsia="Times New Roman" w:cs="Times New Roman"/>
          <w:sz w:val="21"/>
          <w:szCs w:val="21"/>
          <w:b/>
          <w:bCs/>
          <w:spacing w:val="-2"/>
        </w:rPr>
        <w:t>4.3-2  </w:t>
      </w:r>
      <w:r>
        <w:rPr>
          <w:rFonts w:ascii="FangSong" w:hAnsi="FangSong" w:eastAsia="FangSong" w:cs="FangSong"/>
          <w:sz w:val="21"/>
          <w:szCs w:val="21"/>
          <w:b/>
          <w:bCs/>
          <w:spacing w:val="-2"/>
        </w:rPr>
        <w:t>各分区水土流失预测范围及预测时段一览表</w:t>
      </w:r>
    </w:p>
    <w:p>
      <w:pPr>
        <w:spacing w:line="128" w:lineRule="exact"/>
        <w:rPr/>
      </w:pPr>
      <w:r/>
    </w:p>
    <w:tbl>
      <w:tblPr>
        <w:tblStyle w:val="TableNormal"/>
        <w:tblW w:w="8302" w:type="dxa"/>
        <w:tblInd w:w="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768"/>
        <w:gridCol w:w="2763"/>
        <w:gridCol w:w="2771"/>
      </w:tblGrid>
      <w:tr>
        <w:trPr>
          <w:trHeight w:val="350" w:hRule="atLeast"/>
        </w:trPr>
        <w:tc>
          <w:tcPr>
            <w:tcW w:w="2768" w:type="dxa"/>
            <w:vAlign w:val="top"/>
            <w:vMerge w:val="restart"/>
            <w:tcBorders>
              <w:bottom w:val="nil"/>
            </w:tcBorders>
          </w:tcPr>
          <w:p>
            <w:pPr>
              <w:ind w:left="976"/>
              <w:spacing w:before="243" w:line="221" w:lineRule="auto"/>
              <w:rPr>
                <w:rFonts w:ascii="FangSong" w:hAnsi="FangSong" w:eastAsia="FangSong" w:cs="FangSong"/>
                <w:sz w:val="21"/>
                <w:szCs w:val="21"/>
              </w:rPr>
            </w:pPr>
            <w:r>
              <w:rPr>
                <w:rFonts w:ascii="FangSong" w:hAnsi="FangSong" w:eastAsia="FangSong" w:cs="FangSong"/>
                <w:sz w:val="21"/>
                <w:szCs w:val="21"/>
                <w:spacing w:val="-3"/>
              </w:rPr>
              <w:t>项目分区</w:t>
            </w:r>
          </w:p>
        </w:tc>
        <w:tc>
          <w:tcPr>
            <w:tcW w:w="5534" w:type="dxa"/>
            <w:vAlign w:val="top"/>
            <w:gridSpan w:val="2"/>
          </w:tcPr>
          <w:p>
            <w:pPr>
              <w:ind w:left="2285"/>
              <w:spacing w:before="68" w:line="234" w:lineRule="auto"/>
              <w:rPr>
                <w:rFonts w:ascii="Times New Roman" w:hAnsi="Times New Roman" w:eastAsia="Times New Roman" w:cs="Times New Roman"/>
                <w:sz w:val="21"/>
                <w:szCs w:val="21"/>
              </w:rPr>
            </w:pPr>
            <w:r>
              <w:rPr>
                <w:rFonts w:ascii="FangSong" w:hAnsi="FangSong" w:eastAsia="FangSong" w:cs="FangSong"/>
                <w:sz w:val="21"/>
                <w:szCs w:val="21"/>
                <w:spacing w:val="-3"/>
              </w:rPr>
              <w:t>预测时段</w:t>
            </w:r>
            <w:r>
              <w:rPr>
                <w:rFonts w:ascii="FangSong" w:hAnsi="FangSong" w:eastAsia="FangSong" w:cs="FangSong"/>
                <w:sz w:val="21"/>
                <w:szCs w:val="21"/>
                <w:spacing w:val="-44"/>
              </w:rPr>
              <w:t xml:space="preserve"> </w:t>
            </w:r>
            <w:r>
              <w:rPr>
                <w:rFonts w:ascii="Times New Roman" w:hAnsi="Times New Roman" w:eastAsia="Times New Roman" w:cs="Times New Roman"/>
                <w:sz w:val="21"/>
                <w:szCs w:val="21"/>
                <w:spacing w:val="-3"/>
              </w:rPr>
              <w:t>a</w:t>
            </w:r>
          </w:p>
        </w:tc>
      </w:tr>
      <w:tr>
        <w:trPr>
          <w:trHeight w:val="342" w:hRule="atLeast"/>
        </w:trPr>
        <w:tc>
          <w:tcPr>
            <w:tcW w:w="2768" w:type="dxa"/>
            <w:vAlign w:val="top"/>
            <w:vMerge w:val="continue"/>
            <w:tcBorders>
              <w:top w:val="nil"/>
            </w:tcBorders>
          </w:tcPr>
          <w:p>
            <w:pPr>
              <w:rPr>
                <w:rFonts w:ascii="Arial"/>
                <w:sz w:val="21"/>
              </w:rPr>
            </w:pPr>
            <w:r/>
          </w:p>
        </w:tc>
        <w:tc>
          <w:tcPr>
            <w:tcW w:w="2763" w:type="dxa"/>
            <w:vAlign w:val="top"/>
          </w:tcPr>
          <w:p>
            <w:pPr>
              <w:ind w:left="1076"/>
              <w:spacing w:before="63" w:line="220" w:lineRule="auto"/>
              <w:rPr>
                <w:rFonts w:ascii="FangSong" w:hAnsi="FangSong" w:eastAsia="FangSong" w:cs="FangSong"/>
                <w:sz w:val="21"/>
                <w:szCs w:val="21"/>
              </w:rPr>
            </w:pPr>
            <w:r>
              <w:rPr>
                <w:rFonts w:ascii="FangSong" w:hAnsi="FangSong" w:eastAsia="FangSong" w:cs="FangSong"/>
                <w:sz w:val="21"/>
                <w:szCs w:val="21"/>
                <w:spacing w:val="-3"/>
              </w:rPr>
              <w:t>施工期</w:t>
            </w:r>
          </w:p>
        </w:tc>
        <w:tc>
          <w:tcPr>
            <w:tcW w:w="2771" w:type="dxa"/>
            <w:vAlign w:val="top"/>
          </w:tcPr>
          <w:p>
            <w:pPr>
              <w:ind w:left="909"/>
              <w:spacing w:before="63" w:line="217" w:lineRule="auto"/>
              <w:rPr>
                <w:rFonts w:ascii="FangSong" w:hAnsi="FangSong" w:eastAsia="FangSong" w:cs="FangSong"/>
                <w:sz w:val="21"/>
                <w:szCs w:val="21"/>
              </w:rPr>
            </w:pPr>
            <w:r>
              <w:rPr>
                <w:rFonts w:ascii="FangSong" w:hAnsi="FangSong" w:eastAsia="FangSong" w:cs="FangSong"/>
                <w:sz w:val="21"/>
                <w:szCs w:val="21"/>
                <w:spacing w:val="-10"/>
              </w:rPr>
              <w:t>自然恢复期</w:t>
            </w:r>
          </w:p>
        </w:tc>
      </w:tr>
      <w:tr>
        <w:trPr>
          <w:trHeight w:val="345" w:hRule="atLeast"/>
        </w:trPr>
        <w:tc>
          <w:tcPr>
            <w:tcW w:w="2768" w:type="dxa"/>
            <w:vAlign w:val="top"/>
          </w:tcPr>
          <w:p>
            <w:pPr>
              <w:ind w:left="457"/>
              <w:spacing w:before="67" w:line="220" w:lineRule="auto"/>
              <w:rPr>
                <w:rFonts w:ascii="FangSong" w:hAnsi="FangSong" w:eastAsia="FangSong" w:cs="FangSong"/>
                <w:sz w:val="21"/>
                <w:szCs w:val="21"/>
              </w:rPr>
            </w:pPr>
            <w:r>
              <w:rPr>
                <w:rFonts w:ascii="FangSong" w:hAnsi="FangSong" w:eastAsia="FangSong" w:cs="FangSong"/>
                <w:sz w:val="21"/>
                <w:szCs w:val="21"/>
                <w:spacing w:val="-2"/>
              </w:rPr>
              <w:t>变电站间隔扩建工程</w:t>
            </w:r>
          </w:p>
        </w:tc>
        <w:tc>
          <w:tcPr>
            <w:tcW w:w="2763" w:type="dxa"/>
            <w:vAlign w:val="top"/>
          </w:tcPr>
          <w:p>
            <w:pPr>
              <w:ind w:left="1202"/>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0.03</w:t>
            </w:r>
          </w:p>
        </w:tc>
        <w:tc>
          <w:tcPr>
            <w:tcW w:w="2771" w:type="dxa"/>
            <w:vAlign w:val="top"/>
          </w:tcPr>
          <w:p>
            <w:pPr>
              <w:ind w:left="1207"/>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0.03</w:t>
            </w:r>
          </w:p>
        </w:tc>
      </w:tr>
      <w:tr>
        <w:trPr>
          <w:trHeight w:val="344" w:hRule="atLeast"/>
        </w:trPr>
        <w:tc>
          <w:tcPr>
            <w:tcW w:w="2768" w:type="dxa"/>
            <w:vAlign w:val="top"/>
          </w:tcPr>
          <w:p>
            <w:pPr>
              <w:ind w:left="999"/>
              <w:spacing w:before="67" w:line="219" w:lineRule="auto"/>
              <w:rPr>
                <w:rFonts w:ascii="FangSong" w:hAnsi="FangSong" w:eastAsia="FangSong" w:cs="FangSong"/>
                <w:sz w:val="21"/>
                <w:szCs w:val="21"/>
              </w:rPr>
            </w:pPr>
            <w:r>
              <w:rPr>
                <w:rFonts w:ascii="FangSong" w:hAnsi="FangSong" w:eastAsia="FangSong" w:cs="FangSong"/>
                <w:sz w:val="21"/>
                <w:szCs w:val="21"/>
                <w:spacing w:val="-9"/>
              </w:rPr>
              <w:t>电塔工程</w:t>
            </w:r>
          </w:p>
        </w:tc>
        <w:tc>
          <w:tcPr>
            <w:tcW w:w="2763" w:type="dxa"/>
            <w:vAlign w:val="top"/>
          </w:tcPr>
          <w:p>
            <w:pPr>
              <w:ind w:left="1219"/>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1.02</w:t>
            </w:r>
          </w:p>
        </w:tc>
        <w:tc>
          <w:tcPr>
            <w:tcW w:w="2771" w:type="dxa"/>
            <w:vAlign w:val="top"/>
          </w:tcPr>
          <w:p>
            <w:pPr>
              <w:ind w:left="1224"/>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1.02</w:t>
            </w:r>
          </w:p>
        </w:tc>
      </w:tr>
      <w:tr>
        <w:trPr>
          <w:trHeight w:val="344" w:hRule="atLeast"/>
        </w:trPr>
        <w:tc>
          <w:tcPr>
            <w:tcW w:w="2768" w:type="dxa"/>
            <w:vAlign w:val="top"/>
          </w:tcPr>
          <w:p>
            <w:pPr>
              <w:ind w:left="988"/>
              <w:spacing w:before="66" w:line="220" w:lineRule="auto"/>
              <w:rPr>
                <w:rFonts w:ascii="FangSong" w:hAnsi="FangSong" w:eastAsia="FangSong" w:cs="FangSong"/>
                <w:sz w:val="21"/>
                <w:szCs w:val="21"/>
              </w:rPr>
            </w:pPr>
            <w:r>
              <w:rPr>
                <w:rFonts w:ascii="FangSong" w:hAnsi="FangSong" w:eastAsia="FangSong" w:cs="FangSong"/>
                <w:sz w:val="21"/>
                <w:szCs w:val="21"/>
                <w:spacing w:val="-6"/>
              </w:rPr>
              <w:t>临时通道</w:t>
            </w:r>
          </w:p>
        </w:tc>
        <w:tc>
          <w:tcPr>
            <w:tcW w:w="2763" w:type="dxa"/>
            <w:vAlign w:val="top"/>
          </w:tcPr>
          <w:p>
            <w:pPr>
              <w:ind w:left="1219"/>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1.36</w:t>
            </w:r>
          </w:p>
        </w:tc>
        <w:tc>
          <w:tcPr>
            <w:tcW w:w="2771" w:type="dxa"/>
            <w:vAlign w:val="top"/>
          </w:tcPr>
          <w:p>
            <w:pPr>
              <w:ind w:left="1224"/>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1.36</w:t>
            </w:r>
          </w:p>
        </w:tc>
      </w:tr>
      <w:tr>
        <w:trPr>
          <w:trHeight w:val="349" w:hRule="atLeast"/>
        </w:trPr>
        <w:tc>
          <w:tcPr>
            <w:tcW w:w="2768" w:type="dxa"/>
            <w:vAlign w:val="top"/>
          </w:tcPr>
          <w:p>
            <w:pPr>
              <w:ind w:left="1190"/>
              <w:spacing w:before="68" w:line="219" w:lineRule="auto"/>
              <w:rPr>
                <w:rFonts w:ascii="FangSong" w:hAnsi="FangSong" w:eastAsia="FangSong" w:cs="FangSong"/>
                <w:sz w:val="21"/>
                <w:szCs w:val="21"/>
              </w:rPr>
            </w:pPr>
            <w:r>
              <w:rPr>
                <w:rFonts w:ascii="FangSong" w:hAnsi="FangSong" w:eastAsia="FangSong" w:cs="FangSong"/>
                <w:sz w:val="21"/>
                <w:szCs w:val="21"/>
                <w:spacing w:val="-5"/>
              </w:rPr>
              <w:t>合计</w:t>
            </w:r>
          </w:p>
        </w:tc>
        <w:tc>
          <w:tcPr>
            <w:tcW w:w="2763" w:type="dxa"/>
            <w:vAlign w:val="top"/>
          </w:tcPr>
          <w:p>
            <w:pPr>
              <w:ind w:left="1199"/>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2.41</w:t>
            </w:r>
          </w:p>
        </w:tc>
        <w:tc>
          <w:tcPr>
            <w:tcW w:w="2771" w:type="dxa"/>
            <w:vAlign w:val="top"/>
          </w:tcPr>
          <w:p>
            <w:pPr>
              <w:ind w:left="1204"/>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2.41</w:t>
            </w:r>
          </w:p>
        </w:tc>
      </w:tr>
    </w:tbl>
    <w:p>
      <w:pPr>
        <w:ind w:left="36"/>
        <w:spacing w:before="162" w:line="219"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4"/>
        </w:rPr>
        <w:t>4.3.3</w:t>
      </w:r>
      <w:r>
        <w:rPr>
          <w:rFonts w:ascii="Times New Roman" w:hAnsi="Times New Roman" w:eastAsia="Times New Roman" w:cs="Times New Roman"/>
          <w:sz w:val="28"/>
          <w:szCs w:val="28"/>
          <w:b/>
          <w:bCs/>
          <w:spacing w:val="13"/>
        </w:rPr>
        <w:t xml:space="preserve">  </w:t>
      </w:r>
      <w:r>
        <w:rPr>
          <w:rFonts w:ascii="FangSong" w:hAnsi="FangSong" w:eastAsia="FangSong" w:cs="FangSong"/>
          <w:sz w:val="28"/>
          <w:szCs w:val="28"/>
          <w:b/>
          <w:bCs/>
          <w:spacing w:val="-4"/>
        </w:rPr>
        <w:t>土壤侵蚀模数</w:t>
      </w:r>
    </w:p>
    <w:p>
      <w:pPr>
        <w:pStyle w:val="BodyText"/>
        <w:spacing w:line="246" w:lineRule="auto"/>
        <w:rPr/>
      </w:pPr>
      <w:r/>
    </w:p>
    <w:p>
      <w:pPr>
        <w:ind w:left="44" w:right="30" w:firstLine="360"/>
        <w:spacing w:before="79" w:line="359" w:lineRule="auto"/>
        <w:jc w:val="both"/>
        <w:rPr>
          <w:rFonts w:ascii="FangSong" w:hAnsi="FangSong" w:eastAsia="FangSong" w:cs="FangSong"/>
          <w:sz w:val="24"/>
          <w:szCs w:val="24"/>
        </w:rPr>
      </w:pPr>
      <w:r>
        <w:rPr>
          <w:rFonts w:ascii="FangSong" w:hAnsi="FangSong" w:eastAsia="FangSong" w:cs="FangSong"/>
          <w:sz w:val="24"/>
          <w:szCs w:val="24"/>
          <w:spacing w:val="-11"/>
        </w:rPr>
        <w:t>（</w:t>
      </w:r>
      <w:r>
        <w:rPr>
          <w:rFonts w:ascii="Times New Roman" w:hAnsi="Times New Roman" w:eastAsia="Times New Roman" w:cs="Times New Roman"/>
          <w:sz w:val="24"/>
          <w:szCs w:val="24"/>
          <w:spacing w:val="-11"/>
        </w:rPr>
        <w:t>1</w:t>
      </w:r>
      <w:r>
        <w:rPr>
          <w:rFonts w:ascii="FangSong" w:hAnsi="FangSong" w:eastAsia="FangSong" w:cs="FangSong"/>
          <w:sz w:val="24"/>
          <w:szCs w:val="24"/>
          <w:spacing w:val="-11"/>
        </w:rPr>
        <w:t>）采用方法：</w:t>
      </w:r>
      <w:r>
        <w:rPr>
          <w:rFonts w:ascii="FangSong" w:hAnsi="FangSong" w:eastAsia="FangSong" w:cs="FangSong"/>
          <w:sz w:val="24"/>
          <w:szCs w:val="24"/>
          <w:spacing w:val="-11"/>
        </w:rPr>
        <w:t xml:space="preserve"> </w:t>
      </w:r>
      <w:r>
        <w:rPr>
          <w:rFonts w:ascii="FangSong" w:hAnsi="FangSong" w:eastAsia="FangSong" w:cs="FangSong"/>
          <w:sz w:val="24"/>
          <w:szCs w:val="24"/>
          <w:spacing w:val="-11"/>
        </w:rPr>
        <w:t>工程建设造成水土流失量主要由两部分组成，</w:t>
      </w:r>
      <w:r>
        <w:rPr>
          <w:rFonts w:ascii="FangSong" w:hAnsi="FangSong" w:eastAsia="FangSong" w:cs="FangSong"/>
          <w:sz w:val="24"/>
          <w:szCs w:val="24"/>
          <w:spacing w:val="38"/>
        </w:rPr>
        <w:t xml:space="preserve"> </w:t>
      </w:r>
      <w:r>
        <w:rPr>
          <w:rFonts w:ascii="FangSong" w:hAnsi="FangSong" w:eastAsia="FangSong" w:cs="FangSong"/>
          <w:sz w:val="24"/>
          <w:szCs w:val="24"/>
          <w:spacing w:val="-11"/>
        </w:rPr>
        <w:t>一是</w:t>
      </w:r>
      <w:r>
        <w:rPr>
          <w:rFonts w:ascii="FangSong" w:hAnsi="FangSong" w:eastAsia="FangSong" w:cs="FangSong"/>
          <w:sz w:val="24"/>
          <w:szCs w:val="24"/>
          <w:spacing w:val="-12"/>
        </w:rPr>
        <w:t>由于施工</w:t>
      </w:r>
      <w:r>
        <w:rPr>
          <w:rFonts w:ascii="FangSong" w:hAnsi="FangSong" w:eastAsia="FangSong" w:cs="FangSong"/>
          <w:sz w:val="24"/>
          <w:szCs w:val="24"/>
        </w:rPr>
        <w:t xml:space="preserve"> </w:t>
      </w:r>
      <w:r>
        <w:rPr>
          <w:rFonts w:ascii="FangSong" w:hAnsi="FangSong" w:eastAsia="FangSong" w:cs="FangSong"/>
          <w:sz w:val="24"/>
          <w:szCs w:val="24"/>
          <w:spacing w:val="-12"/>
        </w:rPr>
        <w:t>区项目建设扰动地表、破坏土壤，</w:t>
      </w:r>
      <w:r>
        <w:rPr>
          <w:rFonts w:ascii="FangSong" w:hAnsi="FangSong" w:eastAsia="FangSong" w:cs="FangSong"/>
          <w:sz w:val="24"/>
          <w:szCs w:val="24"/>
          <w:spacing w:val="34"/>
        </w:rPr>
        <w:t xml:space="preserve"> </w:t>
      </w:r>
      <w:r>
        <w:rPr>
          <w:rFonts w:ascii="FangSong" w:hAnsi="FangSong" w:eastAsia="FangSong" w:cs="FangSong"/>
          <w:sz w:val="24"/>
          <w:szCs w:val="24"/>
          <w:spacing w:val="-12"/>
        </w:rPr>
        <w:t>造成水土保持功能降低甚至丧失，</w:t>
      </w:r>
      <w:r>
        <w:rPr>
          <w:rFonts w:ascii="FangSong" w:hAnsi="FangSong" w:eastAsia="FangSong" w:cs="FangSong"/>
          <w:sz w:val="24"/>
          <w:szCs w:val="24"/>
          <w:spacing w:val="36"/>
        </w:rPr>
        <w:t xml:space="preserve"> </w:t>
      </w:r>
      <w:r>
        <w:rPr>
          <w:rFonts w:ascii="FangSong" w:hAnsi="FangSong" w:eastAsia="FangSong" w:cs="FangSong"/>
          <w:sz w:val="24"/>
          <w:szCs w:val="24"/>
          <w:spacing w:val="-12"/>
        </w:rPr>
        <w:t>导致土壤侵</w:t>
      </w:r>
      <w:r>
        <w:rPr>
          <w:rFonts w:ascii="FangSong" w:hAnsi="FangSong" w:eastAsia="FangSong" w:cs="FangSong"/>
          <w:sz w:val="24"/>
          <w:szCs w:val="24"/>
        </w:rPr>
        <w:t xml:space="preserve"> </w:t>
      </w:r>
      <w:r>
        <w:rPr>
          <w:rFonts w:ascii="FangSong" w:hAnsi="FangSong" w:eastAsia="FangSong" w:cs="FangSong"/>
          <w:sz w:val="24"/>
          <w:szCs w:val="24"/>
          <w:spacing w:val="-7"/>
        </w:rPr>
        <w:t>蚀加剧而增加的水土流失量；</w:t>
      </w:r>
      <w:r>
        <w:rPr>
          <w:rFonts w:ascii="FangSong" w:hAnsi="FangSong" w:eastAsia="FangSong" w:cs="FangSong"/>
          <w:sz w:val="24"/>
          <w:szCs w:val="24"/>
          <w:spacing w:val="28"/>
        </w:rPr>
        <w:t xml:space="preserve"> </w:t>
      </w:r>
      <w:r>
        <w:rPr>
          <w:rFonts w:ascii="FangSong" w:hAnsi="FangSong" w:eastAsia="FangSong" w:cs="FangSong"/>
          <w:sz w:val="24"/>
          <w:szCs w:val="24"/>
          <w:spacing w:val="-7"/>
        </w:rPr>
        <w:t>二是因为项目</w:t>
      </w:r>
      <w:r>
        <w:rPr>
          <w:rFonts w:ascii="FangSong" w:hAnsi="FangSong" w:eastAsia="FangSong" w:cs="FangSong"/>
          <w:sz w:val="24"/>
          <w:szCs w:val="24"/>
          <w:spacing w:val="-8"/>
        </w:rPr>
        <w:t>建设造成表土、回填土不合理堆放而</w:t>
      </w:r>
    </w:p>
    <w:p>
      <w:pPr>
        <w:ind w:left="45"/>
        <w:spacing w:before="1" w:line="218" w:lineRule="auto"/>
        <w:rPr>
          <w:rFonts w:ascii="FangSong" w:hAnsi="FangSong" w:eastAsia="FangSong" w:cs="FangSong"/>
          <w:sz w:val="24"/>
          <w:szCs w:val="24"/>
        </w:rPr>
      </w:pPr>
      <w:r>
        <w:rPr>
          <w:rFonts w:ascii="FangSong" w:hAnsi="FangSong" w:eastAsia="FangSong" w:cs="FangSong"/>
          <w:sz w:val="24"/>
          <w:szCs w:val="24"/>
          <w:spacing w:val="-5"/>
        </w:rPr>
        <w:t>增加的水土流失量。</w:t>
      </w:r>
    </w:p>
    <w:p>
      <w:pPr>
        <w:ind w:left="524"/>
        <w:spacing w:before="184" w:line="217" w:lineRule="auto"/>
        <w:rPr>
          <w:rFonts w:ascii="FangSong" w:hAnsi="FangSong" w:eastAsia="FangSong" w:cs="FangSong"/>
          <w:sz w:val="24"/>
          <w:szCs w:val="24"/>
        </w:rPr>
      </w:pPr>
      <w:r>
        <w:rPr>
          <w:rFonts w:ascii="FangSong" w:hAnsi="FangSong" w:eastAsia="FangSong" w:cs="FangSong"/>
          <w:sz w:val="24"/>
          <w:szCs w:val="24"/>
          <w:spacing w:val="-4"/>
        </w:rPr>
        <w:t>扰动地表造成的土壤流失量可按下列公式计算：</w:t>
      </w:r>
    </w:p>
    <w:p>
      <w:pPr>
        <w:spacing w:line="217" w:lineRule="auto"/>
        <w:sectPr>
          <w:headerReference w:type="default" r:id="rId3"/>
          <w:footerReference w:type="default" r:id="rId113"/>
          <w:pgSz w:w="11907" w:h="16839"/>
          <w:pgMar w:top="1118" w:right="1769" w:bottom="1204" w:left="1771" w:header="858" w:footer="975" w:gutter="0"/>
        </w:sectPr>
        <w:rPr>
          <w:rFonts w:ascii="FangSong" w:hAnsi="FangSong" w:eastAsia="FangSong" w:cs="FangSong"/>
          <w:sz w:val="24"/>
          <w:szCs w:val="24"/>
        </w:rPr>
      </w:pPr>
    </w:p>
    <w:p>
      <w:pPr>
        <w:pStyle w:val="BodyText"/>
        <w:spacing w:line="318" w:lineRule="auto"/>
        <w:rPr/>
      </w:pPr>
      <w:r/>
    </w:p>
    <w:p>
      <w:pPr>
        <w:ind w:firstLine="800"/>
        <w:spacing w:line="640" w:lineRule="exact"/>
        <w:rPr/>
      </w:pPr>
      <w:r>
        <w:rPr>
          <w:position w:val="-12"/>
        </w:rPr>
        <w:drawing>
          <wp:inline distT="0" distB="0" distL="0" distR="0">
            <wp:extent cx="1936694" cy="406456"/>
            <wp:effectExtent l="0" t="0" r="0" b="0"/>
            <wp:docPr id="30" name="IM 30"/>
            <wp:cNvGraphicFramePr/>
            <a:graphic>
              <a:graphicData uri="http://schemas.openxmlformats.org/drawingml/2006/picture">
                <pic:pic>
                  <pic:nvPicPr>
                    <pic:cNvPr id="30" name="IM 30"/>
                    <pic:cNvPicPr/>
                  </pic:nvPicPr>
                  <pic:blipFill>
                    <a:blip r:embed="rId115"/>
                    <a:stretch>
                      <a:fillRect/>
                    </a:stretch>
                  </pic:blipFill>
                  <pic:spPr>
                    <a:xfrm rot="0">
                      <a:off x="0" y="0"/>
                      <a:ext cx="1936694" cy="406456"/>
                    </a:xfrm>
                    <a:prstGeom prst="rect">
                      <a:avLst/>
                    </a:prstGeom>
                  </pic:spPr>
                </pic:pic>
              </a:graphicData>
            </a:graphic>
          </wp:inline>
        </w:drawing>
      </w:r>
    </w:p>
    <w:p>
      <w:pPr>
        <w:ind w:left="810"/>
        <w:spacing w:before="208" w:line="219" w:lineRule="auto"/>
        <w:rPr>
          <w:rFonts w:ascii="SimSun" w:hAnsi="SimSun" w:eastAsia="SimSun" w:cs="SimSun"/>
          <w:sz w:val="20"/>
          <w:szCs w:val="20"/>
        </w:rPr>
      </w:pPr>
      <w:r>
        <w:rPr>
          <w:rFonts w:ascii="SimSun" w:hAnsi="SimSun" w:eastAsia="SimSun" w:cs="SimSun"/>
          <w:sz w:val="20"/>
          <w:szCs w:val="20"/>
          <w:color w:val="162BE5"/>
          <w:spacing w:val="10"/>
        </w:rPr>
        <w:t>工程新增土壤流失量可按下列公式计算：</w:t>
      </w:r>
    </w:p>
    <w:p>
      <w:pPr>
        <w:ind w:firstLine="800"/>
        <w:spacing w:before="64" w:line="620" w:lineRule="exact"/>
        <w:rPr/>
      </w:pPr>
      <w:r>
        <w:rPr>
          <w:position w:val="-12"/>
        </w:rPr>
        <w:drawing>
          <wp:inline distT="0" distB="0" distL="0" distR="0">
            <wp:extent cx="1974811" cy="393731"/>
            <wp:effectExtent l="0" t="0" r="0" b="0"/>
            <wp:docPr id="32" name="IM 32"/>
            <wp:cNvGraphicFramePr/>
            <a:graphic>
              <a:graphicData uri="http://schemas.openxmlformats.org/drawingml/2006/picture">
                <pic:pic>
                  <pic:nvPicPr>
                    <pic:cNvPr id="32" name="IM 32"/>
                    <pic:cNvPicPr/>
                  </pic:nvPicPr>
                  <pic:blipFill>
                    <a:blip r:embed="rId116"/>
                    <a:stretch>
                      <a:fillRect/>
                    </a:stretch>
                  </pic:blipFill>
                  <pic:spPr>
                    <a:xfrm rot="0">
                      <a:off x="0" y="0"/>
                      <a:ext cx="1974811" cy="393731"/>
                    </a:xfrm>
                    <a:prstGeom prst="rect">
                      <a:avLst/>
                    </a:prstGeom>
                  </pic:spPr>
                </pic:pic>
              </a:graphicData>
            </a:graphic>
          </wp:inline>
        </w:drawing>
      </w:r>
    </w:p>
    <w:p>
      <w:pPr>
        <w:ind w:left="790"/>
        <w:spacing w:before="84" w:line="212" w:lineRule="auto"/>
        <w:rPr>
          <w:rFonts w:ascii="SimSun" w:hAnsi="SimSun" w:eastAsia="SimSun" w:cs="SimSun"/>
          <w:sz w:val="23"/>
          <w:szCs w:val="23"/>
        </w:rPr>
      </w:pPr>
      <w:r>
        <w:rPr>
          <w:rFonts w:ascii="SimSun" w:hAnsi="SimSun" w:eastAsia="SimSun" w:cs="SimSun"/>
          <w:sz w:val="23"/>
          <w:szCs w:val="23"/>
          <w:color w:val="162BE5"/>
          <w:spacing w:val="-17"/>
        </w:rPr>
        <w:t>其中△</w:t>
      </w:r>
      <w:r>
        <w:rPr>
          <w:rFonts w:ascii="Times New Roman" w:hAnsi="Times New Roman" w:eastAsia="Times New Roman" w:cs="Times New Roman"/>
          <w:sz w:val="23"/>
          <w:szCs w:val="23"/>
          <w:color w:val="162BE5"/>
          <w:spacing w:val="-17"/>
        </w:rPr>
        <w:t>M; </w:t>
      </w:r>
      <w:r>
        <w:rPr>
          <w:rFonts w:ascii="SimSun" w:hAnsi="SimSun" w:eastAsia="SimSun" w:cs="SimSun"/>
          <w:sz w:val="23"/>
          <w:szCs w:val="23"/>
          <w:color w:val="162BE5"/>
          <w:spacing w:val="-17"/>
        </w:rPr>
        <w:t>计算公式：</w:t>
      </w:r>
    </w:p>
    <w:p>
      <w:pPr>
        <w:ind w:firstLine="750"/>
        <w:spacing w:before="141" w:line="590" w:lineRule="exact"/>
        <w:rPr/>
      </w:pPr>
      <w:r>
        <w:rPr>
          <w:position w:val="-11"/>
        </w:rPr>
        <w:drawing>
          <wp:inline distT="0" distB="0" distL="0" distR="0">
            <wp:extent cx="2051044" cy="374589"/>
            <wp:effectExtent l="0" t="0" r="0" b="0"/>
            <wp:docPr id="34" name="IM 34"/>
            <wp:cNvGraphicFramePr/>
            <a:graphic>
              <a:graphicData uri="http://schemas.openxmlformats.org/drawingml/2006/picture">
                <pic:pic>
                  <pic:nvPicPr>
                    <pic:cNvPr id="34" name="IM 34"/>
                    <pic:cNvPicPr/>
                  </pic:nvPicPr>
                  <pic:blipFill>
                    <a:blip r:embed="rId117"/>
                    <a:stretch>
                      <a:fillRect/>
                    </a:stretch>
                  </pic:blipFill>
                  <pic:spPr>
                    <a:xfrm rot="0">
                      <a:off x="0" y="0"/>
                      <a:ext cx="2051044" cy="374589"/>
                    </a:xfrm>
                    <a:prstGeom prst="rect">
                      <a:avLst/>
                    </a:prstGeom>
                  </pic:spPr>
                </pic:pic>
              </a:graphicData>
            </a:graphic>
          </wp:inline>
        </w:drawing>
      </w:r>
    </w:p>
    <w:p>
      <w:pPr>
        <w:ind w:left="530"/>
        <w:spacing w:before="194" w:line="474" w:lineRule="exact"/>
        <w:rPr>
          <w:rFonts w:ascii="Times New Roman" w:hAnsi="Times New Roman" w:eastAsia="Times New Roman" w:cs="Times New Roman"/>
          <w:sz w:val="23"/>
          <w:szCs w:val="23"/>
        </w:rPr>
      </w:pPr>
      <w:r>
        <w:rPr>
          <w:rFonts w:ascii="FangSong" w:hAnsi="FangSong" w:eastAsia="FangSong" w:cs="FangSong"/>
          <w:sz w:val="23"/>
          <w:szCs w:val="23"/>
          <w:spacing w:val="-15"/>
          <w:position w:val="19"/>
        </w:rPr>
        <w:t>式</w:t>
      </w:r>
      <w:r>
        <w:rPr>
          <w:rFonts w:ascii="FangSong" w:hAnsi="FangSong" w:eastAsia="FangSong" w:cs="FangSong"/>
          <w:sz w:val="23"/>
          <w:szCs w:val="23"/>
          <w:spacing w:val="-15"/>
          <w:position w:val="19"/>
        </w:rPr>
        <w:t xml:space="preserve"> </w:t>
      </w:r>
      <w:r>
        <w:rPr>
          <w:rFonts w:ascii="FangSong" w:hAnsi="FangSong" w:eastAsia="FangSong" w:cs="FangSong"/>
          <w:sz w:val="23"/>
          <w:szCs w:val="23"/>
          <w:spacing w:val="-15"/>
          <w:position w:val="19"/>
        </w:rPr>
        <w:t>中</w:t>
      </w:r>
      <w:r>
        <w:rPr>
          <w:rFonts w:ascii="FangSong" w:hAnsi="FangSong" w:eastAsia="FangSong" w:cs="FangSong"/>
          <w:sz w:val="23"/>
          <w:szCs w:val="23"/>
          <w:spacing w:val="-45"/>
          <w:position w:val="19"/>
        </w:rPr>
        <w:t xml:space="preserve"> </w:t>
      </w:r>
      <w:r>
        <w:rPr>
          <w:rFonts w:ascii="FangSong" w:hAnsi="FangSong" w:eastAsia="FangSong" w:cs="FangSong"/>
          <w:sz w:val="23"/>
          <w:szCs w:val="23"/>
          <w:spacing w:val="-15"/>
          <w:position w:val="19"/>
        </w:rPr>
        <w:t>：</w:t>
      </w:r>
      <w:r>
        <w:rPr>
          <w:rFonts w:ascii="Times New Roman" w:hAnsi="Times New Roman" w:eastAsia="Times New Roman" w:cs="Times New Roman"/>
          <w:sz w:val="23"/>
          <w:szCs w:val="23"/>
          <w:spacing w:val="-15"/>
          <w:position w:val="19"/>
        </w:rPr>
        <w:t>W——</w:t>
      </w:r>
      <w:r>
        <w:rPr>
          <w:rFonts w:ascii="FangSong" w:hAnsi="FangSong" w:eastAsia="FangSong" w:cs="FangSong"/>
          <w:sz w:val="23"/>
          <w:szCs w:val="23"/>
          <w:spacing w:val="-15"/>
          <w:position w:val="19"/>
        </w:rPr>
        <w:t>土壤流失量，</w:t>
      </w:r>
      <w:r>
        <w:rPr>
          <w:rFonts w:ascii="FangSong" w:hAnsi="FangSong" w:eastAsia="FangSong" w:cs="FangSong"/>
          <w:sz w:val="23"/>
          <w:szCs w:val="23"/>
          <w:spacing w:val="-15"/>
          <w:position w:val="19"/>
        </w:rPr>
        <w:t xml:space="preserve"> </w:t>
      </w:r>
      <w:r>
        <w:rPr>
          <w:rFonts w:ascii="Times New Roman" w:hAnsi="Times New Roman" w:eastAsia="Times New Roman" w:cs="Times New Roman"/>
          <w:sz w:val="23"/>
          <w:szCs w:val="23"/>
          <w:spacing w:val="-15"/>
          <w:position w:val="19"/>
        </w:rPr>
        <w:t>t;</w:t>
      </w:r>
    </w:p>
    <w:p>
      <w:pPr>
        <w:ind w:left="520"/>
        <w:spacing w:line="222" w:lineRule="auto"/>
        <w:rPr>
          <w:rFonts w:ascii="SimSun" w:hAnsi="SimSun" w:eastAsia="SimSun" w:cs="SimSun"/>
          <w:sz w:val="23"/>
          <w:szCs w:val="23"/>
        </w:rPr>
      </w:pPr>
      <w:r>
        <w:rPr>
          <w:rFonts w:ascii="Times New Roman" w:hAnsi="Times New Roman" w:eastAsia="Times New Roman" w:cs="Times New Roman"/>
          <w:sz w:val="23"/>
          <w:szCs w:val="23"/>
        </w:rPr>
        <w:t>AW</w:t>
      </w:r>
      <w:r>
        <w:rPr>
          <w:rFonts w:ascii="Times New Roman" w:hAnsi="Times New Roman" w:eastAsia="Times New Roman" w:cs="Times New Roman"/>
          <w:sz w:val="23"/>
          <w:szCs w:val="23"/>
          <w:spacing w:val="-33"/>
        </w:rPr>
        <w:t xml:space="preserve"> </w:t>
      </w:r>
      <w:r>
        <w:rPr>
          <w:rFonts w:ascii="Times New Roman" w:hAnsi="Times New Roman" w:eastAsia="Times New Roman" w:cs="Times New Roman"/>
          <w:sz w:val="23"/>
          <w:szCs w:val="23"/>
          <w:u w:val="single" w:color="auto"/>
          <w:spacing w:val="1"/>
        </w:rPr>
        <w:t xml:space="preserve">         </w:t>
      </w:r>
      <w:r>
        <w:rPr>
          <w:rFonts w:ascii="FangSong" w:hAnsi="FangSong" w:eastAsia="FangSong" w:cs="FangSong"/>
          <w:sz w:val="23"/>
          <w:szCs w:val="23"/>
          <w:spacing w:val="1"/>
        </w:rPr>
        <w:t>新增土壤流失量，</w:t>
      </w:r>
      <w:r>
        <w:rPr>
          <w:rFonts w:ascii="SimSun" w:hAnsi="SimSun" w:eastAsia="SimSun" w:cs="SimSun"/>
          <w:sz w:val="23"/>
          <w:szCs w:val="23"/>
          <w:spacing w:val="1"/>
        </w:rPr>
        <w:t>t;</w:t>
      </w:r>
    </w:p>
    <w:p>
      <w:pPr>
        <w:ind w:left="520"/>
        <w:spacing w:before="189" w:line="212" w:lineRule="auto"/>
        <w:rPr>
          <w:rFonts w:ascii="SimSun" w:hAnsi="SimSun" w:eastAsia="SimSun" w:cs="SimSun"/>
          <w:sz w:val="23"/>
          <w:szCs w:val="23"/>
        </w:rPr>
      </w:pPr>
      <w:r>
        <w:rPr>
          <w:rFonts w:ascii="Times New Roman" w:hAnsi="Times New Roman" w:eastAsia="Times New Roman" w:cs="Times New Roman"/>
          <w:sz w:val="23"/>
          <w:szCs w:val="23"/>
        </w:rPr>
        <w:t>Fj</w:t>
      </w:r>
      <w:r>
        <w:rPr>
          <w:rFonts w:ascii="Times New Roman" w:hAnsi="Times New Roman" w:eastAsia="Times New Roman" w:cs="Times New Roman"/>
          <w:sz w:val="23"/>
          <w:szCs w:val="23"/>
          <w:spacing w:val="-13"/>
        </w:rPr>
        <w:t xml:space="preserve"> </w:t>
      </w:r>
      <w:r>
        <w:rPr>
          <w:rFonts w:ascii="Times New Roman" w:hAnsi="Times New Roman" w:eastAsia="Times New Roman" w:cs="Times New Roman"/>
          <w:sz w:val="23"/>
          <w:szCs w:val="23"/>
          <w:u w:val="single" w:color="auto"/>
        </w:rPr>
        <w:t xml:space="preserve">          </w:t>
      </w:r>
      <w:r>
        <w:rPr>
          <w:rFonts w:ascii="FangSong" w:hAnsi="FangSong" w:eastAsia="FangSong" w:cs="FangSong"/>
          <w:sz w:val="23"/>
          <w:szCs w:val="23"/>
        </w:rPr>
        <w:t>某时段某单元的预测面积，</w:t>
      </w:r>
      <w:r>
        <w:rPr>
          <w:rFonts w:ascii="SimSun" w:hAnsi="SimSun" w:eastAsia="SimSun" w:cs="SimSun"/>
          <w:sz w:val="23"/>
          <w:szCs w:val="23"/>
        </w:rPr>
        <w:t>km²;</w:t>
      </w:r>
    </w:p>
    <w:p>
      <w:pPr>
        <w:ind w:left="510"/>
        <w:spacing w:before="205" w:line="212"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Mji</w:t>
      </w:r>
      <w:r>
        <w:rPr>
          <w:rFonts w:ascii="Times New Roman" w:hAnsi="Times New Roman" w:eastAsia="Times New Roman" w:cs="Times New Roman"/>
          <w:sz w:val="23"/>
          <w:szCs w:val="23"/>
          <w:spacing w:val="-28"/>
        </w:rPr>
        <w:t xml:space="preserve"> </w:t>
      </w:r>
      <w:r>
        <w:rPr>
          <w:rFonts w:ascii="Times New Roman" w:hAnsi="Times New Roman" w:eastAsia="Times New Roman" w:cs="Times New Roman"/>
          <w:sz w:val="23"/>
          <w:szCs w:val="23"/>
          <w:u w:val="single" w:color="auto"/>
          <w:spacing w:val="2"/>
        </w:rPr>
        <w:t xml:space="preserve">          </w:t>
      </w:r>
      <w:r>
        <w:rPr>
          <w:rFonts w:ascii="Times New Roman" w:hAnsi="Times New Roman" w:eastAsia="Times New Roman" w:cs="Times New Roman"/>
          <w:sz w:val="23"/>
          <w:szCs w:val="23"/>
          <w:spacing w:val="-52"/>
        </w:rPr>
        <w:t xml:space="preserve"> </w:t>
      </w:r>
      <w:r>
        <w:rPr>
          <w:rFonts w:ascii="FangSong" w:hAnsi="FangSong" w:eastAsia="FangSong" w:cs="FangSong"/>
          <w:sz w:val="23"/>
          <w:szCs w:val="23"/>
          <w:spacing w:val="-1"/>
        </w:rPr>
        <w:t>某时段某单元的土壤侵蚀模数，</w:t>
      </w:r>
      <w:r>
        <w:rPr>
          <w:rFonts w:ascii="Times New Roman" w:hAnsi="Times New Roman" w:eastAsia="Times New Roman" w:cs="Times New Roman"/>
          <w:sz w:val="23"/>
          <w:szCs w:val="23"/>
          <w:spacing w:val="-1"/>
        </w:rPr>
        <w:t>t/(km².a);</w:t>
      </w:r>
    </w:p>
    <w:p>
      <w:pPr>
        <w:ind w:left="520"/>
        <w:spacing w:before="197" w:line="377" w:lineRule="auto"/>
        <w:rPr>
          <w:rFonts w:ascii="SimSun" w:hAnsi="SimSun" w:eastAsia="SimSun" w:cs="SimSun"/>
          <w:sz w:val="23"/>
          <w:szCs w:val="23"/>
        </w:rPr>
      </w:pPr>
      <w:r>
        <w:rPr>
          <w:rFonts w:ascii="SimSun" w:hAnsi="SimSun" w:eastAsia="SimSun" w:cs="SimSun"/>
          <w:sz w:val="23"/>
          <w:szCs w:val="23"/>
          <w:spacing w:val="-7"/>
        </w:rPr>
        <w:t>△</w:t>
      </w:r>
      <w:r>
        <w:rPr>
          <w:rFonts w:ascii="SimSun" w:hAnsi="SimSun" w:eastAsia="SimSun" w:cs="SimSun"/>
          <w:sz w:val="23"/>
          <w:szCs w:val="23"/>
          <w:spacing w:val="-58"/>
        </w:rPr>
        <w:t xml:space="preserve"> </w:t>
      </w:r>
      <w:r>
        <w:rPr>
          <w:rFonts w:ascii="Times New Roman" w:hAnsi="Times New Roman" w:eastAsia="Times New Roman" w:cs="Times New Roman"/>
          <w:sz w:val="23"/>
          <w:szCs w:val="23"/>
          <w:spacing w:val="-7"/>
        </w:rPr>
        <w:t>Mj</w:t>
      </w:r>
      <w:r>
        <w:rPr>
          <w:rFonts w:ascii="Times New Roman" w:hAnsi="Times New Roman" w:eastAsia="Times New Roman" w:cs="Times New Roman"/>
          <w:sz w:val="23"/>
          <w:szCs w:val="23"/>
          <w:u w:val="single" w:color="auto"/>
          <w:spacing w:val="-7"/>
        </w:rPr>
        <w:t xml:space="preserve">          </w:t>
      </w:r>
      <w:r>
        <w:rPr>
          <w:rFonts w:ascii="Times New Roman" w:hAnsi="Times New Roman" w:eastAsia="Times New Roman" w:cs="Times New Roman"/>
          <w:sz w:val="23"/>
          <w:szCs w:val="23"/>
          <w:spacing w:val="-48"/>
        </w:rPr>
        <w:t xml:space="preserve"> </w:t>
      </w:r>
      <w:r>
        <w:rPr>
          <w:rFonts w:ascii="FangSong" w:hAnsi="FangSong" w:eastAsia="FangSong" w:cs="FangSong"/>
          <w:sz w:val="23"/>
          <w:szCs w:val="23"/>
          <w:spacing w:val="-7"/>
        </w:rPr>
        <w:t>某时段某单元的新增土壤侵蚀模数，</w:t>
      </w:r>
      <w:r>
        <w:rPr>
          <w:rFonts w:ascii="FangSong" w:hAnsi="FangSong" w:eastAsia="FangSong" w:cs="FangSong"/>
          <w:sz w:val="23"/>
          <w:szCs w:val="23"/>
          <w:spacing w:val="15"/>
        </w:rPr>
        <w:t xml:space="preserve"> </w:t>
      </w:r>
      <w:r>
        <w:rPr>
          <w:rFonts w:ascii="SimSun" w:hAnsi="SimSun" w:eastAsia="SimSun" w:cs="SimSun"/>
          <w:sz w:val="23"/>
          <w:szCs w:val="23"/>
          <w:spacing w:val="-7"/>
        </w:rPr>
        <w:t>t/(km².a);</w:t>
      </w:r>
    </w:p>
    <w:p>
      <w:pPr>
        <w:ind w:left="520"/>
        <w:spacing w:line="212"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Tji——</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3"/>
        </w:rPr>
        <w:t>某时段某单元的预测时间，</w:t>
      </w:r>
      <w:r>
        <w:rPr>
          <w:rFonts w:ascii="FangSong" w:hAnsi="FangSong" w:eastAsia="FangSong" w:cs="FangSong"/>
          <w:sz w:val="23"/>
          <w:szCs w:val="23"/>
          <w:spacing w:val="-3"/>
        </w:rPr>
        <w:t xml:space="preserve"> </w:t>
      </w:r>
      <w:r>
        <w:rPr>
          <w:rFonts w:ascii="Times New Roman" w:hAnsi="Times New Roman" w:eastAsia="Times New Roman" w:cs="Times New Roman"/>
          <w:sz w:val="23"/>
          <w:szCs w:val="23"/>
          <w:spacing w:val="-3"/>
        </w:rPr>
        <w:t>a;</w:t>
      </w:r>
    </w:p>
    <w:p>
      <w:pPr>
        <w:ind w:left="520"/>
        <w:spacing w:before="228" w:line="221" w:lineRule="auto"/>
        <w:rPr>
          <w:rFonts w:ascii="FangSong" w:hAnsi="FangSong" w:eastAsia="FangSong" w:cs="FangSong"/>
          <w:sz w:val="23"/>
          <w:szCs w:val="23"/>
        </w:rPr>
      </w:pPr>
      <w:r>
        <w:rPr>
          <w:rFonts w:ascii="Times New Roman" w:hAnsi="Times New Roman" w:eastAsia="Times New Roman" w:cs="Times New Roman"/>
          <w:sz w:val="23"/>
          <w:szCs w:val="23"/>
          <w:strike/>
          <w:spacing w:val="-3"/>
        </w:rPr>
        <w:t>i</w:t>
      </w:r>
      <w:r>
        <w:rPr>
          <w:rFonts w:ascii="Times New Roman" w:hAnsi="Times New Roman" w:eastAsia="Times New Roman" w:cs="Times New Roman"/>
          <w:sz w:val="23"/>
          <w:szCs w:val="23"/>
          <w:strike/>
          <w:spacing w:val="5"/>
        </w:rPr>
        <w:t xml:space="preserve">        </w:t>
      </w:r>
      <w:r>
        <w:rPr>
          <w:rFonts w:ascii="Times New Roman" w:hAnsi="Times New Roman" w:eastAsia="Times New Roman" w:cs="Times New Roman"/>
          <w:sz w:val="23"/>
          <w:szCs w:val="23"/>
          <w:spacing w:val="-44"/>
        </w:rPr>
        <w:t xml:space="preserve"> </w:t>
      </w:r>
      <w:r>
        <w:rPr>
          <w:rFonts w:ascii="FangSong" w:hAnsi="FangSong" w:eastAsia="FangSong" w:cs="FangSong"/>
          <w:sz w:val="23"/>
          <w:szCs w:val="23"/>
          <w:spacing w:val="-3"/>
        </w:rPr>
        <w:t>预测单元，i=1,2,3,</w:t>
      </w:r>
      <w:r>
        <w:rPr>
          <w:rFonts w:ascii="FangSong" w:hAnsi="FangSong" w:eastAsia="FangSong" w:cs="FangSong"/>
          <w:sz w:val="23"/>
          <w:szCs w:val="23"/>
          <w:spacing w:val="11"/>
        </w:rPr>
        <w:t xml:space="preserve">    </w:t>
      </w:r>
      <w:r>
        <w:rPr>
          <w:rFonts w:ascii="FangSong" w:hAnsi="FangSong" w:eastAsia="FangSong" w:cs="FangSong"/>
          <w:sz w:val="23"/>
          <w:szCs w:val="23"/>
          <w:spacing w:val="-3"/>
        </w:rPr>
        <w:t>……,n;</w:t>
      </w:r>
    </w:p>
    <w:p>
      <w:pPr>
        <w:ind w:left="510"/>
        <w:spacing w:before="172" w:line="371" w:lineRule="auto"/>
        <w:rPr>
          <w:rFonts w:ascii="FangSong" w:hAnsi="FangSong" w:eastAsia="FangSong" w:cs="FangSong"/>
          <w:sz w:val="23"/>
          <w:szCs w:val="23"/>
        </w:rPr>
      </w:pPr>
      <w:r>
        <w:rPr>
          <w:rFonts w:ascii="Times New Roman" w:hAnsi="Times New Roman" w:eastAsia="Times New Roman" w:cs="Times New Roman"/>
          <w:sz w:val="23"/>
          <w:szCs w:val="23"/>
          <w:u w:val="single" w:color="auto"/>
          <w:spacing w:val="-1"/>
          <w:position w:val="2"/>
        </w:rPr>
        <w:t>j        </w:t>
      </w:r>
      <w:r>
        <w:rPr>
          <w:rFonts w:ascii="Times New Roman" w:hAnsi="Times New Roman" w:eastAsia="Times New Roman" w:cs="Times New Roman"/>
          <w:sz w:val="23"/>
          <w:szCs w:val="23"/>
          <w:spacing w:val="-48"/>
          <w:position w:val="2"/>
        </w:rPr>
        <w:t xml:space="preserve"> </w:t>
      </w:r>
      <w:r>
        <w:rPr>
          <w:rFonts w:ascii="FangSong" w:hAnsi="FangSong" w:eastAsia="FangSong" w:cs="FangSong"/>
          <w:sz w:val="23"/>
          <w:szCs w:val="23"/>
          <w:spacing w:val="-1"/>
        </w:rPr>
        <w:t>预测时段，</w:t>
      </w:r>
      <w:r>
        <w:rPr>
          <w:rFonts w:ascii="FangSong" w:hAnsi="FangSong" w:eastAsia="FangSong" w:cs="FangSong"/>
          <w:sz w:val="23"/>
          <w:szCs w:val="23"/>
          <w:spacing w:val="-1"/>
        </w:rPr>
        <w:t xml:space="preserve"> </w:t>
      </w:r>
      <w:r>
        <w:rPr>
          <w:rFonts w:ascii="Times New Roman" w:hAnsi="Times New Roman" w:eastAsia="Times New Roman" w:cs="Times New Roman"/>
          <w:sz w:val="23"/>
          <w:szCs w:val="23"/>
          <w:spacing w:val="-1"/>
        </w:rPr>
        <w:t>j=1   </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spacing w:val="-2"/>
        </w:rPr>
        <w:t>2,</w:t>
      </w:r>
      <w:r>
        <w:rPr>
          <w:rFonts w:ascii="Times New Roman" w:hAnsi="Times New Roman" w:eastAsia="Times New Roman" w:cs="Times New Roman"/>
          <w:sz w:val="23"/>
          <w:szCs w:val="23"/>
          <w:spacing w:val="21"/>
        </w:rPr>
        <w:t xml:space="preserve"> </w:t>
      </w:r>
      <w:r>
        <w:rPr>
          <w:rFonts w:ascii="FangSong" w:hAnsi="FangSong" w:eastAsia="FangSong" w:cs="FangSong"/>
          <w:sz w:val="23"/>
          <w:szCs w:val="23"/>
          <w:spacing w:val="-2"/>
        </w:rPr>
        <w:t>指施工期和自然恢复期。</w:t>
      </w:r>
    </w:p>
    <w:p>
      <w:pPr>
        <w:ind w:left="540"/>
        <w:spacing w:line="222" w:lineRule="auto"/>
        <w:rPr>
          <w:rFonts w:ascii="FangSong" w:hAnsi="FangSong" w:eastAsia="FangSong" w:cs="FangSong"/>
          <w:sz w:val="23"/>
          <w:szCs w:val="23"/>
        </w:rPr>
      </w:pPr>
      <w:r>
        <w:rPr>
          <w:rFonts w:ascii="FangSong" w:hAnsi="FangSong" w:eastAsia="FangSong" w:cs="FangSong"/>
          <w:sz w:val="23"/>
          <w:szCs w:val="23"/>
          <w:spacing w:val="15"/>
        </w:rPr>
        <w:t>(2)土壤侵蚀模数背景值</w:t>
      </w:r>
    </w:p>
    <w:p>
      <w:pPr>
        <w:pStyle w:val="BodyText"/>
        <w:ind w:left="50" w:right="80" w:firstLine="499"/>
        <w:spacing w:before="190" w:line="382" w:lineRule="auto"/>
        <w:jc w:val="both"/>
        <w:rPr>
          <w:rFonts w:ascii="FangSong" w:hAnsi="FangSong" w:eastAsia="FangSong" w:cs="FangSong"/>
          <w:sz w:val="23"/>
          <w:szCs w:val="23"/>
        </w:rPr>
      </w:pPr>
      <w:r>
        <w:rPr>
          <w:rFonts w:ascii="FangSong" w:hAnsi="FangSong" w:eastAsia="FangSong" w:cs="FangSong"/>
          <w:sz w:val="23"/>
          <w:szCs w:val="23"/>
          <w:spacing w:val="5"/>
        </w:rPr>
        <w:t>本方案在实地调查分析的基础上，参照同类工程的土壤侵蚀模数监测值，并</w:t>
      </w:r>
      <w:r>
        <w:rPr>
          <w:rFonts w:ascii="FangSong" w:hAnsi="FangSong" w:eastAsia="FangSong" w:cs="FangSong"/>
          <w:sz w:val="23"/>
          <w:szCs w:val="23"/>
          <w:spacing w:val="18"/>
        </w:rPr>
        <w:t xml:space="preserve"> </w:t>
      </w:r>
      <w:r>
        <w:rPr>
          <w:rFonts w:ascii="FangSong" w:hAnsi="FangSong" w:eastAsia="FangSong" w:cs="FangSong"/>
          <w:sz w:val="23"/>
          <w:szCs w:val="23"/>
          <w:spacing w:val="3"/>
        </w:rPr>
        <w:t>结合《土壤侵蚀分类分级标准》</w:t>
      </w:r>
      <w:r>
        <w:rPr>
          <w:rFonts w:ascii="FangSong" w:hAnsi="FangSong" w:eastAsia="FangSong" w:cs="FangSong"/>
          <w:sz w:val="23"/>
          <w:szCs w:val="23"/>
          <w:spacing w:val="65"/>
        </w:rPr>
        <w:t xml:space="preserve"> </w:t>
      </w:r>
      <w:r>
        <w:rPr>
          <w:sz w:val="23"/>
          <w:szCs w:val="23"/>
          <w:spacing w:val="3"/>
        </w:rPr>
        <w:t>(</w:t>
      </w:r>
      <w:r>
        <w:rPr>
          <w:sz w:val="23"/>
          <w:szCs w:val="23"/>
        </w:rPr>
        <w:t>SL</w:t>
      </w:r>
      <w:r>
        <w:rPr>
          <w:sz w:val="23"/>
          <w:szCs w:val="23"/>
          <w:spacing w:val="3"/>
        </w:rPr>
        <w:t>190-2007)  </w:t>
      </w:r>
      <w:r>
        <w:rPr>
          <w:rFonts w:ascii="FangSong" w:hAnsi="FangSong" w:eastAsia="FangSong" w:cs="FangSong"/>
          <w:sz w:val="23"/>
          <w:szCs w:val="23"/>
          <w:spacing w:val="3"/>
        </w:rPr>
        <w:t>来确定项目区各地类土壤侵</w:t>
      </w:r>
      <w:r>
        <w:rPr>
          <w:rFonts w:ascii="FangSong" w:hAnsi="FangSong" w:eastAsia="FangSong" w:cs="FangSong"/>
          <w:sz w:val="23"/>
          <w:szCs w:val="23"/>
          <w:spacing w:val="2"/>
        </w:rPr>
        <w:t>蚀模</w:t>
      </w:r>
    </w:p>
    <w:p>
      <w:pPr>
        <w:spacing w:before="1" w:line="220" w:lineRule="auto"/>
        <w:jc w:val="right"/>
        <w:rPr>
          <w:rFonts w:ascii="SimSun" w:hAnsi="SimSun" w:eastAsia="SimSun" w:cs="SimSun"/>
          <w:sz w:val="23"/>
          <w:szCs w:val="23"/>
        </w:rPr>
      </w:pPr>
      <w:r>
        <w:rPr>
          <w:rFonts w:ascii="FangSong" w:hAnsi="FangSong" w:eastAsia="FangSong" w:cs="FangSong"/>
          <w:sz w:val="23"/>
          <w:szCs w:val="23"/>
          <w:spacing w:val="5"/>
        </w:rPr>
        <w:t>数值，加权平均后计算出了各施工单元的土壤侵蚀模数背景值为1</w:t>
      </w:r>
      <w:r>
        <w:rPr>
          <w:rFonts w:ascii="FangSong" w:hAnsi="FangSong" w:eastAsia="FangSong" w:cs="FangSong"/>
          <w:sz w:val="23"/>
          <w:szCs w:val="23"/>
          <w:spacing w:val="4"/>
        </w:rPr>
        <w:t>500</w:t>
      </w:r>
      <w:r>
        <w:rPr>
          <w:rFonts w:ascii="SimSun" w:hAnsi="SimSun" w:eastAsia="SimSun" w:cs="SimSun"/>
          <w:sz w:val="23"/>
          <w:szCs w:val="23"/>
          <w:spacing w:val="4"/>
        </w:rPr>
        <w:t>t/(</w:t>
      </w:r>
      <w:r>
        <w:rPr>
          <w:rFonts w:ascii="SimSun" w:hAnsi="SimSun" w:eastAsia="SimSun" w:cs="SimSun"/>
          <w:sz w:val="23"/>
          <w:szCs w:val="23"/>
        </w:rPr>
        <w:t>km</w:t>
      </w:r>
      <w:r>
        <w:rPr>
          <w:rFonts w:ascii="SimSun" w:hAnsi="SimSun" w:eastAsia="SimSun" w:cs="SimSun"/>
          <w:sz w:val="23"/>
          <w:szCs w:val="23"/>
          <w:spacing w:val="4"/>
        </w:rPr>
        <w:t>².a)。</w:t>
      </w:r>
    </w:p>
    <w:p>
      <w:pPr>
        <w:ind w:left="540"/>
        <w:spacing w:before="177" w:line="223" w:lineRule="auto"/>
        <w:rPr>
          <w:rFonts w:ascii="FangSong" w:hAnsi="FangSong" w:eastAsia="FangSong" w:cs="FangSong"/>
          <w:sz w:val="23"/>
          <w:szCs w:val="23"/>
        </w:rPr>
      </w:pPr>
      <w:r>
        <w:rPr>
          <w:rFonts w:ascii="FangSong" w:hAnsi="FangSong" w:eastAsia="FangSong" w:cs="FangSong"/>
          <w:sz w:val="23"/>
          <w:szCs w:val="23"/>
          <w:spacing w:val="12"/>
        </w:rPr>
        <w:t>(3)施工期扰动后各预测区土壤侵蚀模数的确定</w:t>
      </w:r>
    </w:p>
    <w:p>
      <w:pPr>
        <w:ind w:left="540"/>
        <w:spacing w:before="190" w:line="222" w:lineRule="auto"/>
        <w:rPr>
          <w:rFonts w:ascii="FangSong" w:hAnsi="FangSong" w:eastAsia="FangSong" w:cs="FangSong"/>
          <w:sz w:val="23"/>
          <w:szCs w:val="23"/>
        </w:rPr>
      </w:pPr>
      <w:r>
        <w:rPr>
          <w:rFonts w:ascii="FangSong" w:hAnsi="FangSong" w:eastAsia="FangSong" w:cs="FangSong"/>
          <w:sz w:val="23"/>
          <w:szCs w:val="23"/>
          <w:color w:val="162BE5"/>
          <w:spacing w:val="6"/>
        </w:rPr>
        <w:t>经过对工程施工区的气候条件、地形地貌、</w:t>
      </w:r>
      <w:r>
        <w:rPr>
          <w:rFonts w:ascii="FangSong" w:hAnsi="FangSong" w:eastAsia="FangSong" w:cs="FangSong"/>
          <w:sz w:val="23"/>
          <w:szCs w:val="23"/>
          <w:color w:val="162BE5"/>
          <w:spacing w:val="5"/>
        </w:rPr>
        <w:t>土壤、植被、水土流失状况等方</w:t>
      </w:r>
    </w:p>
    <w:p>
      <w:pPr>
        <w:ind w:left="70" w:right="19"/>
        <w:spacing w:before="184" w:line="378" w:lineRule="auto"/>
        <w:jc w:val="both"/>
        <w:rPr>
          <w:rFonts w:ascii="FangSong" w:hAnsi="FangSong" w:eastAsia="FangSong" w:cs="FangSong"/>
          <w:sz w:val="23"/>
          <w:szCs w:val="23"/>
        </w:rPr>
      </w:pPr>
      <w:r>
        <w:rPr>
          <w:rFonts w:ascii="FangSong" w:hAnsi="FangSong" w:eastAsia="FangSong" w:cs="FangSong"/>
          <w:sz w:val="23"/>
          <w:szCs w:val="23"/>
          <w:spacing w:val="8"/>
        </w:rPr>
        <w:t>面的综合分析，根据专家估判法来确定项目</w:t>
      </w:r>
      <w:r>
        <w:rPr>
          <w:rFonts w:ascii="FangSong" w:hAnsi="FangSong" w:eastAsia="FangSong" w:cs="FangSong"/>
          <w:sz w:val="23"/>
          <w:szCs w:val="23"/>
          <w:spacing w:val="7"/>
        </w:rPr>
        <w:t>区各分区扰动后的土壤侵蚀模数值，</w:t>
      </w:r>
      <w:r>
        <w:rPr>
          <w:rFonts w:ascii="FangSong" w:hAnsi="FangSong" w:eastAsia="FangSong" w:cs="FangSong"/>
          <w:sz w:val="23"/>
          <w:szCs w:val="23"/>
        </w:rPr>
        <w:t xml:space="preserve"> </w:t>
      </w:r>
      <w:r>
        <w:rPr>
          <w:rFonts w:ascii="FangSong" w:hAnsi="FangSong" w:eastAsia="FangSong" w:cs="FangSong"/>
          <w:sz w:val="23"/>
          <w:szCs w:val="23"/>
          <w:spacing w:val="4"/>
        </w:rPr>
        <w:t>变电站间隔扩建工程、电塔工程施工扰动后土壤侵蚀模数取3500</w:t>
      </w:r>
      <w:r>
        <w:rPr>
          <w:rFonts w:ascii="SimSun" w:hAnsi="SimSun" w:eastAsia="SimSun" w:cs="SimSun"/>
          <w:sz w:val="23"/>
          <w:szCs w:val="23"/>
          <w:spacing w:val="4"/>
        </w:rPr>
        <w:t>t/(</w:t>
      </w:r>
      <w:r>
        <w:rPr>
          <w:rFonts w:ascii="SimSun" w:hAnsi="SimSun" w:eastAsia="SimSun" w:cs="SimSun"/>
          <w:sz w:val="23"/>
          <w:szCs w:val="23"/>
        </w:rPr>
        <w:t>km</w:t>
      </w:r>
      <w:r>
        <w:rPr>
          <w:rFonts w:ascii="SimSun" w:hAnsi="SimSun" w:eastAsia="SimSun" w:cs="SimSun"/>
          <w:sz w:val="23"/>
          <w:szCs w:val="23"/>
          <w:spacing w:val="4"/>
        </w:rPr>
        <w:t>².a),</w:t>
      </w:r>
      <w:r>
        <w:rPr>
          <w:rFonts w:ascii="SimSun" w:hAnsi="SimSun" w:eastAsia="SimSun" w:cs="SimSun"/>
          <w:sz w:val="23"/>
          <w:szCs w:val="23"/>
          <w:spacing w:val="124"/>
        </w:rPr>
        <w:t xml:space="preserve"> </w:t>
      </w:r>
      <w:r>
        <w:rPr>
          <w:rFonts w:ascii="FangSong" w:hAnsi="FangSong" w:eastAsia="FangSong" w:cs="FangSong"/>
          <w:sz w:val="23"/>
          <w:szCs w:val="23"/>
          <w:spacing w:val="4"/>
        </w:rPr>
        <w:t>临</w:t>
      </w:r>
      <w:r>
        <w:rPr>
          <w:rFonts w:ascii="FangSong" w:hAnsi="FangSong" w:eastAsia="FangSong" w:cs="FangSong"/>
          <w:sz w:val="23"/>
          <w:szCs w:val="23"/>
          <w:spacing w:val="4"/>
        </w:rPr>
        <w:t xml:space="preserve"> </w:t>
      </w:r>
      <w:r>
        <w:rPr>
          <w:rFonts w:ascii="FangSong" w:hAnsi="FangSong" w:eastAsia="FangSong" w:cs="FangSong"/>
          <w:sz w:val="23"/>
          <w:szCs w:val="23"/>
          <w:spacing w:val="6"/>
        </w:rPr>
        <w:t>时通道仅砍伐树木以便人员骡马通过，扰动较小，对施工扰动后</w:t>
      </w:r>
      <w:r>
        <w:rPr>
          <w:rFonts w:ascii="FangSong" w:hAnsi="FangSong" w:eastAsia="FangSong" w:cs="FangSong"/>
          <w:sz w:val="23"/>
          <w:szCs w:val="23"/>
          <w:spacing w:val="5"/>
        </w:rPr>
        <w:t>土壤侵蚀模数取</w:t>
      </w:r>
    </w:p>
    <w:p>
      <w:pPr>
        <w:ind w:left="40"/>
        <w:spacing w:line="183" w:lineRule="auto"/>
        <w:rPr>
          <w:rFonts w:ascii="SimSun" w:hAnsi="SimSun" w:eastAsia="SimSun" w:cs="SimSun"/>
          <w:sz w:val="23"/>
          <w:szCs w:val="23"/>
        </w:rPr>
      </w:pPr>
      <w:r>
        <w:rPr>
          <w:rFonts w:ascii="Times New Roman" w:hAnsi="Times New Roman" w:eastAsia="Times New Roman" w:cs="Times New Roman"/>
          <w:sz w:val="23"/>
          <w:szCs w:val="23"/>
          <w:spacing w:val="-1"/>
        </w:rPr>
        <w:t>2000t/(km²-a)</w:t>
      </w:r>
      <w:r>
        <w:rPr>
          <w:rFonts w:ascii="SimSun" w:hAnsi="SimSun" w:eastAsia="SimSun" w:cs="SimSun"/>
          <w:sz w:val="23"/>
          <w:szCs w:val="23"/>
          <w:spacing w:val="-1"/>
        </w:rPr>
        <w:t>。</w:t>
      </w:r>
    </w:p>
    <w:p>
      <w:pPr>
        <w:ind w:left="540"/>
        <w:spacing w:before="228" w:line="220" w:lineRule="auto"/>
        <w:rPr>
          <w:rFonts w:ascii="FangSong" w:hAnsi="FangSong" w:eastAsia="FangSong" w:cs="FangSong"/>
          <w:sz w:val="23"/>
          <w:szCs w:val="23"/>
        </w:rPr>
      </w:pPr>
      <w:r>
        <w:rPr>
          <w:rFonts w:ascii="FangSong" w:hAnsi="FangSong" w:eastAsia="FangSong" w:cs="FangSong"/>
          <w:sz w:val="23"/>
          <w:szCs w:val="23"/>
          <w:spacing w:val="13"/>
        </w:rPr>
        <w:t>(4)自然恢复期土壤侵蚀模数的确定</w:t>
      </w:r>
    </w:p>
    <w:p>
      <w:pPr>
        <w:ind w:left="50" w:right="69" w:firstLine="509"/>
        <w:spacing w:before="195" w:line="371" w:lineRule="auto"/>
        <w:rPr>
          <w:rFonts w:ascii="SimSun" w:hAnsi="SimSun" w:eastAsia="SimSun" w:cs="SimSun"/>
          <w:sz w:val="23"/>
          <w:szCs w:val="23"/>
        </w:rPr>
      </w:pPr>
      <w:r>
        <w:rPr>
          <w:rFonts w:ascii="FangSong" w:hAnsi="FangSong" w:eastAsia="FangSong" w:cs="FangSong"/>
          <w:sz w:val="23"/>
          <w:szCs w:val="23"/>
          <w:spacing w:val="9"/>
        </w:rPr>
        <w:t>自然恢复期土壤流失量根据自然恢复期侵蚀模数计算，侵</w:t>
      </w:r>
      <w:r>
        <w:rPr>
          <w:rFonts w:ascii="FangSong" w:hAnsi="FangSong" w:eastAsia="FangSong" w:cs="FangSong"/>
          <w:sz w:val="23"/>
          <w:szCs w:val="23"/>
          <w:spacing w:val="8"/>
        </w:rPr>
        <w:t>蚀模数按恢复1年</w:t>
      </w:r>
      <w:r>
        <w:rPr>
          <w:rFonts w:ascii="FangSong" w:hAnsi="FangSong" w:eastAsia="FangSong" w:cs="FangSong"/>
          <w:sz w:val="23"/>
          <w:szCs w:val="23"/>
        </w:rPr>
        <w:t xml:space="preserve"> </w:t>
      </w:r>
      <w:r>
        <w:rPr>
          <w:rFonts w:ascii="FangSong" w:hAnsi="FangSong" w:eastAsia="FangSong" w:cs="FangSong"/>
          <w:sz w:val="23"/>
          <w:szCs w:val="23"/>
          <w:spacing w:val="13"/>
        </w:rPr>
        <w:t>后逐渐降低至背景值综合考虑取值，本项目自</w:t>
      </w:r>
      <w:r>
        <w:rPr>
          <w:rFonts w:ascii="FangSong" w:hAnsi="FangSong" w:eastAsia="FangSong" w:cs="FangSong"/>
          <w:sz w:val="23"/>
          <w:szCs w:val="23"/>
          <w:spacing w:val="12"/>
        </w:rPr>
        <w:t>然恢复期土壤侵蚀模数取1800</w:t>
      </w:r>
      <w:r>
        <w:rPr>
          <w:rFonts w:ascii="SimSun" w:hAnsi="SimSun" w:eastAsia="SimSun" w:cs="SimSun"/>
          <w:sz w:val="23"/>
          <w:szCs w:val="23"/>
          <w:spacing w:val="12"/>
        </w:rPr>
        <w:t>t/</w:t>
      </w:r>
    </w:p>
    <w:p>
      <w:pPr>
        <w:ind w:left="40"/>
        <w:spacing w:before="1" w:line="183" w:lineRule="auto"/>
        <w:rPr>
          <w:rFonts w:ascii="SimSun" w:hAnsi="SimSun" w:eastAsia="SimSun" w:cs="SimSun"/>
          <w:sz w:val="23"/>
          <w:szCs w:val="23"/>
        </w:rPr>
      </w:pPr>
      <w:r>
        <w:rPr>
          <w:rFonts w:ascii="Times New Roman" w:hAnsi="Times New Roman" w:eastAsia="Times New Roman" w:cs="Times New Roman"/>
          <w:sz w:val="23"/>
          <w:szCs w:val="23"/>
          <w:spacing w:val="-2"/>
        </w:rPr>
        <w:t>(km²-a)</w:t>
      </w:r>
      <w:r>
        <w:rPr>
          <w:rFonts w:ascii="SimSun" w:hAnsi="SimSun" w:eastAsia="SimSun" w:cs="SimSun"/>
          <w:sz w:val="23"/>
          <w:szCs w:val="23"/>
          <w:spacing w:val="-2"/>
        </w:rPr>
        <w:t>。</w:t>
      </w:r>
    </w:p>
    <w:p>
      <w:pPr>
        <w:ind w:left="540"/>
        <w:spacing w:before="267" w:line="220" w:lineRule="auto"/>
        <w:rPr>
          <w:rFonts w:ascii="FangSong" w:hAnsi="FangSong" w:eastAsia="FangSong" w:cs="FangSong"/>
          <w:sz w:val="23"/>
          <w:szCs w:val="23"/>
        </w:rPr>
      </w:pPr>
      <w:r>
        <w:rPr>
          <w:rFonts w:ascii="FangSong" w:hAnsi="FangSong" w:eastAsia="FangSong" w:cs="FangSong"/>
          <w:sz w:val="23"/>
          <w:szCs w:val="23"/>
          <w:spacing w:val="6"/>
        </w:rPr>
        <w:t>本工程施工期和自然恢复期的土壤侵蚀模数取值见表4</w:t>
      </w:r>
      <w:r>
        <w:rPr>
          <w:rFonts w:ascii="FangSong" w:hAnsi="FangSong" w:eastAsia="FangSong" w:cs="FangSong"/>
          <w:sz w:val="23"/>
          <w:szCs w:val="23"/>
          <w:spacing w:val="5"/>
        </w:rPr>
        <w:t>.3-3。</w:t>
      </w:r>
    </w:p>
    <w:p>
      <w:pPr>
        <w:pStyle w:val="BodyText"/>
        <w:spacing w:line="465" w:lineRule="auto"/>
        <w:rPr/>
      </w:pPr>
      <w:r/>
    </w:p>
    <w:p>
      <w:pPr>
        <w:ind w:left="20"/>
        <w:spacing w:before="60" w:line="222" w:lineRule="auto"/>
        <w:rPr>
          <w:rFonts w:ascii="SimHei" w:hAnsi="SimHei" w:eastAsia="SimHei" w:cs="SimHei"/>
          <w:sz w:val="18"/>
          <w:szCs w:val="18"/>
        </w:rPr>
      </w:pPr>
      <w:r>
        <w:rPr>
          <w:rFonts w:ascii="SimSun" w:hAnsi="SimSun" w:eastAsia="SimSun" w:cs="SimSun"/>
          <w:sz w:val="14"/>
          <w:szCs w:val="14"/>
        </w:rPr>
        <w:t>52                          </w:t>
      </w:r>
      <w:r>
        <w:rPr>
          <w:rFonts w:ascii="SimSun" w:hAnsi="SimSun" w:eastAsia="SimSun" w:cs="SimSun"/>
          <w:sz w:val="14"/>
          <w:szCs w:val="14"/>
          <w:spacing w:val="-1"/>
        </w:rPr>
        <w:t xml:space="preserve">                                                     </w:t>
      </w:r>
      <w:r>
        <w:rPr>
          <w:rFonts w:ascii="SimHei" w:hAnsi="SimHei" w:eastAsia="SimHei" w:cs="SimHei"/>
          <w:sz w:val="18"/>
          <w:szCs w:val="18"/>
          <w:spacing w:val="-1"/>
        </w:rPr>
        <w:t>四川省川核鑫达地质工程有限公司</w:t>
      </w:r>
    </w:p>
    <w:p>
      <w:pPr>
        <w:spacing w:line="222" w:lineRule="auto"/>
        <w:sectPr>
          <w:headerReference w:type="default" r:id="rId114"/>
          <w:footerReference w:type="default" r:id="rId13"/>
          <w:pgSz w:w="11910" w:h="16840"/>
          <w:pgMar w:top="1149" w:right="1744" w:bottom="400" w:left="1759" w:header="854" w:footer="0" w:gutter="0"/>
        </w:sectPr>
        <w:rPr>
          <w:rFonts w:ascii="SimHei" w:hAnsi="SimHei" w:eastAsia="SimHei" w:cs="SimHei"/>
          <w:sz w:val="18"/>
          <w:szCs w:val="18"/>
        </w:rPr>
      </w:pPr>
    </w:p>
    <w:p>
      <w:pPr>
        <w:pStyle w:val="BodyText"/>
        <w:spacing w:line="281" w:lineRule="auto"/>
        <w:rPr/>
      </w:pPr>
      <w:r/>
    </w:p>
    <w:p>
      <w:pPr>
        <w:ind w:left="2246"/>
        <w:spacing w:before="69" w:line="232" w:lineRule="auto"/>
        <w:rPr>
          <w:rFonts w:ascii="FangSong" w:hAnsi="FangSong" w:eastAsia="FangSong" w:cs="FangSong"/>
          <w:sz w:val="21"/>
          <w:szCs w:val="21"/>
        </w:rPr>
      </w:pPr>
      <w:r>
        <w:rPr>
          <w:rFonts w:ascii="FangSong" w:hAnsi="FangSong" w:eastAsia="FangSong" w:cs="FangSong"/>
          <w:sz w:val="21"/>
          <w:szCs w:val="21"/>
          <w:b/>
          <w:bCs/>
          <w:spacing w:val="-1"/>
        </w:rPr>
        <w:t>表</w:t>
      </w:r>
      <w:r>
        <w:rPr>
          <w:rFonts w:ascii="FangSong" w:hAnsi="FangSong" w:eastAsia="FangSong" w:cs="FangSong"/>
          <w:sz w:val="21"/>
          <w:szCs w:val="21"/>
          <w:spacing w:val="-1"/>
        </w:rPr>
        <w:t xml:space="preserve"> </w:t>
      </w:r>
      <w:r>
        <w:rPr>
          <w:rFonts w:ascii="Times New Roman" w:hAnsi="Times New Roman" w:eastAsia="Times New Roman" w:cs="Times New Roman"/>
          <w:sz w:val="21"/>
          <w:szCs w:val="21"/>
          <w:b/>
          <w:bCs/>
          <w:spacing w:val="-1"/>
        </w:rPr>
        <w:t>4.3-3  </w:t>
      </w:r>
      <w:r>
        <w:rPr>
          <w:rFonts w:ascii="FangSong" w:hAnsi="FangSong" w:eastAsia="FangSong" w:cs="FangSong"/>
          <w:sz w:val="21"/>
          <w:szCs w:val="21"/>
          <w:b/>
          <w:bCs/>
          <w:spacing w:val="-1"/>
        </w:rPr>
        <w:t>土壤侵蚀模数一览表（单位</w:t>
      </w:r>
      <w:r>
        <w:rPr>
          <w:rFonts w:ascii="Times New Roman" w:hAnsi="Times New Roman" w:eastAsia="Times New Roman" w:cs="Times New Roman"/>
          <w:sz w:val="21"/>
          <w:szCs w:val="21"/>
          <w:b/>
          <w:bCs/>
          <w:spacing w:val="-1"/>
        </w:rPr>
        <w:t>:t/k</w:t>
      </w:r>
      <w:r>
        <w:rPr>
          <w:rFonts w:ascii="Times New Roman" w:hAnsi="Times New Roman" w:eastAsia="Times New Roman" w:cs="Times New Roman"/>
          <w:sz w:val="21"/>
          <w:szCs w:val="21"/>
          <w:b/>
          <w:bCs/>
          <w:spacing w:val="-2"/>
        </w:rPr>
        <w:t>m²·a</w:t>
      </w:r>
      <w:r>
        <w:rPr>
          <w:rFonts w:ascii="FangSong" w:hAnsi="FangSong" w:eastAsia="FangSong" w:cs="FangSong"/>
          <w:sz w:val="21"/>
          <w:szCs w:val="21"/>
          <w:b/>
          <w:bCs/>
          <w:spacing w:val="-2"/>
        </w:rPr>
        <w:t>）</w:t>
      </w:r>
    </w:p>
    <w:p>
      <w:pPr>
        <w:spacing w:line="114" w:lineRule="exact"/>
        <w:rPr/>
      </w:pPr>
      <w:r/>
    </w:p>
    <w:tbl>
      <w:tblPr>
        <w:tblStyle w:val="TableNormal"/>
        <w:tblW w:w="8072" w:type="dxa"/>
        <w:tblInd w:w="4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699"/>
        <w:gridCol w:w="2674"/>
        <w:gridCol w:w="2699"/>
      </w:tblGrid>
      <w:tr>
        <w:trPr>
          <w:trHeight w:val="349" w:hRule="atLeast"/>
        </w:trPr>
        <w:tc>
          <w:tcPr>
            <w:tcW w:w="2699" w:type="dxa"/>
            <w:vAlign w:val="top"/>
            <w:vMerge w:val="restart"/>
            <w:tcBorders>
              <w:bottom w:val="nil"/>
            </w:tcBorders>
          </w:tcPr>
          <w:p>
            <w:pPr>
              <w:ind w:left="950"/>
              <w:spacing w:before="283" w:line="221" w:lineRule="auto"/>
              <w:rPr>
                <w:rFonts w:ascii="FangSong" w:hAnsi="FangSong" w:eastAsia="FangSong" w:cs="FangSong"/>
                <w:sz w:val="21"/>
                <w:szCs w:val="21"/>
              </w:rPr>
            </w:pPr>
            <w:r>
              <w:rPr>
                <w:rFonts w:ascii="FangSong" w:hAnsi="FangSong" w:eastAsia="FangSong" w:cs="FangSong"/>
                <w:sz w:val="21"/>
                <w:szCs w:val="21"/>
                <w:spacing w:val="-6"/>
              </w:rPr>
              <w:t>项目分区</w:t>
            </w:r>
          </w:p>
        </w:tc>
        <w:tc>
          <w:tcPr>
            <w:tcW w:w="5373" w:type="dxa"/>
            <w:vAlign w:val="top"/>
            <w:gridSpan w:val="2"/>
          </w:tcPr>
          <w:p>
            <w:pPr>
              <w:ind w:left="2071"/>
              <w:spacing w:before="67" w:line="220" w:lineRule="auto"/>
              <w:rPr>
                <w:rFonts w:ascii="Times New Roman" w:hAnsi="Times New Roman" w:eastAsia="Times New Roman" w:cs="Times New Roman"/>
                <w:sz w:val="21"/>
                <w:szCs w:val="21"/>
              </w:rPr>
            </w:pPr>
            <w:r>
              <w:rPr>
                <w:rFonts w:ascii="FangSong" w:hAnsi="FangSong" w:eastAsia="FangSong" w:cs="FangSong"/>
                <w:sz w:val="21"/>
                <w:szCs w:val="21"/>
                <w:spacing w:val="14"/>
              </w:rPr>
              <w:t>预测面积</w:t>
            </w:r>
            <w:r>
              <w:rPr>
                <w:rFonts w:ascii="FangSong" w:hAnsi="FangSong" w:eastAsia="FangSong" w:cs="FangSong"/>
                <w:sz w:val="21"/>
                <w:szCs w:val="21"/>
                <w:spacing w:val="-8"/>
              </w:rPr>
              <w:t xml:space="preserve"> </w:t>
            </w:r>
            <w:r>
              <w:rPr>
                <w:rFonts w:ascii="Times New Roman" w:hAnsi="Times New Roman" w:eastAsia="Times New Roman" w:cs="Times New Roman"/>
                <w:sz w:val="21"/>
                <w:szCs w:val="21"/>
              </w:rPr>
              <w:t>hm</w:t>
            </w:r>
            <w:r>
              <w:rPr>
                <w:rFonts w:ascii="Times New Roman" w:hAnsi="Times New Roman" w:eastAsia="Times New Roman" w:cs="Times New Roman"/>
                <w:sz w:val="21"/>
                <w:szCs w:val="21"/>
                <w:spacing w:val="14"/>
              </w:rPr>
              <w:t>²</w:t>
            </w:r>
          </w:p>
        </w:tc>
      </w:tr>
      <w:tr>
        <w:trPr>
          <w:trHeight w:val="344" w:hRule="atLeast"/>
        </w:trPr>
        <w:tc>
          <w:tcPr>
            <w:tcW w:w="2699" w:type="dxa"/>
            <w:vAlign w:val="top"/>
            <w:vMerge w:val="continue"/>
            <w:tcBorders>
              <w:top w:val="nil"/>
            </w:tcBorders>
          </w:tcPr>
          <w:p>
            <w:pPr>
              <w:rPr>
                <w:rFonts w:ascii="Arial"/>
                <w:sz w:val="21"/>
              </w:rPr>
            </w:pPr>
            <w:r/>
          </w:p>
        </w:tc>
        <w:tc>
          <w:tcPr>
            <w:tcW w:w="2674" w:type="dxa"/>
            <w:vAlign w:val="top"/>
          </w:tcPr>
          <w:p>
            <w:pPr>
              <w:ind w:left="1037"/>
              <w:spacing w:before="64" w:line="220" w:lineRule="auto"/>
              <w:rPr>
                <w:rFonts w:ascii="FangSong" w:hAnsi="FangSong" w:eastAsia="FangSong" w:cs="FangSong"/>
                <w:sz w:val="21"/>
                <w:szCs w:val="21"/>
              </w:rPr>
            </w:pPr>
            <w:r>
              <w:rPr>
                <w:rFonts w:ascii="FangSong" w:hAnsi="FangSong" w:eastAsia="FangSong" w:cs="FangSong"/>
                <w:sz w:val="21"/>
                <w:szCs w:val="21"/>
                <w:spacing w:val="-5"/>
              </w:rPr>
              <w:t>施工期</w:t>
            </w:r>
          </w:p>
        </w:tc>
        <w:tc>
          <w:tcPr>
            <w:tcW w:w="2699" w:type="dxa"/>
            <w:vAlign w:val="top"/>
          </w:tcPr>
          <w:p>
            <w:pPr>
              <w:ind w:left="882"/>
              <w:spacing w:before="64" w:line="217" w:lineRule="auto"/>
              <w:rPr>
                <w:rFonts w:ascii="FangSong" w:hAnsi="FangSong" w:eastAsia="FangSong" w:cs="FangSong"/>
                <w:sz w:val="21"/>
                <w:szCs w:val="21"/>
              </w:rPr>
            </w:pPr>
            <w:r>
              <w:rPr>
                <w:rFonts w:ascii="FangSong" w:hAnsi="FangSong" w:eastAsia="FangSong" w:cs="FangSong"/>
                <w:sz w:val="21"/>
                <w:szCs w:val="21"/>
                <w:spacing w:val="-11"/>
              </w:rPr>
              <w:t>自然恢复期</w:t>
            </w:r>
          </w:p>
        </w:tc>
      </w:tr>
      <w:tr>
        <w:trPr>
          <w:trHeight w:val="344" w:hRule="atLeast"/>
        </w:trPr>
        <w:tc>
          <w:tcPr>
            <w:tcW w:w="2699" w:type="dxa"/>
            <w:vAlign w:val="top"/>
          </w:tcPr>
          <w:p>
            <w:pPr>
              <w:ind w:left="421"/>
              <w:spacing w:before="65" w:line="220" w:lineRule="auto"/>
              <w:rPr>
                <w:rFonts w:ascii="FangSong" w:hAnsi="FangSong" w:eastAsia="FangSong" w:cs="FangSong"/>
                <w:sz w:val="21"/>
                <w:szCs w:val="21"/>
              </w:rPr>
            </w:pPr>
            <w:r>
              <w:rPr>
                <w:rFonts w:ascii="FangSong" w:hAnsi="FangSong" w:eastAsia="FangSong" w:cs="FangSong"/>
                <w:sz w:val="21"/>
                <w:szCs w:val="21"/>
                <w:spacing w:val="-2"/>
              </w:rPr>
              <w:t>变电站间隔扩建工程</w:t>
            </w:r>
          </w:p>
        </w:tc>
        <w:tc>
          <w:tcPr>
            <w:tcW w:w="2674" w:type="dxa"/>
            <w:vAlign w:val="top"/>
          </w:tcPr>
          <w:p>
            <w:pPr>
              <w:ind w:left="1133"/>
              <w:spacing w:before="10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3500</w:t>
            </w:r>
          </w:p>
        </w:tc>
        <w:tc>
          <w:tcPr>
            <w:tcW w:w="2699" w:type="dxa"/>
            <w:vAlign w:val="top"/>
          </w:tcPr>
          <w:p>
            <w:pPr>
              <w:ind w:left="1159"/>
              <w:spacing w:before="10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1800</w:t>
            </w:r>
          </w:p>
        </w:tc>
      </w:tr>
      <w:tr>
        <w:trPr>
          <w:trHeight w:val="345" w:hRule="atLeast"/>
        </w:trPr>
        <w:tc>
          <w:tcPr>
            <w:tcW w:w="2699" w:type="dxa"/>
            <w:vAlign w:val="top"/>
          </w:tcPr>
          <w:p>
            <w:pPr>
              <w:ind w:left="972"/>
              <w:spacing w:before="67" w:line="219" w:lineRule="auto"/>
              <w:rPr>
                <w:rFonts w:ascii="FangSong" w:hAnsi="FangSong" w:eastAsia="FangSong" w:cs="FangSong"/>
                <w:sz w:val="21"/>
                <w:szCs w:val="21"/>
              </w:rPr>
            </w:pPr>
            <w:r>
              <w:rPr>
                <w:rFonts w:ascii="FangSong" w:hAnsi="FangSong" w:eastAsia="FangSong" w:cs="FangSong"/>
                <w:sz w:val="21"/>
                <w:szCs w:val="21"/>
                <w:spacing w:val="-9"/>
              </w:rPr>
              <w:t>电塔工程</w:t>
            </w:r>
          </w:p>
        </w:tc>
        <w:tc>
          <w:tcPr>
            <w:tcW w:w="2674" w:type="dxa"/>
            <w:vAlign w:val="top"/>
          </w:tcPr>
          <w:p>
            <w:pPr>
              <w:ind w:left="1135"/>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3500</w:t>
            </w:r>
          </w:p>
        </w:tc>
        <w:tc>
          <w:tcPr>
            <w:tcW w:w="2699" w:type="dxa"/>
            <w:vAlign w:val="top"/>
          </w:tcPr>
          <w:p>
            <w:pPr>
              <w:ind w:left="1159"/>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1800</w:t>
            </w:r>
          </w:p>
        </w:tc>
      </w:tr>
      <w:tr>
        <w:trPr>
          <w:trHeight w:val="349" w:hRule="atLeast"/>
        </w:trPr>
        <w:tc>
          <w:tcPr>
            <w:tcW w:w="2699" w:type="dxa"/>
            <w:vAlign w:val="top"/>
          </w:tcPr>
          <w:p>
            <w:pPr>
              <w:ind w:left="962"/>
              <w:spacing w:before="67" w:line="220" w:lineRule="auto"/>
              <w:rPr>
                <w:rFonts w:ascii="FangSong" w:hAnsi="FangSong" w:eastAsia="FangSong" w:cs="FangSong"/>
                <w:sz w:val="21"/>
                <w:szCs w:val="21"/>
              </w:rPr>
            </w:pPr>
            <w:r>
              <w:rPr>
                <w:rFonts w:ascii="FangSong" w:hAnsi="FangSong" w:eastAsia="FangSong" w:cs="FangSong"/>
                <w:sz w:val="21"/>
                <w:szCs w:val="21"/>
                <w:spacing w:val="-9"/>
              </w:rPr>
              <w:t>临时通道</w:t>
            </w:r>
          </w:p>
        </w:tc>
        <w:tc>
          <w:tcPr>
            <w:tcW w:w="2674" w:type="dxa"/>
            <w:vAlign w:val="top"/>
          </w:tcPr>
          <w:p>
            <w:pPr>
              <w:ind w:left="1131"/>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2000</w:t>
            </w:r>
          </w:p>
        </w:tc>
        <w:tc>
          <w:tcPr>
            <w:tcW w:w="2699" w:type="dxa"/>
            <w:vAlign w:val="top"/>
          </w:tcPr>
          <w:p>
            <w:pPr>
              <w:ind w:left="1159"/>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1800</w:t>
            </w:r>
          </w:p>
        </w:tc>
      </w:tr>
    </w:tbl>
    <w:p>
      <w:pPr>
        <w:ind w:left="36"/>
        <w:spacing w:before="161" w:line="219"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4"/>
        </w:rPr>
        <w:t>4.3.4</w:t>
      </w:r>
      <w:r>
        <w:rPr>
          <w:rFonts w:ascii="Times New Roman" w:hAnsi="Times New Roman" w:eastAsia="Times New Roman" w:cs="Times New Roman"/>
          <w:sz w:val="28"/>
          <w:szCs w:val="28"/>
          <w:b/>
          <w:bCs/>
          <w:spacing w:val="12"/>
        </w:rPr>
        <w:t xml:space="preserve">  </w:t>
      </w:r>
      <w:r>
        <w:rPr>
          <w:rFonts w:ascii="FangSong" w:hAnsi="FangSong" w:eastAsia="FangSong" w:cs="FangSong"/>
          <w:sz w:val="28"/>
          <w:szCs w:val="28"/>
          <w:b/>
          <w:bCs/>
          <w:spacing w:val="-4"/>
        </w:rPr>
        <w:t>预测结果</w:t>
      </w:r>
    </w:p>
    <w:p>
      <w:pPr>
        <w:pStyle w:val="BodyText"/>
        <w:spacing w:line="248" w:lineRule="auto"/>
        <w:rPr/>
      </w:pPr>
      <w:r/>
    </w:p>
    <w:p>
      <w:pPr>
        <w:ind w:left="48" w:right="32" w:firstLine="478"/>
        <w:spacing w:before="78" w:line="359" w:lineRule="auto"/>
        <w:jc w:val="both"/>
        <w:rPr>
          <w:rFonts w:ascii="FangSong" w:hAnsi="FangSong" w:eastAsia="FangSong" w:cs="FangSong"/>
          <w:sz w:val="24"/>
          <w:szCs w:val="24"/>
        </w:rPr>
      </w:pPr>
      <w:r>
        <w:rPr>
          <w:rFonts w:ascii="FangSong" w:hAnsi="FangSong" w:eastAsia="FangSong" w:cs="FangSong"/>
          <w:sz w:val="24"/>
          <w:szCs w:val="24"/>
          <w:spacing w:val="-7"/>
        </w:rPr>
        <w:t>根据土壤侵蚀量的预测模式，</w:t>
      </w:r>
      <w:r>
        <w:rPr>
          <w:rFonts w:ascii="FangSong" w:hAnsi="FangSong" w:eastAsia="FangSong" w:cs="FangSong"/>
          <w:sz w:val="24"/>
          <w:szCs w:val="24"/>
          <w:spacing w:val="-7"/>
        </w:rPr>
        <w:t xml:space="preserve"> </w:t>
      </w:r>
      <w:r>
        <w:rPr>
          <w:rFonts w:ascii="FangSong" w:hAnsi="FangSong" w:eastAsia="FangSong" w:cs="FangSong"/>
          <w:sz w:val="24"/>
          <w:szCs w:val="24"/>
          <w:spacing w:val="-7"/>
        </w:rPr>
        <w:t>计算本项目施工期、自然恢复期不同区域的水</w:t>
      </w:r>
      <w:r>
        <w:rPr>
          <w:rFonts w:ascii="FangSong" w:hAnsi="FangSong" w:eastAsia="FangSong" w:cs="FangSong"/>
          <w:sz w:val="24"/>
          <w:szCs w:val="24"/>
          <w:spacing w:val="4"/>
        </w:rPr>
        <w:t xml:space="preserve"> </w:t>
      </w:r>
      <w:r>
        <w:rPr>
          <w:rFonts w:ascii="FangSong" w:hAnsi="FangSong" w:eastAsia="FangSong" w:cs="FangSong"/>
          <w:sz w:val="24"/>
          <w:szCs w:val="24"/>
          <w:spacing w:val="-4"/>
        </w:rPr>
        <w:t>土流失量。计算结果详见表</w:t>
      </w:r>
      <w:r>
        <w:rPr>
          <w:rFonts w:ascii="FangSong" w:hAnsi="FangSong" w:eastAsia="FangSong" w:cs="FangSong"/>
          <w:sz w:val="24"/>
          <w:szCs w:val="24"/>
          <w:spacing w:val="-47"/>
        </w:rPr>
        <w:t xml:space="preserve"> </w:t>
      </w:r>
      <w:r>
        <w:rPr>
          <w:rFonts w:ascii="Times New Roman" w:hAnsi="Times New Roman" w:eastAsia="Times New Roman" w:cs="Times New Roman"/>
          <w:sz w:val="24"/>
          <w:szCs w:val="24"/>
          <w:spacing w:val="-4"/>
        </w:rPr>
        <w:t>4.3-4</w:t>
      </w:r>
      <w:r>
        <w:rPr>
          <w:rFonts w:ascii="FangSong" w:hAnsi="FangSong" w:eastAsia="FangSong" w:cs="FangSong"/>
          <w:sz w:val="24"/>
          <w:szCs w:val="24"/>
          <w:spacing w:val="-4"/>
        </w:rPr>
        <w:t>。本项目背景流失总量</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4"/>
        </w:rPr>
        <w:t>66.15t</w:t>
      </w:r>
      <w:r>
        <w:rPr>
          <w:rFonts w:ascii="FangSong" w:hAnsi="FangSong" w:eastAsia="FangSong" w:cs="FangSong"/>
          <w:sz w:val="24"/>
          <w:szCs w:val="24"/>
          <w:spacing w:val="-4"/>
        </w:rPr>
        <w:t>，预测流失总量为</w:t>
      </w:r>
    </w:p>
    <w:p>
      <w:pPr>
        <w:ind w:left="39"/>
        <w:spacing w:line="218" w:lineRule="auto"/>
        <w:rPr>
          <w:rFonts w:ascii="FangSong" w:hAnsi="FangSong" w:eastAsia="FangSong" w:cs="FangSong"/>
          <w:sz w:val="24"/>
          <w:szCs w:val="24"/>
        </w:rPr>
      </w:pPr>
      <w:r>
        <w:rPr>
          <w:rFonts w:ascii="Times New Roman" w:hAnsi="Times New Roman" w:eastAsia="Times New Roman" w:cs="Times New Roman"/>
          <w:sz w:val="24"/>
          <w:szCs w:val="24"/>
          <w:spacing w:val="-3"/>
        </w:rPr>
        <w:t>96.46t</w:t>
      </w:r>
      <w:r>
        <w:rPr>
          <w:rFonts w:ascii="FangSong" w:hAnsi="FangSong" w:eastAsia="FangSong" w:cs="FangSong"/>
          <w:sz w:val="24"/>
          <w:szCs w:val="24"/>
          <w:spacing w:val="-3"/>
        </w:rPr>
        <w:t>，新增水土流失总量为</w:t>
      </w:r>
      <w:r>
        <w:rPr>
          <w:rFonts w:ascii="FangSong" w:hAnsi="FangSong" w:eastAsia="FangSong" w:cs="FangSong"/>
          <w:sz w:val="24"/>
          <w:szCs w:val="24"/>
          <w:spacing w:val="-3"/>
        </w:rPr>
        <w:t xml:space="preserve"> </w:t>
      </w:r>
      <w:r>
        <w:rPr>
          <w:rFonts w:ascii="Times New Roman" w:hAnsi="Times New Roman" w:eastAsia="Times New Roman" w:cs="Times New Roman"/>
          <w:sz w:val="24"/>
          <w:szCs w:val="24"/>
          <w:spacing w:val="-3"/>
        </w:rPr>
        <w:t>30.30t</w:t>
      </w:r>
      <w:r>
        <w:rPr>
          <w:rFonts w:ascii="FangSong" w:hAnsi="FangSong" w:eastAsia="FangSong" w:cs="FangSong"/>
          <w:sz w:val="24"/>
          <w:szCs w:val="24"/>
          <w:spacing w:val="-3"/>
        </w:rPr>
        <w:t>。</w:t>
      </w:r>
    </w:p>
    <w:p>
      <w:pPr>
        <w:ind w:left="3163"/>
        <w:spacing w:before="176" w:line="218" w:lineRule="auto"/>
        <w:rPr>
          <w:rFonts w:ascii="FangSong" w:hAnsi="FangSong" w:eastAsia="FangSong" w:cs="FangSong"/>
          <w:sz w:val="21"/>
          <w:szCs w:val="21"/>
        </w:rPr>
      </w:pPr>
      <w:r>
        <w:rPr>
          <w:rFonts w:ascii="FangSong" w:hAnsi="FangSong" w:eastAsia="FangSong" w:cs="FangSong"/>
          <w:sz w:val="21"/>
          <w:szCs w:val="21"/>
          <w:b/>
          <w:bCs/>
          <w:spacing w:val="-3"/>
        </w:rPr>
        <w:t>表</w:t>
      </w:r>
      <w:r>
        <w:rPr>
          <w:rFonts w:ascii="FangSong" w:hAnsi="FangSong" w:eastAsia="FangSong" w:cs="FangSong"/>
          <w:sz w:val="21"/>
          <w:szCs w:val="21"/>
          <w:spacing w:val="-32"/>
        </w:rPr>
        <w:t xml:space="preserve"> </w:t>
      </w:r>
      <w:r>
        <w:rPr>
          <w:rFonts w:ascii="Times New Roman" w:hAnsi="Times New Roman" w:eastAsia="Times New Roman" w:cs="Times New Roman"/>
          <w:sz w:val="21"/>
          <w:szCs w:val="21"/>
          <w:b/>
          <w:bCs/>
          <w:spacing w:val="-3"/>
        </w:rPr>
        <w:t>4.3-4  </w:t>
      </w:r>
      <w:r>
        <w:rPr>
          <w:rFonts w:ascii="FangSong" w:hAnsi="FangSong" w:eastAsia="FangSong" w:cs="FangSong"/>
          <w:sz w:val="21"/>
          <w:szCs w:val="21"/>
          <w:b/>
          <w:bCs/>
          <w:spacing w:val="-3"/>
        </w:rPr>
        <w:t>水土流失量计算表</w:t>
      </w:r>
    </w:p>
    <w:p>
      <w:pPr>
        <w:spacing w:line="129" w:lineRule="exact"/>
        <w:rPr/>
      </w:pPr>
      <w:r/>
    </w:p>
    <w:tbl>
      <w:tblPr>
        <w:tblStyle w:val="TableNormal"/>
        <w:tblW w:w="8295" w:type="dxa"/>
        <w:tblInd w:w="3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88"/>
        <w:gridCol w:w="1313"/>
        <w:gridCol w:w="873"/>
        <w:gridCol w:w="926"/>
        <w:gridCol w:w="782"/>
        <w:gridCol w:w="851"/>
        <w:gridCol w:w="852"/>
        <w:gridCol w:w="854"/>
        <w:gridCol w:w="856"/>
      </w:tblGrid>
      <w:tr>
        <w:trPr>
          <w:trHeight w:val="321" w:hRule="atLeast"/>
        </w:trPr>
        <w:tc>
          <w:tcPr>
            <w:tcW w:w="988" w:type="dxa"/>
            <w:vAlign w:val="top"/>
            <w:vMerge w:val="restart"/>
            <w:tcBorders>
              <w:bottom w:val="nil"/>
            </w:tcBorders>
          </w:tcPr>
          <w:p>
            <w:pPr>
              <w:spacing w:line="322" w:lineRule="auto"/>
              <w:rPr>
                <w:rFonts w:ascii="Arial"/>
                <w:sz w:val="21"/>
              </w:rPr>
            </w:pPr>
            <w:r/>
          </w:p>
          <w:p>
            <w:pPr>
              <w:ind w:left="420" w:right="172" w:hanging="228"/>
              <w:spacing w:before="68" w:line="252" w:lineRule="auto"/>
              <w:rPr>
                <w:rFonts w:ascii="FangSong" w:hAnsi="FangSong" w:eastAsia="FangSong" w:cs="FangSong"/>
                <w:sz w:val="21"/>
                <w:szCs w:val="21"/>
              </w:rPr>
            </w:pPr>
            <w:r>
              <w:rPr>
                <w:rFonts w:ascii="FangSong" w:hAnsi="FangSong" w:eastAsia="FangSong" w:cs="FangSong"/>
                <w:sz w:val="21"/>
                <w:szCs w:val="21"/>
                <w:b/>
                <w:bCs/>
                <w:spacing w:val="-6"/>
              </w:rPr>
              <w:t>项目分</w:t>
            </w:r>
            <w:r>
              <w:rPr>
                <w:rFonts w:ascii="FangSong" w:hAnsi="FangSong" w:eastAsia="FangSong" w:cs="FangSong"/>
                <w:sz w:val="21"/>
                <w:szCs w:val="21"/>
              </w:rPr>
              <w:t xml:space="preserve"> </w:t>
            </w:r>
            <w:r>
              <w:rPr>
                <w:rFonts w:ascii="FangSong" w:hAnsi="FangSong" w:eastAsia="FangSong" w:cs="FangSong"/>
                <w:sz w:val="21"/>
                <w:szCs w:val="21"/>
                <w:b/>
                <w:bCs/>
                <w:spacing w:val="-3"/>
              </w:rPr>
              <w:t>区</w:t>
            </w:r>
          </w:p>
        </w:tc>
        <w:tc>
          <w:tcPr>
            <w:tcW w:w="1313" w:type="dxa"/>
            <w:vAlign w:val="top"/>
            <w:vMerge w:val="restart"/>
            <w:tcBorders>
              <w:bottom w:val="nil"/>
            </w:tcBorders>
          </w:tcPr>
          <w:p>
            <w:pPr>
              <w:spacing w:line="476" w:lineRule="auto"/>
              <w:rPr>
                <w:rFonts w:ascii="Arial"/>
                <w:sz w:val="21"/>
              </w:rPr>
            </w:pPr>
            <w:r/>
          </w:p>
          <w:p>
            <w:pPr>
              <w:ind w:left="248"/>
              <w:spacing w:before="68" w:line="220" w:lineRule="auto"/>
              <w:rPr>
                <w:rFonts w:ascii="FangSong" w:hAnsi="FangSong" w:eastAsia="FangSong" w:cs="FangSong"/>
                <w:sz w:val="21"/>
                <w:szCs w:val="21"/>
              </w:rPr>
            </w:pPr>
            <w:r>
              <w:rPr>
                <w:rFonts w:ascii="FangSong" w:hAnsi="FangSong" w:eastAsia="FangSong" w:cs="FangSong"/>
                <w:sz w:val="21"/>
                <w:szCs w:val="21"/>
                <w:b/>
                <w:bCs/>
                <w:spacing w:val="-5"/>
              </w:rPr>
              <w:t>预测时段</w:t>
            </w:r>
          </w:p>
        </w:tc>
        <w:tc>
          <w:tcPr>
            <w:tcW w:w="873" w:type="dxa"/>
            <w:vAlign w:val="top"/>
            <w:vMerge w:val="restart"/>
            <w:tcBorders>
              <w:bottom w:val="nil"/>
            </w:tcBorders>
          </w:tcPr>
          <w:p>
            <w:pPr>
              <w:ind w:left="132"/>
              <w:spacing w:before="63" w:line="220" w:lineRule="auto"/>
              <w:rPr>
                <w:rFonts w:ascii="FangSong" w:hAnsi="FangSong" w:eastAsia="FangSong" w:cs="FangSong"/>
                <w:sz w:val="21"/>
                <w:szCs w:val="21"/>
              </w:rPr>
            </w:pPr>
            <w:r>
              <w:rPr>
                <w:rFonts w:ascii="FangSong" w:hAnsi="FangSong" w:eastAsia="FangSong" w:cs="FangSong"/>
                <w:sz w:val="21"/>
                <w:szCs w:val="21"/>
                <w:b/>
                <w:bCs/>
                <w:spacing w:val="-6"/>
              </w:rPr>
              <w:t>土壤侵</w:t>
            </w:r>
          </w:p>
          <w:p>
            <w:pPr>
              <w:ind w:left="129"/>
              <w:spacing w:before="62" w:line="219" w:lineRule="auto"/>
              <w:rPr>
                <w:rFonts w:ascii="FangSong" w:hAnsi="FangSong" w:eastAsia="FangSong" w:cs="FangSong"/>
                <w:sz w:val="21"/>
                <w:szCs w:val="21"/>
              </w:rPr>
            </w:pPr>
            <w:r>
              <w:rPr>
                <w:rFonts w:ascii="FangSong" w:hAnsi="FangSong" w:eastAsia="FangSong" w:cs="FangSong"/>
                <w:sz w:val="21"/>
                <w:szCs w:val="21"/>
                <w:b/>
                <w:bCs/>
                <w:spacing w:val="-5"/>
              </w:rPr>
              <w:t>蚀背景</w:t>
            </w:r>
          </w:p>
          <w:p>
            <w:pPr>
              <w:ind w:left="340"/>
              <w:spacing w:before="62" w:line="220" w:lineRule="auto"/>
              <w:rPr>
                <w:rFonts w:ascii="FangSong" w:hAnsi="FangSong" w:eastAsia="FangSong" w:cs="FangSong"/>
                <w:sz w:val="21"/>
                <w:szCs w:val="21"/>
              </w:rPr>
            </w:pPr>
            <w:r>
              <w:rPr>
                <w:rFonts w:ascii="FangSong" w:hAnsi="FangSong" w:eastAsia="FangSong" w:cs="FangSong"/>
                <w:sz w:val="21"/>
                <w:szCs w:val="21"/>
                <w:b/>
                <w:bCs/>
                <w:spacing w:val="-3"/>
              </w:rPr>
              <w:t>值</w:t>
            </w:r>
          </w:p>
        </w:tc>
        <w:tc>
          <w:tcPr>
            <w:tcW w:w="926" w:type="dxa"/>
            <w:vAlign w:val="top"/>
          </w:tcPr>
          <w:p>
            <w:pPr>
              <w:ind w:left="156"/>
              <w:spacing w:before="55" w:line="220" w:lineRule="auto"/>
              <w:rPr>
                <w:rFonts w:ascii="FangSong" w:hAnsi="FangSong" w:eastAsia="FangSong" w:cs="FangSong"/>
                <w:sz w:val="21"/>
                <w:szCs w:val="21"/>
              </w:rPr>
            </w:pPr>
            <w:r>
              <w:rPr>
                <w:rFonts w:ascii="FangSong" w:hAnsi="FangSong" w:eastAsia="FangSong" w:cs="FangSong"/>
                <w:sz w:val="21"/>
                <w:szCs w:val="21"/>
                <w:b/>
                <w:bCs/>
                <w:spacing w:val="-5"/>
              </w:rPr>
              <w:t>扰动后</w:t>
            </w:r>
          </w:p>
        </w:tc>
        <w:tc>
          <w:tcPr>
            <w:tcW w:w="782" w:type="dxa"/>
            <w:vAlign w:val="top"/>
          </w:tcPr>
          <w:p>
            <w:pPr>
              <w:ind w:left="192"/>
              <w:spacing w:before="55" w:line="220" w:lineRule="auto"/>
              <w:rPr>
                <w:rFonts w:ascii="FangSong" w:hAnsi="FangSong" w:eastAsia="FangSong" w:cs="FangSong"/>
                <w:sz w:val="21"/>
                <w:szCs w:val="21"/>
              </w:rPr>
            </w:pPr>
            <w:r>
              <w:rPr>
                <w:rFonts w:ascii="FangSong" w:hAnsi="FangSong" w:eastAsia="FangSong" w:cs="FangSong"/>
                <w:sz w:val="21"/>
                <w:szCs w:val="21"/>
                <w:b/>
                <w:bCs/>
                <w:spacing w:val="-6"/>
              </w:rPr>
              <w:t>侵蚀</w:t>
            </w:r>
          </w:p>
        </w:tc>
        <w:tc>
          <w:tcPr>
            <w:tcW w:w="851" w:type="dxa"/>
            <w:vAlign w:val="top"/>
          </w:tcPr>
          <w:p>
            <w:pPr>
              <w:ind w:left="226"/>
              <w:spacing w:before="55" w:line="220" w:lineRule="auto"/>
              <w:rPr>
                <w:rFonts w:ascii="FangSong" w:hAnsi="FangSong" w:eastAsia="FangSong" w:cs="FangSong"/>
                <w:sz w:val="21"/>
                <w:szCs w:val="21"/>
              </w:rPr>
            </w:pPr>
            <w:r>
              <w:rPr>
                <w:rFonts w:ascii="FangSong" w:hAnsi="FangSong" w:eastAsia="FangSong" w:cs="FangSong"/>
                <w:sz w:val="21"/>
                <w:szCs w:val="21"/>
                <w:b/>
                <w:bCs/>
                <w:spacing w:val="-6"/>
              </w:rPr>
              <w:t>侵蚀</w:t>
            </w:r>
          </w:p>
        </w:tc>
        <w:tc>
          <w:tcPr>
            <w:tcW w:w="852" w:type="dxa"/>
            <w:vAlign w:val="top"/>
          </w:tcPr>
          <w:p>
            <w:pPr>
              <w:ind w:left="235"/>
              <w:spacing w:before="56" w:line="219" w:lineRule="auto"/>
              <w:rPr>
                <w:rFonts w:ascii="FangSong" w:hAnsi="FangSong" w:eastAsia="FangSong" w:cs="FangSong"/>
                <w:sz w:val="21"/>
                <w:szCs w:val="21"/>
              </w:rPr>
            </w:pPr>
            <w:r>
              <w:rPr>
                <w:rFonts w:ascii="FangSong" w:hAnsi="FangSong" w:eastAsia="FangSong" w:cs="FangSong"/>
                <w:sz w:val="21"/>
                <w:szCs w:val="21"/>
                <w:b/>
                <w:bCs/>
                <w:spacing w:val="-8"/>
              </w:rPr>
              <w:t>背景</w:t>
            </w:r>
          </w:p>
        </w:tc>
        <w:tc>
          <w:tcPr>
            <w:tcW w:w="854" w:type="dxa"/>
            <w:vAlign w:val="top"/>
          </w:tcPr>
          <w:p>
            <w:pPr>
              <w:ind w:left="233"/>
              <w:spacing w:before="55" w:line="220" w:lineRule="auto"/>
              <w:rPr>
                <w:rFonts w:ascii="FangSong" w:hAnsi="FangSong" w:eastAsia="FangSong" w:cs="FangSong"/>
                <w:sz w:val="21"/>
                <w:szCs w:val="21"/>
              </w:rPr>
            </w:pPr>
            <w:r>
              <w:rPr>
                <w:rFonts w:ascii="FangSong" w:hAnsi="FangSong" w:eastAsia="FangSong" w:cs="FangSong"/>
                <w:sz w:val="21"/>
                <w:szCs w:val="21"/>
                <w:b/>
                <w:bCs/>
                <w:spacing w:val="-6"/>
              </w:rPr>
              <w:t>预测</w:t>
            </w:r>
          </w:p>
        </w:tc>
        <w:tc>
          <w:tcPr>
            <w:tcW w:w="856" w:type="dxa"/>
            <w:vAlign w:val="top"/>
          </w:tcPr>
          <w:p>
            <w:pPr>
              <w:ind w:left="229"/>
              <w:spacing w:before="56" w:line="219" w:lineRule="auto"/>
              <w:rPr>
                <w:rFonts w:ascii="FangSong" w:hAnsi="FangSong" w:eastAsia="FangSong" w:cs="FangSong"/>
                <w:sz w:val="21"/>
                <w:szCs w:val="21"/>
              </w:rPr>
            </w:pPr>
            <w:r>
              <w:rPr>
                <w:rFonts w:ascii="FangSong" w:hAnsi="FangSong" w:eastAsia="FangSong" w:cs="FangSong"/>
                <w:sz w:val="21"/>
                <w:szCs w:val="21"/>
                <w:b/>
                <w:bCs/>
                <w:spacing w:val="-5"/>
              </w:rPr>
              <w:t>新增</w:t>
            </w:r>
          </w:p>
        </w:tc>
      </w:tr>
      <w:tr>
        <w:trPr>
          <w:trHeight w:val="630" w:hRule="atLeast"/>
        </w:trPr>
        <w:tc>
          <w:tcPr>
            <w:tcW w:w="988" w:type="dxa"/>
            <w:vAlign w:val="top"/>
            <w:vMerge w:val="continue"/>
            <w:tcBorders>
              <w:top w:val="nil"/>
              <w:bottom w:val="nil"/>
            </w:tcBorders>
          </w:tcPr>
          <w:p>
            <w:pPr>
              <w:rPr>
                <w:rFonts w:ascii="Arial"/>
                <w:sz w:val="21"/>
              </w:rPr>
            </w:pPr>
            <w:r/>
          </w:p>
        </w:tc>
        <w:tc>
          <w:tcPr>
            <w:tcW w:w="1313" w:type="dxa"/>
            <w:vAlign w:val="top"/>
            <w:vMerge w:val="continue"/>
            <w:tcBorders>
              <w:top w:val="nil"/>
              <w:bottom w:val="nil"/>
            </w:tcBorders>
          </w:tcPr>
          <w:p>
            <w:pPr>
              <w:rPr>
                <w:rFonts w:ascii="Arial"/>
                <w:sz w:val="21"/>
              </w:rPr>
            </w:pPr>
            <w:r/>
          </w:p>
        </w:tc>
        <w:tc>
          <w:tcPr>
            <w:tcW w:w="873" w:type="dxa"/>
            <w:vAlign w:val="top"/>
            <w:vMerge w:val="continue"/>
            <w:tcBorders>
              <w:top w:val="nil"/>
            </w:tcBorders>
          </w:tcPr>
          <w:p>
            <w:pPr>
              <w:rPr>
                <w:rFonts w:ascii="Arial"/>
                <w:sz w:val="21"/>
              </w:rPr>
            </w:pPr>
            <w:r/>
          </w:p>
        </w:tc>
        <w:tc>
          <w:tcPr>
            <w:tcW w:w="926" w:type="dxa"/>
            <w:vAlign w:val="top"/>
          </w:tcPr>
          <w:p>
            <w:pPr>
              <w:ind w:left="366" w:right="144" w:hanging="209"/>
              <w:spacing w:before="54" w:line="247" w:lineRule="auto"/>
              <w:rPr>
                <w:rFonts w:ascii="FangSong" w:hAnsi="FangSong" w:eastAsia="FangSong" w:cs="FangSong"/>
                <w:sz w:val="21"/>
                <w:szCs w:val="21"/>
              </w:rPr>
            </w:pPr>
            <w:r>
              <w:rPr>
                <w:rFonts w:ascii="FangSong" w:hAnsi="FangSong" w:eastAsia="FangSong" w:cs="FangSong"/>
                <w:sz w:val="21"/>
                <w:szCs w:val="21"/>
                <w:b/>
                <w:bCs/>
                <w:spacing w:val="-6"/>
              </w:rPr>
              <w:t>侵蚀模</w:t>
            </w:r>
            <w:r>
              <w:rPr>
                <w:rFonts w:ascii="FangSong" w:hAnsi="FangSong" w:eastAsia="FangSong" w:cs="FangSong"/>
                <w:sz w:val="21"/>
                <w:szCs w:val="21"/>
              </w:rPr>
              <w:t xml:space="preserve"> </w:t>
            </w:r>
            <w:r>
              <w:rPr>
                <w:rFonts w:ascii="FangSong" w:hAnsi="FangSong" w:eastAsia="FangSong" w:cs="FangSong"/>
                <w:sz w:val="21"/>
                <w:szCs w:val="21"/>
                <w:b/>
                <w:bCs/>
                <w:spacing w:val="-3"/>
              </w:rPr>
              <w:t>数</w:t>
            </w:r>
          </w:p>
        </w:tc>
        <w:tc>
          <w:tcPr>
            <w:tcW w:w="782" w:type="dxa"/>
            <w:vAlign w:val="top"/>
          </w:tcPr>
          <w:p>
            <w:pPr>
              <w:ind w:left="195"/>
              <w:spacing w:before="207" w:line="220" w:lineRule="auto"/>
              <w:rPr>
                <w:rFonts w:ascii="FangSong" w:hAnsi="FangSong" w:eastAsia="FangSong" w:cs="FangSong"/>
                <w:sz w:val="21"/>
                <w:szCs w:val="21"/>
              </w:rPr>
            </w:pPr>
            <w:r>
              <w:rPr>
                <w:rFonts w:ascii="FangSong" w:hAnsi="FangSong" w:eastAsia="FangSong" w:cs="FangSong"/>
                <w:sz w:val="21"/>
                <w:szCs w:val="21"/>
                <w:b/>
                <w:bCs/>
                <w:spacing w:val="-7"/>
              </w:rPr>
              <w:t>面积</w:t>
            </w:r>
          </w:p>
        </w:tc>
        <w:tc>
          <w:tcPr>
            <w:tcW w:w="851" w:type="dxa"/>
            <w:vAlign w:val="top"/>
          </w:tcPr>
          <w:p>
            <w:pPr>
              <w:ind w:left="240"/>
              <w:spacing w:before="209" w:line="220" w:lineRule="auto"/>
              <w:rPr>
                <w:rFonts w:ascii="FangSong" w:hAnsi="FangSong" w:eastAsia="FangSong" w:cs="FangSong"/>
                <w:sz w:val="21"/>
                <w:szCs w:val="21"/>
              </w:rPr>
            </w:pPr>
            <w:r>
              <w:rPr>
                <w:rFonts w:ascii="FangSong" w:hAnsi="FangSong" w:eastAsia="FangSong" w:cs="FangSong"/>
                <w:sz w:val="21"/>
                <w:szCs w:val="21"/>
                <w:b/>
                <w:bCs/>
                <w:spacing w:val="-9"/>
              </w:rPr>
              <w:t>时间</w:t>
            </w:r>
          </w:p>
        </w:tc>
        <w:tc>
          <w:tcPr>
            <w:tcW w:w="852" w:type="dxa"/>
            <w:vAlign w:val="top"/>
          </w:tcPr>
          <w:p>
            <w:pPr>
              <w:ind w:left="120"/>
              <w:spacing w:before="209" w:line="221" w:lineRule="auto"/>
              <w:rPr>
                <w:rFonts w:ascii="FangSong" w:hAnsi="FangSong" w:eastAsia="FangSong" w:cs="FangSong"/>
                <w:sz w:val="21"/>
                <w:szCs w:val="21"/>
              </w:rPr>
            </w:pPr>
            <w:r>
              <w:rPr>
                <w:rFonts w:ascii="FangSong" w:hAnsi="FangSong" w:eastAsia="FangSong" w:cs="FangSong"/>
                <w:sz w:val="21"/>
                <w:szCs w:val="21"/>
                <w:b/>
                <w:bCs/>
                <w:spacing w:val="-5"/>
              </w:rPr>
              <w:t>流失量</w:t>
            </w:r>
          </w:p>
        </w:tc>
        <w:tc>
          <w:tcPr>
            <w:tcW w:w="854" w:type="dxa"/>
            <w:vAlign w:val="top"/>
          </w:tcPr>
          <w:p>
            <w:pPr>
              <w:ind w:left="126"/>
              <w:spacing w:before="209" w:line="221" w:lineRule="auto"/>
              <w:rPr>
                <w:rFonts w:ascii="FangSong" w:hAnsi="FangSong" w:eastAsia="FangSong" w:cs="FangSong"/>
                <w:sz w:val="21"/>
                <w:szCs w:val="21"/>
              </w:rPr>
            </w:pPr>
            <w:r>
              <w:rPr>
                <w:rFonts w:ascii="FangSong" w:hAnsi="FangSong" w:eastAsia="FangSong" w:cs="FangSong"/>
                <w:sz w:val="21"/>
                <w:szCs w:val="21"/>
                <w:b/>
                <w:bCs/>
                <w:spacing w:val="-5"/>
              </w:rPr>
              <w:t>流失量</w:t>
            </w:r>
          </w:p>
        </w:tc>
        <w:tc>
          <w:tcPr>
            <w:tcW w:w="856" w:type="dxa"/>
            <w:vAlign w:val="top"/>
          </w:tcPr>
          <w:p>
            <w:pPr>
              <w:ind w:left="124"/>
              <w:spacing w:before="209" w:line="221" w:lineRule="auto"/>
              <w:rPr>
                <w:rFonts w:ascii="FangSong" w:hAnsi="FangSong" w:eastAsia="FangSong" w:cs="FangSong"/>
                <w:sz w:val="21"/>
                <w:szCs w:val="21"/>
              </w:rPr>
            </w:pPr>
            <w:r>
              <w:rPr>
                <w:rFonts w:ascii="FangSong" w:hAnsi="FangSong" w:eastAsia="FangSong" w:cs="FangSong"/>
                <w:sz w:val="21"/>
                <w:szCs w:val="21"/>
                <w:b/>
                <w:bCs/>
                <w:spacing w:val="-5"/>
              </w:rPr>
              <w:t>流失量</w:t>
            </w:r>
          </w:p>
        </w:tc>
      </w:tr>
      <w:tr>
        <w:trPr>
          <w:trHeight w:val="343" w:hRule="atLeast"/>
        </w:trPr>
        <w:tc>
          <w:tcPr>
            <w:tcW w:w="988" w:type="dxa"/>
            <w:vAlign w:val="top"/>
            <w:vMerge w:val="continue"/>
            <w:tcBorders>
              <w:top w:val="nil"/>
            </w:tcBorders>
          </w:tcPr>
          <w:p>
            <w:pPr>
              <w:rPr>
                <w:rFonts w:ascii="Arial"/>
                <w:sz w:val="21"/>
              </w:rPr>
            </w:pPr>
            <w:r/>
          </w:p>
        </w:tc>
        <w:tc>
          <w:tcPr>
            <w:tcW w:w="1313" w:type="dxa"/>
            <w:vAlign w:val="top"/>
            <w:vMerge w:val="continue"/>
            <w:tcBorders>
              <w:top w:val="nil"/>
            </w:tcBorders>
          </w:tcPr>
          <w:p>
            <w:pPr>
              <w:rPr>
                <w:rFonts w:ascii="Arial"/>
                <w:sz w:val="21"/>
              </w:rPr>
            </w:pPr>
            <w:r/>
          </w:p>
        </w:tc>
        <w:tc>
          <w:tcPr>
            <w:tcW w:w="873" w:type="dxa"/>
            <w:vAlign w:val="top"/>
          </w:tcPr>
          <w:p>
            <w:pPr>
              <w:ind w:right="9"/>
              <w:spacing w:before="105" w:line="226"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8"/>
              </w:rPr>
              <w:t>t/</w:t>
            </w:r>
            <w:r>
              <w:rPr>
                <w:rFonts w:ascii="Times New Roman" w:hAnsi="Times New Roman" w:eastAsia="Times New Roman" w:cs="Times New Roman"/>
                <w:sz w:val="21"/>
                <w:szCs w:val="21"/>
                <w:b/>
                <w:bCs/>
              </w:rPr>
              <w:t>km</w:t>
            </w:r>
            <w:r>
              <w:rPr>
                <w:rFonts w:ascii="Times New Roman" w:hAnsi="Times New Roman" w:eastAsia="Times New Roman" w:cs="Times New Roman"/>
                <w:sz w:val="21"/>
                <w:szCs w:val="21"/>
                <w:b/>
                <w:bCs/>
                <w:spacing w:val="18"/>
              </w:rPr>
              <w:t>²·a</w:t>
            </w:r>
          </w:p>
        </w:tc>
        <w:tc>
          <w:tcPr>
            <w:tcW w:w="926" w:type="dxa"/>
            <w:vAlign w:val="top"/>
          </w:tcPr>
          <w:p>
            <w:pPr>
              <w:ind w:left="135"/>
              <w:spacing w:before="105"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8"/>
              </w:rPr>
              <w:t>t/</w:t>
            </w:r>
            <w:r>
              <w:rPr>
                <w:rFonts w:ascii="Times New Roman" w:hAnsi="Times New Roman" w:eastAsia="Times New Roman" w:cs="Times New Roman"/>
                <w:sz w:val="21"/>
                <w:szCs w:val="21"/>
                <w:b/>
                <w:bCs/>
              </w:rPr>
              <w:t>km</w:t>
            </w:r>
            <w:r>
              <w:rPr>
                <w:rFonts w:ascii="Times New Roman" w:hAnsi="Times New Roman" w:eastAsia="Times New Roman" w:cs="Times New Roman"/>
                <w:sz w:val="21"/>
                <w:szCs w:val="21"/>
                <w:b/>
                <w:bCs/>
                <w:spacing w:val="18"/>
              </w:rPr>
              <w:t>²·a</w:t>
            </w:r>
          </w:p>
        </w:tc>
        <w:tc>
          <w:tcPr>
            <w:tcW w:w="782" w:type="dxa"/>
            <w:vAlign w:val="top"/>
          </w:tcPr>
          <w:p>
            <w:pPr>
              <w:ind w:left="213"/>
              <w:spacing w:before="84" w:line="248" w:lineRule="exact"/>
              <w:rPr>
                <w:rFonts w:ascii="Times New Roman" w:hAnsi="Times New Roman" w:eastAsia="Times New Roman" w:cs="Times New Roman"/>
                <w:sz w:val="13"/>
                <w:szCs w:val="13"/>
              </w:rPr>
            </w:pPr>
            <w:r>
              <w:rPr>
                <w:rFonts w:ascii="Times New Roman" w:hAnsi="Times New Roman" w:eastAsia="Times New Roman" w:cs="Times New Roman"/>
                <w:sz w:val="21"/>
                <w:szCs w:val="21"/>
                <w:b/>
                <w:bCs/>
              </w:rPr>
              <w:t>hm</w:t>
            </w:r>
            <w:r>
              <w:rPr>
                <w:rFonts w:ascii="Times New Roman" w:hAnsi="Times New Roman" w:eastAsia="Times New Roman" w:cs="Times New Roman"/>
                <w:sz w:val="13"/>
                <w:szCs w:val="13"/>
                <w:b/>
                <w:bCs/>
                <w:position w:val="6"/>
              </w:rPr>
              <w:t>2</w:t>
            </w:r>
          </w:p>
        </w:tc>
        <w:tc>
          <w:tcPr>
            <w:tcW w:w="851" w:type="dxa"/>
            <w:vAlign w:val="top"/>
          </w:tcPr>
          <w:p>
            <w:pPr>
              <w:ind w:left="379"/>
              <w:spacing w:before="105"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a</w:t>
            </w:r>
          </w:p>
        </w:tc>
        <w:tc>
          <w:tcPr>
            <w:tcW w:w="852" w:type="dxa"/>
            <w:vAlign w:val="top"/>
          </w:tcPr>
          <w:p>
            <w:pPr>
              <w:ind w:left="394"/>
              <w:spacing w:before="105"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t</w:t>
            </w:r>
          </w:p>
        </w:tc>
        <w:tc>
          <w:tcPr>
            <w:tcW w:w="854" w:type="dxa"/>
            <w:vAlign w:val="top"/>
          </w:tcPr>
          <w:p>
            <w:pPr>
              <w:ind w:left="397"/>
              <w:spacing w:before="105"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t</w:t>
            </w:r>
          </w:p>
        </w:tc>
        <w:tc>
          <w:tcPr>
            <w:tcW w:w="856" w:type="dxa"/>
            <w:vAlign w:val="top"/>
          </w:tcPr>
          <w:p>
            <w:pPr>
              <w:ind w:left="397"/>
              <w:spacing w:before="105"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t</w:t>
            </w:r>
          </w:p>
        </w:tc>
      </w:tr>
      <w:tr>
        <w:trPr>
          <w:trHeight w:val="345" w:hRule="atLeast"/>
        </w:trPr>
        <w:tc>
          <w:tcPr>
            <w:tcW w:w="988" w:type="dxa"/>
            <w:vAlign w:val="top"/>
            <w:vMerge w:val="restart"/>
            <w:tcBorders>
              <w:bottom w:val="nil"/>
            </w:tcBorders>
          </w:tcPr>
          <w:p>
            <w:pPr>
              <w:ind w:left="191" w:right="172" w:firstLine="6"/>
              <w:spacing w:before="106" w:line="256" w:lineRule="auto"/>
              <w:jc w:val="both"/>
              <w:rPr>
                <w:rFonts w:ascii="FangSong" w:hAnsi="FangSong" w:eastAsia="FangSong" w:cs="FangSong"/>
                <w:sz w:val="21"/>
                <w:szCs w:val="21"/>
              </w:rPr>
            </w:pPr>
            <w:r>
              <w:rPr>
                <w:rFonts w:ascii="FangSong" w:hAnsi="FangSong" w:eastAsia="FangSong" w:cs="FangSong"/>
                <w:sz w:val="21"/>
                <w:szCs w:val="21"/>
                <w:spacing w:val="-6"/>
              </w:rPr>
              <w:t>变电站</w:t>
            </w:r>
            <w:r>
              <w:rPr>
                <w:rFonts w:ascii="FangSong" w:hAnsi="FangSong" w:eastAsia="FangSong" w:cs="FangSong"/>
                <w:sz w:val="21"/>
                <w:szCs w:val="21"/>
              </w:rPr>
              <w:t xml:space="preserve"> </w:t>
            </w:r>
            <w:r>
              <w:rPr>
                <w:rFonts w:ascii="FangSong" w:hAnsi="FangSong" w:eastAsia="FangSong" w:cs="FangSong"/>
                <w:sz w:val="21"/>
                <w:szCs w:val="21"/>
                <w:spacing w:val="-4"/>
              </w:rPr>
              <w:t>间隔扩</w:t>
            </w:r>
            <w:r>
              <w:rPr>
                <w:rFonts w:ascii="FangSong" w:hAnsi="FangSong" w:eastAsia="FangSong" w:cs="FangSong"/>
                <w:sz w:val="21"/>
                <w:szCs w:val="21"/>
              </w:rPr>
              <w:t xml:space="preserve"> </w:t>
            </w:r>
            <w:r>
              <w:rPr>
                <w:rFonts w:ascii="FangSong" w:hAnsi="FangSong" w:eastAsia="FangSong" w:cs="FangSong"/>
                <w:sz w:val="21"/>
                <w:szCs w:val="21"/>
                <w:spacing w:val="-4"/>
              </w:rPr>
              <w:t>建工程</w:t>
            </w:r>
          </w:p>
        </w:tc>
        <w:tc>
          <w:tcPr>
            <w:tcW w:w="1313" w:type="dxa"/>
            <w:vAlign w:val="top"/>
          </w:tcPr>
          <w:p>
            <w:pPr>
              <w:ind w:left="352"/>
              <w:spacing w:before="66" w:line="220" w:lineRule="auto"/>
              <w:rPr>
                <w:rFonts w:ascii="FangSong" w:hAnsi="FangSong" w:eastAsia="FangSong" w:cs="FangSong"/>
                <w:sz w:val="21"/>
                <w:szCs w:val="21"/>
              </w:rPr>
            </w:pPr>
            <w:r>
              <w:rPr>
                <w:rFonts w:ascii="FangSong" w:hAnsi="FangSong" w:eastAsia="FangSong" w:cs="FangSong"/>
                <w:sz w:val="21"/>
                <w:szCs w:val="21"/>
                <w:spacing w:val="-3"/>
              </w:rPr>
              <w:t>施工期</w:t>
            </w:r>
          </w:p>
        </w:tc>
        <w:tc>
          <w:tcPr>
            <w:tcW w:w="873" w:type="dxa"/>
            <w:vAlign w:val="top"/>
          </w:tcPr>
          <w:p>
            <w:pPr>
              <w:ind w:left="246"/>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1500</w:t>
            </w:r>
          </w:p>
        </w:tc>
        <w:tc>
          <w:tcPr>
            <w:tcW w:w="926" w:type="dxa"/>
            <w:vAlign w:val="top"/>
          </w:tcPr>
          <w:p>
            <w:pPr>
              <w:ind w:left="257"/>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3500</w:t>
            </w:r>
          </w:p>
        </w:tc>
        <w:tc>
          <w:tcPr>
            <w:tcW w:w="782" w:type="dxa"/>
            <w:vAlign w:val="top"/>
          </w:tcPr>
          <w:p>
            <w:pPr>
              <w:ind w:left="211"/>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0.03</w:t>
            </w:r>
          </w:p>
        </w:tc>
        <w:tc>
          <w:tcPr>
            <w:tcW w:w="851" w:type="dxa"/>
            <w:vAlign w:val="top"/>
          </w:tcPr>
          <w:p>
            <w:pPr>
              <w:ind w:left="247"/>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0.83</w:t>
            </w:r>
          </w:p>
        </w:tc>
        <w:tc>
          <w:tcPr>
            <w:tcW w:w="852" w:type="dxa"/>
            <w:vAlign w:val="top"/>
          </w:tcPr>
          <w:p>
            <w:pPr>
              <w:ind w:left="248"/>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0.37</w:t>
            </w:r>
          </w:p>
        </w:tc>
        <w:tc>
          <w:tcPr>
            <w:tcW w:w="854" w:type="dxa"/>
            <w:vAlign w:val="top"/>
          </w:tcPr>
          <w:p>
            <w:pPr>
              <w:ind w:left="251"/>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0.87</w:t>
            </w:r>
          </w:p>
        </w:tc>
        <w:tc>
          <w:tcPr>
            <w:tcW w:w="856" w:type="dxa"/>
            <w:vAlign w:val="top"/>
          </w:tcPr>
          <w:p>
            <w:pPr>
              <w:ind w:left="252"/>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0.50</w:t>
            </w:r>
          </w:p>
        </w:tc>
      </w:tr>
      <w:tr>
        <w:trPr>
          <w:trHeight w:val="345" w:hRule="atLeast"/>
        </w:trPr>
        <w:tc>
          <w:tcPr>
            <w:tcW w:w="988" w:type="dxa"/>
            <w:vAlign w:val="top"/>
            <w:vMerge w:val="continue"/>
            <w:tcBorders>
              <w:top w:val="nil"/>
              <w:bottom w:val="nil"/>
            </w:tcBorders>
          </w:tcPr>
          <w:p>
            <w:pPr>
              <w:rPr>
                <w:rFonts w:ascii="Arial"/>
                <w:sz w:val="21"/>
              </w:rPr>
            </w:pPr>
            <w:r/>
          </w:p>
        </w:tc>
        <w:tc>
          <w:tcPr>
            <w:tcW w:w="1313" w:type="dxa"/>
            <w:vAlign w:val="top"/>
          </w:tcPr>
          <w:p>
            <w:pPr>
              <w:ind w:left="181"/>
              <w:spacing w:before="67" w:line="217" w:lineRule="auto"/>
              <w:rPr>
                <w:rFonts w:ascii="FangSong" w:hAnsi="FangSong" w:eastAsia="FangSong" w:cs="FangSong"/>
                <w:sz w:val="21"/>
                <w:szCs w:val="21"/>
              </w:rPr>
            </w:pPr>
            <w:r>
              <w:rPr>
                <w:rFonts w:ascii="FangSong" w:hAnsi="FangSong" w:eastAsia="FangSong" w:cs="FangSong"/>
                <w:sz w:val="21"/>
                <w:szCs w:val="21"/>
                <w:spacing w:val="-10"/>
              </w:rPr>
              <w:t>自然恢复期</w:t>
            </w:r>
          </w:p>
        </w:tc>
        <w:tc>
          <w:tcPr>
            <w:tcW w:w="873" w:type="dxa"/>
            <w:vAlign w:val="top"/>
          </w:tcPr>
          <w:p>
            <w:pPr>
              <w:ind w:left="246"/>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1500</w:t>
            </w:r>
          </w:p>
        </w:tc>
        <w:tc>
          <w:tcPr>
            <w:tcW w:w="926" w:type="dxa"/>
            <w:vAlign w:val="top"/>
          </w:tcPr>
          <w:p>
            <w:pPr>
              <w:ind w:left="273"/>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1800</w:t>
            </w:r>
          </w:p>
        </w:tc>
        <w:tc>
          <w:tcPr>
            <w:tcW w:w="782" w:type="dxa"/>
            <w:vAlign w:val="top"/>
          </w:tcPr>
          <w:p>
            <w:pPr>
              <w:ind w:left="211"/>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0.03</w:t>
            </w:r>
          </w:p>
        </w:tc>
        <w:tc>
          <w:tcPr>
            <w:tcW w:w="851" w:type="dxa"/>
            <w:vAlign w:val="top"/>
          </w:tcPr>
          <w:p>
            <w:pPr>
              <w:ind w:left="394"/>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52" w:type="dxa"/>
            <w:vAlign w:val="top"/>
          </w:tcPr>
          <w:p>
            <w:pPr>
              <w:ind w:left="248"/>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0.45</w:t>
            </w:r>
          </w:p>
        </w:tc>
        <w:tc>
          <w:tcPr>
            <w:tcW w:w="854" w:type="dxa"/>
            <w:vAlign w:val="top"/>
          </w:tcPr>
          <w:p>
            <w:pPr>
              <w:ind w:left="251"/>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0.54</w:t>
            </w:r>
          </w:p>
        </w:tc>
        <w:tc>
          <w:tcPr>
            <w:tcW w:w="856" w:type="dxa"/>
            <w:vAlign w:val="top"/>
          </w:tcPr>
          <w:p>
            <w:pPr>
              <w:ind w:left="252"/>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0.09</w:t>
            </w:r>
          </w:p>
        </w:tc>
      </w:tr>
      <w:tr>
        <w:trPr>
          <w:trHeight w:val="346" w:hRule="atLeast"/>
        </w:trPr>
        <w:tc>
          <w:tcPr>
            <w:tcW w:w="988" w:type="dxa"/>
            <w:vAlign w:val="top"/>
            <w:vMerge w:val="continue"/>
            <w:tcBorders>
              <w:top w:val="nil"/>
            </w:tcBorders>
          </w:tcPr>
          <w:p>
            <w:pPr>
              <w:rPr>
                <w:rFonts w:ascii="Arial"/>
                <w:sz w:val="21"/>
              </w:rPr>
            </w:pPr>
            <w:r/>
          </w:p>
        </w:tc>
        <w:tc>
          <w:tcPr>
            <w:tcW w:w="1313" w:type="dxa"/>
            <w:vAlign w:val="top"/>
          </w:tcPr>
          <w:p>
            <w:pPr>
              <w:ind w:left="458"/>
              <w:spacing w:before="68" w:line="219" w:lineRule="auto"/>
              <w:rPr>
                <w:rFonts w:ascii="FangSong" w:hAnsi="FangSong" w:eastAsia="FangSong" w:cs="FangSong"/>
                <w:sz w:val="21"/>
                <w:szCs w:val="21"/>
              </w:rPr>
            </w:pPr>
            <w:r>
              <w:rPr>
                <w:rFonts w:ascii="FangSong" w:hAnsi="FangSong" w:eastAsia="FangSong" w:cs="FangSong"/>
                <w:sz w:val="21"/>
                <w:szCs w:val="21"/>
                <w:spacing w:val="-3"/>
              </w:rPr>
              <w:t>小计</w:t>
            </w:r>
          </w:p>
        </w:tc>
        <w:tc>
          <w:tcPr>
            <w:tcW w:w="873" w:type="dxa"/>
            <w:vAlign w:val="top"/>
          </w:tcPr>
          <w:p>
            <w:pPr>
              <w:rPr>
                <w:rFonts w:ascii="Arial"/>
                <w:sz w:val="21"/>
              </w:rPr>
            </w:pPr>
            <w:r/>
          </w:p>
        </w:tc>
        <w:tc>
          <w:tcPr>
            <w:tcW w:w="926" w:type="dxa"/>
            <w:vAlign w:val="top"/>
          </w:tcPr>
          <w:p>
            <w:pPr>
              <w:rPr>
                <w:rFonts w:ascii="Arial"/>
                <w:sz w:val="21"/>
              </w:rPr>
            </w:pPr>
            <w:r/>
          </w:p>
        </w:tc>
        <w:tc>
          <w:tcPr>
            <w:tcW w:w="782" w:type="dxa"/>
            <w:vAlign w:val="top"/>
          </w:tcPr>
          <w:p>
            <w:pPr>
              <w:rPr>
                <w:rFonts w:ascii="Arial"/>
                <w:sz w:val="21"/>
              </w:rPr>
            </w:pPr>
            <w:r/>
          </w:p>
        </w:tc>
        <w:tc>
          <w:tcPr>
            <w:tcW w:w="851" w:type="dxa"/>
            <w:vAlign w:val="top"/>
          </w:tcPr>
          <w:p>
            <w:pPr>
              <w:rPr>
                <w:rFonts w:ascii="Arial"/>
                <w:sz w:val="21"/>
              </w:rPr>
            </w:pPr>
            <w:r/>
          </w:p>
        </w:tc>
        <w:tc>
          <w:tcPr>
            <w:tcW w:w="852" w:type="dxa"/>
            <w:vAlign w:val="top"/>
          </w:tcPr>
          <w:p>
            <w:pPr>
              <w:ind w:left="248"/>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0.82</w:t>
            </w:r>
          </w:p>
        </w:tc>
        <w:tc>
          <w:tcPr>
            <w:tcW w:w="854" w:type="dxa"/>
            <w:vAlign w:val="top"/>
          </w:tcPr>
          <w:p>
            <w:pPr>
              <w:ind w:left="269"/>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1.41</w:t>
            </w:r>
          </w:p>
        </w:tc>
        <w:tc>
          <w:tcPr>
            <w:tcW w:w="856" w:type="dxa"/>
            <w:vAlign w:val="top"/>
          </w:tcPr>
          <w:p>
            <w:pPr>
              <w:ind w:left="252"/>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0.59</w:t>
            </w:r>
          </w:p>
        </w:tc>
      </w:tr>
      <w:tr>
        <w:trPr>
          <w:trHeight w:val="345" w:hRule="atLeast"/>
        </w:trPr>
        <w:tc>
          <w:tcPr>
            <w:tcW w:w="988" w:type="dxa"/>
            <w:vAlign w:val="top"/>
            <w:vMerge w:val="restart"/>
            <w:tcBorders>
              <w:bottom w:val="nil"/>
            </w:tcBorders>
          </w:tcPr>
          <w:p>
            <w:pPr>
              <w:ind w:left="403" w:right="172" w:hanging="189"/>
              <w:spacing w:before="262" w:line="247" w:lineRule="auto"/>
              <w:rPr>
                <w:rFonts w:ascii="FangSong" w:hAnsi="FangSong" w:eastAsia="FangSong" w:cs="FangSong"/>
                <w:sz w:val="21"/>
                <w:szCs w:val="21"/>
              </w:rPr>
            </w:pPr>
            <w:r>
              <w:rPr>
                <w:rFonts w:ascii="FangSong" w:hAnsi="FangSong" w:eastAsia="FangSong" w:cs="FangSong"/>
                <w:sz w:val="21"/>
                <w:szCs w:val="21"/>
                <w:spacing w:val="-12"/>
              </w:rPr>
              <w:t>电塔工</w:t>
            </w:r>
            <w:r>
              <w:rPr>
                <w:rFonts w:ascii="FangSong" w:hAnsi="FangSong" w:eastAsia="FangSong" w:cs="FangSong"/>
                <w:sz w:val="21"/>
                <w:szCs w:val="21"/>
                <w:spacing w:val="1"/>
              </w:rPr>
              <w:t xml:space="preserve"> </w:t>
            </w:r>
            <w:r>
              <w:rPr>
                <w:rFonts w:ascii="FangSong" w:hAnsi="FangSong" w:eastAsia="FangSong" w:cs="FangSong"/>
                <w:sz w:val="21"/>
                <w:szCs w:val="21"/>
              </w:rPr>
              <w:t>程</w:t>
            </w:r>
          </w:p>
        </w:tc>
        <w:tc>
          <w:tcPr>
            <w:tcW w:w="1313" w:type="dxa"/>
            <w:vAlign w:val="top"/>
          </w:tcPr>
          <w:p>
            <w:pPr>
              <w:ind w:left="352"/>
              <w:spacing w:before="67" w:line="220" w:lineRule="auto"/>
              <w:rPr>
                <w:rFonts w:ascii="FangSong" w:hAnsi="FangSong" w:eastAsia="FangSong" w:cs="FangSong"/>
                <w:sz w:val="21"/>
                <w:szCs w:val="21"/>
              </w:rPr>
            </w:pPr>
            <w:r>
              <w:rPr>
                <w:rFonts w:ascii="FangSong" w:hAnsi="FangSong" w:eastAsia="FangSong" w:cs="FangSong"/>
                <w:sz w:val="21"/>
                <w:szCs w:val="21"/>
                <w:spacing w:val="-3"/>
              </w:rPr>
              <w:t>施工期</w:t>
            </w:r>
          </w:p>
        </w:tc>
        <w:tc>
          <w:tcPr>
            <w:tcW w:w="873" w:type="dxa"/>
            <w:vAlign w:val="top"/>
          </w:tcPr>
          <w:p>
            <w:pPr>
              <w:ind w:left="246"/>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1500</w:t>
            </w:r>
          </w:p>
        </w:tc>
        <w:tc>
          <w:tcPr>
            <w:tcW w:w="926" w:type="dxa"/>
            <w:vAlign w:val="top"/>
          </w:tcPr>
          <w:p>
            <w:pPr>
              <w:ind w:left="257"/>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3500</w:t>
            </w:r>
          </w:p>
        </w:tc>
        <w:tc>
          <w:tcPr>
            <w:tcW w:w="782" w:type="dxa"/>
            <w:vAlign w:val="top"/>
          </w:tcPr>
          <w:p>
            <w:pPr>
              <w:ind w:left="228"/>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1.02</w:t>
            </w:r>
          </w:p>
        </w:tc>
        <w:tc>
          <w:tcPr>
            <w:tcW w:w="851" w:type="dxa"/>
            <w:vAlign w:val="top"/>
          </w:tcPr>
          <w:p>
            <w:pPr>
              <w:ind w:left="247"/>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0.83</w:t>
            </w:r>
          </w:p>
        </w:tc>
        <w:tc>
          <w:tcPr>
            <w:tcW w:w="852" w:type="dxa"/>
            <w:vAlign w:val="top"/>
          </w:tcPr>
          <w:p>
            <w:pPr>
              <w:ind w:left="213"/>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12.70</w:t>
            </w:r>
          </w:p>
        </w:tc>
        <w:tc>
          <w:tcPr>
            <w:tcW w:w="854" w:type="dxa"/>
            <w:vAlign w:val="top"/>
          </w:tcPr>
          <w:p>
            <w:pPr>
              <w:ind w:left="195"/>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29.63</w:t>
            </w:r>
          </w:p>
        </w:tc>
        <w:tc>
          <w:tcPr>
            <w:tcW w:w="856" w:type="dxa"/>
            <w:vAlign w:val="top"/>
          </w:tcPr>
          <w:p>
            <w:pPr>
              <w:ind w:left="216"/>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16.93</w:t>
            </w:r>
          </w:p>
        </w:tc>
      </w:tr>
      <w:tr>
        <w:trPr>
          <w:trHeight w:val="345" w:hRule="atLeast"/>
        </w:trPr>
        <w:tc>
          <w:tcPr>
            <w:tcW w:w="988" w:type="dxa"/>
            <w:vAlign w:val="top"/>
            <w:vMerge w:val="continue"/>
            <w:tcBorders>
              <w:top w:val="nil"/>
              <w:bottom w:val="nil"/>
            </w:tcBorders>
          </w:tcPr>
          <w:p>
            <w:pPr>
              <w:rPr>
                <w:rFonts w:ascii="Arial"/>
                <w:sz w:val="21"/>
              </w:rPr>
            </w:pPr>
            <w:r/>
          </w:p>
        </w:tc>
        <w:tc>
          <w:tcPr>
            <w:tcW w:w="1313" w:type="dxa"/>
            <w:vAlign w:val="top"/>
          </w:tcPr>
          <w:p>
            <w:pPr>
              <w:ind w:left="181"/>
              <w:spacing w:before="67" w:line="217" w:lineRule="auto"/>
              <w:rPr>
                <w:rFonts w:ascii="FangSong" w:hAnsi="FangSong" w:eastAsia="FangSong" w:cs="FangSong"/>
                <w:sz w:val="21"/>
                <w:szCs w:val="21"/>
              </w:rPr>
            </w:pPr>
            <w:r>
              <w:rPr>
                <w:rFonts w:ascii="FangSong" w:hAnsi="FangSong" w:eastAsia="FangSong" w:cs="FangSong"/>
                <w:sz w:val="21"/>
                <w:szCs w:val="21"/>
                <w:spacing w:val="-10"/>
              </w:rPr>
              <w:t>自然恢复期</w:t>
            </w:r>
          </w:p>
        </w:tc>
        <w:tc>
          <w:tcPr>
            <w:tcW w:w="873" w:type="dxa"/>
            <w:vAlign w:val="top"/>
          </w:tcPr>
          <w:p>
            <w:pPr>
              <w:ind w:left="246"/>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1500</w:t>
            </w:r>
          </w:p>
        </w:tc>
        <w:tc>
          <w:tcPr>
            <w:tcW w:w="926" w:type="dxa"/>
            <w:vAlign w:val="top"/>
          </w:tcPr>
          <w:p>
            <w:pPr>
              <w:ind w:left="273"/>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1800</w:t>
            </w:r>
          </w:p>
        </w:tc>
        <w:tc>
          <w:tcPr>
            <w:tcW w:w="782" w:type="dxa"/>
            <w:vAlign w:val="top"/>
          </w:tcPr>
          <w:p>
            <w:pPr>
              <w:ind w:left="228"/>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1.02</w:t>
            </w:r>
          </w:p>
        </w:tc>
        <w:tc>
          <w:tcPr>
            <w:tcW w:w="851" w:type="dxa"/>
            <w:vAlign w:val="top"/>
          </w:tcPr>
          <w:p>
            <w:pPr>
              <w:ind w:left="394"/>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52" w:type="dxa"/>
            <w:vAlign w:val="top"/>
          </w:tcPr>
          <w:p>
            <w:pPr>
              <w:ind w:left="213"/>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15.30</w:t>
            </w:r>
          </w:p>
        </w:tc>
        <w:tc>
          <w:tcPr>
            <w:tcW w:w="854" w:type="dxa"/>
            <w:vAlign w:val="top"/>
          </w:tcPr>
          <w:p>
            <w:pPr>
              <w:ind w:left="216"/>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18.36</w:t>
            </w:r>
          </w:p>
        </w:tc>
        <w:tc>
          <w:tcPr>
            <w:tcW w:w="856" w:type="dxa"/>
            <w:vAlign w:val="top"/>
          </w:tcPr>
          <w:p>
            <w:pPr>
              <w:ind w:left="253"/>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3.06</w:t>
            </w:r>
          </w:p>
        </w:tc>
      </w:tr>
      <w:tr>
        <w:trPr>
          <w:trHeight w:val="343" w:hRule="atLeast"/>
        </w:trPr>
        <w:tc>
          <w:tcPr>
            <w:tcW w:w="988" w:type="dxa"/>
            <w:vAlign w:val="top"/>
            <w:vMerge w:val="continue"/>
            <w:tcBorders>
              <w:top w:val="nil"/>
            </w:tcBorders>
          </w:tcPr>
          <w:p>
            <w:pPr>
              <w:rPr>
                <w:rFonts w:ascii="Arial"/>
                <w:sz w:val="21"/>
              </w:rPr>
            </w:pPr>
            <w:r/>
          </w:p>
        </w:tc>
        <w:tc>
          <w:tcPr>
            <w:tcW w:w="1313" w:type="dxa"/>
            <w:vAlign w:val="top"/>
          </w:tcPr>
          <w:p>
            <w:pPr>
              <w:ind w:left="458"/>
              <w:spacing w:before="68" w:line="219" w:lineRule="auto"/>
              <w:rPr>
                <w:rFonts w:ascii="FangSong" w:hAnsi="FangSong" w:eastAsia="FangSong" w:cs="FangSong"/>
                <w:sz w:val="21"/>
                <w:szCs w:val="21"/>
              </w:rPr>
            </w:pPr>
            <w:r>
              <w:rPr>
                <w:rFonts w:ascii="FangSong" w:hAnsi="FangSong" w:eastAsia="FangSong" w:cs="FangSong"/>
                <w:sz w:val="21"/>
                <w:szCs w:val="21"/>
                <w:spacing w:val="-3"/>
              </w:rPr>
              <w:t>小计</w:t>
            </w:r>
          </w:p>
        </w:tc>
        <w:tc>
          <w:tcPr>
            <w:tcW w:w="873" w:type="dxa"/>
            <w:vAlign w:val="top"/>
          </w:tcPr>
          <w:p>
            <w:pPr>
              <w:rPr>
                <w:rFonts w:ascii="Arial"/>
                <w:sz w:val="21"/>
              </w:rPr>
            </w:pPr>
            <w:r/>
          </w:p>
        </w:tc>
        <w:tc>
          <w:tcPr>
            <w:tcW w:w="926" w:type="dxa"/>
            <w:vAlign w:val="top"/>
          </w:tcPr>
          <w:p>
            <w:pPr>
              <w:rPr>
                <w:rFonts w:ascii="Arial"/>
                <w:sz w:val="21"/>
              </w:rPr>
            </w:pPr>
            <w:r/>
          </w:p>
        </w:tc>
        <w:tc>
          <w:tcPr>
            <w:tcW w:w="782" w:type="dxa"/>
            <w:vAlign w:val="top"/>
          </w:tcPr>
          <w:p>
            <w:pPr>
              <w:rPr>
                <w:rFonts w:ascii="Arial"/>
                <w:sz w:val="21"/>
              </w:rPr>
            </w:pPr>
            <w:r/>
          </w:p>
        </w:tc>
        <w:tc>
          <w:tcPr>
            <w:tcW w:w="851" w:type="dxa"/>
            <w:vAlign w:val="top"/>
          </w:tcPr>
          <w:p>
            <w:pPr>
              <w:rPr>
                <w:rFonts w:ascii="Arial"/>
                <w:sz w:val="21"/>
              </w:rPr>
            </w:pPr>
            <w:r/>
          </w:p>
        </w:tc>
        <w:tc>
          <w:tcPr>
            <w:tcW w:w="852" w:type="dxa"/>
            <w:vAlign w:val="top"/>
          </w:tcPr>
          <w:p>
            <w:pPr>
              <w:ind w:left="192"/>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28.00</w:t>
            </w:r>
          </w:p>
        </w:tc>
        <w:tc>
          <w:tcPr>
            <w:tcW w:w="854" w:type="dxa"/>
            <w:vAlign w:val="top"/>
          </w:tcPr>
          <w:p>
            <w:pPr>
              <w:ind w:left="194"/>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47.99</w:t>
            </w:r>
          </w:p>
        </w:tc>
        <w:tc>
          <w:tcPr>
            <w:tcW w:w="856" w:type="dxa"/>
            <w:vAlign w:val="top"/>
          </w:tcPr>
          <w:p>
            <w:pPr>
              <w:ind w:left="216"/>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19.99</w:t>
            </w:r>
          </w:p>
        </w:tc>
      </w:tr>
      <w:tr>
        <w:trPr>
          <w:trHeight w:val="345" w:hRule="atLeast"/>
        </w:trPr>
        <w:tc>
          <w:tcPr>
            <w:tcW w:w="988" w:type="dxa"/>
            <w:vAlign w:val="top"/>
            <w:vMerge w:val="restart"/>
            <w:tcBorders>
              <w:bottom w:val="nil"/>
            </w:tcBorders>
          </w:tcPr>
          <w:p>
            <w:pPr>
              <w:ind w:left="402" w:right="172" w:hanging="199"/>
              <w:spacing w:before="262" w:line="252" w:lineRule="auto"/>
              <w:rPr>
                <w:rFonts w:ascii="FangSong" w:hAnsi="FangSong" w:eastAsia="FangSong" w:cs="FangSong"/>
                <w:sz w:val="21"/>
                <w:szCs w:val="21"/>
              </w:rPr>
            </w:pPr>
            <w:r>
              <w:rPr>
                <w:rFonts w:ascii="FangSong" w:hAnsi="FangSong" w:eastAsia="FangSong" w:cs="FangSong"/>
                <w:sz w:val="21"/>
                <w:szCs w:val="21"/>
                <w:spacing w:val="-8"/>
              </w:rPr>
              <w:t>临时通</w:t>
            </w:r>
            <w:r>
              <w:rPr>
                <w:rFonts w:ascii="FangSong" w:hAnsi="FangSong" w:eastAsia="FangSong" w:cs="FangSong"/>
                <w:sz w:val="21"/>
                <w:szCs w:val="21"/>
              </w:rPr>
              <w:t xml:space="preserve"> </w:t>
            </w:r>
            <w:r>
              <w:rPr>
                <w:rFonts w:ascii="FangSong" w:hAnsi="FangSong" w:eastAsia="FangSong" w:cs="FangSong"/>
                <w:sz w:val="21"/>
                <w:szCs w:val="21"/>
              </w:rPr>
              <w:t>道</w:t>
            </w:r>
          </w:p>
        </w:tc>
        <w:tc>
          <w:tcPr>
            <w:tcW w:w="1313" w:type="dxa"/>
            <w:vAlign w:val="top"/>
          </w:tcPr>
          <w:p>
            <w:pPr>
              <w:ind w:left="352"/>
              <w:spacing w:before="68" w:line="220" w:lineRule="auto"/>
              <w:rPr>
                <w:rFonts w:ascii="FangSong" w:hAnsi="FangSong" w:eastAsia="FangSong" w:cs="FangSong"/>
                <w:sz w:val="21"/>
                <w:szCs w:val="21"/>
              </w:rPr>
            </w:pPr>
            <w:r>
              <w:rPr>
                <w:rFonts w:ascii="FangSong" w:hAnsi="FangSong" w:eastAsia="FangSong" w:cs="FangSong"/>
                <w:sz w:val="21"/>
                <w:szCs w:val="21"/>
                <w:spacing w:val="-3"/>
              </w:rPr>
              <w:t>施工期</w:t>
            </w:r>
          </w:p>
        </w:tc>
        <w:tc>
          <w:tcPr>
            <w:tcW w:w="873" w:type="dxa"/>
            <w:vAlign w:val="top"/>
          </w:tcPr>
          <w:p>
            <w:pPr>
              <w:ind w:left="246"/>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1500</w:t>
            </w:r>
          </w:p>
        </w:tc>
        <w:tc>
          <w:tcPr>
            <w:tcW w:w="926" w:type="dxa"/>
            <w:vAlign w:val="top"/>
          </w:tcPr>
          <w:p>
            <w:pPr>
              <w:ind w:left="253"/>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2000</w:t>
            </w:r>
          </w:p>
        </w:tc>
        <w:tc>
          <w:tcPr>
            <w:tcW w:w="782" w:type="dxa"/>
            <w:vAlign w:val="top"/>
          </w:tcPr>
          <w:p>
            <w:pPr>
              <w:ind w:left="228"/>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1.36</w:t>
            </w:r>
          </w:p>
        </w:tc>
        <w:tc>
          <w:tcPr>
            <w:tcW w:w="851" w:type="dxa"/>
            <w:vAlign w:val="top"/>
          </w:tcPr>
          <w:p>
            <w:pPr>
              <w:ind w:left="247"/>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0.83</w:t>
            </w:r>
          </w:p>
        </w:tc>
        <w:tc>
          <w:tcPr>
            <w:tcW w:w="852" w:type="dxa"/>
            <w:vAlign w:val="top"/>
          </w:tcPr>
          <w:p>
            <w:pPr>
              <w:ind w:left="210"/>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16.93</w:t>
            </w:r>
          </w:p>
        </w:tc>
        <w:tc>
          <w:tcPr>
            <w:tcW w:w="854" w:type="dxa"/>
            <w:vAlign w:val="top"/>
          </w:tcPr>
          <w:p>
            <w:pPr>
              <w:ind w:left="195"/>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22.58</w:t>
            </w:r>
          </w:p>
        </w:tc>
        <w:tc>
          <w:tcPr>
            <w:tcW w:w="856" w:type="dxa"/>
            <w:vAlign w:val="top"/>
          </w:tcPr>
          <w:p>
            <w:pPr>
              <w:ind w:left="252"/>
              <w:spacing w:before="1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5.64</w:t>
            </w:r>
          </w:p>
        </w:tc>
      </w:tr>
      <w:tr>
        <w:trPr>
          <w:trHeight w:val="345" w:hRule="atLeast"/>
        </w:trPr>
        <w:tc>
          <w:tcPr>
            <w:tcW w:w="988" w:type="dxa"/>
            <w:vAlign w:val="top"/>
            <w:vMerge w:val="continue"/>
            <w:tcBorders>
              <w:top w:val="nil"/>
              <w:bottom w:val="nil"/>
            </w:tcBorders>
          </w:tcPr>
          <w:p>
            <w:pPr>
              <w:rPr>
                <w:rFonts w:ascii="Arial"/>
                <w:sz w:val="21"/>
              </w:rPr>
            </w:pPr>
            <w:r/>
          </w:p>
        </w:tc>
        <w:tc>
          <w:tcPr>
            <w:tcW w:w="1313" w:type="dxa"/>
            <w:vAlign w:val="top"/>
          </w:tcPr>
          <w:p>
            <w:pPr>
              <w:ind w:left="181"/>
              <w:spacing w:before="68" w:line="217" w:lineRule="auto"/>
              <w:rPr>
                <w:rFonts w:ascii="FangSong" w:hAnsi="FangSong" w:eastAsia="FangSong" w:cs="FangSong"/>
                <w:sz w:val="21"/>
                <w:szCs w:val="21"/>
              </w:rPr>
            </w:pPr>
            <w:r>
              <w:rPr>
                <w:rFonts w:ascii="FangSong" w:hAnsi="FangSong" w:eastAsia="FangSong" w:cs="FangSong"/>
                <w:sz w:val="21"/>
                <w:szCs w:val="21"/>
                <w:spacing w:val="-10"/>
              </w:rPr>
              <w:t>自然恢复期</w:t>
            </w:r>
          </w:p>
        </w:tc>
        <w:tc>
          <w:tcPr>
            <w:tcW w:w="873" w:type="dxa"/>
            <w:vAlign w:val="top"/>
          </w:tcPr>
          <w:p>
            <w:pPr>
              <w:ind w:left="246"/>
              <w:spacing w:before="1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1500</w:t>
            </w:r>
          </w:p>
        </w:tc>
        <w:tc>
          <w:tcPr>
            <w:tcW w:w="926" w:type="dxa"/>
            <w:vAlign w:val="top"/>
          </w:tcPr>
          <w:p>
            <w:pPr>
              <w:ind w:left="273"/>
              <w:spacing w:before="1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1800</w:t>
            </w:r>
          </w:p>
        </w:tc>
        <w:tc>
          <w:tcPr>
            <w:tcW w:w="782" w:type="dxa"/>
            <w:vAlign w:val="top"/>
          </w:tcPr>
          <w:p>
            <w:pPr>
              <w:ind w:left="228"/>
              <w:spacing w:before="1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1.36</w:t>
            </w:r>
          </w:p>
        </w:tc>
        <w:tc>
          <w:tcPr>
            <w:tcW w:w="851" w:type="dxa"/>
            <w:vAlign w:val="top"/>
          </w:tcPr>
          <w:p>
            <w:pPr>
              <w:ind w:left="394"/>
              <w:spacing w:before="1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52" w:type="dxa"/>
            <w:vAlign w:val="top"/>
          </w:tcPr>
          <w:p>
            <w:pPr>
              <w:ind w:left="190"/>
              <w:spacing w:before="1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20.40</w:t>
            </w:r>
          </w:p>
        </w:tc>
        <w:tc>
          <w:tcPr>
            <w:tcW w:w="854" w:type="dxa"/>
            <w:vAlign w:val="top"/>
          </w:tcPr>
          <w:p>
            <w:pPr>
              <w:ind w:left="195"/>
              <w:spacing w:before="1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24.48</w:t>
            </w:r>
          </w:p>
        </w:tc>
        <w:tc>
          <w:tcPr>
            <w:tcW w:w="856" w:type="dxa"/>
            <w:vAlign w:val="top"/>
          </w:tcPr>
          <w:p>
            <w:pPr>
              <w:ind w:left="245"/>
              <w:spacing w:before="1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4.08</w:t>
            </w:r>
          </w:p>
        </w:tc>
      </w:tr>
      <w:tr>
        <w:trPr>
          <w:trHeight w:val="345" w:hRule="atLeast"/>
        </w:trPr>
        <w:tc>
          <w:tcPr>
            <w:tcW w:w="988" w:type="dxa"/>
            <w:vAlign w:val="top"/>
            <w:vMerge w:val="continue"/>
            <w:tcBorders>
              <w:top w:val="nil"/>
            </w:tcBorders>
          </w:tcPr>
          <w:p>
            <w:pPr>
              <w:rPr>
                <w:rFonts w:ascii="Arial"/>
                <w:sz w:val="21"/>
              </w:rPr>
            </w:pPr>
            <w:r/>
          </w:p>
        </w:tc>
        <w:tc>
          <w:tcPr>
            <w:tcW w:w="1313" w:type="dxa"/>
            <w:vAlign w:val="top"/>
          </w:tcPr>
          <w:p>
            <w:pPr>
              <w:ind w:left="458"/>
              <w:spacing w:before="69" w:line="219" w:lineRule="auto"/>
              <w:rPr>
                <w:rFonts w:ascii="FangSong" w:hAnsi="FangSong" w:eastAsia="FangSong" w:cs="FangSong"/>
                <w:sz w:val="21"/>
                <w:szCs w:val="21"/>
              </w:rPr>
            </w:pPr>
            <w:r>
              <w:rPr>
                <w:rFonts w:ascii="FangSong" w:hAnsi="FangSong" w:eastAsia="FangSong" w:cs="FangSong"/>
                <w:sz w:val="21"/>
                <w:szCs w:val="21"/>
                <w:spacing w:val="-3"/>
              </w:rPr>
              <w:t>小计</w:t>
            </w:r>
          </w:p>
        </w:tc>
        <w:tc>
          <w:tcPr>
            <w:tcW w:w="873" w:type="dxa"/>
            <w:vAlign w:val="top"/>
          </w:tcPr>
          <w:p>
            <w:pPr>
              <w:rPr>
                <w:rFonts w:ascii="Arial"/>
                <w:sz w:val="21"/>
              </w:rPr>
            </w:pPr>
            <w:r/>
          </w:p>
        </w:tc>
        <w:tc>
          <w:tcPr>
            <w:tcW w:w="926" w:type="dxa"/>
            <w:vAlign w:val="top"/>
          </w:tcPr>
          <w:p>
            <w:pPr>
              <w:rPr>
                <w:rFonts w:ascii="Arial"/>
                <w:sz w:val="21"/>
              </w:rPr>
            </w:pPr>
            <w:r/>
          </w:p>
        </w:tc>
        <w:tc>
          <w:tcPr>
            <w:tcW w:w="782" w:type="dxa"/>
            <w:vAlign w:val="top"/>
          </w:tcPr>
          <w:p>
            <w:pPr>
              <w:rPr>
                <w:rFonts w:ascii="Arial"/>
                <w:sz w:val="21"/>
              </w:rPr>
            </w:pPr>
            <w:r/>
          </w:p>
        </w:tc>
        <w:tc>
          <w:tcPr>
            <w:tcW w:w="851" w:type="dxa"/>
            <w:vAlign w:val="top"/>
          </w:tcPr>
          <w:p>
            <w:pPr>
              <w:rPr>
                <w:rFonts w:ascii="Arial"/>
                <w:sz w:val="21"/>
              </w:rPr>
            </w:pPr>
            <w:r/>
          </w:p>
        </w:tc>
        <w:tc>
          <w:tcPr>
            <w:tcW w:w="852" w:type="dxa"/>
            <w:vAlign w:val="top"/>
          </w:tcPr>
          <w:p>
            <w:pPr>
              <w:ind w:left="194"/>
              <w:spacing w:before="1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37.33</w:t>
            </w:r>
          </w:p>
        </w:tc>
        <w:tc>
          <w:tcPr>
            <w:tcW w:w="854" w:type="dxa"/>
            <w:vAlign w:val="top"/>
          </w:tcPr>
          <w:p>
            <w:pPr>
              <w:ind w:left="194"/>
              <w:spacing w:before="1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47.06</w:t>
            </w:r>
          </w:p>
        </w:tc>
        <w:tc>
          <w:tcPr>
            <w:tcW w:w="856" w:type="dxa"/>
            <w:vAlign w:val="top"/>
          </w:tcPr>
          <w:p>
            <w:pPr>
              <w:ind w:left="250"/>
              <w:spacing w:before="10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9.72</w:t>
            </w:r>
          </w:p>
        </w:tc>
      </w:tr>
      <w:tr>
        <w:trPr>
          <w:trHeight w:val="345" w:hRule="atLeast"/>
        </w:trPr>
        <w:tc>
          <w:tcPr>
            <w:tcW w:w="988" w:type="dxa"/>
            <w:vAlign w:val="top"/>
            <w:vMerge w:val="restart"/>
            <w:tcBorders>
              <w:bottom w:val="nil"/>
            </w:tcBorders>
          </w:tcPr>
          <w:p>
            <w:pPr>
              <w:spacing w:line="349" w:lineRule="auto"/>
              <w:rPr>
                <w:rFonts w:ascii="Arial"/>
                <w:sz w:val="21"/>
              </w:rPr>
            </w:pPr>
            <w:r/>
          </w:p>
          <w:p>
            <w:pPr>
              <w:ind w:left="302"/>
              <w:spacing w:before="68" w:line="219" w:lineRule="auto"/>
              <w:rPr>
                <w:rFonts w:ascii="FangSong" w:hAnsi="FangSong" w:eastAsia="FangSong" w:cs="FangSong"/>
                <w:sz w:val="21"/>
                <w:szCs w:val="21"/>
              </w:rPr>
            </w:pPr>
            <w:r>
              <w:rPr>
                <w:rFonts w:ascii="FangSong" w:hAnsi="FangSong" w:eastAsia="FangSong" w:cs="FangSong"/>
                <w:sz w:val="21"/>
                <w:szCs w:val="21"/>
                <w:spacing w:val="-5"/>
              </w:rPr>
              <w:t>合计</w:t>
            </w:r>
          </w:p>
        </w:tc>
        <w:tc>
          <w:tcPr>
            <w:tcW w:w="1313" w:type="dxa"/>
            <w:vAlign w:val="top"/>
          </w:tcPr>
          <w:p>
            <w:pPr>
              <w:ind w:left="352"/>
              <w:spacing w:before="69" w:line="220" w:lineRule="auto"/>
              <w:rPr>
                <w:rFonts w:ascii="FangSong" w:hAnsi="FangSong" w:eastAsia="FangSong" w:cs="FangSong"/>
                <w:sz w:val="21"/>
                <w:szCs w:val="21"/>
              </w:rPr>
            </w:pPr>
            <w:r>
              <w:rPr>
                <w:rFonts w:ascii="FangSong" w:hAnsi="FangSong" w:eastAsia="FangSong" w:cs="FangSong"/>
                <w:sz w:val="21"/>
                <w:szCs w:val="21"/>
                <w:spacing w:val="-3"/>
              </w:rPr>
              <w:t>施工期</w:t>
            </w:r>
          </w:p>
        </w:tc>
        <w:tc>
          <w:tcPr>
            <w:tcW w:w="873" w:type="dxa"/>
            <w:vAlign w:val="top"/>
          </w:tcPr>
          <w:p>
            <w:pPr>
              <w:rPr>
                <w:rFonts w:ascii="Arial"/>
                <w:sz w:val="21"/>
              </w:rPr>
            </w:pPr>
            <w:r/>
          </w:p>
        </w:tc>
        <w:tc>
          <w:tcPr>
            <w:tcW w:w="926" w:type="dxa"/>
            <w:vAlign w:val="top"/>
          </w:tcPr>
          <w:p>
            <w:pPr>
              <w:rPr>
                <w:rFonts w:ascii="Arial"/>
                <w:sz w:val="21"/>
              </w:rPr>
            </w:pPr>
            <w:r/>
          </w:p>
        </w:tc>
        <w:tc>
          <w:tcPr>
            <w:tcW w:w="782" w:type="dxa"/>
            <w:vAlign w:val="top"/>
          </w:tcPr>
          <w:p>
            <w:pPr>
              <w:rPr>
                <w:rFonts w:ascii="Arial"/>
                <w:sz w:val="21"/>
              </w:rPr>
            </w:pPr>
            <w:r/>
          </w:p>
        </w:tc>
        <w:tc>
          <w:tcPr>
            <w:tcW w:w="851" w:type="dxa"/>
            <w:vAlign w:val="top"/>
          </w:tcPr>
          <w:p>
            <w:pPr>
              <w:rPr>
                <w:rFonts w:ascii="Arial"/>
                <w:sz w:val="21"/>
              </w:rPr>
            </w:pPr>
            <w:r/>
          </w:p>
        </w:tc>
        <w:tc>
          <w:tcPr>
            <w:tcW w:w="852" w:type="dxa"/>
            <w:vAlign w:val="top"/>
          </w:tcPr>
          <w:p>
            <w:pPr>
              <w:ind w:left="194"/>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30.00</w:t>
            </w:r>
          </w:p>
        </w:tc>
        <w:tc>
          <w:tcPr>
            <w:tcW w:w="854" w:type="dxa"/>
            <w:vAlign w:val="top"/>
          </w:tcPr>
          <w:p>
            <w:pPr>
              <w:ind w:left="201"/>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53.08</w:t>
            </w:r>
          </w:p>
        </w:tc>
        <w:tc>
          <w:tcPr>
            <w:tcW w:w="856" w:type="dxa"/>
            <w:vAlign w:val="top"/>
          </w:tcPr>
          <w:p>
            <w:pPr>
              <w:ind w:left="193"/>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23.07</w:t>
            </w:r>
          </w:p>
        </w:tc>
      </w:tr>
      <w:tr>
        <w:trPr>
          <w:trHeight w:val="345" w:hRule="atLeast"/>
        </w:trPr>
        <w:tc>
          <w:tcPr>
            <w:tcW w:w="988" w:type="dxa"/>
            <w:vAlign w:val="top"/>
            <w:vMerge w:val="continue"/>
            <w:tcBorders>
              <w:top w:val="nil"/>
              <w:bottom w:val="nil"/>
            </w:tcBorders>
          </w:tcPr>
          <w:p>
            <w:pPr>
              <w:rPr>
                <w:rFonts w:ascii="Arial"/>
                <w:sz w:val="21"/>
              </w:rPr>
            </w:pPr>
            <w:r/>
          </w:p>
        </w:tc>
        <w:tc>
          <w:tcPr>
            <w:tcW w:w="1313" w:type="dxa"/>
            <w:vAlign w:val="top"/>
          </w:tcPr>
          <w:p>
            <w:pPr>
              <w:ind w:left="181"/>
              <w:spacing w:before="69" w:line="217" w:lineRule="auto"/>
              <w:rPr>
                <w:rFonts w:ascii="FangSong" w:hAnsi="FangSong" w:eastAsia="FangSong" w:cs="FangSong"/>
                <w:sz w:val="21"/>
                <w:szCs w:val="21"/>
              </w:rPr>
            </w:pPr>
            <w:r>
              <w:rPr>
                <w:rFonts w:ascii="FangSong" w:hAnsi="FangSong" w:eastAsia="FangSong" w:cs="FangSong"/>
                <w:sz w:val="21"/>
                <w:szCs w:val="21"/>
                <w:spacing w:val="-10"/>
              </w:rPr>
              <w:t>自然恢复期</w:t>
            </w:r>
          </w:p>
        </w:tc>
        <w:tc>
          <w:tcPr>
            <w:tcW w:w="873" w:type="dxa"/>
            <w:vAlign w:val="top"/>
          </w:tcPr>
          <w:p>
            <w:pPr>
              <w:rPr>
                <w:rFonts w:ascii="Arial"/>
                <w:sz w:val="21"/>
              </w:rPr>
            </w:pPr>
            <w:r/>
          </w:p>
        </w:tc>
        <w:tc>
          <w:tcPr>
            <w:tcW w:w="926" w:type="dxa"/>
            <w:vAlign w:val="top"/>
          </w:tcPr>
          <w:p>
            <w:pPr>
              <w:rPr>
                <w:rFonts w:ascii="Arial"/>
                <w:sz w:val="21"/>
              </w:rPr>
            </w:pPr>
            <w:r/>
          </w:p>
        </w:tc>
        <w:tc>
          <w:tcPr>
            <w:tcW w:w="782" w:type="dxa"/>
            <w:vAlign w:val="top"/>
          </w:tcPr>
          <w:p>
            <w:pPr>
              <w:rPr>
                <w:rFonts w:ascii="Arial"/>
                <w:sz w:val="21"/>
              </w:rPr>
            </w:pPr>
            <w:r/>
          </w:p>
        </w:tc>
        <w:tc>
          <w:tcPr>
            <w:tcW w:w="851" w:type="dxa"/>
            <w:vAlign w:val="top"/>
          </w:tcPr>
          <w:p>
            <w:pPr>
              <w:rPr>
                <w:rFonts w:ascii="Arial"/>
                <w:sz w:val="21"/>
              </w:rPr>
            </w:pPr>
            <w:r/>
          </w:p>
        </w:tc>
        <w:tc>
          <w:tcPr>
            <w:tcW w:w="852" w:type="dxa"/>
            <w:vAlign w:val="top"/>
          </w:tcPr>
          <w:p>
            <w:pPr>
              <w:ind w:left="194"/>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36.15</w:t>
            </w:r>
          </w:p>
        </w:tc>
        <w:tc>
          <w:tcPr>
            <w:tcW w:w="854" w:type="dxa"/>
            <w:vAlign w:val="top"/>
          </w:tcPr>
          <w:p>
            <w:pPr>
              <w:ind w:left="194"/>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43.38</w:t>
            </w:r>
          </w:p>
        </w:tc>
        <w:tc>
          <w:tcPr>
            <w:tcW w:w="856" w:type="dxa"/>
            <w:vAlign w:val="top"/>
          </w:tcPr>
          <w:p>
            <w:pPr>
              <w:ind w:left="250"/>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7.23</w:t>
            </w:r>
          </w:p>
        </w:tc>
      </w:tr>
      <w:tr>
        <w:trPr>
          <w:trHeight w:val="350" w:hRule="atLeast"/>
        </w:trPr>
        <w:tc>
          <w:tcPr>
            <w:tcW w:w="988" w:type="dxa"/>
            <w:vAlign w:val="top"/>
            <w:vMerge w:val="continue"/>
            <w:tcBorders>
              <w:top w:val="nil"/>
            </w:tcBorders>
          </w:tcPr>
          <w:p>
            <w:pPr>
              <w:rPr>
                <w:rFonts w:ascii="Arial"/>
                <w:sz w:val="21"/>
              </w:rPr>
            </w:pPr>
            <w:r/>
          </w:p>
        </w:tc>
        <w:tc>
          <w:tcPr>
            <w:tcW w:w="1313" w:type="dxa"/>
            <w:vAlign w:val="top"/>
          </w:tcPr>
          <w:p>
            <w:pPr>
              <w:ind w:left="458"/>
              <w:spacing w:before="70" w:line="219" w:lineRule="auto"/>
              <w:rPr>
                <w:rFonts w:ascii="FangSong" w:hAnsi="FangSong" w:eastAsia="FangSong" w:cs="FangSong"/>
                <w:sz w:val="21"/>
                <w:szCs w:val="21"/>
              </w:rPr>
            </w:pPr>
            <w:r>
              <w:rPr>
                <w:rFonts w:ascii="FangSong" w:hAnsi="FangSong" w:eastAsia="FangSong" w:cs="FangSong"/>
                <w:sz w:val="21"/>
                <w:szCs w:val="21"/>
                <w:spacing w:val="-3"/>
              </w:rPr>
              <w:t>小计</w:t>
            </w:r>
          </w:p>
        </w:tc>
        <w:tc>
          <w:tcPr>
            <w:tcW w:w="873" w:type="dxa"/>
            <w:vAlign w:val="top"/>
          </w:tcPr>
          <w:p>
            <w:pPr>
              <w:rPr>
                <w:rFonts w:ascii="Arial"/>
                <w:sz w:val="21"/>
              </w:rPr>
            </w:pPr>
            <w:r/>
          </w:p>
        </w:tc>
        <w:tc>
          <w:tcPr>
            <w:tcW w:w="926" w:type="dxa"/>
            <w:vAlign w:val="top"/>
          </w:tcPr>
          <w:p>
            <w:pPr>
              <w:rPr>
                <w:rFonts w:ascii="Arial"/>
                <w:sz w:val="21"/>
              </w:rPr>
            </w:pPr>
            <w:r/>
          </w:p>
        </w:tc>
        <w:tc>
          <w:tcPr>
            <w:tcW w:w="782" w:type="dxa"/>
            <w:vAlign w:val="top"/>
          </w:tcPr>
          <w:p>
            <w:pPr>
              <w:rPr>
                <w:rFonts w:ascii="Arial"/>
                <w:sz w:val="21"/>
              </w:rPr>
            </w:pPr>
            <w:r/>
          </w:p>
        </w:tc>
        <w:tc>
          <w:tcPr>
            <w:tcW w:w="851" w:type="dxa"/>
            <w:vAlign w:val="top"/>
          </w:tcPr>
          <w:p>
            <w:pPr>
              <w:rPr>
                <w:rFonts w:ascii="Arial"/>
                <w:sz w:val="21"/>
              </w:rPr>
            </w:pPr>
            <w:r/>
          </w:p>
        </w:tc>
        <w:tc>
          <w:tcPr>
            <w:tcW w:w="852" w:type="dxa"/>
            <w:vAlign w:val="top"/>
          </w:tcPr>
          <w:p>
            <w:pPr>
              <w:ind w:left="195"/>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66.15</w:t>
            </w:r>
          </w:p>
        </w:tc>
        <w:tc>
          <w:tcPr>
            <w:tcW w:w="854" w:type="dxa"/>
            <w:vAlign w:val="top"/>
          </w:tcPr>
          <w:p>
            <w:pPr>
              <w:ind w:left="199"/>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96.46</w:t>
            </w:r>
          </w:p>
        </w:tc>
        <w:tc>
          <w:tcPr>
            <w:tcW w:w="856" w:type="dxa"/>
            <w:vAlign w:val="top"/>
          </w:tcPr>
          <w:p>
            <w:pPr>
              <w:ind w:left="198"/>
              <w:spacing w:before="1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30.30</w:t>
            </w:r>
          </w:p>
        </w:tc>
      </w:tr>
    </w:tbl>
    <w:p>
      <w:pPr>
        <w:ind w:left="36"/>
        <w:spacing w:before="166" w:line="217"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2"/>
        </w:rPr>
        <w:t>4.4  </w:t>
      </w:r>
      <w:r>
        <w:rPr>
          <w:rFonts w:ascii="FangSong" w:hAnsi="FangSong" w:eastAsia="FangSong" w:cs="FangSong"/>
          <w:sz w:val="30"/>
          <w:szCs w:val="30"/>
          <w:b/>
          <w:bCs/>
          <w:spacing w:val="-2"/>
        </w:rPr>
        <w:t>水土流失危害分析</w:t>
      </w:r>
    </w:p>
    <w:p>
      <w:pPr>
        <w:pStyle w:val="BodyText"/>
        <w:spacing w:line="261" w:lineRule="auto"/>
        <w:rPr/>
      </w:pPr>
      <w:r/>
    </w:p>
    <w:p>
      <w:pPr>
        <w:ind w:left="48" w:right="30" w:firstLine="476"/>
        <w:spacing w:before="78" w:line="359" w:lineRule="auto"/>
        <w:jc w:val="both"/>
        <w:rPr>
          <w:rFonts w:ascii="FangSong" w:hAnsi="FangSong" w:eastAsia="FangSong" w:cs="FangSong"/>
          <w:sz w:val="24"/>
          <w:szCs w:val="24"/>
        </w:rPr>
      </w:pPr>
      <w:r>
        <w:rPr>
          <w:rFonts w:ascii="FangSong" w:hAnsi="FangSong" w:eastAsia="FangSong" w:cs="FangSong"/>
          <w:sz w:val="24"/>
          <w:szCs w:val="24"/>
          <w:spacing w:val="-10"/>
        </w:rPr>
        <w:t>水土流失危害往往具有潜在性，</w:t>
      </w:r>
      <w:r>
        <w:rPr>
          <w:rFonts w:ascii="FangSong" w:hAnsi="FangSong" w:eastAsia="FangSong" w:cs="FangSong"/>
          <w:sz w:val="24"/>
          <w:szCs w:val="24"/>
          <w:spacing w:val="-10"/>
        </w:rPr>
        <w:t xml:space="preserve"> </w:t>
      </w:r>
      <w:r>
        <w:rPr>
          <w:rFonts w:ascii="FangSong" w:hAnsi="FangSong" w:eastAsia="FangSong" w:cs="FangSong"/>
          <w:sz w:val="24"/>
          <w:szCs w:val="24"/>
          <w:spacing w:val="-10"/>
        </w:rPr>
        <w:t>若形成水土流失危害后才实施治理，</w:t>
      </w:r>
      <w:r>
        <w:rPr>
          <w:rFonts w:ascii="FangSong" w:hAnsi="FangSong" w:eastAsia="FangSong" w:cs="FangSong"/>
          <w:sz w:val="24"/>
          <w:szCs w:val="24"/>
          <w:spacing w:val="-10"/>
        </w:rPr>
        <w:t xml:space="preserve"> </w:t>
      </w:r>
      <w:r>
        <w:rPr>
          <w:rFonts w:ascii="FangSong" w:hAnsi="FangSong" w:eastAsia="FangSong" w:cs="FangSong"/>
          <w:sz w:val="24"/>
          <w:szCs w:val="24"/>
          <w:spacing w:val="-11"/>
        </w:rPr>
        <w:t>不但造</w:t>
      </w:r>
      <w:r>
        <w:rPr>
          <w:rFonts w:ascii="FangSong" w:hAnsi="FangSong" w:eastAsia="FangSong" w:cs="FangSong"/>
          <w:sz w:val="24"/>
          <w:szCs w:val="24"/>
        </w:rPr>
        <w:t xml:space="preserve"> </w:t>
      </w:r>
      <w:r>
        <w:rPr>
          <w:rFonts w:ascii="FangSong" w:hAnsi="FangSong" w:eastAsia="FangSong" w:cs="FangSong"/>
          <w:sz w:val="24"/>
          <w:szCs w:val="24"/>
          <w:spacing w:val="-7"/>
        </w:rPr>
        <w:t>成项目区土地资源破坏和土地生产力下降、淤积沿线河流与灌排水系等问题，</w:t>
      </w:r>
      <w:r>
        <w:rPr>
          <w:rFonts w:ascii="FangSong" w:hAnsi="FangSong" w:eastAsia="FangSong" w:cs="FangSong"/>
          <w:sz w:val="24"/>
          <w:szCs w:val="24"/>
          <w:spacing w:val="-7"/>
        </w:rPr>
        <w:t xml:space="preserve"> </w:t>
      </w:r>
      <w:r>
        <w:rPr>
          <w:rFonts w:ascii="FangSong" w:hAnsi="FangSong" w:eastAsia="FangSong" w:cs="FangSong"/>
          <w:sz w:val="24"/>
          <w:szCs w:val="24"/>
          <w:spacing w:val="-7"/>
        </w:rPr>
        <w:t>而</w:t>
      </w:r>
      <w:r>
        <w:rPr>
          <w:rFonts w:ascii="FangSong" w:hAnsi="FangSong" w:eastAsia="FangSong" w:cs="FangSong"/>
          <w:sz w:val="24"/>
          <w:szCs w:val="24"/>
          <w:spacing w:val="16"/>
        </w:rPr>
        <w:t xml:space="preserve"> </w:t>
      </w:r>
      <w:r>
        <w:rPr>
          <w:rFonts w:ascii="FangSong" w:hAnsi="FangSong" w:eastAsia="FangSong" w:cs="FangSong"/>
          <w:sz w:val="24"/>
          <w:szCs w:val="24"/>
          <w:spacing w:val="-17"/>
        </w:rPr>
        <w:t>且治理难度大费用高，</w:t>
      </w:r>
      <w:r>
        <w:rPr>
          <w:rFonts w:ascii="FangSong" w:hAnsi="FangSong" w:eastAsia="FangSong" w:cs="FangSong"/>
          <w:sz w:val="24"/>
          <w:szCs w:val="24"/>
          <w:spacing w:val="59"/>
        </w:rPr>
        <w:t xml:space="preserve"> </w:t>
      </w:r>
      <w:r>
        <w:rPr>
          <w:rFonts w:ascii="FangSong" w:hAnsi="FangSong" w:eastAsia="FangSong" w:cs="FangSong"/>
          <w:sz w:val="24"/>
          <w:szCs w:val="24"/>
          <w:spacing w:val="-17"/>
        </w:rPr>
        <w:t>因此必须根据有关经验，</w:t>
      </w:r>
      <w:r>
        <w:rPr>
          <w:rFonts w:ascii="FangSong" w:hAnsi="FangSong" w:eastAsia="FangSong" w:cs="FangSong"/>
          <w:sz w:val="24"/>
          <w:szCs w:val="24"/>
          <w:spacing w:val="37"/>
        </w:rPr>
        <w:t xml:space="preserve"> </w:t>
      </w:r>
      <w:r>
        <w:rPr>
          <w:rFonts w:ascii="FangSong" w:hAnsi="FangSong" w:eastAsia="FangSong" w:cs="FangSong"/>
          <w:sz w:val="24"/>
          <w:szCs w:val="24"/>
          <w:spacing w:val="-17"/>
        </w:rPr>
        <w:t>综合分</w:t>
      </w:r>
      <w:r>
        <w:rPr>
          <w:rFonts w:ascii="FangSong" w:hAnsi="FangSong" w:eastAsia="FangSong" w:cs="FangSong"/>
          <w:sz w:val="24"/>
          <w:szCs w:val="24"/>
          <w:spacing w:val="-18"/>
        </w:rPr>
        <w:t>析水土流失预测结果，</w:t>
      </w:r>
      <w:r>
        <w:rPr>
          <w:rFonts w:ascii="FangSong" w:hAnsi="FangSong" w:eastAsia="FangSong" w:cs="FangSong"/>
          <w:sz w:val="24"/>
          <w:szCs w:val="24"/>
          <w:spacing w:val="36"/>
        </w:rPr>
        <w:t xml:space="preserve"> </w:t>
      </w:r>
      <w:r>
        <w:rPr>
          <w:rFonts w:ascii="FangSong" w:hAnsi="FangSong" w:eastAsia="FangSong" w:cs="FangSong"/>
          <w:sz w:val="24"/>
          <w:szCs w:val="24"/>
          <w:spacing w:val="-18"/>
        </w:rPr>
        <w:t>对</w:t>
      </w:r>
    </w:p>
    <w:p>
      <w:pPr>
        <w:ind w:left="46"/>
        <w:spacing w:before="1" w:line="216" w:lineRule="auto"/>
        <w:rPr>
          <w:rFonts w:ascii="FangSong" w:hAnsi="FangSong" w:eastAsia="FangSong" w:cs="FangSong"/>
          <w:sz w:val="24"/>
          <w:szCs w:val="24"/>
        </w:rPr>
      </w:pPr>
      <w:r>
        <w:rPr>
          <w:rFonts w:ascii="FangSong" w:hAnsi="FangSong" w:eastAsia="FangSong" w:cs="FangSong"/>
          <w:sz w:val="24"/>
          <w:szCs w:val="24"/>
          <w:spacing w:val="-2"/>
        </w:rPr>
        <w:t>项目可能造成的水土流失危害进行预测，根据预测结果采取相应防治措施。</w:t>
      </w:r>
    </w:p>
    <w:p>
      <w:pPr>
        <w:ind w:left="405"/>
        <w:spacing w:before="186" w:line="218"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1</w:t>
      </w:r>
      <w:r>
        <w:rPr>
          <w:rFonts w:ascii="FangSong" w:hAnsi="FangSong" w:eastAsia="FangSong" w:cs="FangSong"/>
          <w:sz w:val="24"/>
          <w:szCs w:val="24"/>
          <w:spacing w:val="-3"/>
        </w:rPr>
        <w:t>）影响主体工程的安全</w:t>
      </w:r>
    </w:p>
    <w:p>
      <w:pPr>
        <w:ind w:right="29"/>
        <w:spacing w:before="183" w:line="215" w:lineRule="auto"/>
        <w:jc w:val="right"/>
        <w:rPr>
          <w:rFonts w:ascii="FangSong" w:hAnsi="FangSong" w:eastAsia="FangSong" w:cs="FangSong"/>
          <w:sz w:val="24"/>
          <w:szCs w:val="24"/>
        </w:rPr>
      </w:pPr>
      <w:r>
        <w:rPr>
          <w:rFonts w:ascii="FangSong" w:hAnsi="FangSong" w:eastAsia="FangSong" w:cs="FangSong"/>
          <w:sz w:val="24"/>
          <w:szCs w:val="24"/>
          <w:spacing w:val="-10"/>
        </w:rPr>
        <w:t>基础的挖填会影响到土壤的稳定性，</w:t>
      </w:r>
      <w:r>
        <w:rPr>
          <w:rFonts w:ascii="FangSong" w:hAnsi="FangSong" w:eastAsia="FangSong" w:cs="FangSong"/>
          <w:sz w:val="24"/>
          <w:szCs w:val="24"/>
          <w:spacing w:val="-10"/>
        </w:rPr>
        <w:t xml:space="preserve"> </w:t>
      </w:r>
      <w:r>
        <w:rPr>
          <w:rFonts w:ascii="FangSong" w:hAnsi="FangSong" w:eastAsia="FangSong" w:cs="FangSong"/>
          <w:sz w:val="24"/>
          <w:szCs w:val="24"/>
          <w:spacing w:val="-10"/>
        </w:rPr>
        <w:t>加剧沿线水土流失的发生，</w:t>
      </w:r>
      <w:r>
        <w:rPr>
          <w:rFonts w:ascii="FangSong" w:hAnsi="FangSong" w:eastAsia="FangSong" w:cs="FangSong"/>
          <w:sz w:val="24"/>
          <w:szCs w:val="24"/>
          <w:spacing w:val="-10"/>
        </w:rPr>
        <w:t xml:space="preserve"> </w:t>
      </w:r>
      <w:r>
        <w:rPr>
          <w:rFonts w:ascii="FangSong" w:hAnsi="FangSong" w:eastAsia="FangSong" w:cs="FangSong"/>
          <w:sz w:val="24"/>
          <w:szCs w:val="24"/>
          <w:spacing w:val="-10"/>
        </w:rPr>
        <w:t>基础开挖部</w:t>
      </w:r>
    </w:p>
    <w:p>
      <w:pPr>
        <w:spacing w:line="215" w:lineRule="auto"/>
        <w:sectPr>
          <w:headerReference w:type="default" r:id="rId3"/>
          <w:footerReference w:type="default" r:id="rId118"/>
          <w:pgSz w:w="11907" w:h="16839"/>
          <w:pgMar w:top="1118" w:right="1769" w:bottom="1204" w:left="1771" w:header="858" w:footer="975" w:gutter="0"/>
        </w:sectPr>
        <w:rPr>
          <w:rFonts w:ascii="FangSong" w:hAnsi="FangSong" w:eastAsia="FangSong" w:cs="FangSong"/>
          <w:sz w:val="24"/>
          <w:szCs w:val="24"/>
        </w:rPr>
      </w:pPr>
    </w:p>
    <w:p>
      <w:pPr>
        <w:pStyle w:val="BodyText"/>
        <w:spacing w:line="278" w:lineRule="auto"/>
        <w:rPr/>
      </w:pPr>
      <w:r/>
    </w:p>
    <w:p>
      <w:pPr>
        <w:ind w:left="48"/>
        <w:spacing w:before="78" w:line="468" w:lineRule="exact"/>
        <w:rPr>
          <w:rFonts w:ascii="FangSong" w:hAnsi="FangSong" w:eastAsia="FangSong" w:cs="FangSong"/>
          <w:sz w:val="24"/>
          <w:szCs w:val="24"/>
        </w:rPr>
      </w:pPr>
      <w:r>
        <w:rPr>
          <w:rFonts w:ascii="FangSong" w:hAnsi="FangSong" w:eastAsia="FangSong" w:cs="FangSong"/>
          <w:sz w:val="24"/>
          <w:szCs w:val="24"/>
          <w:spacing w:val="-14"/>
          <w:position w:val="17"/>
        </w:rPr>
        <w:t>分，</w:t>
      </w:r>
      <w:r>
        <w:rPr>
          <w:rFonts w:ascii="FangSong" w:hAnsi="FangSong" w:eastAsia="FangSong" w:cs="FangSong"/>
          <w:sz w:val="24"/>
          <w:szCs w:val="24"/>
          <w:spacing w:val="-58"/>
          <w:position w:val="17"/>
        </w:rPr>
        <w:t xml:space="preserve"> </w:t>
      </w:r>
      <w:r>
        <w:rPr>
          <w:rFonts w:ascii="FangSong" w:hAnsi="FangSong" w:eastAsia="FangSong" w:cs="FangSong"/>
          <w:sz w:val="24"/>
          <w:szCs w:val="24"/>
          <w:spacing w:val="-14"/>
          <w:position w:val="17"/>
        </w:rPr>
        <w:t>如不及时做好这些路段的防护，</w:t>
      </w:r>
      <w:r>
        <w:rPr>
          <w:rFonts w:ascii="FangSong" w:hAnsi="FangSong" w:eastAsia="FangSong" w:cs="FangSong"/>
          <w:sz w:val="24"/>
          <w:szCs w:val="24"/>
          <w:spacing w:val="42"/>
          <w:position w:val="17"/>
        </w:rPr>
        <w:t xml:space="preserve"> </w:t>
      </w:r>
      <w:r>
        <w:rPr>
          <w:rFonts w:ascii="FangSong" w:hAnsi="FangSong" w:eastAsia="FangSong" w:cs="FangSong"/>
          <w:sz w:val="24"/>
          <w:szCs w:val="24"/>
          <w:spacing w:val="-14"/>
          <w:position w:val="17"/>
        </w:rPr>
        <w:t>易遭受暴雨径流的冲刷而失稳，</w:t>
      </w:r>
      <w:r>
        <w:rPr>
          <w:rFonts w:ascii="FangSong" w:hAnsi="FangSong" w:eastAsia="FangSong" w:cs="FangSong"/>
          <w:sz w:val="24"/>
          <w:szCs w:val="24"/>
          <w:spacing w:val="38"/>
          <w:position w:val="17"/>
        </w:rPr>
        <w:t xml:space="preserve"> </w:t>
      </w:r>
      <w:r>
        <w:rPr>
          <w:rFonts w:ascii="FangSong" w:hAnsi="FangSong" w:eastAsia="FangSong" w:cs="FangSong"/>
          <w:sz w:val="24"/>
          <w:szCs w:val="24"/>
          <w:spacing w:val="-14"/>
          <w:position w:val="17"/>
        </w:rPr>
        <w:t>必然对</w:t>
      </w:r>
      <w:r>
        <w:rPr>
          <w:rFonts w:ascii="FangSong" w:hAnsi="FangSong" w:eastAsia="FangSong" w:cs="FangSong"/>
          <w:sz w:val="24"/>
          <w:szCs w:val="24"/>
          <w:spacing w:val="-15"/>
          <w:position w:val="17"/>
        </w:rPr>
        <w:t>工程</w:t>
      </w:r>
    </w:p>
    <w:p>
      <w:pPr>
        <w:ind w:left="44"/>
        <w:spacing w:line="216" w:lineRule="auto"/>
        <w:rPr>
          <w:rFonts w:ascii="FangSong" w:hAnsi="FangSong" w:eastAsia="FangSong" w:cs="FangSong"/>
          <w:sz w:val="24"/>
          <w:szCs w:val="24"/>
        </w:rPr>
      </w:pPr>
      <w:r>
        <w:rPr>
          <w:rFonts w:ascii="FangSong" w:hAnsi="FangSong" w:eastAsia="FangSong" w:cs="FangSong"/>
          <w:sz w:val="24"/>
          <w:szCs w:val="24"/>
          <w:spacing w:val="-1"/>
        </w:rPr>
        <w:t>施工的正常进行和公路的安全运营造成严重</w:t>
      </w:r>
      <w:r>
        <w:rPr>
          <w:rFonts w:ascii="FangSong" w:hAnsi="FangSong" w:eastAsia="FangSong" w:cs="FangSong"/>
          <w:sz w:val="24"/>
          <w:szCs w:val="24"/>
          <w:spacing w:val="-2"/>
        </w:rPr>
        <w:t>的影响，甚至会造成重大损失。</w:t>
      </w:r>
    </w:p>
    <w:p>
      <w:pPr>
        <w:ind w:left="405"/>
        <w:spacing w:before="184" w:line="218"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2</w:t>
      </w:r>
      <w:r>
        <w:rPr>
          <w:rFonts w:ascii="FangSong" w:hAnsi="FangSong" w:eastAsia="FangSong" w:cs="FangSong"/>
          <w:sz w:val="24"/>
          <w:szCs w:val="24"/>
          <w:spacing w:val="-3"/>
        </w:rPr>
        <w:t>）破坏基础设施，影响居民区</w:t>
      </w:r>
    </w:p>
    <w:p>
      <w:pPr>
        <w:spacing w:before="184" w:line="466" w:lineRule="exact"/>
        <w:jc w:val="right"/>
        <w:rPr>
          <w:rFonts w:ascii="FangSong" w:hAnsi="FangSong" w:eastAsia="FangSong" w:cs="FangSong"/>
          <w:sz w:val="24"/>
          <w:szCs w:val="24"/>
        </w:rPr>
      </w:pPr>
      <w:r>
        <w:rPr>
          <w:rFonts w:ascii="FangSong" w:hAnsi="FangSong" w:eastAsia="FangSong" w:cs="FangSong"/>
          <w:sz w:val="24"/>
          <w:szCs w:val="24"/>
          <w:spacing w:val="-11"/>
          <w:position w:val="17"/>
        </w:rPr>
        <w:t>本项目施工产生的水土流失易造成沿线道路过水不畅，</w:t>
      </w:r>
      <w:r>
        <w:rPr>
          <w:rFonts w:ascii="FangSong" w:hAnsi="FangSong" w:eastAsia="FangSong" w:cs="FangSong"/>
          <w:sz w:val="24"/>
          <w:szCs w:val="24"/>
          <w:spacing w:val="-11"/>
          <w:position w:val="17"/>
        </w:rPr>
        <w:t xml:space="preserve"> </w:t>
      </w:r>
      <w:r>
        <w:rPr>
          <w:rFonts w:ascii="FangSong" w:hAnsi="FangSong" w:eastAsia="FangSong" w:cs="FangSong"/>
          <w:sz w:val="24"/>
          <w:szCs w:val="24"/>
          <w:spacing w:val="-11"/>
          <w:position w:val="17"/>
        </w:rPr>
        <w:t>影响其正常运营，</w:t>
      </w:r>
      <w:r>
        <w:rPr>
          <w:rFonts w:ascii="FangSong" w:hAnsi="FangSong" w:eastAsia="FangSong" w:cs="FangSong"/>
          <w:sz w:val="24"/>
          <w:szCs w:val="24"/>
          <w:spacing w:val="52"/>
          <w:position w:val="17"/>
        </w:rPr>
        <w:t xml:space="preserve"> </w:t>
      </w:r>
      <w:r>
        <w:rPr>
          <w:rFonts w:ascii="FangSong" w:hAnsi="FangSong" w:eastAsia="FangSong" w:cs="FangSong"/>
          <w:sz w:val="24"/>
          <w:szCs w:val="24"/>
          <w:spacing w:val="-11"/>
          <w:position w:val="17"/>
        </w:rPr>
        <w:t>防</w:t>
      </w:r>
    </w:p>
    <w:p>
      <w:pPr>
        <w:ind w:left="44"/>
        <w:spacing w:line="217" w:lineRule="auto"/>
        <w:rPr>
          <w:rFonts w:ascii="FangSong" w:hAnsi="FangSong" w:eastAsia="FangSong" w:cs="FangSong"/>
          <w:sz w:val="24"/>
          <w:szCs w:val="24"/>
        </w:rPr>
      </w:pPr>
      <w:r>
        <w:rPr>
          <w:rFonts w:ascii="FangSong" w:hAnsi="FangSong" w:eastAsia="FangSong" w:cs="FangSong"/>
          <w:sz w:val="24"/>
          <w:szCs w:val="24"/>
          <w:spacing w:val="-3"/>
        </w:rPr>
        <w:t>护不当可能影响周边群众的生产生活。</w:t>
      </w:r>
    </w:p>
    <w:p>
      <w:pPr>
        <w:ind w:left="405"/>
        <w:spacing w:before="185" w:line="218"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3</w:t>
      </w:r>
      <w:r>
        <w:rPr>
          <w:rFonts w:ascii="FangSong" w:hAnsi="FangSong" w:eastAsia="FangSong" w:cs="FangSong"/>
          <w:sz w:val="24"/>
          <w:szCs w:val="24"/>
          <w:spacing w:val="-3"/>
        </w:rPr>
        <w:t>）影响周边生态环境</w:t>
      </w:r>
    </w:p>
    <w:p>
      <w:pPr>
        <w:ind w:left="51" w:right="30" w:firstLine="475"/>
        <w:spacing w:before="183" w:line="359" w:lineRule="auto"/>
        <w:rPr>
          <w:rFonts w:ascii="FangSong" w:hAnsi="FangSong" w:eastAsia="FangSong" w:cs="FangSong"/>
          <w:sz w:val="24"/>
          <w:szCs w:val="24"/>
        </w:rPr>
      </w:pPr>
      <w:r>
        <w:rPr>
          <w:rFonts w:ascii="FangSong" w:hAnsi="FangSong" w:eastAsia="FangSong" w:cs="FangSong"/>
          <w:sz w:val="24"/>
          <w:szCs w:val="24"/>
          <w:spacing w:val="-13"/>
        </w:rPr>
        <w:t>本项在施工建设过程中，</w:t>
      </w:r>
      <w:r>
        <w:rPr>
          <w:rFonts w:ascii="FangSong" w:hAnsi="FangSong" w:eastAsia="FangSong" w:cs="FangSong"/>
          <w:sz w:val="24"/>
          <w:szCs w:val="24"/>
          <w:spacing w:val="43"/>
        </w:rPr>
        <w:t xml:space="preserve"> </w:t>
      </w:r>
      <w:r>
        <w:rPr>
          <w:rFonts w:ascii="FangSong" w:hAnsi="FangSong" w:eastAsia="FangSong" w:cs="FangSong"/>
          <w:sz w:val="24"/>
          <w:szCs w:val="24"/>
          <w:spacing w:val="-13"/>
        </w:rPr>
        <w:t>将不可避免地扰动原地貌，</w:t>
      </w:r>
      <w:r>
        <w:rPr>
          <w:rFonts w:ascii="FangSong" w:hAnsi="FangSong" w:eastAsia="FangSong" w:cs="FangSong"/>
          <w:sz w:val="24"/>
          <w:szCs w:val="24"/>
          <w:spacing w:val="34"/>
        </w:rPr>
        <w:t xml:space="preserve"> </w:t>
      </w:r>
      <w:r>
        <w:rPr>
          <w:rFonts w:ascii="FangSong" w:hAnsi="FangSong" w:eastAsia="FangSong" w:cs="FangSong"/>
          <w:sz w:val="24"/>
          <w:szCs w:val="24"/>
          <w:spacing w:val="-13"/>
        </w:rPr>
        <w:t>破坏原有地表植被。如</w:t>
      </w:r>
      <w:r>
        <w:rPr>
          <w:rFonts w:ascii="FangSong" w:hAnsi="FangSong" w:eastAsia="FangSong" w:cs="FangSong"/>
          <w:sz w:val="24"/>
          <w:szCs w:val="24"/>
        </w:rPr>
        <w:t xml:space="preserve"> </w:t>
      </w:r>
      <w:r>
        <w:rPr>
          <w:rFonts w:ascii="FangSong" w:hAnsi="FangSong" w:eastAsia="FangSong" w:cs="FangSong"/>
          <w:sz w:val="24"/>
          <w:szCs w:val="24"/>
          <w:spacing w:val="-17"/>
        </w:rPr>
        <w:t>不加强管理和防护，</w:t>
      </w:r>
      <w:r>
        <w:rPr>
          <w:rFonts w:ascii="FangSong" w:hAnsi="FangSong" w:eastAsia="FangSong" w:cs="FangSong"/>
          <w:sz w:val="24"/>
          <w:szCs w:val="24"/>
          <w:spacing w:val="44"/>
        </w:rPr>
        <w:t xml:space="preserve"> </w:t>
      </w:r>
      <w:r>
        <w:rPr>
          <w:rFonts w:ascii="FangSong" w:hAnsi="FangSong" w:eastAsia="FangSong" w:cs="FangSong"/>
          <w:sz w:val="24"/>
          <w:szCs w:val="24"/>
          <w:spacing w:val="-17"/>
        </w:rPr>
        <w:t>将可能对沿线的河流造成污染，</w:t>
      </w:r>
      <w:r>
        <w:rPr>
          <w:rFonts w:ascii="FangSong" w:hAnsi="FangSong" w:eastAsia="FangSong" w:cs="FangSong"/>
          <w:sz w:val="24"/>
          <w:szCs w:val="24"/>
          <w:spacing w:val="37"/>
        </w:rPr>
        <w:t xml:space="preserve"> </w:t>
      </w:r>
      <w:r>
        <w:rPr>
          <w:rFonts w:ascii="FangSong" w:hAnsi="FangSong" w:eastAsia="FangSong" w:cs="FangSong"/>
          <w:sz w:val="24"/>
          <w:szCs w:val="24"/>
          <w:spacing w:val="-17"/>
        </w:rPr>
        <w:t>并且必会淤积周围农田，</w:t>
      </w:r>
      <w:r>
        <w:rPr>
          <w:rFonts w:ascii="FangSong" w:hAnsi="FangSong" w:eastAsia="FangSong" w:cs="FangSong"/>
          <w:sz w:val="24"/>
          <w:szCs w:val="24"/>
          <w:spacing w:val="37"/>
        </w:rPr>
        <w:t xml:space="preserve"> </w:t>
      </w:r>
      <w:r>
        <w:rPr>
          <w:rFonts w:ascii="FangSong" w:hAnsi="FangSong" w:eastAsia="FangSong" w:cs="FangSong"/>
          <w:sz w:val="24"/>
          <w:szCs w:val="24"/>
          <w:spacing w:val="-17"/>
        </w:rPr>
        <w:t>并</w:t>
      </w:r>
    </w:p>
    <w:p>
      <w:pPr>
        <w:ind w:left="47"/>
        <w:spacing w:line="218" w:lineRule="auto"/>
        <w:rPr>
          <w:rFonts w:ascii="FangSong" w:hAnsi="FangSong" w:eastAsia="FangSong" w:cs="FangSong"/>
          <w:sz w:val="24"/>
          <w:szCs w:val="24"/>
        </w:rPr>
      </w:pPr>
      <w:r>
        <w:rPr>
          <w:rFonts w:ascii="FangSong" w:hAnsi="FangSong" w:eastAsia="FangSong" w:cs="FangSong"/>
          <w:sz w:val="24"/>
          <w:szCs w:val="24"/>
          <w:spacing w:val="-2"/>
        </w:rPr>
        <w:t>对居民生活造成严重影响，影响生态环境和空气质量。</w:t>
      </w:r>
    </w:p>
    <w:p>
      <w:pPr>
        <w:ind w:left="36"/>
        <w:spacing w:before="313" w:line="701" w:lineRule="exact"/>
        <w:rPr>
          <w:rFonts w:ascii="FangSong" w:hAnsi="FangSong" w:eastAsia="FangSong" w:cs="FangSong"/>
          <w:sz w:val="30"/>
          <w:szCs w:val="30"/>
        </w:rPr>
      </w:pPr>
      <w:r>
        <w:rPr>
          <w:rFonts w:ascii="Times New Roman" w:hAnsi="Times New Roman" w:eastAsia="Times New Roman" w:cs="Times New Roman"/>
          <w:sz w:val="30"/>
          <w:szCs w:val="30"/>
          <w:b/>
          <w:bCs/>
          <w:spacing w:val="-5"/>
          <w:position w:val="30"/>
        </w:rPr>
        <w:t>4.5</w:t>
      </w:r>
      <w:r>
        <w:rPr>
          <w:rFonts w:ascii="Times New Roman" w:hAnsi="Times New Roman" w:eastAsia="Times New Roman" w:cs="Times New Roman"/>
          <w:sz w:val="30"/>
          <w:szCs w:val="30"/>
          <w:b/>
          <w:bCs/>
          <w:spacing w:val="11"/>
          <w:position w:val="30"/>
        </w:rPr>
        <w:t xml:space="preserve">  </w:t>
      </w:r>
      <w:r>
        <w:rPr>
          <w:rFonts w:ascii="FangSong" w:hAnsi="FangSong" w:eastAsia="FangSong" w:cs="FangSong"/>
          <w:sz w:val="30"/>
          <w:szCs w:val="30"/>
          <w:b/>
          <w:bCs/>
          <w:spacing w:val="-5"/>
          <w:position w:val="30"/>
        </w:rPr>
        <w:t>指导性意见</w:t>
      </w:r>
    </w:p>
    <w:p>
      <w:pPr>
        <w:ind w:left="36"/>
        <w:spacing w:before="1" w:line="218" w:lineRule="auto"/>
        <w:rPr>
          <w:rFonts w:ascii="FangSong" w:hAnsi="FangSong" w:eastAsia="FangSong" w:cs="FangSong"/>
          <w:sz w:val="28"/>
          <w:szCs w:val="28"/>
        </w:rPr>
      </w:pPr>
      <w:r>
        <w:rPr>
          <w:rFonts w:ascii="Times New Roman" w:hAnsi="Times New Roman" w:eastAsia="Times New Roman" w:cs="Times New Roman"/>
          <w:sz w:val="28"/>
          <w:szCs w:val="28"/>
          <w:b/>
          <w:bCs/>
          <w:spacing w:val="-4"/>
        </w:rPr>
        <w:t>4.5.1</w:t>
      </w:r>
      <w:r>
        <w:rPr>
          <w:rFonts w:ascii="Times New Roman" w:hAnsi="Times New Roman" w:eastAsia="Times New Roman" w:cs="Times New Roman"/>
          <w:sz w:val="28"/>
          <w:szCs w:val="28"/>
          <w:b/>
          <w:bCs/>
          <w:spacing w:val="12"/>
        </w:rPr>
        <w:t xml:space="preserve">  </w:t>
      </w:r>
      <w:r>
        <w:rPr>
          <w:rFonts w:ascii="FangSong" w:hAnsi="FangSong" w:eastAsia="FangSong" w:cs="FangSong"/>
          <w:sz w:val="28"/>
          <w:szCs w:val="28"/>
          <w:b/>
          <w:bCs/>
          <w:spacing w:val="-4"/>
        </w:rPr>
        <w:t>预测结果</w:t>
      </w:r>
    </w:p>
    <w:p>
      <w:pPr>
        <w:pStyle w:val="BodyText"/>
        <w:spacing w:line="247" w:lineRule="auto"/>
        <w:rPr/>
      </w:pPr>
      <w:r/>
    </w:p>
    <w:p>
      <w:pPr>
        <w:ind w:right="56"/>
        <w:spacing w:before="79" w:line="465" w:lineRule="exact"/>
        <w:jc w:val="right"/>
        <w:rPr>
          <w:rFonts w:ascii="FangSong" w:hAnsi="FangSong" w:eastAsia="FangSong" w:cs="FangSong"/>
          <w:sz w:val="24"/>
          <w:szCs w:val="24"/>
        </w:rPr>
      </w:pPr>
      <w:r>
        <w:rPr>
          <w:rFonts w:ascii="FangSong" w:hAnsi="FangSong" w:eastAsia="FangSong" w:cs="FangSong"/>
          <w:sz w:val="24"/>
          <w:szCs w:val="24"/>
          <w:spacing w:val="-2"/>
          <w:position w:val="17"/>
        </w:rPr>
        <w:t>（</w:t>
      </w:r>
      <w:r>
        <w:rPr>
          <w:rFonts w:ascii="Times New Roman" w:hAnsi="Times New Roman" w:eastAsia="Times New Roman" w:cs="Times New Roman"/>
          <w:sz w:val="24"/>
          <w:szCs w:val="24"/>
          <w:spacing w:val="-2"/>
          <w:position w:val="17"/>
        </w:rPr>
        <w:t>1</w:t>
      </w:r>
      <w:r>
        <w:rPr>
          <w:rFonts w:ascii="FangSong" w:hAnsi="FangSong" w:eastAsia="FangSong" w:cs="FangSong"/>
          <w:sz w:val="24"/>
          <w:szCs w:val="24"/>
          <w:spacing w:val="-2"/>
          <w:position w:val="17"/>
        </w:rPr>
        <w:t>）本项目背景流失总量</w:t>
      </w:r>
      <w:r>
        <w:rPr>
          <w:rFonts w:ascii="FangSong" w:hAnsi="FangSong" w:eastAsia="FangSong" w:cs="FangSong"/>
          <w:sz w:val="24"/>
          <w:szCs w:val="24"/>
          <w:spacing w:val="-28"/>
          <w:position w:val="17"/>
        </w:rPr>
        <w:t xml:space="preserve"> </w:t>
      </w:r>
      <w:r>
        <w:rPr>
          <w:rFonts w:ascii="Times New Roman" w:hAnsi="Times New Roman" w:eastAsia="Times New Roman" w:cs="Times New Roman"/>
          <w:sz w:val="24"/>
          <w:szCs w:val="24"/>
          <w:spacing w:val="-2"/>
          <w:position w:val="17"/>
        </w:rPr>
        <w:t>66.15t</w:t>
      </w:r>
      <w:r>
        <w:rPr>
          <w:rFonts w:ascii="FangSong" w:hAnsi="FangSong" w:eastAsia="FangSong" w:cs="FangSong"/>
          <w:sz w:val="24"/>
          <w:szCs w:val="24"/>
          <w:spacing w:val="-2"/>
          <w:position w:val="17"/>
        </w:rPr>
        <w:t>，预测流失总量为</w:t>
      </w:r>
      <w:r>
        <w:rPr>
          <w:rFonts w:ascii="FangSong" w:hAnsi="FangSong" w:eastAsia="FangSong" w:cs="FangSong"/>
          <w:sz w:val="24"/>
          <w:szCs w:val="24"/>
          <w:spacing w:val="-43"/>
          <w:position w:val="17"/>
        </w:rPr>
        <w:t xml:space="preserve"> </w:t>
      </w:r>
      <w:r>
        <w:rPr>
          <w:rFonts w:ascii="Times New Roman" w:hAnsi="Times New Roman" w:eastAsia="Times New Roman" w:cs="Times New Roman"/>
          <w:sz w:val="24"/>
          <w:szCs w:val="24"/>
          <w:spacing w:val="-2"/>
          <w:position w:val="17"/>
        </w:rPr>
        <w:t>96.46t</w:t>
      </w:r>
      <w:r>
        <w:rPr>
          <w:rFonts w:ascii="FangSong" w:hAnsi="FangSong" w:eastAsia="FangSong" w:cs="FangSong"/>
          <w:sz w:val="24"/>
          <w:szCs w:val="24"/>
          <w:spacing w:val="-2"/>
          <w:position w:val="17"/>
        </w:rPr>
        <w:t>，新增水土流失总</w:t>
      </w:r>
    </w:p>
    <w:p>
      <w:pPr>
        <w:ind w:left="49"/>
        <w:spacing w:before="1" w:line="219" w:lineRule="auto"/>
        <w:rPr>
          <w:rFonts w:ascii="FangSong" w:hAnsi="FangSong" w:eastAsia="FangSong" w:cs="FangSong"/>
          <w:sz w:val="24"/>
          <w:szCs w:val="24"/>
        </w:rPr>
      </w:pPr>
      <w:r>
        <w:rPr>
          <w:rFonts w:ascii="FangSong" w:hAnsi="FangSong" w:eastAsia="FangSong" w:cs="FangSong"/>
          <w:sz w:val="24"/>
          <w:szCs w:val="24"/>
          <w:spacing w:val="-4"/>
        </w:rPr>
        <w:t>量为</w:t>
      </w:r>
      <w:r>
        <w:rPr>
          <w:rFonts w:ascii="FangSong" w:hAnsi="FangSong" w:eastAsia="FangSong" w:cs="FangSong"/>
          <w:sz w:val="24"/>
          <w:szCs w:val="24"/>
          <w:spacing w:val="-45"/>
        </w:rPr>
        <w:t xml:space="preserve"> </w:t>
      </w:r>
      <w:r>
        <w:rPr>
          <w:rFonts w:ascii="Times New Roman" w:hAnsi="Times New Roman" w:eastAsia="Times New Roman" w:cs="Times New Roman"/>
          <w:sz w:val="24"/>
          <w:szCs w:val="24"/>
          <w:spacing w:val="-4"/>
        </w:rPr>
        <w:t>30.30t</w:t>
      </w:r>
      <w:r>
        <w:rPr>
          <w:rFonts w:ascii="FangSong" w:hAnsi="FangSong" w:eastAsia="FangSong" w:cs="FangSong"/>
          <w:sz w:val="24"/>
          <w:szCs w:val="24"/>
          <w:spacing w:val="-4"/>
        </w:rPr>
        <w:t>。</w:t>
      </w:r>
    </w:p>
    <w:p>
      <w:pPr>
        <w:ind w:right="28"/>
        <w:spacing w:before="183" w:line="466" w:lineRule="exact"/>
        <w:jc w:val="right"/>
        <w:rPr>
          <w:rFonts w:ascii="FangSong" w:hAnsi="FangSong" w:eastAsia="FangSong" w:cs="FangSong"/>
          <w:sz w:val="24"/>
          <w:szCs w:val="24"/>
        </w:rPr>
      </w:pPr>
      <w:r>
        <w:rPr>
          <w:rFonts w:ascii="FangSong" w:hAnsi="FangSong" w:eastAsia="FangSong" w:cs="FangSong"/>
          <w:sz w:val="24"/>
          <w:szCs w:val="24"/>
          <w:spacing w:val="-8"/>
          <w:position w:val="17"/>
        </w:rPr>
        <w:t>（</w:t>
      </w:r>
      <w:r>
        <w:rPr>
          <w:rFonts w:ascii="Times New Roman" w:hAnsi="Times New Roman" w:eastAsia="Times New Roman" w:cs="Times New Roman"/>
          <w:sz w:val="24"/>
          <w:szCs w:val="24"/>
          <w:spacing w:val="-8"/>
          <w:position w:val="17"/>
        </w:rPr>
        <w:t>2</w:t>
      </w:r>
      <w:r>
        <w:rPr>
          <w:rFonts w:ascii="FangSong" w:hAnsi="FangSong" w:eastAsia="FangSong" w:cs="FangSong"/>
          <w:sz w:val="24"/>
          <w:szCs w:val="24"/>
          <w:spacing w:val="-8"/>
          <w:position w:val="17"/>
        </w:rPr>
        <w:t>）本项目产生水土流失重点部位为变电站间隔扩建工程、</w:t>
      </w:r>
      <w:r>
        <w:rPr>
          <w:rFonts w:ascii="FangSong" w:hAnsi="FangSong" w:eastAsia="FangSong" w:cs="FangSong"/>
          <w:sz w:val="24"/>
          <w:szCs w:val="24"/>
          <w:spacing w:val="50"/>
          <w:position w:val="17"/>
        </w:rPr>
        <w:t xml:space="preserve"> </w:t>
      </w:r>
      <w:r>
        <w:rPr>
          <w:rFonts w:ascii="FangSong" w:hAnsi="FangSong" w:eastAsia="FangSong" w:cs="FangSong"/>
          <w:sz w:val="24"/>
          <w:szCs w:val="24"/>
          <w:spacing w:val="-9"/>
          <w:position w:val="17"/>
        </w:rPr>
        <w:t>电塔工程、临时</w:t>
      </w:r>
    </w:p>
    <w:p>
      <w:pPr>
        <w:ind w:left="50"/>
        <w:spacing w:before="1" w:line="226" w:lineRule="auto"/>
        <w:rPr>
          <w:rFonts w:ascii="FangSong" w:hAnsi="FangSong" w:eastAsia="FangSong" w:cs="FangSong"/>
          <w:sz w:val="24"/>
          <w:szCs w:val="24"/>
        </w:rPr>
      </w:pPr>
      <w:r>
        <w:rPr>
          <w:rFonts w:ascii="FangSong" w:hAnsi="FangSong" w:eastAsia="FangSong" w:cs="FangSong"/>
          <w:sz w:val="24"/>
          <w:szCs w:val="24"/>
          <w:spacing w:val="-12"/>
        </w:rPr>
        <w:t>通道。</w:t>
      </w:r>
    </w:p>
    <w:p>
      <w:pPr>
        <w:ind w:left="405"/>
        <w:spacing w:before="173" w:line="218" w:lineRule="auto"/>
        <w:rPr>
          <w:rFonts w:ascii="FangSong" w:hAnsi="FangSong" w:eastAsia="FangSong" w:cs="FangSong"/>
          <w:sz w:val="24"/>
          <w:szCs w:val="24"/>
        </w:rPr>
      </w:pPr>
      <w:r>
        <w:rPr>
          <w:rFonts w:ascii="FangSong" w:hAnsi="FangSong" w:eastAsia="FangSong" w:cs="FangSong"/>
          <w:sz w:val="24"/>
          <w:szCs w:val="24"/>
          <w:spacing w:val="4"/>
        </w:rPr>
        <w:t>（</w:t>
      </w:r>
      <w:r>
        <w:rPr>
          <w:rFonts w:ascii="Times New Roman" w:hAnsi="Times New Roman" w:eastAsia="Times New Roman" w:cs="Times New Roman"/>
          <w:sz w:val="24"/>
          <w:szCs w:val="24"/>
          <w:spacing w:val="4"/>
        </w:rPr>
        <w:t>3</w:t>
      </w:r>
      <w:r>
        <w:rPr>
          <w:rFonts w:ascii="FangSong" w:hAnsi="FangSong" w:eastAsia="FangSong" w:cs="FangSong"/>
          <w:sz w:val="24"/>
          <w:szCs w:val="24"/>
          <w:spacing w:val="4"/>
        </w:rPr>
        <w:t>）本项扰动地表面积共</w:t>
      </w:r>
      <w:r>
        <w:rPr>
          <w:rFonts w:ascii="FangSong" w:hAnsi="FangSong" w:eastAsia="FangSong" w:cs="FangSong"/>
          <w:sz w:val="24"/>
          <w:szCs w:val="24"/>
          <w:spacing w:val="-34"/>
        </w:rPr>
        <w:t xml:space="preserve"> </w:t>
      </w:r>
      <w:r>
        <w:rPr>
          <w:rFonts w:ascii="Times New Roman" w:hAnsi="Times New Roman" w:eastAsia="Times New Roman" w:cs="Times New Roman"/>
          <w:sz w:val="24"/>
          <w:szCs w:val="24"/>
          <w:spacing w:val="4"/>
        </w:rPr>
        <w:t>2.41</w:t>
      </w:r>
      <w:r>
        <w:rPr>
          <w:rFonts w:ascii="Times New Roman" w:hAnsi="Times New Roman" w:eastAsia="Times New Roman" w:cs="Times New Roman"/>
          <w:sz w:val="24"/>
          <w:szCs w:val="24"/>
        </w:rPr>
        <w:t>hm</w:t>
      </w:r>
      <w:r>
        <w:rPr>
          <w:rFonts w:ascii="Times New Roman" w:hAnsi="Times New Roman" w:eastAsia="Times New Roman" w:cs="Times New Roman"/>
          <w:sz w:val="24"/>
          <w:szCs w:val="24"/>
          <w:spacing w:val="4"/>
        </w:rPr>
        <w:t>²</w:t>
      </w:r>
      <w:r>
        <w:rPr>
          <w:rFonts w:ascii="FangSong" w:hAnsi="FangSong" w:eastAsia="FangSong" w:cs="FangSong"/>
          <w:sz w:val="24"/>
          <w:szCs w:val="24"/>
          <w:spacing w:val="4"/>
        </w:rPr>
        <w:t>。</w:t>
      </w:r>
    </w:p>
    <w:p>
      <w:pPr>
        <w:ind w:right="28"/>
        <w:spacing w:before="184" w:line="466" w:lineRule="exact"/>
        <w:jc w:val="right"/>
        <w:rPr>
          <w:rFonts w:ascii="FangSong" w:hAnsi="FangSong" w:eastAsia="FangSong" w:cs="FangSong"/>
          <w:sz w:val="24"/>
          <w:szCs w:val="24"/>
        </w:rPr>
      </w:pPr>
      <w:r>
        <w:rPr>
          <w:rFonts w:ascii="FangSong" w:hAnsi="FangSong" w:eastAsia="FangSong" w:cs="FangSong"/>
          <w:sz w:val="24"/>
          <w:szCs w:val="24"/>
          <w:spacing w:val="-6"/>
          <w:position w:val="17"/>
        </w:rPr>
        <w:t>本项目如果不采取措施控制其可能造成的水土流失，</w:t>
      </w:r>
      <w:r>
        <w:rPr>
          <w:rFonts w:ascii="FangSong" w:hAnsi="FangSong" w:eastAsia="FangSong" w:cs="FangSong"/>
          <w:sz w:val="24"/>
          <w:szCs w:val="24"/>
          <w:spacing w:val="-24"/>
          <w:position w:val="17"/>
        </w:rPr>
        <w:t xml:space="preserve"> </w:t>
      </w:r>
      <w:r>
        <w:rPr>
          <w:rFonts w:ascii="FangSong" w:hAnsi="FangSong" w:eastAsia="FangSong" w:cs="FangSong"/>
          <w:sz w:val="24"/>
          <w:szCs w:val="24"/>
          <w:spacing w:val="-6"/>
          <w:position w:val="17"/>
        </w:rPr>
        <w:t>可能</w:t>
      </w:r>
      <w:r>
        <w:rPr>
          <w:rFonts w:ascii="FangSong" w:hAnsi="FangSong" w:eastAsia="FangSong" w:cs="FangSong"/>
          <w:sz w:val="24"/>
          <w:szCs w:val="24"/>
          <w:spacing w:val="-7"/>
          <w:position w:val="17"/>
        </w:rPr>
        <w:t>影响周边生态环境</w:t>
      </w:r>
    </w:p>
    <w:p>
      <w:pPr>
        <w:ind w:left="69"/>
        <w:spacing w:line="218" w:lineRule="auto"/>
        <w:rPr>
          <w:rFonts w:ascii="FangSong" w:hAnsi="FangSong" w:eastAsia="FangSong" w:cs="FangSong"/>
          <w:sz w:val="24"/>
          <w:szCs w:val="24"/>
        </w:rPr>
      </w:pPr>
      <w:r>
        <w:rPr>
          <w:rFonts w:ascii="FangSong" w:hAnsi="FangSong" w:eastAsia="FangSong" w:cs="FangSong"/>
          <w:sz w:val="24"/>
          <w:szCs w:val="24"/>
          <w:spacing w:val="-6"/>
        </w:rPr>
        <w:t>以及居民正常生活质量。</w:t>
      </w:r>
    </w:p>
    <w:p>
      <w:pPr>
        <w:ind w:left="36"/>
        <w:spacing w:before="311" w:line="219"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4"/>
        </w:rPr>
        <w:t>4.5.2</w:t>
      </w:r>
      <w:r>
        <w:rPr>
          <w:rFonts w:ascii="Times New Roman" w:hAnsi="Times New Roman" w:eastAsia="Times New Roman" w:cs="Times New Roman"/>
          <w:sz w:val="28"/>
          <w:szCs w:val="28"/>
          <w:b/>
          <w:bCs/>
          <w:spacing w:val="11"/>
        </w:rPr>
        <w:t xml:space="preserve">  </w:t>
      </w:r>
      <w:r>
        <w:rPr>
          <w:rFonts w:ascii="FangSong" w:hAnsi="FangSong" w:eastAsia="FangSong" w:cs="FangSong"/>
          <w:sz w:val="28"/>
          <w:szCs w:val="28"/>
          <w:b/>
          <w:bCs/>
          <w:spacing w:val="-4"/>
        </w:rPr>
        <w:t>指导意见</w:t>
      </w:r>
    </w:p>
    <w:p>
      <w:pPr>
        <w:pStyle w:val="BodyText"/>
        <w:spacing w:line="246" w:lineRule="auto"/>
        <w:rPr/>
      </w:pPr>
      <w:r/>
    </w:p>
    <w:p>
      <w:pPr>
        <w:ind w:right="26"/>
        <w:spacing w:before="79" w:line="466" w:lineRule="exact"/>
        <w:jc w:val="right"/>
        <w:rPr>
          <w:rFonts w:ascii="FangSong" w:hAnsi="FangSong" w:eastAsia="FangSong" w:cs="FangSong"/>
          <w:sz w:val="24"/>
          <w:szCs w:val="24"/>
        </w:rPr>
      </w:pPr>
      <w:r>
        <w:rPr>
          <w:rFonts w:ascii="FangSong" w:hAnsi="FangSong" w:eastAsia="FangSong" w:cs="FangSong"/>
          <w:sz w:val="24"/>
          <w:szCs w:val="24"/>
          <w:spacing w:val="-6"/>
          <w:position w:val="17"/>
        </w:rPr>
        <w:t>为确保本项目在施工过程中产生的水土流失在可控及允</w:t>
      </w:r>
      <w:r>
        <w:rPr>
          <w:rFonts w:ascii="FangSong" w:hAnsi="FangSong" w:eastAsia="FangSong" w:cs="FangSong"/>
          <w:sz w:val="24"/>
          <w:szCs w:val="24"/>
          <w:spacing w:val="-7"/>
          <w:position w:val="17"/>
        </w:rPr>
        <w:t>许范围内，</w:t>
      </w:r>
      <w:r>
        <w:rPr>
          <w:rFonts w:ascii="FangSong" w:hAnsi="FangSong" w:eastAsia="FangSong" w:cs="FangSong"/>
          <w:sz w:val="24"/>
          <w:szCs w:val="24"/>
          <w:spacing w:val="-29"/>
          <w:position w:val="17"/>
        </w:rPr>
        <w:t xml:space="preserve"> </w:t>
      </w:r>
      <w:r>
        <w:rPr>
          <w:rFonts w:ascii="FangSong" w:hAnsi="FangSong" w:eastAsia="FangSong" w:cs="FangSong"/>
          <w:sz w:val="24"/>
          <w:szCs w:val="24"/>
          <w:spacing w:val="-7"/>
          <w:position w:val="17"/>
        </w:rPr>
        <w:t>针对上述</w:t>
      </w:r>
    </w:p>
    <w:p>
      <w:pPr>
        <w:ind w:left="48"/>
        <w:spacing w:before="1" w:line="215" w:lineRule="auto"/>
        <w:rPr>
          <w:rFonts w:ascii="FangSong" w:hAnsi="FangSong" w:eastAsia="FangSong" w:cs="FangSong"/>
          <w:sz w:val="24"/>
          <w:szCs w:val="24"/>
        </w:rPr>
      </w:pPr>
      <w:r>
        <w:rPr>
          <w:rFonts w:ascii="FangSong" w:hAnsi="FangSong" w:eastAsia="FangSong" w:cs="FangSong"/>
          <w:sz w:val="24"/>
          <w:szCs w:val="24"/>
          <w:spacing w:val="-6"/>
        </w:rPr>
        <w:t>分析提出如下指导性意见：</w:t>
      </w:r>
    </w:p>
    <w:p>
      <w:pPr>
        <w:ind w:left="405"/>
        <w:spacing w:before="187" w:line="216"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1</w:t>
      </w:r>
      <w:r>
        <w:rPr>
          <w:rFonts w:ascii="FangSong" w:hAnsi="FangSong" w:eastAsia="FangSong" w:cs="FangSong"/>
          <w:sz w:val="24"/>
          <w:szCs w:val="24"/>
          <w:spacing w:val="-3"/>
        </w:rPr>
        <w:t>）防治重点区域的指导性意见</w:t>
      </w:r>
    </w:p>
    <w:p>
      <w:pPr>
        <w:ind w:right="14"/>
        <w:spacing w:before="185" w:line="468" w:lineRule="exact"/>
        <w:jc w:val="right"/>
        <w:rPr>
          <w:rFonts w:ascii="FangSong" w:hAnsi="FangSong" w:eastAsia="FangSong" w:cs="FangSong"/>
          <w:sz w:val="24"/>
          <w:szCs w:val="24"/>
        </w:rPr>
      </w:pPr>
      <w:r>
        <w:rPr>
          <w:rFonts w:ascii="FangSong" w:hAnsi="FangSong" w:eastAsia="FangSong" w:cs="FangSong"/>
          <w:sz w:val="24"/>
          <w:szCs w:val="24"/>
          <w:spacing w:val="-13"/>
          <w:position w:val="17"/>
        </w:rPr>
        <w:t>根据调查、预测结果，</w:t>
      </w:r>
      <w:r>
        <w:rPr>
          <w:rFonts w:ascii="FangSong" w:hAnsi="FangSong" w:eastAsia="FangSong" w:cs="FangSong"/>
          <w:sz w:val="24"/>
          <w:szCs w:val="24"/>
          <w:spacing w:val="43"/>
          <w:position w:val="17"/>
        </w:rPr>
        <w:t xml:space="preserve"> </w:t>
      </w:r>
      <w:r>
        <w:rPr>
          <w:rFonts w:ascii="FangSong" w:hAnsi="FangSong" w:eastAsia="FangSong" w:cs="FangSong"/>
          <w:sz w:val="24"/>
          <w:szCs w:val="24"/>
          <w:spacing w:val="-13"/>
          <w:position w:val="17"/>
        </w:rPr>
        <w:t>本项目防治重点区域为变电站间隔扩建工程、</w:t>
      </w:r>
      <w:r>
        <w:rPr>
          <w:rFonts w:ascii="FangSong" w:hAnsi="FangSong" w:eastAsia="FangSong" w:cs="FangSong"/>
          <w:sz w:val="24"/>
          <w:szCs w:val="24"/>
          <w:spacing w:val="50"/>
          <w:position w:val="17"/>
        </w:rPr>
        <w:t xml:space="preserve"> </w:t>
      </w:r>
      <w:r>
        <w:rPr>
          <w:rFonts w:ascii="FangSong" w:hAnsi="FangSong" w:eastAsia="FangSong" w:cs="FangSong"/>
          <w:sz w:val="24"/>
          <w:szCs w:val="24"/>
          <w:spacing w:val="-13"/>
          <w:position w:val="17"/>
        </w:rPr>
        <w:t>电塔工</w:t>
      </w:r>
    </w:p>
    <w:p>
      <w:pPr>
        <w:ind w:left="47"/>
        <w:spacing w:before="1" w:line="218" w:lineRule="auto"/>
        <w:rPr>
          <w:rFonts w:ascii="FangSong" w:hAnsi="FangSong" w:eastAsia="FangSong" w:cs="FangSong"/>
          <w:sz w:val="24"/>
          <w:szCs w:val="24"/>
        </w:rPr>
      </w:pPr>
      <w:r>
        <w:rPr>
          <w:rFonts w:ascii="FangSong" w:hAnsi="FangSong" w:eastAsia="FangSong" w:cs="FangSong"/>
          <w:sz w:val="24"/>
          <w:szCs w:val="24"/>
          <w:spacing w:val="-6"/>
        </w:rPr>
        <w:t>程区和临时通道。</w:t>
      </w:r>
    </w:p>
    <w:p>
      <w:pPr>
        <w:ind w:left="405"/>
        <w:spacing w:before="181" w:line="216"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2</w:t>
      </w:r>
      <w:r>
        <w:rPr>
          <w:rFonts w:ascii="FangSong" w:hAnsi="FangSong" w:eastAsia="FangSong" w:cs="FangSong"/>
          <w:sz w:val="24"/>
          <w:szCs w:val="24"/>
          <w:spacing w:val="-3"/>
        </w:rPr>
        <w:t>）防治重点时段的指导性意见</w:t>
      </w:r>
    </w:p>
    <w:p>
      <w:pPr>
        <w:ind w:left="61" w:right="30" w:firstLine="464"/>
        <w:spacing w:before="188" w:line="359" w:lineRule="auto"/>
        <w:rPr>
          <w:rFonts w:ascii="FangSong" w:hAnsi="FangSong" w:eastAsia="FangSong" w:cs="FangSong"/>
          <w:sz w:val="24"/>
          <w:szCs w:val="24"/>
        </w:rPr>
      </w:pPr>
      <w:r>
        <w:rPr>
          <w:rFonts w:ascii="FangSong" w:hAnsi="FangSong" w:eastAsia="FangSong" w:cs="FangSong"/>
          <w:sz w:val="24"/>
          <w:szCs w:val="24"/>
          <w:spacing w:val="-17"/>
        </w:rPr>
        <w:t>根据调查、预测结果，</w:t>
      </w:r>
      <w:r>
        <w:rPr>
          <w:rFonts w:ascii="FangSong" w:hAnsi="FangSong" w:eastAsia="FangSong" w:cs="FangSong"/>
          <w:sz w:val="24"/>
          <w:szCs w:val="24"/>
          <w:spacing w:val="43"/>
        </w:rPr>
        <w:t xml:space="preserve"> </w:t>
      </w:r>
      <w:r>
        <w:rPr>
          <w:rFonts w:ascii="FangSong" w:hAnsi="FangSong" w:eastAsia="FangSong" w:cs="FangSong"/>
          <w:sz w:val="24"/>
          <w:szCs w:val="24"/>
          <w:spacing w:val="-17"/>
        </w:rPr>
        <w:t>本项目的重点防治时段为施工期，</w:t>
      </w:r>
      <w:r>
        <w:rPr>
          <w:rFonts w:ascii="FangSong" w:hAnsi="FangSong" w:eastAsia="FangSong" w:cs="FangSong"/>
          <w:sz w:val="24"/>
          <w:szCs w:val="24"/>
          <w:spacing w:val="66"/>
        </w:rPr>
        <w:t xml:space="preserve"> </w:t>
      </w:r>
      <w:r>
        <w:rPr>
          <w:rFonts w:ascii="FangSong" w:hAnsi="FangSong" w:eastAsia="FangSong" w:cs="FangSong"/>
          <w:sz w:val="24"/>
          <w:szCs w:val="24"/>
          <w:spacing w:val="-17"/>
        </w:rPr>
        <w:t>因此，</w:t>
      </w:r>
      <w:r>
        <w:rPr>
          <w:rFonts w:ascii="FangSong" w:hAnsi="FangSong" w:eastAsia="FangSong" w:cs="FangSong"/>
          <w:sz w:val="24"/>
          <w:szCs w:val="24"/>
          <w:spacing w:val="-17"/>
        </w:rPr>
        <w:t xml:space="preserve"> </w:t>
      </w:r>
      <w:r>
        <w:rPr>
          <w:rFonts w:ascii="FangSong" w:hAnsi="FangSong" w:eastAsia="FangSong" w:cs="FangSong"/>
          <w:sz w:val="24"/>
          <w:szCs w:val="24"/>
          <w:spacing w:val="-18"/>
        </w:rPr>
        <w:t>在措施体系</w:t>
      </w:r>
      <w:r>
        <w:rPr>
          <w:rFonts w:ascii="FangSong" w:hAnsi="FangSong" w:eastAsia="FangSong" w:cs="FangSong"/>
          <w:sz w:val="24"/>
          <w:szCs w:val="24"/>
        </w:rPr>
        <w:t xml:space="preserve"> </w:t>
      </w:r>
      <w:r>
        <w:rPr>
          <w:rFonts w:ascii="FangSong" w:hAnsi="FangSong" w:eastAsia="FangSong" w:cs="FangSong"/>
          <w:sz w:val="24"/>
          <w:szCs w:val="24"/>
          <w:spacing w:val="-14"/>
        </w:rPr>
        <w:t>防治方面，</w:t>
      </w:r>
      <w:r>
        <w:rPr>
          <w:rFonts w:ascii="FangSong" w:hAnsi="FangSong" w:eastAsia="FangSong" w:cs="FangSong"/>
          <w:sz w:val="24"/>
          <w:szCs w:val="24"/>
          <w:spacing w:val="-14"/>
        </w:rPr>
        <w:t xml:space="preserve"> </w:t>
      </w:r>
      <w:r>
        <w:rPr>
          <w:rFonts w:ascii="FangSong" w:hAnsi="FangSong" w:eastAsia="FangSong" w:cs="FangSong"/>
          <w:sz w:val="24"/>
          <w:szCs w:val="24"/>
          <w:spacing w:val="-14"/>
        </w:rPr>
        <w:t>重点加强施工期间的临时防护措施体</w:t>
      </w:r>
      <w:r>
        <w:rPr>
          <w:rFonts w:ascii="FangSong" w:hAnsi="FangSong" w:eastAsia="FangSong" w:cs="FangSong"/>
          <w:sz w:val="24"/>
          <w:szCs w:val="24"/>
          <w:spacing w:val="-15"/>
        </w:rPr>
        <w:t>系，</w:t>
      </w:r>
      <w:r>
        <w:rPr>
          <w:rFonts w:ascii="FangSong" w:hAnsi="FangSong" w:eastAsia="FangSong" w:cs="FangSong"/>
          <w:sz w:val="24"/>
          <w:szCs w:val="24"/>
          <w:spacing w:val="63"/>
        </w:rPr>
        <w:t xml:space="preserve"> </w:t>
      </w:r>
      <w:r>
        <w:rPr>
          <w:rFonts w:ascii="FangSong" w:hAnsi="FangSong" w:eastAsia="FangSong" w:cs="FangSong"/>
          <w:sz w:val="24"/>
          <w:szCs w:val="24"/>
          <w:spacing w:val="-15"/>
        </w:rPr>
        <w:t>同时，</w:t>
      </w:r>
      <w:r>
        <w:rPr>
          <w:rFonts w:ascii="FangSong" w:hAnsi="FangSong" w:eastAsia="FangSong" w:cs="FangSong"/>
          <w:sz w:val="24"/>
          <w:szCs w:val="24"/>
          <w:spacing w:val="-32"/>
        </w:rPr>
        <w:t xml:space="preserve"> </w:t>
      </w:r>
      <w:r>
        <w:rPr>
          <w:rFonts w:ascii="FangSong" w:hAnsi="FangSong" w:eastAsia="FangSong" w:cs="FangSong"/>
          <w:sz w:val="24"/>
          <w:szCs w:val="24"/>
          <w:spacing w:val="-15"/>
        </w:rPr>
        <w:t>结合工程措施和植物</w:t>
      </w:r>
    </w:p>
    <w:p>
      <w:pPr>
        <w:ind w:left="45"/>
        <w:spacing w:before="1" w:line="215" w:lineRule="auto"/>
        <w:rPr>
          <w:rFonts w:ascii="FangSong" w:hAnsi="FangSong" w:eastAsia="FangSong" w:cs="FangSong"/>
          <w:sz w:val="24"/>
          <w:szCs w:val="24"/>
        </w:rPr>
      </w:pPr>
      <w:r>
        <w:rPr>
          <w:rFonts w:ascii="FangSong" w:hAnsi="FangSong" w:eastAsia="FangSong" w:cs="FangSong"/>
          <w:sz w:val="24"/>
          <w:szCs w:val="24"/>
          <w:spacing w:val="-1"/>
        </w:rPr>
        <w:t>措施，确保施工结束后自然恢复期内施工扰动</w:t>
      </w:r>
      <w:r>
        <w:rPr>
          <w:rFonts w:ascii="FangSong" w:hAnsi="FangSong" w:eastAsia="FangSong" w:cs="FangSong"/>
          <w:sz w:val="24"/>
          <w:szCs w:val="24"/>
          <w:spacing w:val="-2"/>
        </w:rPr>
        <w:t>地面的水土流失得到有效治理。</w:t>
      </w:r>
    </w:p>
    <w:p>
      <w:pPr>
        <w:spacing w:line="215" w:lineRule="auto"/>
        <w:sectPr>
          <w:footerReference w:type="default" r:id="rId119"/>
          <w:pgSz w:w="11907" w:h="16839"/>
          <w:pgMar w:top="1118" w:right="1769" w:bottom="1204" w:left="1771" w:header="858" w:footer="975" w:gutter="0"/>
        </w:sectPr>
        <w:rPr>
          <w:rFonts w:ascii="FangSong" w:hAnsi="FangSong" w:eastAsia="FangSong" w:cs="FangSong"/>
          <w:sz w:val="24"/>
          <w:szCs w:val="24"/>
        </w:rPr>
      </w:pPr>
    </w:p>
    <w:p>
      <w:pPr>
        <w:pStyle w:val="BodyText"/>
        <w:spacing w:line="278" w:lineRule="auto"/>
        <w:rPr/>
      </w:pPr>
      <w:r/>
    </w:p>
    <w:p>
      <w:pPr>
        <w:ind w:left="405"/>
        <w:spacing w:before="78" w:line="216"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3</w:t>
      </w:r>
      <w:r>
        <w:rPr>
          <w:rFonts w:ascii="FangSong" w:hAnsi="FangSong" w:eastAsia="FangSong" w:cs="FangSong"/>
          <w:sz w:val="24"/>
          <w:szCs w:val="24"/>
          <w:spacing w:val="-3"/>
        </w:rPr>
        <w:t>）防治措施的指导性意见</w:t>
      </w:r>
    </w:p>
    <w:p>
      <w:pPr>
        <w:ind w:left="42" w:firstLine="481"/>
        <w:spacing w:before="187" w:line="359" w:lineRule="auto"/>
        <w:rPr>
          <w:rFonts w:ascii="FangSong" w:hAnsi="FangSong" w:eastAsia="FangSong" w:cs="FangSong"/>
          <w:sz w:val="24"/>
          <w:szCs w:val="24"/>
        </w:rPr>
      </w:pPr>
      <w:r>
        <w:rPr>
          <w:rFonts w:ascii="FangSong" w:hAnsi="FangSong" w:eastAsia="FangSong" w:cs="FangSong"/>
          <w:sz w:val="24"/>
          <w:szCs w:val="24"/>
          <w:spacing w:val="-4"/>
        </w:rPr>
        <w:t>水土保持措施采用植物措施、工程措施和临时措施相结合的方式。永久工程</w:t>
      </w:r>
      <w:r>
        <w:rPr>
          <w:rFonts w:ascii="FangSong" w:hAnsi="FangSong" w:eastAsia="FangSong" w:cs="FangSong"/>
          <w:sz w:val="24"/>
          <w:szCs w:val="24"/>
          <w:spacing w:val="-4"/>
        </w:rPr>
        <w:t xml:space="preserve">  </w:t>
      </w:r>
      <w:r>
        <w:rPr>
          <w:rFonts w:ascii="FangSong" w:hAnsi="FangSong" w:eastAsia="FangSong" w:cs="FangSong"/>
          <w:sz w:val="24"/>
          <w:szCs w:val="24"/>
          <w:spacing w:val="-4"/>
        </w:rPr>
        <w:t>排水措施已由主体工程进行设计。本方案将通过对主体工程设计中具有水土保持</w:t>
      </w:r>
      <w:r>
        <w:rPr>
          <w:rFonts w:ascii="FangSong" w:hAnsi="FangSong" w:eastAsia="FangSong" w:cs="FangSong"/>
          <w:sz w:val="24"/>
          <w:szCs w:val="24"/>
          <w:spacing w:val="-4"/>
        </w:rPr>
        <w:t xml:space="preserve">  </w:t>
      </w:r>
      <w:r>
        <w:rPr>
          <w:rFonts w:ascii="FangSong" w:hAnsi="FangSong" w:eastAsia="FangSong" w:cs="FangSong"/>
          <w:sz w:val="24"/>
          <w:szCs w:val="24"/>
          <w:spacing w:val="-7"/>
        </w:rPr>
        <w:t>功能的措施进行评价，</w:t>
      </w:r>
      <w:r>
        <w:rPr>
          <w:rFonts w:ascii="FangSong" w:hAnsi="FangSong" w:eastAsia="FangSong" w:cs="FangSong"/>
          <w:sz w:val="24"/>
          <w:szCs w:val="24"/>
          <w:spacing w:val="-26"/>
        </w:rPr>
        <w:t xml:space="preserve"> </w:t>
      </w:r>
      <w:r>
        <w:rPr>
          <w:rFonts w:ascii="FangSong" w:hAnsi="FangSong" w:eastAsia="FangSong" w:cs="FangSong"/>
          <w:sz w:val="24"/>
          <w:szCs w:val="24"/>
          <w:spacing w:val="-7"/>
        </w:rPr>
        <w:t>将具有水土保持功能的各项措施纳入水土保持总体布局中，</w:t>
      </w:r>
      <w:r>
        <w:rPr>
          <w:rFonts w:ascii="FangSong" w:hAnsi="FangSong" w:eastAsia="FangSong" w:cs="FangSong"/>
          <w:sz w:val="24"/>
          <w:szCs w:val="24"/>
        </w:rPr>
        <w:t xml:space="preserve"> </w:t>
      </w:r>
      <w:r>
        <w:rPr>
          <w:rFonts w:ascii="FangSong" w:hAnsi="FangSong" w:eastAsia="FangSong" w:cs="FangSong"/>
          <w:sz w:val="24"/>
          <w:szCs w:val="24"/>
          <w:spacing w:val="-5"/>
        </w:rPr>
        <w:t>按水土保持要求对主体工程施工提出补充和完善措施，</w:t>
      </w:r>
      <w:r>
        <w:rPr>
          <w:rFonts w:ascii="FangSong" w:hAnsi="FangSong" w:eastAsia="FangSong" w:cs="FangSong"/>
          <w:sz w:val="24"/>
          <w:szCs w:val="24"/>
          <w:spacing w:val="30"/>
        </w:rPr>
        <w:t xml:space="preserve"> </w:t>
      </w:r>
      <w:r>
        <w:rPr>
          <w:rFonts w:ascii="FangSong" w:hAnsi="FangSong" w:eastAsia="FangSong" w:cs="FangSong"/>
          <w:sz w:val="24"/>
          <w:szCs w:val="24"/>
          <w:spacing w:val="-5"/>
        </w:rPr>
        <w:t>补</w:t>
      </w:r>
      <w:r>
        <w:rPr>
          <w:rFonts w:ascii="FangSong" w:hAnsi="FangSong" w:eastAsia="FangSong" w:cs="FangSong"/>
          <w:sz w:val="24"/>
          <w:szCs w:val="24"/>
          <w:spacing w:val="-6"/>
        </w:rPr>
        <w:t>充临时水土保持措施，</w:t>
      </w:r>
    </w:p>
    <w:p>
      <w:pPr>
        <w:ind w:left="46"/>
        <w:spacing w:line="216" w:lineRule="auto"/>
        <w:rPr>
          <w:rFonts w:ascii="FangSong" w:hAnsi="FangSong" w:eastAsia="FangSong" w:cs="FangSong"/>
          <w:sz w:val="24"/>
          <w:szCs w:val="24"/>
        </w:rPr>
      </w:pPr>
      <w:r>
        <w:rPr>
          <w:rFonts w:ascii="FangSong" w:hAnsi="FangSong" w:eastAsia="FangSong" w:cs="FangSong"/>
          <w:sz w:val="24"/>
          <w:szCs w:val="24"/>
          <w:spacing w:val="-2"/>
        </w:rPr>
        <w:t>充分发挥保障项目建设安全、减少水土流失的目</w:t>
      </w:r>
      <w:r>
        <w:rPr>
          <w:rFonts w:ascii="FangSong" w:hAnsi="FangSong" w:eastAsia="FangSong" w:cs="FangSong"/>
          <w:sz w:val="24"/>
          <w:szCs w:val="24"/>
          <w:spacing w:val="-3"/>
        </w:rPr>
        <w:t>的。</w:t>
      </w:r>
    </w:p>
    <w:p>
      <w:pPr>
        <w:ind w:left="405"/>
        <w:spacing w:before="184" w:line="216"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4</w:t>
      </w:r>
      <w:r>
        <w:rPr>
          <w:rFonts w:ascii="FangSong" w:hAnsi="FangSong" w:eastAsia="FangSong" w:cs="FangSong"/>
          <w:sz w:val="24"/>
          <w:szCs w:val="24"/>
          <w:spacing w:val="-3"/>
        </w:rPr>
        <w:t>）施工进度安排的指导性意见</w:t>
      </w:r>
    </w:p>
    <w:p>
      <w:pPr>
        <w:ind w:left="45" w:right="109" w:firstLine="479"/>
        <w:spacing w:before="188" w:line="359" w:lineRule="auto"/>
        <w:rPr>
          <w:rFonts w:ascii="FangSong" w:hAnsi="FangSong" w:eastAsia="FangSong" w:cs="FangSong"/>
          <w:sz w:val="24"/>
          <w:szCs w:val="24"/>
        </w:rPr>
      </w:pPr>
      <w:r>
        <w:rPr>
          <w:rFonts w:ascii="FangSong" w:hAnsi="FangSong" w:eastAsia="FangSong" w:cs="FangSong"/>
          <w:sz w:val="24"/>
          <w:szCs w:val="24"/>
          <w:spacing w:val="-4"/>
        </w:rPr>
        <w:t>水土保持措施的进度安排应和主体工程进度相配合。本项目的水土流失绝大</w:t>
      </w:r>
      <w:r>
        <w:rPr>
          <w:rFonts w:ascii="FangSong" w:hAnsi="FangSong" w:eastAsia="FangSong" w:cs="FangSong"/>
          <w:sz w:val="24"/>
          <w:szCs w:val="24"/>
          <w:spacing w:val="-4"/>
        </w:rPr>
        <w:t xml:space="preserve"> </w:t>
      </w:r>
      <w:r>
        <w:rPr>
          <w:rFonts w:ascii="FangSong" w:hAnsi="FangSong" w:eastAsia="FangSong" w:cs="FangSong"/>
          <w:sz w:val="24"/>
          <w:szCs w:val="24"/>
          <w:spacing w:val="-4"/>
        </w:rPr>
        <w:t>部分发生在建设期。因此施工过程中水土保持措施进度安排对于减少本项目水土</w:t>
      </w:r>
      <w:r>
        <w:rPr>
          <w:rFonts w:ascii="FangSong" w:hAnsi="FangSong" w:eastAsia="FangSong" w:cs="FangSong"/>
          <w:sz w:val="24"/>
          <w:szCs w:val="24"/>
          <w:spacing w:val="-4"/>
        </w:rPr>
        <w:t xml:space="preserve"> </w:t>
      </w:r>
      <w:r>
        <w:rPr>
          <w:rFonts w:ascii="FangSong" w:hAnsi="FangSong" w:eastAsia="FangSong" w:cs="FangSong"/>
          <w:sz w:val="24"/>
          <w:szCs w:val="24"/>
          <w:spacing w:val="-1"/>
        </w:rPr>
        <w:t>流失量非常重要，水土保持措施的功能必须在主体工程的施工过程中发挥作用。</w:t>
      </w:r>
      <w:r>
        <w:rPr>
          <w:rFonts w:ascii="FangSong" w:hAnsi="FangSong" w:eastAsia="FangSong" w:cs="FangSong"/>
          <w:sz w:val="24"/>
          <w:szCs w:val="24"/>
          <w:spacing w:val="5"/>
        </w:rPr>
        <w:t xml:space="preserve"> </w:t>
      </w:r>
      <w:r>
        <w:rPr>
          <w:rFonts w:ascii="FangSong" w:hAnsi="FangSong" w:eastAsia="FangSong" w:cs="FangSong"/>
          <w:sz w:val="24"/>
          <w:szCs w:val="24"/>
          <w:spacing w:val="-7"/>
        </w:rPr>
        <w:t>所以，</w:t>
      </w:r>
      <w:r>
        <w:rPr>
          <w:rFonts w:ascii="FangSong" w:hAnsi="FangSong" w:eastAsia="FangSong" w:cs="FangSong"/>
          <w:sz w:val="24"/>
          <w:szCs w:val="24"/>
          <w:spacing w:val="-45"/>
        </w:rPr>
        <w:t xml:space="preserve"> </w:t>
      </w:r>
      <w:r>
        <w:rPr>
          <w:rFonts w:ascii="FangSong" w:hAnsi="FangSong" w:eastAsia="FangSong" w:cs="FangSong"/>
          <w:sz w:val="24"/>
          <w:szCs w:val="24"/>
          <w:spacing w:val="-7"/>
        </w:rPr>
        <w:t>水土保持工程实施与进度必须与主体工程一致，</w:t>
      </w:r>
      <w:r>
        <w:rPr>
          <w:rFonts w:ascii="FangSong" w:hAnsi="FangSong" w:eastAsia="FangSong" w:cs="FangSong"/>
          <w:sz w:val="24"/>
          <w:szCs w:val="24"/>
          <w:spacing w:val="-51"/>
        </w:rPr>
        <w:t xml:space="preserve"> </w:t>
      </w:r>
      <w:r>
        <w:rPr>
          <w:rFonts w:ascii="FangSong" w:hAnsi="FangSong" w:eastAsia="FangSong" w:cs="FangSong"/>
          <w:sz w:val="24"/>
          <w:szCs w:val="24"/>
          <w:spacing w:val="-7"/>
        </w:rPr>
        <w:t>防止</w:t>
      </w:r>
      <w:r>
        <w:rPr>
          <w:rFonts w:ascii="FangSong" w:hAnsi="FangSong" w:eastAsia="FangSong" w:cs="FangSong"/>
          <w:sz w:val="24"/>
          <w:szCs w:val="24"/>
          <w:spacing w:val="-8"/>
        </w:rPr>
        <w:t>水土流失防治措施与</w:t>
      </w:r>
    </w:p>
    <w:p>
      <w:pPr>
        <w:ind w:left="52"/>
        <w:spacing w:line="217" w:lineRule="auto"/>
        <w:rPr>
          <w:rFonts w:ascii="FangSong" w:hAnsi="FangSong" w:eastAsia="FangSong" w:cs="FangSong"/>
          <w:sz w:val="24"/>
          <w:szCs w:val="24"/>
        </w:rPr>
      </w:pPr>
      <w:r>
        <w:rPr>
          <w:rFonts w:ascii="FangSong" w:hAnsi="FangSong" w:eastAsia="FangSong" w:cs="FangSong"/>
          <w:sz w:val="24"/>
          <w:szCs w:val="24"/>
          <w:spacing w:val="-7"/>
        </w:rPr>
        <w:t>主体工程脱节。</w:t>
      </w:r>
    </w:p>
    <w:p>
      <w:pPr>
        <w:ind w:left="405"/>
        <w:spacing w:before="183" w:line="216"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5</w:t>
      </w:r>
      <w:r>
        <w:rPr>
          <w:rFonts w:ascii="FangSong" w:hAnsi="FangSong" w:eastAsia="FangSong" w:cs="FangSong"/>
          <w:sz w:val="24"/>
          <w:szCs w:val="24"/>
          <w:spacing w:val="-2"/>
        </w:rPr>
        <w:t>）水土保持监测工作安排的指导性意见</w:t>
      </w:r>
    </w:p>
    <w:p>
      <w:pPr>
        <w:ind w:left="47" w:right="190" w:firstLine="477"/>
        <w:spacing w:before="189" w:line="359" w:lineRule="auto"/>
        <w:rPr>
          <w:rFonts w:ascii="FangSong" w:hAnsi="FangSong" w:eastAsia="FangSong" w:cs="FangSong"/>
          <w:sz w:val="24"/>
          <w:szCs w:val="24"/>
        </w:rPr>
      </w:pPr>
      <w:r>
        <w:rPr>
          <w:rFonts w:ascii="FangSong" w:hAnsi="FangSong" w:eastAsia="FangSong" w:cs="FangSong"/>
          <w:sz w:val="24"/>
          <w:szCs w:val="24"/>
          <w:spacing w:val="-3"/>
        </w:rPr>
        <w:t>水土流失监测地段和时段的选择要体现本项目建设</w:t>
      </w:r>
      <w:r>
        <w:rPr>
          <w:rFonts w:ascii="FangSong" w:hAnsi="FangSong" w:eastAsia="FangSong" w:cs="FangSong"/>
          <w:sz w:val="24"/>
          <w:szCs w:val="24"/>
          <w:spacing w:val="-4"/>
        </w:rPr>
        <w:t>的水土流失特点。从前面</w:t>
      </w:r>
      <w:r>
        <w:rPr>
          <w:rFonts w:ascii="FangSong" w:hAnsi="FangSong" w:eastAsia="FangSong" w:cs="FangSong"/>
          <w:sz w:val="24"/>
          <w:szCs w:val="24"/>
        </w:rPr>
        <w:t xml:space="preserve"> </w:t>
      </w:r>
      <w:r>
        <w:rPr>
          <w:rFonts w:ascii="FangSong" w:hAnsi="FangSong" w:eastAsia="FangSong" w:cs="FangSong"/>
          <w:sz w:val="24"/>
          <w:szCs w:val="24"/>
          <w:spacing w:val="-17"/>
        </w:rPr>
        <w:t>的调查、预测结果可以看出，</w:t>
      </w:r>
      <w:r>
        <w:rPr>
          <w:rFonts w:ascii="FangSong" w:hAnsi="FangSong" w:eastAsia="FangSong" w:cs="FangSong"/>
          <w:sz w:val="24"/>
          <w:szCs w:val="24"/>
          <w:spacing w:val="47"/>
        </w:rPr>
        <w:t xml:space="preserve"> </w:t>
      </w:r>
      <w:r>
        <w:rPr>
          <w:rFonts w:ascii="FangSong" w:hAnsi="FangSong" w:eastAsia="FangSong" w:cs="FangSong"/>
          <w:sz w:val="24"/>
          <w:szCs w:val="24"/>
          <w:spacing w:val="-17"/>
        </w:rPr>
        <w:t>工程施工扰动，</w:t>
      </w:r>
      <w:r>
        <w:rPr>
          <w:rFonts w:ascii="FangSong" w:hAnsi="FangSong" w:eastAsia="FangSong" w:cs="FangSong"/>
          <w:sz w:val="24"/>
          <w:szCs w:val="24"/>
          <w:spacing w:val="43"/>
        </w:rPr>
        <w:t xml:space="preserve"> </w:t>
      </w:r>
      <w:r>
        <w:rPr>
          <w:rFonts w:ascii="FangSong" w:hAnsi="FangSong" w:eastAsia="FangSong" w:cs="FangSong"/>
          <w:sz w:val="24"/>
          <w:szCs w:val="24"/>
          <w:spacing w:val="-17"/>
        </w:rPr>
        <w:t>使工程区</w:t>
      </w:r>
      <w:r>
        <w:rPr>
          <w:rFonts w:ascii="FangSong" w:hAnsi="FangSong" w:eastAsia="FangSong" w:cs="FangSong"/>
          <w:sz w:val="24"/>
          <w:szCs w:val="24"/>
          <w:spacing w:val="-18"/>
        </w:rPr>
        <w:t>内水土流失迅速增加，</w:t>
      </w:r>
      <w:r>
        <w:rPr>
          <w:rFonts w:ascii="FangSong" w:hAnsi="FangSong" w:eastAsia="FangSong" w:cs="FangSong"/>
          <w:sz w:val="24"/>
          <w:szCs w:val="24"/>
          <w:spacing w:val="41"/>
        </w:rPr>
        <w:t xml:space="preserve"> </w:t>
      </w:r>
      <w:r>
        <w:rPr>
          <w:rFonts w:ascii="FangSong" w:hAnsi="FangSong" w:eastAsia="FangSong" w:cs="FangSong"/>
          <w:sz w:val="24"/>
          <w:szCs w:val="24"/>
          <w:spacing w:val="-18"/>
        </w:rPr>
        <w:t>施</w:t>
      </w:r>
      <w:r>
        <w:rPr>
          <w:rFonts w:ascii="FangSong" w:hAnsi="FangSong" w:eastAsia="FangSong" w:cs="FangSong"/>
          <w:sz w:val="24"/>
          <w:szCs w:val="24"/>
        </w:rPr>
        <w:t xml:space="preserve"> </w:t>
      </w:r>
      <w:r>
        <w:rPr>
          <w:rFonts w:ascii="FangSong" w:hAnsi="FangSong" w:eastAsia="FangSong" w:cs="FangSong"/>
          <w:sz w:val="24"/>
          <w:szCs w:val="24"/>
          <w:spacing w:val="-15"/>
        </w:rPr>
        <w:t>工结束后，</w:t>
      </w:r>
      <w:r>
        <w:rPr>
          <w:rFonts w:ascii="FangSong" w:hAnsi="FangSong" w:eastAsia="FangSong" w:cs="FangSong"/>
          <w:sz w:val="24"/>
          <w:szCs w:val="24"/>
          <w:spacing w:val="-15"/>
        </w:rPr>
        <w:t xml:space="preserve"> </w:t>
      </w:r>
      <w:r>
        <w:rPr>
          <w:rFonts w:ascii="FangSong" w:hAnsi="FangSong" w:eastAsia="FangSong" w:cs="FangSong"/>
          <w:sz w:val="24"/>
          <w:szCs w:val="24"/>
          <w:spacing w:val="-15"/>
        </w:rPr>
        <w:t>工程防护和植物防护都已完成，</w:t>
      </w:r>
      <w:r>
        <w:rPr>
          <w:rFonts w:ascii="FangSong" w:hAnsi="FangSong" w:eastAsia="FangSong" w:cs="FangSong"/>
          <w:sz w:val="24"/>
          <w:szCs w:val="24"/>
          <w:spacing w:val="34"/>
        </w:rPr>
        <w:t xml:space="preserve"> </w:t>
      </w:r>
      <w:r>
        <w:rPr>
          <w:rFonts w:ascii="FangSong" w:hAnsi="FangSong" w:eastAsia="FangSong" w:cs="FangSong"/>
          <w:sz w:val="24"/>
          <w:szCs w:val="24"/>
          <w:spacing w:val="-15"/>
        </w:rPr>
        <w:t>水土流失得到有效控制，</w:t>
      </w:r>
      <w:r>
        <w:rPr>
          <w:rFonts w:ascii="FangSong" w:hAnsi="FangSong" w:eastAsia="FangSong" w:cs="FangSong"/>
          <w:sz w:val="24"/>
          <w:szCs w:val="24"/>
          <w:spacing w:val="35"/>
        </w:rPr>
        <w:t xml:space="preserve"> </w:t>
      </w:r>
      <w:r>
        <w:rPr>
          <w:rFonts w:ascii="FangSong" w:hAnsi="FangSong" w:eastAsia="FangSong" w:cs="FangSong"/>
          <w:sz w:val="24"/>
          <w:szCs w:val="24"/>
          <w:spacing w:val="-15"/>
        </w:rPr>
        <w:t>各项水</w:t>
      </w:r>
      <w:r>
        <w:rPr>
          <w:rFonts w:ascii="FangSong" w:hAnsi="FangSong" w:eastAsia="FangSong" w:cs="FangSong"/>
          <w:sz w:val="24"/>
          <w:szCs w:val="24"/>
          <w:spacing w:val="-16"/>
        </w:rPr>
        <w:t>土保</w:t>
      </w:r>
      <w:r>
        <w:rPr>
          <w:rFonts w:ascii="FangSong" w:hAnsi="FangSong" w:eastAsia="FangSong" w:cs="FangSong"/>
          <w:sz w:val="24"/>
          <w:szCs w:val="24"/>
        </w:rPr>
        <w:t xml:space="preserve"> </w:t>
      </w:r>
      <w:r>
        <w:rPr>
          <w:rFonts w:ascii="FangSong" w:hAnsi="FangSong" w:eastAsia="FangSong" w:cs="FangSong"/>
          <w:sz w:val="24"/>
          <w:szCs w:val="24"/>
          <w:spacing w:val="-7"/>
        </w:rPr>
        <w:t>持措施开始发挥功效。到了植被恢复期，</w:t>
      </w:r>
      <w:r>
        <w:rPr>
          <w:rFonts w:ascii="FangSong" w:hAnsi="FangSong" w:eastAsia="FangSong" w:cs="FangSong"/>
          <w:sz w:val="24"/>
          <w:szCs w:val="24"/>
          <w:spacing w:val="-7"/>
        </w:rPr>
        <w:t xml:space="preserve"> </w:t>
      </w:r>
      <w:r>
        <w:rPr>
          <w:rFonts w:ascii="FangSong" w:hAnsi="FangSong" w:eastAsia="FangSong" w:cs="FangSong"/>
          <w:sz w:val="24"/>
          <w:szCs w:val="24"/>
          <w:spacing w:val="-7"/>
        </w:rPr>
        <w:t>水土保持的工程措施和植物措施都已完</w:t>
      </w:r>
    </w:p>
    <w:p>
      <w:pPr>
        <w:ind w:left="47"/>
        <w:spacing w:line="217" w:lineRule="auto"/>
        <w:rPr>
          <w:rFonts w:ascii="FangSong" w:hAnsi="FangSong" w:eastAsia="FangSong" w:cs="FangSong"/>
          <w:sz w:val="24"/>
          <w:szCs w:val="24"/>
        </w:rPr>
      </w:pPr>
      <w:r>
        <w:rPr>
          <w:rFonts w:ascii="FangSong" w:hAnsi="FangSong" w:eastAsia="FangSong" w:cs="FangSong"/>
          <w:sz w:val="24"/>
          <w:szCs w:val="24"/>
          <w:spacing w:val="-2"/>
        </w:rPr>
        <w:t>备，工程区的水土流失逐渐达到新的平衡状态，周边的生态环境得到改善。</w:t>
      </w:r>
    </w:p>
    <w:p>
      <w:pPr>
        <w:spacing w:line="217" w:lineRule="auto"/>
        <w:sectPr>
          <w:headerReference w:type="default" r:id="rId120"/>
          <w:footerReference w:type="default" r:id="rId121"/>
          <w:pgSz w:w="11907" w:h="16839"/>
          <w:pgMar w:top="1118" w:right="1609" w:bottom="1204" w:left="1771" w:header="858" w:footer="975" w:gutter="0"/>
        </w:sectPr>
        <w:rPr>
          <w:rFonts w:ascii="FangSong" w:hAnsi="FangSong" w:eastAsia="FangSong" w:cs="FangSong"/>
          <w:sz w:val="24"/>
          <w:szCs w:val="24"/>
        </w:rPr>
      </w:pPr>
    </w:p>
    <w:p>
      <w:pPr>
        <w:pStyle w:val="BodyText"/>
        <w:spacing w:line="386" w:lineRule="auto"/>
        <w:rPr/>
      </w:pPr>
      <w:r/>
    </w:p>
    <w:p>
      <w:pPr>
        <w:ind w:left="40"/>
        <w:spacing w:before="101" w:line="739" w:lineRule="exact"/>
        <w:rPr>
          <w:rFonts w:ascii="FangSong" w:hAnsi="FangSong" w:eastAsia="FangSong" w:cs="FangSong"/>
          <w:sz w:val="31"/>
          <w:szCs w:val="31"/>
        </w:rPr>
      </w:pPr>
      <w:r>
        <w:rPr>
          <w:rFonts w:ascii="Times New Roman" w:hAnsi="Times New Roman" w:eastAsia="Times New Roman" w:cs="Times New Roman"/>
          <w:sz w:val="31"/>
          <w:szCs w:val="31"/>
          <w:b/>
          <w:bCs/>
          <w:spacing w:val="3"/>
          <w:position w:val="32"/>
        </w:rPr>
        <w:t>5</w:t>
      </w:r>
      <w:r>
        <w:rPr>
          <w:rFonts w:ascii="Times New Roman" w:hAnsi="Times New Roman" w:eastAsia="Times New Roman" w:cs="Times New Roman"/>
          <w:sz w:val="31"/>
          <w:szCs w:val="31"/>
          <w:b/>
          <w:bCs/>
          <w:spacing w:val="8"/>
          <w:position w:val="32"/>
        </w:rPr>
        <w:t xml:space="preserve">    </w:t>
      </w:r>
      <w:r>
        <w:rPr>
          <w:rFonts w:ascii="FangSong" w:hAnsi="FangSong" w:eastAsia="FangSong" w:cs="FangSong"/>
          <w:sz w:val="31"/>
          <w:szCs w:val="31"/>
          <w:b/>
          <w:bCs/>
          <w:spacing w:val="3"/>
          <w:position w:val="32"/>
        </w:rPr>
        <w:t>水土保持措施</w:t>
      </w:r>
    </w:p>
    <w:p>
      <w:pPr>
        <w:ind w:left="39"/>
        <w:spacing w:line="218" w:lineRule="auto"/>
        <w:rPr>
          <w:rFonts w:ascii="FangSong" w:hAnsi="FangSong" w:eastAsia="FangSong" w:cs="FangSong"/>
          <w:sz w:val="30"/>
          <w:szCs w:val="30"/>
        </w:rPr>
      </w:pPr>
      <w:r>
        <w:rPr>
          <w:rFonts w:ascii="Times New Roman" w:hAnsi="Times New Roman" w:eastAsia="Times New Roman" w:cs="Times New Roman"/>
          <w:sz w:val="30"/>
          <w:szCs w:val="30"/>
          <w:b/>
          <w:bCs/>
          <w:spacing w:val="-8"/>
        </w:rPr>
        <w:t>5.1</w:t>
      </w:r>
      <w:r>
        <w:rPr>
          <w:rFonts w:ascii="Times New Roman" w:hAnsi="Times New Roman" w:eastAsia="Times New Roman" w:cs="Times New Roman"/>
          <w:sz w:val="30"/>
          <w:szCs w:val="30"/>
          <w:b/>
          <w:bCs/>
          <w:spacing w:val="21"/>
          <w:w w:val="101"/>
        </w:rPr>
        <w:t xml:space="preserve">  </w:t>
      </w:r>
      <w:r>
        <w:rPr>
          <w:rFonts w:ascii="FangSong" w:hAnsi="FangSong" w:eastAsia="FangSong" w:cs="FangSong"/>
          <w:sz w:val="30"/>
          <w:szCs w:val="30"/>
          <w:b/>
          <w:bCs/>
          <w:spacing w:val="-8"/>
        </w:rPr>
        <w:t>防治区划分</w:t>
      </w:r>
    </w:p>
    <w:p>
      <w:pPr>
        <w:pStyle w:val="BodyText"/>
        <w:spacing w:line="256" w:lineRule="auto"/>
        <w:rPr/>
      </w:pPr>
      <w:r/>
    </w:p>
    <w:p>
      <w:pPr>
        <w:ind w:left="39"/>
        <w:spacing w:before="91" w:line="219" w:lineRule="auto"/>
        <w:rPr>
          <w:rFonts w:ascii="FangSong" w:hAnsi="FangSong" w:eastAsia="FangSong" w:cs="FangSong"/>
          <w:sz w:val="28"/>
          <w:szCs w:val="28"/>
        </w:rPr>
      </w:pPr>
      <w:r>
        <w:rPr>
          <w:rFonts w:ascii="Times New Roman" w:hAnsi="Times New Roman" w:eastAsia="Times New Roman" w:cs="Times New Roman"/>
          <w:sz w:val="28"/>
          <w:szCs w:val="28"/>
          <w:b/>
          <w:bCs/>
          <w:spacing w:val="-4"/>
        </w:rPr>
        <w:t>5.1.1</w:t>
      </w:r>
      <w:r>
        <w:rPr>
          <w:rFonts w:ascii="Times New Roman" w:hAnsi="Times New Roman" w:eastAsia="Times New Roman" w:cs="Times New Roman"/>
          <w:sz w:val="28"/>
          <w:szCs w:val="28"/>
          <w:b/>
          <w:bCs/>
          <w:spacing w:val="11"/>
        </w:rPr>
        <w:t xml:space="preserve">  </w:t>
      </w:r>
      <w:r>
        <w:rPr>
          <w:rFonts w:ascii="FangSong" w:hAnsi="FangSong" w:eastAsia="FangSong" w:cs="FangSong"/>
          <w:sz w:val="28"/>
          <w:szCs w:val="28"/>
          <w:b/>
          <w:bCs/>
          <w:spacing w:val="-4"/>
        </w:rPr>
        <w:t>分区原则</w:t>
      </w:r>
    </w:p>
    <w:p>
      <w:pPr>
        <w:pStyle w:val="BodyText"/>
        <w:spacing w:line="244" w:lineRule="auto"/>
        <w:rPr/>
      </w:pPr>
      <w:r/>
    </w:p>
    <w:p>
      <w:pPr>
        <w:ind w:left="49" w:right="223" w:firstLine="477"/>
        <w:spacing w:before="78" w:line="360" w:lineRule="auto"/>
        <w:rPr>
          <w:rFonts w:ascii="FangSong" w:hAnsi="FangSong" w:eastAsia="FangSong" w:cs="FangSong"/>
          <w:sz w:val="24"/>
          <w:szCs w:val="24"/>
        </w:rPr>
      </w:pPr>
      <w:r>
        <w:rPr>
          <w:rFonts w:ascii="FangSong" w:hAnsi="FangSong" w:eastAsia="FangSong" w:cs="FangSong"/>
          <w:sz w:val="24"/>
          <w:szCs w:val="24"/>
          <w:spacing w:val="-1"/>
        </w:rPr>
        <w:t>本方案防治分区根据项目建设区的气候特点、地形地貌类型、新增水土流</w:t>
      </w:r>
      <w:r>
        <w:rPr>
          <w:rFonts w:ascii="FangSong" w:hAnsi="FangSong" w:eastAsia="FangSong" w:cs="FangSong"/>
          <w:sz w:val="24"/>
          <w:szCs w:val="24"/>
          <w:spacing w:val="14"/>
        </w:rPr>
        <w:t xml:space="preserve"> </w:t>
      </w:r>
      <w:r>
        <w:rPr>
          <w:rFonts w:ascii="FangSong" w:hAnsi="FangSong" w:eastAsia="FangSong" w:cs="FangSong"/>
          <w:sz w:val="24"/>
          <w:szCs w:val="24"/>
          <w:spacing w:val="-1"/>
        </w:rPr>
        <w:t>失的特点及项目主体工程布局及建设时序进行划分。同时，分区的划定遵循以</w:t>
      </w:r>
    </w:p>
    <w:p>
      <w:pPr>
        <w:ind w:left="50"/>
        <w:spacing w:line="218" w:lineRule="auto"/>
        <w:rPr>
          <w:rFonts w:ascii="FangSong" w:hAnsi="FangSong" w:eastAsia="FangSong" w:cs="FangSong"/>
          <w:sz w:val="24"/>
          <w:szCs w:val="24"/>
        </w:rPr>
      </w:pPr>
      <w:r>
        <w:rPr>
          <w:rFonts w:ascii="FangSong" w:hAnsi="FangSong" w:eastAsia="FangSong" w:cs="FangSong"/>
          <w:sz w:val="24"/>
          <w:szCs w:val="24"/>
          <w:spacing w:val="-14"/>
        </w:rPr>
        <w:t>下原则：</w:t>
      </w:r>
    </w:p>
    <w:p>
      <w:pPr>
        <w:ind w:left="405"/>
        <w:spacing w:before="182" w:line="216"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1</w:t>
      </w:r>
      <w:r>
        <w:rPr>
          <w:rFonts w:ascii="FangSong" w:hAnsi="FangSong" w:eastAsia="FangSong" w:cs="FangSong"/>
          <w:sz w:val="24"/>
          <w:szCs w:val="24"/>
          <w:spacing w:val="-3"/>
        </w:rPr>
        <w:t>）各区之间应具有显著差异性。</w:t>
      </w:r>
    </w:p>
    <w:p>
      <w:pPr>
        <w:ind w:left="405"/>
        <w:spacing w:before="187" w:line="217"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2</w:t>
      </w:r>
      <w:r>
        <w:rPr>
          <w:rFonts w:ascii="FangSong" w:hAnsi="FangSong" w:eastAsia="FangSong" w:cs="FangSong"/>
          <w:sz w:val="24"/>
          <w:szCs w:val="24"/>
          <w:spacing w:val="-2"/>
        </w:rPr>
        <w:t>）同一区内造成水土流失的主导因子和防治措施应相近或相似。</w:t>
      </w:r>
    </w:p>
    <w:p>
      <w:pPr>
        <w:ind w:left="405"/>
        <w:spacing w:before="183" w:line="468" w:lineRule="exact"/>
        <w:rPr>
          <w:rFonts w:ascii="FangSong" w:hAnsi="FangSong" w:eastAsia="FangSong" w:cs="FangSong"/>
          <w:sz w:val="24"/>
          <w:szCs w:val="24"/>
        </w:rPr>
      </w:pPr>
      <w:r>
        <w:rPr>
          <w:rFonts w:ascii="FangSong" w:hAnsi="FangSong" w:eastAsia="FangSong" w:cs="FangSong"/>
          <w:sz w:val="24"/>
          <w:szCs w:val="24"/>
          <w:spacing w:val="-1"/>
          <w:position w:val="17"/>
        </w:rPr>
        <w:t>（</w:t>
      </w:r>
      <w:r>
        <w:rPr>
          <w:rFonts w:ascii="Times New Roman" w:hAnsi="Times New Roman" w:eastAsia="Times New Roman" w:cs="Times New Roman"/>
          <w:sz w:val="24"/>
          <w:szCs w:val="24"/>
          <w:spacing w:val="-1"/>
          <w:position w:val="17"/>
        </w:rPr>
        <w:t>3</w:t>
      </w:r>
      <w:r>
        <w:rPr>
          <w:rFonts w:ascii="FangSong" w:hAnsi="FangSong" w:eastAsia="FangSong" w:cs="FangSong"/>
          <w:sz w:val="24"/>
          <w:szCs w:val="24"/>
          <w:spacing w:val="-1"/>
          <w:position w:val="17"/>
        </w:rPr>
        <w:t>）根据项目的繁简程度和项目区自然情况，防治分区可划分为一级或多</w:t>
      </w:r>
    </w:p>
    <w:p>
      <w:pPr>
        <w:ind w:left="48"/>
        <w:spacing w:before="1" w:line="219" w:lineRule="auto"/>
        <w:rPr>
          <w:rFonts w:ascii="FangSong" w:hAnsi="FangSong" w:eastAsia="FangSong" w:cs="FangSong"/>
          <w:sz w:val="24"/>
          <w:szCs w:val="24"/>
        </w:rPr>
      </w:pPr>
      <w:r>
        <w:rPr>
          <w:rFonts w:ascii="FangSong" w:hAnsi="FangSong" w:eastAsia="FangSong" w:cs="FangSong"/>
          <w:sz w:val="24"/>
          <w:szCs w:val="24"/>
          <w:spacing w:val="-13"/>
        </w:rPr>
        <w:t>级。</w:t>
      </w:r>
    </w:p>
    <w:p>
      <w:pPr>
        <w:ind w:left="46" w:firstLine="358"/>
        <w:spacing w:before="180" w:line="359" w:lineRule="auto"/>
        <w:rPr>
          <w:rFonts w:ascii="FangSong" w:hAnsi="FangSong" w:eastAsia="FangSong" w:cs="FangSong"/>
          <w:sz w:val="24"/>
          <w:szCs w:val="24"/>
        </w:rPr>
      </w:pP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4</w:t>
      </w:r>
      <w:r>
        <w:rPr>
          <w:rFonts w:ascii="FangSong" w:hAnsi="FangSong" w:eastAsia="FangSong" w:cs="FangSong"/>
          <w:sz w:val="24"/>
          <w:szCs w:val="24"/>
          <w:spacing w:val="-1"/>
        </w:rPr>
        <w:t>）一级区应具有控制性、整体性、全局性、线性工程应按土壤侵蚀类型、</w:t>
      </w:r>
      <w:r>
        <w:rPr>
          <w:rFonts w:ascii="FangSong" w:hAnsi="FangSong" w:eastAsia="FangSong" w:cs="FangSong"/>
          <w:sz w:val="24"/>
          <w:szCs w:val="24"/>
        </w:rPr>
        <w:t xml:space="preserve"> </w:t>
      </w:r>
      <w:r>
        <w:rPr>
          <w:rFonts w:ascii="FangSong" w:hAnsi="FangSong" w:eastAsia="FangSong" w:cs="FangSong"/>
          <w:sz w:val="24"/>
          <w:szCs w:val="24"/>
          <w:spacing w:val="-1"/>
        </w:rPr>
        <w:t>地形地貌、气候类型等因素划分一级区、二级区及其以下分区应结合工程布</w:t>
      </w:r>
      <w:r>
        <w:rPr>
          <w:rFonts w:ascii="FangSong" w:hAnsi="FangSong" w:eastAsia="FangSong" w:cs="FangSong"/>
          <w:sz w:val="24"/>
          <w:szCs w:val="24"/>
          <w:spacing w:val="-2"/>
        </w:rPr>
        <w:t>局、</w:t>
      </w:r>
    </w:p>
    <w:p>
      <w:pPr>
        <w:ind w:left="86"/>
        <w:spacing w:before="2" w:line="215" w:lineRule="auto"/>
        <w:rPr>
          <w:rFonts w:ascii="FangSong" w:hAnsi="FangSong" w:eastAsia="FangSong" w:cs="FangSong"/>
          <w:sz w:val="24"/>
          <w:szCs w:val="24"/>
        </w:rPr>
      </w:pPr>
      <w:r>
        <w:rPr>
          <w:rFonts w:ascii="FangSong" w:hAnsi="FangSong" w:eastAsia="FangSong" w:cs="FangSong"/>
          <w:sz w:val="24"/>
          <w:szCs w:val="24"/>
          <w:spacing w:val="-4"/>
        </w:rPr>
        <w:t>占地性质、项目组成核扰动特点进行逐级分</w:t>
      </w:r>
      <w:r>
        <w:rPr>
          <w:rFonts w:ascii="FangSong" w:hAnsi="FangSong" w:eastAsia="FangSong" w:cs="FangSong"/>
          <w:sz w:val="24"/>
          <w:szCs w:val="24"/>
          <w:spacing w:val="-5"/>
        </w:rPr>
        <w:t>区。</w:t>
      </w:r>
    </w:p>
    <w:p>
      <w:pPr>
        <w:ind w:left="405"/>
        <w:spacing w:before="187" w:line="216"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5</w:t>
      </w:r>
      <w:r>
        <w:rPr>
          <w:rFonts w:ascii="FangSong" w:hAnsi="FangSong" w:eastAsia="FangSong" w:cs="FangSong"/>
          <w:sz w:val="24"/>
          <w:szCs w:val="24"/>
          <w:spacing w:val="-2"/>
        </w:rPr>
        <w:t>）各级分区应层次分明，具有关联性和系统</w:t>
      </w:r>
      <w:r>
        <w:rPr>
          <w:rFonts w:ascii="FangSong" w:hAnsi="FangSong" w:eastAsia="FangSong" w:cs="FangSong"/>
          <w:sz w:val="24"/>
          <w:szCs w:val="24"/>
          <w:spacing w:val="-3"/>
        </w:rPr>
        <w:t>性。</w:t>
      </w:r>
    </w:p>
    <w:p>
      <w:pPr>
        <w:ind w:left="39"/>
        <w:spacing w:before="311" w:line="219"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4"/>
        </w:rPr>
        <w:t>5.1.2</w:t>
      </w:r>
      <w:r>
        <w:rPr>
          <w:rFonts w:ascii="Times New Roman" w:hAnsi="Times New Roman" w:eastAsia="Times New Roman" w:cs="Times New Roman"/>
          <w:sz w:val="28"/>
          <w:szCs w:val="28"/>
          <w:b/>
          <w:bCs/>
          <w:spacing w:val="12"/>
        </w:rPr>
        <w:t xml:space="preserve">  </w:t>
      </w:r>
      <w:r>
        <w:rPr>
          <w:rFonts w:ascii="FangSong" w:hAnsi="FangSong" w:eastAsia="FangSong" w:cs="FangSong"/>
          <w:sz w:val="28"/>
          <w:szCs w:val="28"/>
          <w:b/>
          <w:bCs/>
          <w:spacing w:val="-4"/>
        </w:rPr>
        <w:t>分区依据和方法</w:t>
      </w:r>
    </w:p>
    <w:p>
      <w:pPr>
        <w:pStyle w:val="BodyText"/>
        <w:spacing w:line="246" w:lineRule="auto"/>
        <w:rPr/>
      </w:pPr>
      <w:r/>
    </w:p>
    <w:p>
      <w:pPr>
        <w:ind w:left="526"/>
        <w:spacing w:before="79" w:line="468" w:lineRule="exact"/>
        <w:rPr>
          <w:rFonts w:ascii="FangSong" w:hAnsi="FangSong" w:eastAsia="FangSong" w:cs="FangSong"/>
          <w:sz w:val="24"/>
          <w:szCs w:val="24"/>
        </w:rPr>
      </w:pPr>
      <w:r>
        <w:rPr>
          <w:rFonts w:ascii="FangSong" w:hAnsi="FangSong" w:eastAsia="FangSong" w:cs="FangSong"/>
          <w:sz w:val="24"/>
          <w:szCs w:val="24"/>
          <w:spacing w:val="-1"/>
          <w:position w:val="17"/>
        </w:rPr>
        <w:t>依据主体工程布局、施工扰动特点、建设时序、地貌特征、自然属性、水</w:t>
      </w:r>
    </w:p>
    <w:p>
      <w:pPr>
        <w:ind w:left="48"/>
        <w:spacing w:before="1" w:line="216" w:lineRule="auto"/>
        <w:rPr>
          <w:rFonts w:ascii="FangSong" w:hAnsi="FangSong" w:eastAsia="FangSong" w:cs="FangSong"/>
          <w:sz w:val="24"/>
          <w:szCs w:val="24"/>
        </w:rPr>
      </w:pPr>
      <w:r>
        <w:rPr>
          <w:rFonts w:ascii="FangSong" w:hAnsi="FangSong" w:eastAsia="FangSong" w:cs="FangSong"/>
          <w:sz w:val="24"/>
          <w:szCs w:val="24"/>
          <w:spacing w:val="-4"/>
        </w:rPr>
        <w:t>土流失影响进行分区。分区的划定遵循以下方法：</w:t>
      </w:r>
    </w:p>
    <w:p>
      <w:pPr>
        <w:ind w:left="514" w:right="395" w:firstLine="23"/>
        <w:spacing w:before="185" w:line="359" w:lineRule="auto"/>
        <w:jc w:val="both"/>
        <w:rPr>
          <w:rFonts w:ascii="FangSong" w:hAnsi="FangSong" w:eastAsia="FangSong" w:cs="FangSong"/>
          <w:sz w:val="24"/>
          <w:szCs w:val="24"/>
        </w:rPr>
      </w:pPr>
      <w:r>
        <w:rPr>
          <w:rFonts w:ascii="Times New Roman" w:hAnsi="Times New Roman" w:eastAsia="Times New Roman" w:cs="Times New Roman"/>
          <w:sz w:val="24"/>
          <w:szCs w:val="24"/>
          <w:spacing w:val="-3"/>
        </w:rPr>
        <w:t>1</w:t>
      </w:r>
      <w:r>
        <w:rPr>
          <w:rFonts w:ascii="FangSong" w:hAnsi="FangSong" w:eastAsia="FangSong" w:cs="FangSong"/>
          <w:sz w:val="24"/>
          <w:szCs w:val="24"/>
          <w:spacing w:val="-3"/>
        </w:rPr>
        <w:t>、分区内气象水文、地形地貌特征、土壤植被等生态特征具有相似性；</w:t>
      </w:r>
      <w:r>
        <w:rPr>
          <w:rFonts w:ascii="FangSong" w:hAnsi="FangSong" w:eastAsia="FangSong" w:cs="FangSong"/>
          <w:sz w:val="24"/>
          <w:szCs w:val="24"/>
          <w:spacing w:val="14"/>
        </w:rPr>
        <w:t xml:space="preserve"> </w:t>
      </w:r>
      <w:r>
        <w:rPr>
          <w:rFonts w:ascii="Times New Roman" w:hAnsi="Times New Roman" w:eastAsia="Times New Roman" w:cs="Times New Roman"/>
          <w:sz w:val="24"/>
          <w:szCs w:val="24"/>
          <w:spacing w:val="-2"/>
        </w:rPr>
        <w:t>2</w:t>
      </w:r>
      <w:r>
        <w:rPr>
          <w:rFonts w:ascii="FangSong" w:hAnsi="FangSong" w:eastAsia="FangSong" w:cs="FangSong"/>
          <w:sz w:val="24"/>
          <w:szCs w:val="24"/>
          <w:spacing w:val="-2"/>
        </w:rPr>
        <w:t>、分区与地方水土保持规划中水土流失防治分区的划分相协调和一致；</w:t>
      </w:r>
    </w:p>
    <w:p>
      <w:pPr>
        <w:ind w:left="519"/>
        <w:spacing w:line="217" w:lineRule="auto"/>
        <w:rPr>
          <w:rFonts w:ascii="FangSong" w:hAnsi="FangSong" w:eastAsia="FangSong" w:cs="FangSong"/>
          <w:sz w:val="24"/>
          <w:szCs w:val="24"/>
        </w:rPr>
      </w:pPr>
      <w:r>
        <w:rPr>
          <w:rFonts w:ascii="Times New Roman" w:hAnsi="Times New Roman" w:eastAsia="Times New Roman" w:cs="Times New Roman"/>
          <w:sz w:val="24"/>
          <w:szCs w:val="24"/>
          <w:spacing w:val="-2"/>
        </w:rPr>
        <w:t>3</w:t>
      </w:r>
      <w:r>
        <w:rPr>
          <w:rFonts w:ascii="FangSong" w:hAnsi="FangSong" w:eastAsia="FangSong" w:cs="FangSong"/>
          <w:sz w:val="24"/>
          <w:szCs w:val="24"/>
          <w:spacing w:val="-2"/>
        </w:rPr>
        <w:t>、分区内各工程建设时序以及工程建设新增水土流失特点相似。</w:t>
      </w:r>
    </w:p>
    <w:p>
      <w:pPr>
        <w:ind w:left="39"/>
        <w:spacing w:before="311" w:line="219"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4"/>
        </w:rPr>
        <w:t>5.1.3</w:t>
      </w:r>
      <w:r>
        <w:rPr>
          <w:rFonts w:ascii="Times New Roman" w:hAnsi="Times New Roman" w:eastAsia="Times New Roman" w:cs="Times New Roman"/>
          <w:sz w:val="28"/>
          <w:szCs w:val="28"/>
          <w:b/>
          <w:bCs/>
          <w:spacing w:val="11"/>
        </w:rPr>
        <w:t xml:space="preserve">  </w:t>
      </w:r>
      <w:r>
        <w:rPr>
          <w:rFonts w:ascii="FangSong" w:hAnsi="FangSong" w:eastAsia="FangSong" w:cs="FangSong"/>
          <w:sz w:val="28"/>
          <w:szCs w:val="28"/>
          <w:b/>
          <w:bCs/>
          <w:spacing w:val="-4"/>
        </w:rPr>
        <w:t>分区结果</w:t>
      </w:r>
    </w:p>
    <w:p>
      <w:pPr>
        <w:pStyle w:val="BodyText"/>
        <w:spacing w:line="251" w:lineRule="auto"/>
        <w:rPr/>
      </w:pPr>
      <w:r/>
    </w:p>
    <w:p>
      <w:pPr>
        <w:ind w:left="2714"/>
        <w:spacing w:before="69" w:line="219" w:lineRule="auto"/>
        <w:rPr>
          <w:rFonts w:ascii="FangSong" w:hAnsi="FangSong" w:eastAsia="FangSong" w:cs="FangSong"/>
          <w:sz w:val="21"/>
          <w:szCs w:val="21"/>
        </w:rPr>
      </w:pPr>
      <w:r>
        <w:rPr>
          <w:rFonts w:ascii="FangSong" w:hAnsi="FangSong" w:eastAsia="FangSong" w:cs="FangSong"/>
          <w:sz w:val="21"/>
          <w:szCs w:val="21"/>
          <w:b/>
          <w:bCs/>
          <w:spacing w:val="-2"/>
        </w:rPr>
        <w:t>表</w:t>
      </w:r>
      <w:r>
        <w:rPr>
          <w:rFonts w:ascii="FangSong" w:hAnsi="FangSong" w:eastAsia="FangSong" w:cs="FangSong"/>
          <w:sz w:val="21"/>
          <w:szCs w:val="21"/>
          <w:spacing w:val="-2"/>
        </w:rPr>
        <w:t xml:space="preserve"> </w:t>
      </w:r>
      <w:r>
        <w:rPr>
          <w:rFonts w:ascii="Times New Roman" w:hAnsi="Times New Roman" w:eastAsia="Times New Roman" w:cs="Times New Roman"/>
          <w:sz w:val="21"/>
          <w:szCs w:val="21"/>
          <w:b/>
          <w:bCs/>
          <w:spacing w:val="-2"/>
        </w:rPr>
        <w:t>5.1-1  </w:t>
      </w:r>
      <w:r>
        <w:rPr>
          <w:rFonts w:ascii="FangSong" w:hAnsi="FangSong" w:eastAsia="FangSong" w:cs="FangSong"/>
          <w:sz w:val="21"/>
          <w:szCs w:val="21"/>
          <w:b/>
          <w:bCs/>
          <w:spacing w:val="-2"/>
        </w:rPr>
        <w:t>水土流失防治责任面积汇总</w:t>
      </w:r>
    </w:p>
    <w:p>
      <w:pPr>
        <w:spacing w:line="129" w:lineRule="exact"/>
        <w:rPr/>
      </w:pPr>
      <w:r/>
    </w:p>
    <w:tbl>
      <w:tblPr>
        <w:tblStyle w:val="TableNormal"/>
        <w:tblW w:w="8302" w:type="dxa"/>
        <w:tblInd w:w="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7"/>
        <w:gridCol w:w="1346"/>
        <w:gridCol w:w="1272"/>
        <w:gridCol w:w="966"/>
        <w:gridCol w:w="3231"/>
      </w:tblGrid>
      <w:tr>
        <w:trPr>
          <w:trHeight w:val="282" w:hRule="atLeast"/>
        </w:trPr>
        <w:tc>
          <w:tcPr>
            <w:tcW w:w="1487" w:type="dxa"/>
            <w:vAlign w:val="top"/>
            <w:vMerge w:val="restart"/>
            <w:tcBorders>
              <w:bottom w:val="nil"/>
            </w:tcBorders>
          </w:tcPr>
          <w:p>
            <w:pPr>
              <w:ind w:left="546"/>
              <w:spacing w:before="175" w:line="221" w:lineRule="auto"/>
              <w:rPr>
                <w:rFonts w:ascii="FangSong" w:hAnsi="FangSong" w:eastAsia="FangSong" w:cs="FangSong"/>
                <w:sz w:val="21"/>
                <w:szCs w:val="21"/>
              </w:rPr>
            </w:pPr>
            <w:r>
              <w:rPr>
                <w:rFonts w:ascii="FangSong" w:hAnsi="FangSong" w:eastAsia="FangSong" w:cs="FangSong"/>
                <w:sz w:val="21"/>
                <w:szCs w:val="21"/>
                <w:spacing w:val="-4"/>
              </w:rPr>
              <w:t>分区</w:t>
            </w:r>
          </w:p>
        </w:tc>
        <w:tc>
          <w:tcPr>
            <w:tcW w:w="3584" w:type="dxa"/>
            <w:vAlign w:val="top"/>
            <w:gridSpan w:val="3"/>
          </w:tcPr>
          <w:p>
            <w:pPr>
              <w:ind w:left="948"/>
              <w:spacing w:before="34" w:line="209" w:lineRule="auto"/>
              <w:rPr>
                <w:rFonts w:ascii="Times New Roman" w:hAnsi="Times New Roman" w:eastAsia="Times New Roman" w:cs="Times New Roman"/>
                <w:sz w:val="21"/>
                <w:szCs w:val="21"/>
              </w:rPr>
            </w:pPr>
            <w:r>
              <w:rPr>
                <w:rFonts w:ascii="FangSong" w:hAnsi="FangSong" w:eastAsia="FangSong" w:cs="FangSong"/>
                <w:sz w:val="21"/>
                <w:szCs w:val="21"/>
                <w:spacing w:val="-2"/>
              </w:rPr>
              <w:t>防治责任范围</w:t>
            </w:r>
            <w:r>
              <w:rPr>
                <w:rFonts w:ascii="Times New Roman" w:hAnsi="Times New Roman" w:eastAsia="Times New Roman" w:cs="Times New Roman"/>
                <w:sz w:val="21"/>
                <w:szCs w:val="21"/>
                <w:spacing w:val="-2"/>
              </w:rPr>
              <w:t>(hm</w:t>
            </w:r>
            <w:r>
              <w:rPr>
                <w:rFonts w:ascii="Times New Roman" w:hAnsi="Times New Roman" w:eastAsia="Times New Roman" w:cs="Times New Roman"/>
                <w:sz w:val="13"/>
                <w:szCs w:val="13"/>
                <w:spacing w:val="-2"/>
                <w:position w:val="6"/>
              </w:rPr>
              <w:t>2</w:t>
            </w:r>
            <w:r>
              <w:rPr>
                <w:rFonts w:ascii="Times New Roman" w:hAnsi="Times New Roman" w:eastAsia="Times New Roman" w:cs="Times New Roman"/>
                <w:sz w:val="21"/>
                <w:szCs w:val="21"/>
                <w:spacing w:val="-2"/>
              </w:rPr>
              <w:t>)</w:t>
            </w:r>
          </w:p>
        </w:tc>
        <w:tc>
          <w:tcPr>
            <w:tcW w:w="3231" w:type="dxa"/>
            <w:vAlign w:val="top"/>
            <w:vMerge w:val="restart"/>
            <w:tcBorders>
              <w:bottom w:val="nil"/>
            </w:tcBorders>
          </w:tcPr>
          <w:p>
            <w:pPr>
              <w:ind w:left="1418"/>
              <w:spacing w:before="176" w:line="221" w:lineRule="auto"/>
              <w:rPr>
                <w:rFonts w:ascii="FangSong" w:hAnsi="FangSong" w:eastAsia="FangSong" w:cs="FangSong"/>
                <w:sz w:val="21"/>
                <w:szCs w:val="21"/>
              </w:rPr>
            </w:pPr>
            <w:r>
              <w:rPr>
                <w:rFonts w:ascii="FangSong" w:hAnsi="FangSong" w:eastAsia="FangSong" w:cs="FangSong"/>
                <w:sz w:val="21"/>
                <w:szCs w:val="21"/>
                <w:spacing w:val="-4"/>
              </w:rPr>
              <w:t>备注</w:t>
            </w:r>
          </w:p>
        </w:tc>
      </w:tr>
      <w:tr>
        <w:trPr>
          <w:trHeight w:val="275" w:hRule="atLeast"/>
        </w:trPr>
        <w:tc>
          <w:tcPr>
            <w:tcW w:w="1487" w:type="dxa"/>
            <w:vAlign w:val="top"/>
            <w:vMerge w:val="continue"/>
            <w:tcBorders>
              <w:top w:val="nil"/>
            </w:tcBorders>
          </w:tcPr>
          <w:p>
            <w:pPr>
              <w:rPr>
                <w:rFonts w:ascii="Arial"/>
                <w:sz w:val="21"/>
              </w:rPr>
            </w:pPr>
            <w:r/>
          </w:p>
        </w:tc>
        <w:tc>
          <w:tcPr>
            <w:tcW w:w="1346" w:type="dxa"/>
            <w:vAlign w:val="top"/>
          </w:tcPr>
          <w:p>
            <w:pPr>
              <w:ind w:left="157"/>
              <w:spacing w:before="30" w:line="206" w:lineRule="auto"/>
              <w:rPr>
                <w:rFonts w:ascii="FangSong" w:hAnsi="FangSong" w:eastAsia="FangSong" w:cs="FangSong"/>
                <w:sz w:val="21"/>
                <w:szCs w:val="21"/>
              </w:rPr>
            </w:pPr>
            <w:r>
              <w:rPr>
                <w:rFonts w:ascii="FangSong" w:hAnsi="FangSong" w:eastAsia="FangSong" w:cs="FangSong"/>
                <w:sz w:val="21"/>
                <w:szCs w:val="21"/>
                <w:spacing w:val="-3"/>
              </w:rPr>
              <w:t>项目建设区</w:t>
            </w:r>
          </w:p>
        </w:tc>
        <w:tc>
          <w:tcPr>
            <w:tcW w:w="1272" w:type="dxa"/>
            <w:vAlign w:val="top"/>
          </w:tcPr>
          <w:p>
            <w:pPr>
              <w:ind w:left="121"/>
              <w:spacing w:before="30" w:line="206" w:lineRule="auto"/>
              <w:rPr>
                <w:rFonts w:ascii="FangSong" w:hAnsi="FangSong" w:eastAsia="FangSong" w:cs="FangSong"/>
                <w:sz w:val="21"/>
                <w:szCs w:val="21"/>
              </w:rPr>
            </w:pPr>
            <w:r>
              <w:rPr>
                <w:rFonts w:ascii="FangSong" w:hAnsi="FangSong" w:eastAsia="FangSong" w:cs="FangSong"/>
                <w:sz w:val="21"/>
                <w:szCs w:val="21"/>
                <w:spacing w:val="-3"/>
              </w:rPr>
              <w:t>直接影响区</w:t>
            </w:r>
          </w:p>
        </w:tc>
        <w:tc>
          <w:tcPr>
            <w:tcW w:w="966" w:type="dxa"/>
            <w:vAlign w:val="top"/>
          </w:tcPr>
          <w:p>
            <w:pPr>
              <w:ind w:left="284"/>
              <w:spacing w:before="30" w:line="206" w:lineRule="auto"/>
              <w:rPr>
                <w:rFonts w:ascii="FangSong" w:hAnsi="FangSong" w:eastAsia="FangSong" w:cs="FangSong"/>
                <w:sz w:val="21"/>
                <w:szCs w:val="21"/>
              </w:rPr>
            </w:pPr>
            <w:r>
              <w:rPr>
                <w:rFonts w:ascii="FangSong" w:hAnsi="FangSong" w:eastAsia="FangSong" w:cs="FangSong"/>
                <w:sz w:val="21"/>
                <w:szCs w:val="21"/>
                <w:spacing w:val="-3"/>
              </w:rPr>
              <w:t>小计</w:t>
            </w:r>
          </w:p>
        </w:tc>
        <w:tc>
          <w:tcPr>
            <w:tcW w:w="3231" w:type="dxa"/>
            <w:vAlign w:val="top"/>
            <w:vMerge w:val="continue"/>
            <w:tcBorders>
              <w:top w:val="nil"/>
            </w:tcBorders>
          </w:tcPr>
          <w:p>
            <w:pPr>
              <w:rPr>
                <w:rFonts w:ascii="Arial"/>
                <w:sz w:val="21"/>
              </w:rPr>
            </w:pPr>
            <w:r/>
          </w:p>
        </w:tc>
      </w:tr>
      <w:tr>
        <w:trPr>
          <w:trHeight w:val="551" w:hRule="atLeast"/>
        </w:trPr>
        <w:tc>
          <w:tcPr>
            <w:tcW w:w="1487" w:type="dxa"/>
            <w:vAlign w:val="top"/>
          </w:tcPr>
          <w:p>
            <w:pPr>
              <w:ind w:left="437" w:right="109" w:hanging="307"/>
              <w:spacing w:before="33" w:line="223" w:lineRule="auto"/>
              <w:rPr>
                <w:rFonts w:ascii="FangSong" w:hAnsi="FangSong" w:eastAsia="FangSong" w:cs="FangSong"/>
                <w:sz w:val="21"/>
                <w:szCs w:val="21"/>
              </w:rPr>
            </w:pPr>
            <w:r>
              <w:rPr>
                <w:rFonts w:ascii="FangSong" w:hAnsi="FangSong" w:eastAsia="FangSong" w:cs="FangSong"/>
                <w:sz w:val="21"/>
                <w:szCs w:val="21"/>
                <w:spacing w:val="-4"/>
              </w:rPr>
              <w:t>变电站间隔扩</w:t>
            </w:r>
            <w:r>
              <w:rPr>
                <w:rFonts w:ascii="FangSong" w:hAnsi="FangSong" w:eastAsia="FangSong" w:cs="FangSong"/>
                <w:sz w:val="21"/>
                <w:szCs w:val="21"/>
                <w:spacing w:val="4"/>
              </w:rPr>
              <w:t xml:space="preserve"> </w:t>
            </w:r>
            <w:r>
              <w:rPr>
                <w:rFonts w:ascii="FangSong" w:hAnsi="FangSong" w:eastAsia="FangSong" w:cs="FangSong"/>
                <w:sz w:val="21"/>
                <w:szCs w:val="21"/>
                <w:spacing w:val="-3"/>
              </w:rPr>
              <w:t>建工程</w:t>
            </w:r>
          </w:p>
        </w:tc>
        <w:tc>
          <w:tcPr>
            <w:tcW w:w="1346" w:type="dxa"/>
            <w:vAlign w:val="top"/>
          </w:tcPr>
          <w:p>
            <w:pPr>
              <w:ind w:left="493"/>
              <w:spacing w:before="2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0.03</w:t>
            </w:r>
          </w:p>
        </w:tc>
        <w:tc>
          <w:tcPr>
            <w:tcW w:w="1272" w:type="dxa"/>
            <w:vAlign w:val="top"/>
          </w:tcPr>
          <w:p>
            <w:pPr>
              <w:rPr>
                <w:rFonts w:ascii="Arial"/>
                <w:sz w:val="21"/>
              </w:rPr>
            </w:pPr>
            <w:r/>
          </w:p>
        </w:tc>
        <w:tc>
          <w:tcPr>
            <w:tcW w:w="966" w:type="dxa"/>
            <w:vAlign w:val="top"/>
          </w:tcPr>
          <w:p>
            <w:pPr>
              <w:ind w:left="304"/>
              <w:spacing w:before="20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0.03</w:t>
            </w:r>
          </w:p>
        </w:tc>
        <w:tc>
          <w:tcPr>
            <w:tcW w:w="3231" w:type="dxa"/>
            <w:vAlign w:val="top"/>
          </w:tcPr>
          <w:p>
            <w:pPr>
              <w:ind w:left="1527" w:right="140" w:hanging="1374"/>
              <w:spacing w:before="33" w:line="223" w:lineRule="auto"/>
              <w:rPr>
                <w:rFonts w:ascii="FangSong" w:hAnsi="FangSong" w:eastAsia="FangSong" w:cs="FangSong"/>
                <w:sz w:val="21"/>
                <w:szCs w:val="21"/>
              </w:rPr>
            </w:pPr>
            <w:r>
              <w:rPr>
                <w:rFonts w:ascii="FangSong" w:hAnsi="FangSong" w:eastAsia="FangSong" w:cs="FangSong"/>
                <w:sz w:val="21"/>
                <w:szCs w:val="21"/>
                <w:spacing w:val="-1"/>
              </w:rPr>
              <w:t>设备基础、电缆沟道、排水管道</w:t>
            </w:r>
            <w:r>
              <w:rPr>
                <w:rFonts w:ascii="FangSong" w:hAnsi="FangSong" w:eastAsia="FangSong" w:cs="FangSong"/>
                <w:sz w:val="21"/>
                <w:szCs w:val="21"/>
                <w:spacing w:val="4"/>
              </w:rPr>
              <w:t xml:space="preserve"> </w:t>
            </w:r>
            <w:r>
              <w:rPr>
                <w:rFonts w:ascii="FangSong" w:hAnsi="FangSong" w:eastAsia="FangSong" w:cs="FangSong"/>
                <w:sz w:val="21"/>
                <w:szCs w:val="21"/>
              </w:rPr>
              <w:t>等</w:t>
            </w:r>
          </w:p>
        </w:tc>
      </w:tr>
      <w:tr>
        <w:trPr>
          <w:trHeight w:val="548" w:hRule="atLeast"/>
        </w:trPr>
        <w:tc>
          <w:tcPr>
            <w:tcW w:w="1487" w:type="dxa"/>
            <w:vAlign w:val="top"/>
          </w:tcPr>
          <w:p>
            <w:pPr>
              <w:ind w:left="358"/>
              <w:spacing w:before="166" w:line="219" w:lineRule="auto"/>
              <w:rPr>
                <w:rFonts w:ascii="FangSong" w:hAnsi="FangSong" w:eastAsia="FangSong" w:cs="FangSong"/>
                <w:sz w:val="21"/>
                <w:szCs w:val="21"/>
              </w:rPr>
            </w:pPr>
            <w:r>
              <w:rPr>
                <w:rFonts w:ascii="FangSong" w:hAnsi="FangSong" w:eastAsia="FangSong" w:cs="FangSong"/>
                <w:sz w:val="21"/>
                <w:szCs w:val="21"/>
                <w:spacing w:val="-9"/>
              </w:rPr>
              <w:t>电塔工程</w:t>
            </w:r>
          </w:p>
        </w:tc>
        <w:tc>
          <w:tcPr>
            <w:tcW w:w="1346" w:type="dxa"/>
            <w:vAlign w:val="top"/>
          </w:tcPr>
          <w:p>
            <w:pPr>
              <w:ind w:left="510"/>
              <w:spacing w:before="2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1.02</w:t>
            </w:r>
          </w:p>
        </w:tc>
        <w:tc>
          <w:tcPr>
            <w:tcW w:w="1272" w:type="dxa"/>
            <w:vAlign w:val="top"/>
          </w:tcPr>
          <w:p>
            <w:pPr>
              <w:rPr>
                <w:rFonts w:ascii="Arial"/>
                <w:sz w:val="21"/>
              </w:rPr>
            </w:pPr>
            <w:r/>
          </w:p>
        </w:tc>
        <w:tc>
          <w:tcPr>
            <w:tcW w:w="966" w:type="dxa"/>
            <w:vAlign w:val="top"/>
          </w:tcPr>
          <w:p>
            <w:pPr>
              <w:ind w:left="322"/>
              <w:spacing w:before="2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1.02</w:t>
            </w:r>
          </w:p>
        </w:tc>
        <w:tc>
          <w:tcPr>
            <w:tcW w:w="3231" w:type="dxa"/>
            <w:vAlign w:val="top"/>
          </w:tcPr>
          <w:p>
            <w:pPr>
              <w:ind w:left="1307" w:right="140" w:hanging="1153"/>
              <w:spacing w:before="32" w:line="222" w:lineRule="auto"/>
              <w:rPr>
                <w:rFonts w:ascii="FangSong" w:hAnsi="FangSong" w:eastAsia="FangSong" w:cs="FangSong"/>
                <w:sz w:val="21"/>
                <w:szCs w:val="21"/>
              </w:rPr>
            </w:pPr>
            <w:r>
              <w:rPr>
                <w:rFonts w:ascii="FangSong" w:hAnsi="FangSong" w:eastAsia="FangSong" w:cs="FangSong"/>
                <w:sz w:val="21"/>
                <w:szCs w:val="21"/>
                <w:spacing w:val="-1"/>
              </w:rPr>
              <w:t>塔基开挖、电塔修建、护坡墙及</w:t>
            </w:r>
            <w:r>
              <w:rPr>
                <w:rFonts w:ascii="FangSong" w:hAnsi="FangSong" w:eastAsia="FangSong" w:cs="FangSong"/>
                <w:sz w:val="21"/>
                <w:szCs w:val="21"/>
                <w:spacing w:val="3"/>
              </w:rPr>
              <w:t xml:space="preserve"> </w:t>
            </w:r>
            <w:r>
              <w:rPr>
                <w:rFonts w:ascii="FangSong" w:hAnsi="FangSong" w:eastAsia="FangSong" w:cs="FangSong"/>
                <w:sz w:val="21"/>
                <w:szCs w:val="21"/>
                <w:spacing w:val="-2"/>
              </w:rPr>
              <w:t>排水沟</w:t>
            </w:r>
          </w:p>
        </w:tc>
      </w:tr>
      <w:tr>
        <w:trPr>
          <w:trHeight w:val="276" w:hRule="atLeast"/>
        </w:trPr>
        <w:tc>
          <w:tcPr>
            <w:tcW w:w="1487" w:type="dxa"/>
            <w:vAlign w:val="top"/>
          </w:tcPr>
          <w:p>
            <w:pPr>
              <w:ind w:left="347"/>
              <w:spacing w:before="33" w:line="204" w:lineRule="auto"/>
              <w:rPr>
                <w:rFonts w:ascii="FangSong" w:hAnsi="FangSong" w:eastAsia="FangSong" w:cs="FangSong"/>
                <w:sz w:val="21"/>
                <w:szCs w:val="21"/>
              </w:rPr>
            </w:pPr>
            <w:r>
              <w:rPr>
                <w:rFonts w:ascii="FangSong" w:hAnsi="FangSong" w:eastAsia="FangSong" w:cs="FangSong"/>
                <w:sz w:val="21"/>
                <w:szCs w:val="21"/>
                <w:spacing w:val="-6"/>
              </w:rPr>
              <w:t>临时通道</w:t>
            </w:r>
          </w:p>
        </w:tc>
        <w:tc>
          <w:tcPr>
            <w:tcW w:w="1346" w:type="dxa"/>
            <w:vAlign w:val="top"/>
          </w:tcPr>
          <w:p>
            <w:pPr>
              <w:ind w:left="510"/>
              <w:spacing w:before="7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1.36</w:t>
            </w:r>
          </w:p>
        </w:tc>
        <w:tc>
          <w:tcPr>
            <w:tcW w:w="1272" w:type="dxa"/>
            <w:vAlign w:val="top"/>
          </w:tcPr>
          <w:p>
            <w:pPr>
              <w:rPr>
                <w:rFonts w:ascii="Arial"/>
                <w:sz w:val="21"/>
              </w:rPr>
            </w:pPr>
            <w:r/>
          </w:p>
        </w:tc>
        <w:tc>
          <w:tcPr>
            <w:tcW w:w="966" w:type="dxa"/>
            <w:vAlign w:val="top"/>
          </w:tcPr>
          <w:p>
            <w:pPr>
              <w:ind w:left="322"/>
              <w:spacing w:before="7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1.36</w:t>
            </w:r>
          </w:p>
        </w:tc>
        <w:tc>
          <w:tcPr>
            <w:tcW w:w="3231" w:type="dxa"/>
            <w:vAlign w:val="top"/>
          </w:tcPr>
          <w:p>
            <w:pPr>
              <w:ind w:left="1206"/>
              <w:spacing w:before="33" w:line="204" w:lineRule="auto"/>
              <w:rPr>
                <w:rFonts w:ascii="FangSong" w:hAnsi="FangSong" w:eastAsia="FangSong" w:cs="FangSong"/>
                <w:sz w:val="21"/>
                <w:szCs w:val="21"/>
              </w:rPr>
            </w:pPr>
            <w:r>
              <w:rPr>
                <w:rFonts w:ascii="FangSong" w:hAnsi="FangSong" w:eastAsia="FangSong" w:cs="FangSong"/>
                <w:sz w:val="21"/>
                <w:szCs w:val="21"/>
                <w:spacing w:val="-4"/>
              </w:rPr>
              <w:t>搬运材料</w:t>
            </w:r>
          </w:p>
        </w:tc>
      </w:tr>
      <w:tr>
        <w:trPr>
          <w:trHeight w:val="282" w:hRule="atLeast"/>
        </w:trPr>
        <w:tc>
          <w:tcPr>
            <w:tcW w:w="1487" w:type="dxa"/>
            <w:vAlign w:val="top"/>
          </w:tcPr>
          <w:p>
            <w:pPr>
              <w:ind w:left="549"/>
              <w:spacing w:before="34" w:line="209" w:lineRule="auto"/>
              <w:rPr>
                <w:rFonts w:ascii="FangSong" w:hAnsi="FangSong" w:eastAsia="FangSong" w:cs="FangSong"/>
                <w:sz w:val="21"/>
                <w:szCs w:val="21"/>
              </w:rPr>
            </w:pPr>
            <w:r>
              <w:rPr>
                <w:rFonts w:ascii="FangSong" w:hAnsi="FangSong" w:eastAsia="FangSong" w:cs="FangSong"/>
                <w:sz w:val="21"/>
                <w:szCs w:val="21"/>
                <w:spacing w:val="-5"/>
              </w:rPr>
              <w:t>合计</w:t>
            </w:r>
          </w:p>
        </w:tc>
        <w:tc>
          <w:tcPr>
            <w:tcW w:w="1346" w:type="dxa"/>
            <w:vAlign w:val="top"/>
          </w:tcPr>
          <w:p>
            <w:pPr>
              <w:ind w:left="490"/>
              <w:spacing w:before="7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2.41</w:t>
            </w:r>
          </w:p>
        </w:tc>
        <w:tc>
          <w:tcPr>
            <w:tcW w:w="1272" w:type="dxa"/>
            <w:vAlign w:val="top"/>
          </w:tcPr>
          <w:p>
            <w:pPr>
              <w:rPr>
                <w:rFonts w:ascii="Arial"/>
                <w:sz w:val="21"/>
              </w:rPr>
            </w:pPr>
            <w:r/>
          </w:p>
        </w:tc>
        <w:tc>
          <w:tcPr>
            <w:tcW w:w="966" w:type="dxa"/>
            <w:vAlign w:val="top"/>
          </w:tcPr>
          <w:p>
            <w:pPr>
              <w:ind w:left="301"/>
              <w:spacing w:before="7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2.41</w:t>
            </w:r>
          </w:p>
        </w:tc>
        <w:tc>
          <w:tcPr>
            <w:tcW w:w="3231" w:type="dxa"/>
            <w:vAlign w:val="top"/>
          </w:tcPr>
          <w:p>
            <w:pPr>
              <w:rPr>
                <w:rFonts w:ascii="Arial"/>
                <w:sz w:val="21"/>
              </w:rPr>
            </w:pPr>
            <w:r/>
          </w:p>
        </w:tc>
      </w:tr>
    </w:tbl>
    <w:p>
      <w:pPr>
        <w:pStyle w:val="BodyText"/>
        <w:rPr/>
      </w:pPr>
      <w:r/>
    </w:p>
    <w:p>
      <w:pPr>
        <w:sectPr>
          <w:headerReference w:type="default" r:id="rId122"/>
          <w:footerReference w:type="default" r:id="rId123"/>
          <w:pgSz w:w="11907" w:h="16839"/>
          <w:pgMar w:top="1118" w:right="1722" w:bottom="1204" w:left="1771" w:header="858" w:footer="975" w:gutter="0"/>
        </w:sectPr>
        <w:rPr/>
      </w:pPr>
    </w:p>
    <w:p>
      <w:pPr>
        <w:pStyle w:val="BodyText"/>
        <w:spacing w:line="278" w:lineRule="auto"/>
        <w:rPr/>
      </w:pPr>
      <w:r/>
    </w:p>
    <w:p>
      <w:pPr>
        <w:ind w:left="600"/>
        <w:spacing w:before="78" w:line="468" w:lineRule="exact"/>
        <w:rPr>
          <w:rFonts w:ascii="FangSong" w:hAnsi="FangSong" w:eastAsia="FangSong" w:cs="FangSong"/>
          <w:sz w:val="24"/>
          <w:szCs w:val="24"/>
        </w:rPr>
      </w:pPr>
      <w:r>
        <w:rPr>
          <w:rFonts w:ascii="FangSong" w:hAnsi="FangSong" w:eastAsia="FangSong" w:cs="FangSong"/>
          <w:sz w:val="24"/>
          <w:szCs w:val="24"/>
          <w:spacing w:val="-6"/>
          <w:position w:val="17"/>
        </w:rPr>
        <w:t>本方案以施工期工艺及水保防治措施等为主要依据，</w:t>
      </w:r>
      <w:r>
        <w:rPr>
          <w:rFonts w:ascii="FangSong" w:hAnsi="FangSong" w:eastAsia="FangSong" w:cs="FangSong"/>
          <w:sz w:val="24"/>
          <w:szCs w:val="24"/>
          <w:spacing w:val="-28"/>
          <w:position w:val="17"/>
        </w:rPr>
        <w:t xml:space="preserve"> </w:t>
      </w:r>
      <w:r>
        <w:rPr>
          <w:rFonts w:ascii="FangSong" w:hAnsi="FangSong" w:eastAsia="FangSong" w:cs="FangSong"/>
          <w:sz w:val="24"/>
          <w:szCs w:val="24"/>
          <w:spacing w:val="-6"/>
          <w:position w:val="17"/>
        </w:rPr>
        <w:t>水土流失防治</w:t>
      </w:r>
      <w:r>
        <w:rPr>
          <w:rFonts w:ascii="FangSong" w:hAnsi="FangSong" w:eastAsia="FangSong" w:cs="FangSong"/>
          <w:sz w:val="24"/>
          <w:szCs w:val="24"/>
          <w:spacing w:val="-7"/>
          <w:position w:val="17"/>
        </w:rPr>
        <w:t>分区分为</w:t>
      </w:r>
    </w:p>
    <w:p>
      <w:pPr>
        <w:ind w:left="113"/>
        <w:spacing w:line="218" w:lineRule="auto"/>
        <w:rPr>
          <w:rFonts w:ascii="FangSong" w:hAnsi="FangSong" w:eastAsia="FangSong" w:cs="FangSong"/>
          <w:sz w:val="24"/>
          <w:szCs w:val="24"/>
        </w:rPr>
      </w:pPr>
      <w:r>
        <w:rPr>
          <w:rFonts w:ascii="Times New Roman" w:hAnsi="Times New Roman" w:eastAsia="Times New Roman" w:cs="Times New Roman"/>
          <w:sz w:val="24"/>
          <w:szCs w:val="24"/>
          <w:spacing w:val="-9"/>
        </w:rPr>
        <w:t>3</w:t>
      </w:r>
      <w:r>
        <w:rPr>
          <w:rFonts w:ascii="Times New Roman" w:hAnsi="Times New Roman" w:eastAsia="Times New Roman" w:cs="Times New Roman"/>
          <w:sz w:val="24"/>
          <w:szCs w:val="24"/>
          <w:spacing w:val="34"/>
        </w:rPr>
        <w:t xml:space="preserve"> </w:t>
      </w:r>
      <w:r>
        <w:rPr>
          <w:rFonts w:ascii="FangSong" w:hAnsi="FangSong" w:eastAsia="FangSong" w:cs="FangSong"/>
          <w:sz w:val="24"/>
          <w:szCs w:val="24"/>
          <w:spacing w:val="-9"/>
        </w:rPr>
        <w:t>个防治分区，分别为变电站间隔扩建工程、</w:t>
      </w:r>
      <w:r>
        <w:rPr>
          <w:rFonts w:ascii="FangSong" w:hAnsi="FangSong" w:eastAsia="FangSong" w:cs="FangSong"/>
          <w:sz w:val="24"/>
          <w:szCs w:val="24"/>
          <w:spacing w:val="81"/>
        </w:rPr>
        <w:t xml:space="preserve"> </w:t>
      </w:r>
      <w:r>
        <w:rPr>
          <w:rFonts w:ascii="FangSong" w:hAnsi="FangSong" w:eastAsia="FangSong" w:cs="FangSong"/>
          <w:sz w:val="24"/>
          <w:szCs w:val="24"/>
          <w:spacing w:val="-9"/>
        </w:rPr>
        <w:t>电塔工程和临时通道。</w:t>
      </w:r>
    </w:p>
    <w:p>
      <w:pPr>
        <w:ind w:left="114"/>
        <w:spacing w:before="310" w:line="701" w:lineRule="exact"/>
        <w:rPr>
          <w:rFonts w:ascii="FangSong" w:hAnsi="FangSong" w:eastAsia="FangSong" w:cs="FangSong"/>
          <w:sz w:val="30"/>
          <w:szCs w:val="30"/>
        </w:rPr>
      </w:pPr>
      <w:r>
        <w:rPr>
          <w:rFonts w:ascii="Times New Roman" w:hAnsi="Times New Roman" w:eastAsia="Times New Roman" w:cs="Times New Roman"/>
          <w:sz w:val="30"/>
          <w:szCs w:val="30"/>
          <w:b/>
          <w:bCs/>
          <w:spacing w:val="-5"/>
          <w:position w:val="30"/>
        </w:rPr>
        <w:t>5.2</w:t>
      </w:r>
      <w:r>
        <w:rPr>
          <w:rFonts w:ascii="Times New Roman" w:hAnsi="Times New Roman" w:eastAsia="Times New Roman" w:cs="Times New Roman"/>
          <w:sz w:val="30"/>
          <w:szCs w:val="30"/>
          <w:b/>
          <w:bCs/>
          <w:spacing w:val="10"/>
          <w:position w:val="30"/>
        </w:rPr>
        <w:t xml:space="preserve">  </w:t>
      </w:r>
      <w:r>
        <w:rPr>
          <w:rFonts w:ascii="FangSong" w:hAnsi="FangSong" w:eastAsia="FangSong" w:cs="FangSong"/>
          <w:sz w:val="30"/>
          <w:szCs w:val="30"/>
          <w:b/>
          <w:bCs/>
          <w:spacing w:val="-5"/>
          <w:position w:val="30"/>
        </w:rPr>
        <w:t>措施总体布局</w:t>
      </w:r>
    </w:p>
    <w:p>
      <w:pPr>
        <w:ind w:left="113"/>
        <w:spacing w:line="216" w:lineRule="auto"/>
        <w:rPr>
          <w:rFonts w:ascii="FangSong" w:hAnsi="FangSong" w:eastAsia="FangSong" w:cs="FangSong"/>
          <w:sz w:val="28"/>
          <w:szCs w:val="28"/>
        </w:rPr>
      </w:pPr>
      <w:r>
        <w:rPr>
          <w:rFonts w:ascii="Times New Roman" w:hAnsi="Times New Roman" w:eastAsia="Times New Roman" w:cs="Times New Roman"/>
          <w:sz w:val="28"/>
          <w:szCs w:val="28"/>
          <w:b/>
          <w:bCs/>
          <w:spacing w:val="-4"/>
        </w:rPr>
        <w:t>5.2.1</w:t>
      </w:r>
      <w:r>
        <w:rPr>
          <w:rFonts w:ascii="Times New Roman" w:hAnsi="Times New Roman" w:eastAsia="Times New Roman" w:cs="Times New Roman"/>
          <w:sz w:val="28"/>
          <w:szCs w:val="28"/>
          <w:b/>
          <w:bCs/>
          <w:spacing w:val="22"/>
        </w:rPr>
        <w:t xml:space="preserve"> </w:t>
      </w:r>
      <w:r>
        <w:rPr>
          <w:rFonts w:ascii="FangSong" w:hAnsi="FangSong" w:eastAsia="FangSong" w:cs="FangSong"/>
          <w:sz w:val="28"/>
          <w:szCs w:val="28"/>
          <w:b/>
          <w:bCs/>
          <w:spacing w:val="-4"/>
        </w:rPr>
        <w:t>布设原则</w:t>
      </w:r>
    </w:p>
    <w:p>
      <w:pPr>
        <w:pStyle w:val="BodyText"/>
        <w:spacing w:line="252" w:lineRule="auto"/>
        <w:rPr/>
      </w:pPr>
      <w:r/>
    </w:p>
    <w:p>
      <w:pPr>
        <w:ind w:right="32" w:firstLine="600"/>
        <w:spacing w:before="78" w:line="359" w:lineRule="auto"/>
        <w:rPr>
          <w:rFonts w:ascii="FangSong" w:hAnsi="FangSong" w:eastAsia="FangSong" w:cs="FangSong"/>
          <w:sz w:val="24"/>
          <w:szCs w:val="24"/>
        </w:rPr>
      </w:pPr>
      <w:r>
        <w:rPr>
          <w:rFonts w:ascii="FangSong" w:hAnsi="FangSong" w:eastAsia="FangSong" w:cs="FangSong"/>
          <w:sz w:val="24"/>
          <w:szCs w:val="24"/>
          <w:spacing w:val="20"/>
        </w:rPr>
        <w:t>本项目为新建建设类项目，根据《生产建设项目水土保持技术标准》</w:t>
      </w:r>
      <w:r>
        <w:rPr>
          <w:rFonts w:ascii="FangSong" w:hAnsi="FangSong" w:eastAsia="FangSong" w:cs="FangSong"/>
          <w:sz w:val="24"/>
          <w:szCs w:val="24"/>
        </w:rPr>
        <w:t xml:space="preserve"> </w:t>
      </w: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GB50433-2018</w:t>
      </w:r>
      <w:r>
        <w:rPr>
          <w:rFonts w:ascii="FangSong" w:hAnsi="FangSong" w:eastAsia="FangSong" w:cs="FangSong"/>
          <w:sz w:val="24"/>
          <w:szCs w:val="24"/>
          <w:spacing w:val="-2"/>
        </w:rPr>
        <w:t>）、《水土保持工程设计规范》（</w:t>
      </w:r>
      <w:r>
        <w:rPr>
          <w:rFonts w:ascii="Times New Roman" w:hAnsi="Times New Roman" w:eastAsia="Times New Roman" w:cs="Times New Roman"/>
          <w:sz w:val="24"/>
          <w:szCs w:val="24"/>
          <w:spacing w:val="-2"/>
        </w:rPr>
        <w:t>GB51018-2014</w:t>
      </w:r>
      <w:r>
        <w:rPr>
          <w:rFonts w:ascii="FangSong" w:hAnsi="FangSong" w:eastAsia="FangSong" w:cs="FangSong"/>
          <w:sz w:val="24"/>
          <w:szCs w:val="24"/>
          <w:spacing w:val="-2"/>
        </w:rPr>
        <w:t>）等</w:t>
      </w:r>
      <w:r>
        <w:rPr>
          <w:rFonts w:ascii="FangSong" w:hAnsi="FangSong" w:eastAsia="FangSong" w:cs="FangSong"/>
          <w:sz w:val="24"/>
          <w:szCs w:val="24"/>
          <w:spacing w:val="-3"/>
        </w:rPr>
        <w:t>规范文件的</w:t>
      </w:r>
      <w:r>
        <w:rPr>
          <w:rFonts w:ascii="FangSong" w:hAnsi="FangSong" w:eastAsia="FangSong" w:cs="FangSong"/>
          <w:sz w:val="24"/>
          <w:szCs w:val="24"/>
        </w:rPr>
        <w:t xml:space="preserve"> </w:t>
      </w:r>
      <w:r>
        <w:rPr>
          <w:rFonts w:ascii="FangSong" w:hAnsi="FangSong" w:eastAsia="FangSong" w:cs="FangSong"/>
          <w:sz w:val="24"/>
          <w:szCs w:val="24"/>
          <w:spacing w:val="-6"/>
        </w:rPr>
        <w:t>要求，</w:t>
      </w:r>
      <w:r>
        <w:rPr>
          <w:rFonts w:ascii="FangSong" w:hAnsi="FangSong" w:eastAsia="FangSong" w:cs="FangSong"/>
          <w:sz w:val="24"/>
          <w:szCs w:val="24"/>
          <w:spacing w:val="-6"/>
        </w:rPr>
        <w:t xml:space="preserve"> </w:t>
      </w:r>
      <w:r>
        <w:rPr>
          <w:rFonts w:ascii="FangSong" w:hAnsi="FangSong" w:eastAsia="FangSong" w:cs="FangSong"/>
          <w:sz w:val="24"/>
          <w:szCs w:val="24"/>
          <w:spacing w:val="-6"/>
        </w:rPr>
        <w:t>通过对主体工程设计的分析与评价，</w:t>
      </w:r>
      <w:r>
        <w:rPr>
          <w:rFonts w:ascii="FangSong" w:hAnsi="FangSong" w:eastAsia="FangSong" w:cs="FangSong"/>
          <w:sz w:val="24"/>
          <w:szCs w:val="24"/>
          <w:spacing w:val="-6"/>
        </w:rPr>
        <w:t xml:space="preserve"> </w:t>
      </w:r>
      <w:r>
        <w:rPr>
          <w:rFonts w:ascii="FangSong" w:hAnsi="FangSong" w:eastAsia="FangSong" w:cs="FangSong"/>
          <w:sz w:val="24"/>
          <w:szCs w:val="24"/>
          <w:spacing w:val="-6"/>
        </w:rPr>
        <w:t>结合水土流</w:t>
      </w:r>
      <w:r>
        <w:rPr>
          <w:rFonts w:ascii="FangSong" w:hAnsi="FangSong" w:eastAsia="FangSong" w:cs="FangSong"/>
          <w:sz w:val="24"/>
          <w:szCs w:val="24"/>
          <w:spacing w:val="-7"/>
        </w:rPr>
        <w:t>失防治责任范围和水土流</w:t>
      </w:r>
      <w:r>
        <w:rPr>
          <w:rFonts w:ascii="FangSong" w:hAnsi="FangSong" w:eastAsia="FangSong" w:cs="FangSong"/>
          <w:sz w:val="24"/>
          <w:szCs w:val="24"/>
        </w:rPr>
        <w:t xml:space="preserve"> </w:t>
      </w:r>
      <w:r>
        <w:rPr>
          <w:rFonts w:ascii="FangSong" w:hAnsi="FangSong" w:eastAsia="FangSong" w:cs="FangSong"/>
          <w:sz w:val="24"/>
          <w:szCs w:val="24"/>
          <w:spacing w:val="-9"/>
        </w:rPr>
        <w:t>失防治分区结果，</w:t>
      </w:r>
      <w:r>
        <w:rPr>
          <w:rFonts w:ascii="FangSong" w:hAnsi="FangSong" w:eastAsia="FangSong" w:cs="FangSong"/>
          <w:sz w:val="24"/>
          <w:szCs w:val="24"/>
          <w:spacing w:val="59"/>
        </w:rPr>
        <w:t xml:space="preserve"> </w:t>
      </w:r>
      <w:r>
        <w:rPr>
          <w:rFonts w:ascii="FangSong" w:hAnsi="FangSong" w:eastAsia="FangSong" w:cs="FangSong"/>
          <w:sz w:val="24"/>
          <w:szCs w:val="24"/>
          <w:spacing w:val="-9"/>
        </w:rPr>
        <w:t>以及水土保持工程的界定，</w:t>
      </w:r>
      <w:r>
        <w:rPr>
          <w:rFonts w:ascii="FangSong" w:hAnsi="FangSong" w:eastAsia="FangSong" w:cs="FangSong"/>
          <w:sz w:val="24"/>
          <w:szCs w:val="24"/>
          <w:spacing w:val="36"/>
        </w:rPr>
        <w:t xml:space="preserve"> </w:t>
      </w:r>
      <w:r>
        <w:rPr>
          <w:rFonts w:ascii="FangSong" w:hAnsi="FangSong" w:eastAsia="FangSong" w:cs="FangSong"/>
          <w:sz w:val="24"/>
          <w:szCs w:val="24"/>
          <w:spacing w:val="-9"/>
        </w:rPr>
        <w:t>在此基础</w:t>
      </w:r>
      <w:r>
        <w:rPr>
          <w:rFonts w:ascii="FangSong" w:hAnsi="FangSong" w:eastAsia="FangSong" w:cs="FangSong"/>
          <w:sz w:val="24"/>
          <w:szCs w:val="24"/>
          <w:spacing w:val="-10"/>
        </w:rPr>
        <w:t>上提出需补充、完善和细</w:t>
      </w:r>
      <w:r>
        <w:rPr>
          <w:rFonts w:ascii="FangSong" w:hAnsi="FangSong" w:eastAsia="FangSong" w:cs="FangSong"/>
          <w:sz w:val="24"/>
          <w:szCs w:val="24"/>
        </w:rPr>
        <w:t xml:space="preserve"> </w:t>
      </w:r>
      <w:r>
        <w:rPr>
          <w:rFonts w:ascii="FangSong" w:hAnsi="FangSong" w:eastAsia="FangSong" w:cs="FangSong"/>
          <w:sz w:val="24"/>
          <w:szCs w:val="24"/>
          <w:spacing w:val="-7"/>
        </w:rPr>
        <w:t>化的防治措施和内容，</w:t>
      </w:r>
      <w:r>
        <w:rPr>
          <w:rFonts w:ascii="FangSong" w:hAnsi="FangSong" w:eastAsia="FangSong" w:cs="FangSong"/>
          <w:sz w:val="24"/>
          <w:szCs w:val="24"/>
          <w:spacing w:val="50"/>
        </w:rPr>
        <w:t xml:space="preserve"> </w:t>
      </w:r>
      <w:r>
        <w:rPr>
          <w:rFonts w:ascii="FangSong" w:hAnsi="FangSong" w:eastAsia="FangSong" w:cs="FangSong"/>
          <w:sz w:val="24"/>
          <w:szCs w:val="24"/>
          <w:spacing w:val="-7"/>
        </w:rPr>
        <w:t>确定不同防治分区的防治措施体系</w:t>
      </w:r>
      <w:r>
        <w:rPr>
          <w:rFonts w:ascii="FangSong" w:hAnsi="FangSong" w:eastAsia="FangSong" w:cs="FangSong"/>
          <w:sz w:val="24"/>
          <w:szCs w:val="24"/>
          <w:spacing w:val="-8"/>
        </w:rPr>
        <w:t>及布局，</w:t>
      </w:r>
      <w:r>
        <w:rPr>
          <w:rFonts w:ascii="FangSong" w:hAnsi="FangSong" w:eastAsia="FangSong" w:cs="FangSong"/>
          <w:sz w:val="24"/>
          <w:szCs w:val="24"/>
          <w:spacing w:val="34"/>
        </w:rPr>
        <w:t xml:space="preserve"> </w:t>
      </w:r>
      <w:r>
        <w:rPr>
          <w:rFonts w:ascii="Times New Roman" w:hAnsi="Times New Roman" w:eastAsia="Times New Roman" w:cs="Times New Roman"/>
          <w:sz w:val="24"/>
          <w:szCs w:val="24"/>
          <w:spacing w:val="-8"/>
        </w:rPr>
        <w:t>“</w:t>
      </w:r>
      <w:r>
        <w:rPr>
          <w:rFonts w:ascii="Times New Roman" w:hAnsi="Times New Roman" w:eastAsia="Times New Roman" w:cs="Times New Roman"/>
          <w:sz w:val="24"/>
          <w:szCs w:val="24"/>
          <w:spacing w:val="-32"/>
        </w:rPr>
        <w:t xml:space="preserve"> </w:t>
      </w:r>
      <w:r>
        <w:rPr>
          <w:rFonts w:ascii="FangSong" w:hAnsi="FangSong" w:eastAsia="FangSong" w:cs="FangSong"/>
          <w:sz w:val="24"/>
          <w:szCs w:val="24"/>
          <w:spacing w:val="-8"/>
        </w:rPr>
        <w:t>点、线、面</w:t>
      </w:r>
      <w:r>
        <w:rPr>
          <w:rFonts w:ascii="Times New Roman" w:hAnsi="Times New Roman" w:eastAsia="Times New Roman" w:cs="Times New Roman"/>
          <w:sz w:val="24"/>
          <w:szCs w:val="24"/>
          <w:spacing w:val="-8"/>
        </w:rPr>
        <w:t>”</w:t>
      </w:r>
      <w:r>
        <w:rPr>
          <w:rFonts w:ascii="Times New Roman" w:hAnsi="Times New Roman" w:eastAsia="Times New Roman" w:cs="Times New Roman"/>
          <w:sz w:val="24"/>
          <w:szCs w:val="24"/>
        </w:rPr>
        <w:t xml:space="preserve"> </w:t>
      </w:r>
      <w:r>
        <w:rPr>
          <w:rFonts w:ascii="FangSong" w:hAnsi="FangSong" w:eastAsia="FangSong" w:cs="FangSong"/>
          <w:sz w:val="24"/>
          <w:szCs w:val="24"/>
          <w:spacing w:val="-3"/>
        </w:rPr>
        <w:t>相结合，</w:t>
      </w:r>
      <w:r>
        <w:rPr>
          <w:rFonts w:ascii="FangSong" w:hAnsi="FangSong" w:eastAsia="FangSong" w:cs="FangSong"/>
          <w:sz w:val="24"/>
          <w:szCs w:val="24"/>
          <w:spacing w:val="-3"/>
        </w:rPr>
        <w:t xml:space="preserve"> </w:t>
      </w:r>
      <w:r>
        <w:rPr>
          <w:rFonts w:ascii="FangSong" w:hAnsi="FangSong" w:eastAsia="FangSong" w:cs="FangSong"/>
          <w:sz w:val="24"/>
          <w:szCs w:val="24"/>
          <w:spacing w:val="-3"/>
        </w:rPr>
        <w:t>形成该项目水土流失综合防治措施体系和总体布局。水土保</w:t>
      </w:r>
      <w:r>
        <w:rPr>
          <w:rFonts w:ascii="FangSong" w:hAnsi="FangSong" w:eastAsia="FangSong" w:cs="FangSong"/>
          <w:sz w:val="24"/>
          <w:szCs w:val="24"/>
          <w:spacing w:val="-4"/>
        </w:rPr>
        <w:t>持措施布设</w:t>
      </w:r>
    </w:p>
    <w:p>
      <w:pPr>
        <w:ind w:left="130"/>
        <w:spacing w:before="1" w:line="215" w:lineRule="auto"/>
        <w:rPr>
          <w:rFonts w:ascii="FangSong" w:hAnsi="FangSong" w:eastAsia="FangSong" w:cs="FangSong"/>
          <w:sz w:val="24"/>
          <w:szCs w:val="24"/>
        </w:rPr>
      </w:pPr>
      <w:r>
        <w:rPr>
          <w:rFonts w:ascii="FangSong" w:hAnsi="FangSong" w:eastAsia="FangSong" w:cs="FangSong"/>
          <w:sz w:val="24"/>
          <w:szCs w:val="24"/>
          <w:spacing w:val="-3"/>
        </w:rPr>
        <w:t>总的指导思想为本方案水土保持措施布设遵循以下</w:t>
      </w:r>
      <w:r>
        <w:rPr>
          <w:rFonts w:ascii="FangSong" w:hAnsi="FangSong" w:eastAsia="FangSong" w:cs="FangSong"/>
          <w:sz w:val="24"/>
          <w:szCs w:val="24"/>
          <w:spacing w:val="-4"/>
        </w:rPr>
        <w:t>原则：</w:t>
      </w:r>
    </w:p>
    <w:p>
      <w:pPr>
        <w:ind w:left="479"/>
        <w:spacing w:before="187" w:line="466" w:lineRule="exact"/>
        <w:rPr>
          <w:rFonts w:ascii="FangSong" w:hAnsi="FangSong" w:eastAsia="FangSong" w:cs="FangSong"/>
          <w:sz w:val="24"/>
          <w:szCs w:val="24"/>
        </w:rPr>
      </w:pPr>
      <w:r>
        <w:rPr>
          <w:rFonts w:ascii="FangSong" w:hAnsi="FangSong" w:eastAsia="FangSong" w:cs="FangSong"/>
          <w:sz w:val="24"/>
          <w:szCs w:val="24"/>
          <w:spacing w:val="-3"/>
          <w:position w:val="17"/>
        </w:rPr>
        <w:t>（</w:t>
      </w:r>
      <w:r>
        <w:rPr>
          <w:rFonts w:ascii="Times New Roman" w:hAnsi="Times New Roman" w:eastAsia="Times New Roman" w:cs="Times New Roman"/>
          <w:sz w:val="24"/>
          <w:szCs w:val="24"/>
          <w:spacing w:val="-3"/>
          <w:position w:val="17"/>
        </w:rPr>
        <w:t>1</w:t>
      </w:r>
      <w:r>
        <w:rPr>
          <w:rFonts w:ascii="FangSong" w:hAnsi="FangSong" w:eastAsia="FangSong" w:cs="FangSong"/>
          <w:sz w:val="24"/>
          <w:szCs w:val="24"/>
          <w:spacing w:val="-3"/>
          <w:position w:val="17"/>
        </w:rPr>
        <w:t>）采取水土保持工程措施、植物措施、临时措施及施</w:t>
      </w:r>
      <w:r>
        <w:rPr>
          <w:rFonts w:ascii="FangSong" w:hAnsi="FangSong" w:eastAsia="FangSong" w:cs="FangSong"/>
          <w:sz w:val="24"/>
          <w:szCs w:val="24"/>
          <w:spacing w:val="-4"/>
          <w:position w:val="17"/>
        </w:rPr>
        <w:t>工组织管理措施相结</w:t>
      </w:r>
    </w:p>
    <w:p>
      <w:pPr>
        <w:ind w:left="126"/>
        <w:spacing w:before="1" w:line="216" w:lineRule="auto"/>
        <w:rPr>
          <w:rFonts w:ascii="FangSong" w:hAnsi="FangSong" w:eastAsia="FangSong" w:cs="FangSong"/>
          <w:sz w:val="24"/>
          <w:szCs w:val="24"/>
        </w:rPr>
      </w:pPr>
      <w:r>
        <w:rPr>
          <w:rFonts w:ascii="FangSong" w:hAnsi="FangSong" w:eastAsia="FangSong" w:cs="FangSong"/>
          <w:sz w:val="24"/>
          <w:szCs w:val="24"/>
          <w:spacing w:val="-4"/>
        </w:rPr>
        <w:t>合，进行区内控制、分段治理的原则。</w:t>
      </w:r>
    </w:p>
    <w:p>
      <w:pPr>
        <w:ind w:left="121" w:right="88" w:firstLine="358"/>
        <w:spacing w:before="187" w:line="359" w:lineRule="auto"/>
        <w:rPr>
          <w:rFonts w:ascii="FangSong" w:hAnsi="FangSong" w:eastAsia="FangSong" w:cs="FangSong"/>
          <w:sz w:val="24"/>
          <w:szCs w:val="24"/>
        </w:rPr>
      </w:pPr>
      <w:r>
        <w:rPr>
          <w:rFonts w:ascii="FangSong" w:hAnsi="FangSong" w:eastAsia="FangSong" w:cs="FangSong"/>
          <w:sz w:val="24"/>
          <w:szCs w:val="24"/>
          <w:spacing w:val="-12"/>
        </w:rPr>
        <w:t>（</w:t>
      </w:r>
      <w:r>
        <w:rPr>
          <w:rFonts w:ascii="Times New Roman" w:hAnsi="Times New Roman" w:eastAsia="Times New Roman" w:cs="Times New Roman"/>
          <w:sz w:val="24"/>
          <w:szCs w:val="24"/>
          <w:spacing w:val="-12"/>
        </w:rPr>
        <w:t>2</w:t>
      </w:r>
      <w:r>
        <w:rPr>
          <w:rFonts w:ascii="FangSong" w:hAnsi="FangSong" w:eastAsia="FangSong" w:cs="FangSong"/>
          <w:sz w:val="24"/>
          <w:szCs w:val="24"/>
          <w:spacing w:val="-12"/>
        </w:rPr>
        <w:t>）预防为主。本设计将依据国家、省、市的有关法律法规和技术规范标准，</w:t>
      </w:r>
      <w:r>
        <w:rPr>
          <w:rFonts w:ascii="FangSong" w:hAnsi="FangSong" w:eastAsia="FangSong" w:cs="FangSong"/>
          <w:sz w:val="24"/>
          <w:szCs w:val="24"/>
          <w:spacing w:val="17"/>
        </w:rPr>
        <w:t xml:space="preserve"> </w:t>
      </w:r>
      <w:r>
        <w:rPr>
          <w:rFonts w:ascii="FangSong" w:hAnsi="FangSong" w:eastAsia="FangSong" w:cs="FangSong"/>
          <w:sz w:val="24"/>
          <w:szCs w:val="24"/>
          <w:spacing w:val="-10"/>
        </w:rPr>
        <w:t>布置多项预防性措施，</w:t>
      </w:r>
      <w:r>
        <w:rPr>
          <w:rFonts w:ascii="FangSong" w:hAnsi="FangSong" w:eastAsia="FangSong" w:cs="FangSong"/>
          <w:sz w:val="24"/>
          <w:szCs w:val="24"/>
          <w:spacing w:val="-10"/>
        </w:rPr>
        <w:t xml:space="preserve"> </w:t>
      </w:r>
      <w:r>
        <w:rPr>
          <w:rFonts w:ascii="FangSong" w:hAnsi="FangSong" w:eastAsia="FangSong" w:cs="FangSong"/>
          <w:sz w:val="24"/>
          <w:szCs w:val="24"/>
          <w:spacing w:val="-10"/>
        </w:rPr>
        <w:t>尽量使水土流失消失在前期状态，</w:t>
      </w:r>
      <w:r>
        <w:rPr>
          <w:rFonts w:ascii="FangSong" w:hAnsi="FangSong" w:eastAsia="FangSong" w:cs="FangSong"/>
          <w:sz w:val="24"/>
          <w:szCs w:val="24"/>
          <w:spacing w:val="-10"/>
        </w:rPr>
        <w:t xml:space="preserve"> </w:t>
      </w:r>
      <w:r>
        <w:rPr>
          <w:rFonts w:ascii="FangSong" w:hAnsi="FangSong" w:eastAsia="FangSong" w:cs="FangSong"/>
          <w:sz w:val="24"/>
          <w:szCs w:val="24"/>
          <w:spacing w:val="-10"/>
        </w:rPr>
        <w:t>减少对本工程和周边环</w:t>
      </w:r>
    </w:p>
    <w:p>
      <w:pPr>
        <w:ind w:left="122"/>
        <w:spacing w:line="218" w:lineRule="auto"/>
        <w:rPr>
          <w:rFonts w:ascii="FangSong" w:hAnsi="FangSong" w:eastAsia="FangSong" w:cs="FangSong"/>
          <w:sz w:val="24"/>
          <w:szCs w:val="24"/>
        </w:rPr>
      </w:pPr>
      <w:r>
        <w:rPr>
          <w:rFonts w:ascii="FangSong" w:hAnsi="FangSong" w:eastAsia="FangSong" w:cs="FangSong"/>
          <w:sz w:val="24"/>
          <w:szCs w:val="24"/>
          <w:spacing w:val="-7"/>
        </w:rPr>
        <w:t>境的不利影响。</w:t>
      </w:r>
    </w:p>
    <w:p>
      <w:pPr>
        <w:ind w:left="479"/>
        <w:spacing w:before="184" w:line="466" w:lineRule="exact"/>
        <w:rPr>
          <w:rFonts w:ascii="FangSong" w:hAnsi="FangSong" w:eastAsia="FangSong" w:cs="FangSong"/>
          <w:sz w:val="24"/>
          <w:szCs w:val="24"/>
        </w:rPr>
      </w:pPr>
      <w:r>
        <w:rPr>
          <w:rFonts w:ascii="FangSong" w:hAnsi="FangSong" w:eastAsia="FangSong" w:cs="FangSong"/>
          <w:sz w:val="24"/>
          <w:szCs w:val="24"/>
          <w:spacing w:val="-3"/>
          <w:position w:val="17"/>
        </w:rPr>
        <w:t>（</w:t>
      </w:r>
      <w:r>
        <w:rPr>
          <w:rFonts w:ascii="Times New Roman" w:hAnsi="Times New Roman" w:eastAsia="Times New Roman" w:cs="Times New Roman"/>
          <w:sz w:val="24"/>
          <w:szCs w:val="24"/>
          <w:spacing w:val="-3"/>
          <w:position w:val="17"/>
        </w:rPr>
        <w:t>3</w:t>
      </w:r>
      <w:r>
        <w:rPr>
          <w:rFonts w:ascii="FangSong" w:hAnsi="FangSong" w:eastAsia="FangSong" w:cs="FangSong"/>
          <w:sz w:val="24"/>
          <w:szCs w:val="24"/>
          <w:spacing w:val="-3"/>
          <w:position w:val="17"/>
        </w:rPr>
        <w:t>）水土保持措施与环境、景观要求相结合。植物的配</w:t>
      </w:r>
      <w:r>
        <w:rPr>
          <w:rFonts w:ascii="FangSong" w:hAnsi="FangSong" w:eastAsia="FangSong" w:cs="FangSong"/>
          <w:sz w:val="24"/>
          <w:szCs w:val="24"/>
          <w:spacing w:val="-4"/>
          <w:position w:val="17"/>
        </w:rPr>
        <w:t>置要与周边环境和工</w:t>
      </w:r>
    </w:p>
    <w:p>
      <w:pPr>
        <w:spacing w:before="1" w:line="215" w:lineRule="auto"/>
        <w:jc w:val="right"/>
        <w:rPr>
          <w:rFonts w:ascii="FangSong" w:hAnsi="FangSong" w:eastAsia="FangSong" w:cs="FangSong"/>
          <w:sz w:val="24"/>
          <w:szCs w:val="24"/>
        </w:rPr>
      </w:pPr>
      <w:r>
        <w:rPr>
          <w:rFonts w:ascii="FangSong" w:hAnsi="FangSong" w:eastAsia="FangSong" w:cs="FangSong"/>
          <w:sz w:val="24"/>
          <w:szCs w:val="24"/>
          <w:spacing w:val="-10"/>
        </w:rPr>
        <w:t>程本身相结合，</w:t>
      </w:r>
      <w:r>
        <w:rPr>
          <w:rFonts w:ascii="FangSong" w:hAnsi="FangSong" w:eastAsia="FangSong" w:cs="FangSong"/>
          <w:sz w:val="24"/>
          <w:szCs w:val="24"/>
          <w:spacing w:val="-27"/>
        </w:rPr>
        <w:t xml:space="preserve"> </w:t>
      </w:r>
      <w:r>
        <w:rPr>
          <w:rFonts w:ascii="FangSong" w:hAnsi="FangSong" w:eastAsia="FangSong" w:cs="FangSong"/>
          <w:sz w:val="24"/>
          <w:szCs w:val="24"/>
          <w:spacing w:val="-10"/>
        </w:rPr>
        <w:t>植物品种的选择尽量考虑抗污染、生态景观和绿化效果好的要求。</w:t>
      </w:r>
    </w:p>
    <w:p>
      <w:pPr>
        <w:ind w:left="479"/>
        <w:spacing w:before="187" w:line="216" w:lineRule="auto"/>
        <w:rPr>
          <w:rFonts w:ascii="FangSong" w:hAnsi="FangSong" w:eastAsia="FangSong" w:cs="FangSong"/>
          <w:sz w:val="24"/>
          <w:szCs w:val="24"/>
        </w:rPr>
      </w:pP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4</w:t>
      </w:r>
      <w:r>
        <w:rPr>
          <w:rFonts w:ascii="FangSong" w:hAnsi="FangSong" w:eastAsia="FangSong" w:cs="FangSong"/>
          <w:sz w:val="24"/>
          <w:szCs w:val="24"/>
          <w:spacing w:val="-1"/>
        </w:rPr>
        <w:t>）水土保持措施布设要与主体工程密切配合，相互协调，形成整体</w:t>
      </w:r>
    </w:p>
    <w:p>
      <w:pPr>
        <w:ind w:left="113"/>
        <w:spacing w:before="311" w:line="210" w:lineRule="auto"/>
        <w:outlineLvl w:val="6"/>
        <w:rPr>
          <w:rFonts w:ascii="FangSong" w:hAnsi="FangSong" w:eastAsia="FangSong" w:cs="FangSong"/>
          <w:sz w:val="28"/>
          <w:szCs w:val="28"/>
        </w:rPr>
      </w:pPr>
      <w:hyperlink w:history="true" r:id="rId126">
        <w:r>
          <w:rPr>
            <w:rFonts w:ascii="Times New Roman" w:hAnsi="Times New Roman" w:eastAsia="Times New Roman" w:cs="Times New Roman"/>
            <w:sz w:val="28"/>
            <w:szCs w:val="28"/>
            <w:b/>
            <w:bCs/>
            <w:spacing w:val="-5"/>
          </w:rPr>
          <w:t>5.2.2</w:t>
        </w:r>
        <w:r>
          <w:rPr>
            <w:rFonts w:ascii="Times New Roman" w:hAnsi="Times New Roman" w:eastAsia="Times New Roman" w:cs="Times New Roman"/>
            <w:sz w:val="28"/>
            <w:szCs w:val="28"/>
            <w:b/>
            <w:bCs/>
            <w:spacing w:val="35"/>
          </w:rPr>
          <w:t xml:space="preserve"> </w:t>
        </w:r>
        <w:r>
          <w:rPr>
            <w:rFonts w:ascii="FangSong" w:hAnsi="FangSong" w:eastAsia="FangSong" w:cs="FangSong"/>
            <w:sz w:val="28"/>
            <w:szCs w:val="28"/>
            <w:b/>
            <w:bCs/>
            <w:spacing w:val="-5"/>
          </w:rPr>
          <w:t>总体布局及体系</w:t>
        </w:r>
      </w:hyperlink>
    </w:p>
    <w:p>
      <w:pPr>
        <w:pStyle w:val="BodyText"/>
        <w:spacing w:line="263" w:lineRule="auto"/>
        <w:rPr/>
      </w:pPr>
      <w:r/>
    </w:p>
    <w:p>
      <w:pPr>
        <w:ind w:left="119" w:right="22" w:firstLine="481"/>
        <w:spacing w:before="79" w:line="359" w:lineRule="auto"/>
        <w:jc w:val="both"/>
        <w:rPr>
          <w:rFonts w:ascii="FangSong" w:hAnsi="FangSong" w:eastAsia="FangSong" w:cs="FangSong"/>
          <w:sz w:val="24"/>
          <w:szCs w:val="24"/>
        </w:rPr>
      </w:pPr>
      <w:r>
        <w:rPr>
          <w:rFonts w:ascii="FangSong" w:hAnsi="FangSong" w:eastAsia="FangSong" w:cs="FangSong"/>
          <w:sz w:val="24"/>
          <w:szCs w:val="24"/>
          <w:spacing w:val="-6"/>
        </w:rPr>
        <w:t>根据水土流失预测结果和防治责任范围，</w:t>
      </w:r>
      <w:r>
        <w:rPr>
          <w:rFonts w:ascii="FangSong" w:hAnsi="FangSong" w:eastAsia="FangSong" w:cs="FangSong"/>
          <w:sz w:val="24"/>
          <w:szCs w:val="24"/>
          <w:spacing w:val="-23"/>
        </w:rPr>
        <w:t xml:space="preserve"> </w:t>
      </w:r>
      <w:r>
        <w:rPr>
          <w:rFonts w:ascii="FangSong" w:hAnsi="FangSong" w:eastAsia="FangSong" w:cs="FangSong"/>
          <w:sz w:val="24"/>
          <w:szCs w:val="24"/>
          <w:spacing w:val="-6"/>
        </w:rPr>
        <w:t>结合水土</w:t>
      </w:r>
      <w:r>
        <w:rPr>
          <w:rFonts w:ascii="FangSong" w:hAnsi="FangSong" w:eastAsia="FangSong" w:cs="FangSong"/>
          <w:sz w:val="24"/>
          <w:szCs w:val="24"/>
          <w:spacing w:val="-7"/>
        </w:rPr>
        <w:t>流失防治分区及主体工程</w:t>
      </w:r>
      <w:r>
        <w:rPr>
          <w:rFonts w:ascii="FangSong" w:hAnsi="FangSong" w:eastAsia="FangSong" w:cs="FangSong"/>
          <w:sz w:val="24"/>
          <w:szCs w:val="24"/>
        </w:rPr>
        <w:t xml:space="preserve"> </w:t>
      </w:r>
      <w:r>
        <w:rPr>
          <w:rFonts w:ascii="FangSong" w:hAnsi="FangSong" w:eastAsia="FangSong" w:cs="FangSong"/>
          <w:sz w:val="24"/>
          <w:szCs w:val="24"/>
          <w:spacing w:val="-6"/>
        </w:rPr>
        <w:t>已有水土保持功能工程的分析评价，</w:t>
      </w:r>
      <w:r>
        <w:rPr>
          <w:rFonts w:ascii="FangSong" w:hAnsi="FangSong" w:eastAsia="FangSong" w:cs="FangSong"/>
          <w:sz w:val="24"/>
          <w:szCs w:val="24"/>
          <w:spacing w:val="-20"/>
        </w:rPr>
        <w:t xml:space="preserve"> </w:t>
      </w:r>
      <w:r>
        <w:rPr>
          <w:rFonts w:ascii="FangSong" w:hAnsi="FangSong" w:eastAsia="FangSong" w:cs="FangSong"/>
          <w:sz w:val="24"/>
          <w:szCs w:val="24"/>
          <w:spacing w:val="-6"/>
        </w:rPr>
        <w:t>确定不同的防治区采用不同的防治措施及布</w:t>
      </w:r>
      <w:r>
        <w:rPr>
          <w:rFonts w:ascii="FangSong" w:hAnsi="FangSong" w:eastAsia="FangSong" w:cs="FangSong"/>
          <w:sz w:val="24"/>
          <w:szCs w:val="24"/>
        </w:rPr>
        <w:t xml:space="preserve"> </w:t>
      </w:r>
      <w:r>
        <w:rPr>
          <w:rFonts w:ascii="FangSong" w:hAnsi="FangSong" w:eastAsia="FangSong" w:cs="FangSong"/>
          <w:sz w:val="24"/>
          <w:szCs w:val="24"/>
          <w:spacing w:val="-3"/>
        </w:rPr>
        <w:t>局，从而形成本项目水土流失防治措施体系和总体布局。在不</w:t>
      </w:r>
      <w:r>
        <w:rPr>
          <w:rFonts w:ascii="FangSong" w:hAnsi="FangSong" w:eastAsia="FangSong" w:cs="FangSong"/>
          <w:sz w:val="24"/>
          <w:szCs w:val="24"/>
          <w:spacing w:val="-4"/>
        </w:rPr>
        <w:t>同类型的防治措施</w:t>
      </w:r>
      <w:r>
        <w:rPr>
          <w:rFonts w:ascii="FangSong" w:hAnsi="FangSong" w:eastAsia="FangSong" w:cs="FangSong"/>
          <w:sz w:val="24"/>
          <w:szCs w:val="24"/>
        </w:rPr>
        <w:t xml:space="preserve"> </w:t>
      </w:r>
      <w:r>
        <w:rPr>
          <w:rFonts w:ascii="FangSong" w:hAnsi="FangSong" w:eastAsia="FangSong" w:cs="FangSong"/>
          <w:sz w:val="24"/>
          <w:szCs w:val="24"/>
          <w:spacing w:val="-11"/>
        </w:rPr>
        <w:t>布局中，</w:t>
      </w:r>
      <w:r>
        <w:rPr>
          <w:rFonts w:ascii="FangSong" w:hAnsi="FangSong" w:eastAsia="FangSong" w:cs="FangSong"/>
          <w:sz w:val="24"/>
          <w:szCs w:val="24"/>
          <w:spacing w:val="-11"/>
        </w:rPr>
        <w:t xml:space="preserve"> </w:t>
      </w:r>
      <w:r>
        <w:rPr>
          <w:rFonts w:ascii="FangSong" w:hAnsi="FangSong" w:eastAsia="FangSong" w:cs="FangSong"/>
          <w:sz w:val="24"/>
          <w:szCs w:val="24"/>
          <w:spacing w:val="-11"/>
        </w:rPr>
        <w:t>应结合工程已有的水土保持措施，</w:t>
      </w:r>
      <w:r>
        <w:rPr>
          <w:rFonts w:ascii="FangSong" w:hAnsi="FangSong" w:eastAsia="FangSong" w:cs="FangSong"/>
          <w:sz w:val="24"/>
          <w:szCs w:val="24"/>
          <w:spacing w:val="46"/>
        </w:rPr>
        <w:t xml:space="preserve"> </w:t>
      </w:r>
      <w:r>
        <w:rPr>
          <w:rFonts w:ascii="FangSong" w:hAnsi="FangSong" w:eastAsia="FangSong" w:cs="FangSong"/>
          <w:sz w:val="24"/>
          <w:szCs w:val="24"/>
          <w:spacing w:val="-11"/>
        </w:rPr>
        <w:t>将临时防护措施、工程措施与植物措</w:t>
      </w:r>
      <w:r>
        <w:rPr>
          <w:rFonts w:ascii="FangSong" w:hAnsi="FangSong" w:eastAsia="FangSong" w:cs="FangSong"/>
          <w:sz w:val="24"/>
          <w:szCs w:val="24"/>
        </w:rPr>
        <w:t xml:space="preserve"> </w:t>
      </w:r>
      <w:r>
        <w:rPr>
          <w:rFonts w:ascii="FangSong" w:hAnsi="FangSong" w:eastAsia="FangSong" w:cs="FangSong"/>
          <w:sz w:val="24"/>
          <w:szCs w:val="24"/>
          <w:spacing w:val="-1"/>
        </w:rPr>
        <w:t>施相结合。以临时防护措施为先导，确保施工过程中</w:t>
      </w:r>
      <w:r>
        <w:rPr>
          <w:rFonts w:ascii="FangSong" w:hAnsi="FangSong" w:eastAsia="FangSong" w:cs="FangSong"/>
          <w:sz w:val="24"/>
          <w:szCs w:val="24"/>
          <w:spacing w:val="-2"/>
        </w:rPr>
        <w:t>的水土流失得到有效控制，</w:t>
      </w:r>
      <w:r>
        <w:rPr>
          <w:rFonts w:ascii="FangSong" w:hAnsi="FangSong" w:eastAsia="FangSong" w:cs="FangSong"/>
          <w:sz w:val="24"/>
          <w:szCs w:val="24"/>
        </w:rPr>
        <w:t xml:space="preserve"> </w:t>
      </w:r>
      <w:r>
        <w:rPr>
          <w:rFonts w:ascii="FangSong" w:hAnsi="FangSong" w:eastAsia="FangSong" w:cs="FangSong"/>
          <w:sz w:val="24"/>
          <w:szCs w:val="24"/>
          <w:spacing w:val="-5"/>
        </w:rPr>
        <w:t>同时重点保护各防治区的表层腐殖土，</w:t>
      </w:r>
      <w:r>
        <w:rPr>
          <w:rFonts w:ascii="FangSong" w:hAnsi="FangSong" w:eastAsia="FangSong" w:cs="FangSong"/>
          <w:sz w:val="24"/>
          <w:szCs w:val="24"/>
          <w:spacing w:val="-5"/>
        </w:rPr>
        <w:t xml:space="preserve"> </w:t>
      </w:r>
      <w:r>
        <w:rPr>
          <w:rFonts w:ascii="FangSong" w:hAnsi="FangSong" w:eastAsia="FangSong" w:cs="FangSong"/>
          <w:sz w:val="24"/>
          <w:szCs w:val="24"/>
          <w:spacing w:val="-5"/>
        </w:rPr>
        <w:t>便于后期植被恢复；以工程措施为重点，</w:t>
      </w:r>
      <w:r>
        <w:rPr>
          <w:rFonts w:ascii="FangSong" w:hAnsi="FangSong" w:eastAsia="FangSong" w:cs="FangSong"/>
          <w:sz w:val="24"/>
          <w:szCs w:val="24"/>
          <w:spacing w:val="13"/>
        </w:rPr>
        <w:t xml:space="preserve"> </w:t>
      </w:r>
      <w:r>
        <w:rPr>
          <w:rFonts w:ascii="FangSong" w:hAnsi="FangSong" w:eastAsia="FangSong" w:cs="FangSong"/>
          <w:sz w:val="24"/>
          <w:szCs w:val="24"/>
          <w:spacing w:val="-1"/>
        </w:rPr>
        <w:t>发挥其速效性和保障作用；以植物措施为辅助，起到</w:t>
      </w:r>
      <w:r>
        <w:rPr>
          <w:rFonts w:ascii="FangSong" w:hAnsi="FangSong" w:eastAsia="FangSong" w:cs="FangSong"/>
          <w:sz w:val="24"/>
          <w:szCs w:val="24"/>
          <w:spacing w:val="-2"/>
        </w:rPr>
        <w:t>长期稳定的水土保持作用，</w:t>
      </w:r>
    </w:p>
    <w:p>
      <w:pPr>
        <w:ind w:left="120"/>
        <w:spacing w:before="1" w:line="215" w:lineRule="auto"/>
        <w:rPr>
          <w:rFonts w:ascii="FangSong" w:hAnsi="FangSong" w:eastAsia="FangSong" w:cs="FangSong"/>
          <w:sz w:val="24"/>
          <w:szCs w:val="24"/>
        </w:rPr>
      </w:pPr>
      <w:r>
        <w:rPr>
          <w:rFonts w:ascii="FangSong" w:hAnsi="FangSong" w:eastAsia="FangSong" w:cs="FangSong"/>
          <w:sz w:val="24"/>
          <w:szCs w:val="24"/>
          <w:spacing w:val="-3"/>
        </w:rPr>
        <w:t>保证项目的建设和营运的安全。其防治措施总体布局为：</w:t>
      </w:r>
    </w:p>
    <w:p>
      <w:pPr>
        <w:spacing w:line="215" w:lineRule="auto"/>
        <w:sectPr>
          <w:headerReference w:type="default" r:id="rId124"/>
          <w:footerReference w:type="default" r:id="rId125"/>
          <w:pgSz w:w="11907" w:h="16839"/>
          <w:pgMar w:top="1118" w:right="1713" w:bottom="1204" w:left="1696" w:header="858" w:footer="975" w:gutter="0"/>
        </w:sectPr>
        <w:rPr>
          <w:rFonts w:ascii="FangSong" w:hAnsi="FangSong" w:eastAsia="FangSong" w:cs="FangSong"/>
          <w:sz w:val="24"/>
          <w:szCs w:val="24"/>
        </w:rPr>
      </w:pPr>
    </w:p>
    <w:p>
      <w:pPr>
        <w:pStyle w:val="BodyText"/>
        <w:spacing w:line="278" w:lineRule="auto"/>
        <w:rPr/>
      </w:pPr>
      <w:r/>
    </w:p>
    <w:p>
      <w:pPr>
        <w:ind w:left="493"/>
        <w:spacing w:before="78" w:line="219"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1</w:t>
      </w:r>
      <w:r>
        <w:rPr>
          <w:rFonts w:ascii="FangSong" w:hAnsi="FangSong" w:eastAsia="FangSong" w:cs="FangSong"/>
          <w:sz w:val="24"/>
          <w:szCs w:val="24"/>
          <w:spacing w:val="-3"/>
        </w:rPr>
        <w:t>）变电站间隔扩建工程</w:t>
      </w:r>
    </w:p>
    <w:p>
      <w:pPr>
        <w:ind w:left="136" w:right="120" w:firstLine="478"/>
        <w:spacing w:before="182" w:line="359" w:lineRule="auto"/>
        <w:rPr>
          <w:rFonts w:ascii="FangSong" w:hAnsi="FangSong" w:eastAsia="FangSong" w:cs="FangSong"/>
          <w:sz w:val="24"/>
          <w:szCs w:val="24"/>
        </w:rPr>
      </w:pPr>
      <w:r>
        <w:rPr>
          <w:rFonts w:ascii="FangSong" w:hAnsi="FangSong" w:eastAsia="FangSong" w:cs="FangSong"/>
          <w:sz w:val="24"/>
          <w:szCs w:val="24"/>
          <w:spacing w:val="-7"/>
        </w:rPr>
        <w:t>在变电站间隔扩建工程布设围挡板，</w:t>
      </w:r>
      <w:r>
        <w:rPr>
          <w:rFonts w:ascii="FangSong" w:hAnsi="FangSong" w:eastAsia="FangSong" w:cs="FangSong"/>
          <w:sz w:val="24"/>
          <w:szCs w:val="24"/>
          <w:spacing w:val="-7"/>
        </w:rPr>
        <w:t xml:space="preserve"> </w:t>
      </w:r>
      <w:r>
        <w:rPr>
          <w:rFonts w:ascii="FangSong" w:hAnsi="FangSong" w:eastAsia="FangSong" w:cs="FangSong"/>
          <w:sz w:val="24"/>
          <w:szCs w:val="24"/>
          <w:spacing w:val="-7"/>
        </w:rPr>
        <w:t>控制扰动范围。设备基础和沟道施工期</w:t>
      </w:r>
      <w:r>
        <w:rPr>
          <w:rFonts w:ascii="FangSong" w:hAnsi="FangSong" w:eastAsia="FangSong" w:cs="FangSong"/>
          <w:sz w:val="24"/>
          <w:szCs w:val="24"/>
          <w:spacing w:val="4"/>
        </w:rPr>
        <w:t xml:space="preserve"> </w:t>
      </w:r>
      <w:r>
        <w:rPr>
          <w:rFonts w:ascii="FangSong" w:hAnsi="FangSong" w:eastAsia="FangSong" w:cs="FangSong"/>
          <w:sz w:val="24"/>
          <w:szCs w:val="24"/>
          <w:spacing w:val="-14"/>
        </w:rPr>
        <w:t>间，</w:t>
      </w:r>
      <w:r>
        <w:rPr>
          <w:rFonts w:ascii="FangSong" w:hAnsi="FangSong" w:eastAsia="FangSong" w:cs="FangSong"/>
          <w:sz w:val="24"/>
          <w:szCs w:val="24"/>
          <w:spacing w:val="-60"/>
        </w:rPr>
        <w:t xml:space="preserve"> </w:t>
      </w:r>
      <w:r>
        <w:rPr>
          <w:rFonts w:ascii="FangSong" w:hAnsi="FangSong" w:eastAsia="FangSong" w:cs="FangSong"/>
          <w:sz w:val="24"/>
          <w:szCs w:val="24"/>
          <w:spacing w:val="-14"/>
        </w:rPr>
        <w:t>开挖土方沿开挖设备基础范围和沟道临时堆放，</w:t>
      </w:r>
      <w:r>
        <w:rPr>
          <w:rFonts w:ascii="FangSong" w:hAnsi="FangSong" w:eastAsia="FangSong" w:cs="FangSong"/>
          <w:sz w:val="24"/>
          <w:szCs w:val="24"/>
          <w:spacing w:val="43"/>
        </w:rPr>
        <w:t xml:space="preserve"> </w:t>
      </w:r>
      <w:r>
        <w:rPr>
          <w:rFonts w:ascii="FangSong" w:hAnsi="FangSong" w:eastAsia="FangSong" w:cs="FangSong"/>
          <w:sz w:val="24"/>
          <w:szCs w:val="24"/>
          <w:spacing w:val="-14"/>
        </w:rPr>
        <w:t>为防止松散的土方</w:t>
      </w:r>
      <w:r>
        <w:rPr>
          <w:rFonts w:ascii="FangSong" w:hAnsi="FangSong" w:eastAsia="FangSong" w:cs="FangSong"/>
          <w:sz w:val="24"/>
          <w:szCs w:val="24"/>
          <w:spacing w:val="-15"/>
        </w:rPr>
        <w:t>流失；</w:t>
      </w:r>
      <w:r>
        <w:rPr>
          <w:rFonts w:ascii="FangSong" w:hAnsi="FangSong" w:eastAsia="FangSong" w:cs="FangSong"/>
          <w:sz w:val="24"/>
          <w:szCs w:val="24"/>
          <w:spacing w:val="38"/>
        </w:rPr>
        <w:t xml:space="preserve"> </w:t>
      </w:r>
      <w:r>
        <w:rPr>
          <w:rFonts w:ascii="FangSong" w:hAnsi="FangSong" w:eastAsia="FangSong" w:cs="FangSong"/>
          <w:sz w:val="24"/>
          <w:szCs w:val="24"/>
          <w:spacing w:val="-15"/>
        </w:rPr>
        <w:t>堆</w:t>
      </w:r>
      <w:r>
        <w:rPr>
          <w:rFonts w:ascii="FangSong" w:hAnsi="FangSong" w:eastAsia="FangSong" w:cs="FangSong"/>
          <w:sz w:val="24"/>
          <w:szCs w:val="24"/>
        </w:rPr>
        <w:t xml:space="preserve"> </w:t>
      </w:r>
      <w:r>
        <w:rPr>
          <w:rFonts w:ascii="FangSong" w:hAnsi="FangSong" w:eastAsia="FangSong" w:cs="FangSong"/>
          <w:sz w:val="24"/>
          <w:szCs w:val="24"/>
          <w:spacing w:val="-7"/>
        </w:rPr>
        <w:t>土表面采用彩条防雨布临时苫盖并用石块压角，</w:t>
      </w:r>
      <w:r>
        <w:rPr>
          <w:rFonts w:ascii="FangSong" w:hAnsi="FangSong" w:eastAsia="FangSong" w:cs="FangSong"/>
          <w:sz w:val="24"/>
          <w:szCs w:val="24"/>
          <w:spacing w:val="-7"/>
        </w:rPr>
        <w:t xml:space="preserve"> </w:t>
      </w:r>
      <w:r>
        <w:rPr>
          <w:rFonts w:ascii="FangSong" w:hAnsi="FangSong" w:eastAsia="FangSong" w:cs="FangSong"/>
          <w:sz w:val="24"/>
          <w:szCs w:val="24"/>
          <w:spacing w:val="-7"/>
        </w:rPr>
        <w:t>防止大风及降雨天气时产生土壤</w:t>
      </w:r>
    </w:p>
    <w:p>
      <w:pPr>
        <w:ind w:left="133"/>
        <w:spacing w:before="1" w:line="215" w:lineRule="auto"/>
        <w:rPr>
          <w:rFonts w:ascii="FangSong" w:hAnsi="FangSong" w:eastAsia="FangSong" w:cs="FangSong"/>
          <w:sz w:val="24"/>
          <w:szCs w:val="24"/>
        </w:rPr>
      </w:pPr>
      <w:r>
        <w:rPr>
          <w:rFonts w:ascii="FangSong" w:hAnsi="FangSong" w:eastAsia="FangSong" w:cs="FangSong"/>
          <w:sz w:val="24"/>
          <w:szCs w:val="24"/>
          <w:spacing w:val="-4"/>
        </w:rPr>
        <w:t>流失，恢复后及时恢复绿化。</w:t>
      </w:r>
    </w:p>
    <w:p>
      <w:pPr>
        <w:ind w:left="493"/>
        <w:spacing w:before="187" w:line="218" w:lineRule="auto"/>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2</w:t>
      </w:r>
      <w:r>
        <w:rPr>
          <w:rFonts w:ascii="FangSong" w:hAnsi="FangSong" w:eastAsia="FangSong" w:cs="FangSong"/>
          <w:sz w:val="24"/>
          <w:szCs w:val="24"/>
          <w:spacing w:val="-5"/>
        </w:rPr>
        <w:t>）电塔工程区</w:t>
      </w:r>
    </w:p>
    <w:p>
      <w:pPr>
        <w:ind w:left="133" w:right="120" w:firstLine="481"/>
        <w:spacing w:before="180" w:line="360" w:lineRule="auto"/>
        <w:rPr>
          <w:rFonts w:ascii="FangSong" w:hAnsi="FangSong" w:eastAsia="FangSong" w:cs="FangSong"/>
          <w:sz w:val="24"/>
          <w:szCs w:val="24"/>
        </w:rPr>
      </w:pPr>
      <w:r>
        <w:rPr>
          <w:rFonts w:ascii="FangSong" w:hAnsi="FangSong" w:eastAsia="FangSong" w:cs="FangSong"/>
          <w:sz w:val="24"/>
          <w:szCs w:val="24"/>
          <w:spacing w:val="-13"/>
        </w:rPr>
        <w:t>在电塔工程区布设围挡板，</w:t>
      </w:r>
      <w:r>
        <w:rPr>
          <w:rFonts w:ascii="FangSong" w:hAnsi="FangSong" w:eastAsia="FangSong" w:cs="FangSong"/>
          <w:sz w:val="24"/>
          <w:szCs w:val="24"/>
          <w:spacing w:val="43"/>
        </w:rPr>
        <w:t xml:space="preserve"> </w:t>
      </w:r>
      <w:r>
        <w:rPr>
          <w:rFonts w:ascii="FangSong" w:hAnsi="FangSong" w:eastAsia="FangSong" w:cs="FangSong"/>
          <w:sz w:val="24"/>
          <w:szCs w:val="24"/>
          <w:spacing w:val="-13"/>
        </w:rPr>
        <w:t>控制扰动范围。设备基础施工期间，</w:t>
      </w:r>
      <w:r>
        <w:rPr>
          <w:rFonts w:ascii="FangSong" w:hAnsi="FangSong" w:eastAsia="FangSong" w:cs="FangSong"/>
          <w:sz w:val="24"/>
          <w:szCs w:val="24"/>
          <w:spacing w:val="35"/>
        </w:rPr>
        <w:t xml:space="preserve"> </w:t>
      </w:r>
      <w:r>
        <w:rPr>
          <w:rFonts w:ascii="FangSong" w:hAnsi="FangSong" w:eastAsia="FangSong" w:cs="FangSong"/>
          <w:sz w:val="24"/>
          <w:szCs w:val="24"/>
          <w:spacing w:val="-13"/>
        </w:rPr>
        <w:t>开挖土方均</w:t>
      </w:r>
      <w:r>
        <w:rPr>
          <w:rFonts w:ascii="FangSong" w:hAnsi="FangSong" w:eastAsia="FangSong" w:cs="FangSong"/>
          <w:sz w:val="24"/>
          <w:szCs w:val="24"/>
        </w:rPr>
        <w:t xml:space="preserve"> </w:t>
      </w:r>
      <w:r>
        <w:rPr>
          <w:rFonts w:ascii="FangSong" w:hAnsi="FangSong" w:eastAsia="FangSong" w:cs="FangSong"/>
          <w:sz w:val="24"/>
          <w:szCs w:val="24"/>
          <w:spacing w:val="-6"/>
        </w:rPr>
        <w:t>在塔基施工扰动范围内摊平处理，为防止松</w:t>
      </w:r>
      <w:r>
        <w:rPr>
          <w:rFonts w:ascii="FangSong" w:hAnsi="FangSong" w:eastAsia="FangSong" w:cs="FangSong"/>
          <w:sz w:val="24"/>
          <w:szCs w:val="24"/>
          <w:spacing w:val="-7"/>
        </w:rPr>
        <w:t>散的土方流失；</w:t>
      </w:r>
      <w:r>
        <w:rPr>
          <w:rFonts w:ascii="FangSong" w:hAnsi="FangSong" w:eastAsia="FangSong" w:cs="FangSong"/>
          <w:sz w:val="24"/>
          <w:szCs w:val="24"/>
          <w:spacing w:val="-7"/>
        </w:rPr>
        <w:t xml:space="preserve"> </w:t>
      </w:r>
      <w:r>
        <w:rPr>
          <w:rFonts w:ascii="FangSong" w:hAnsi="FangSong" w:eastAsia="FangSong" w:cs="FangSong"/>
          <w:sz w:val="24"/>
          <w:szCs w:val="24"/>
          <w:spacing w:val="-7"/>
        </w:rPr>
        <w:t>堆土表面采用彩条防</w:t>
      </w:r>
      <w:r>
        <w:rPr>
          <w:rFonts w:ascii="FangSong" w:hAnsi="FangSong" w:eastAsia="FangSong" w:cs="FangSong"/>
          <w:sz w:val="24"/>
          <w:szCs w:val="24"/>
        </w:rPr>
        <w:t xml:space="preserve"> </w:t>
      </w:r>
      <w:r>
        <w:rPr>
          <w:rFonts w:ascii="FangSong" w:hAnsi="FangSong" w:eastAsia="FangSong" w:cs="FangSong"/>
          <w:sz w:val="24"/>
          <w:szCs w:val="24"/>
          <w:spacing w:val="-11"/>
        </w:rPr>
        <w:t>雨布临时苫盖并用石块压角，</w:t>
      </w:r>
      <w:r>
        <w:rPr>
          <w:rFonts w:ascii="FangSong" w:hAnsi="FangSong" w:eastAsia="FangSong" w:cs="FangSong"/>
          <w:sz w:val="24"/>
          <w:szCs w:val="24"/>
          <w:spacing w:val="46"/>
        </w:rPr>
        <w:t xml:space="preserve"> </w:t>
      </w:r>
      <w:r>
        <w:rPr>
          <w:rFonts w:ascii="FangSong" w:hAnsi="FangSong" w:eastAsia="FangSong" w:cs="FangSong"/>
          <w:sz w:val="24"/>
          <w:szCs w:val="24"/>
          <w:spacing w:val="-11"/>
        </w:rPr>
        <w:t>防止大风及降雨天气时产生土壤流失，</w:t>
      </w:r>
      <w:r>
        <w:rPr>
          <w:rFonts w:ascii="FangSong" w:hAnsi="FangSong" w:eastAsia="FangSong" w:cs="FangSong"/>
          <w:sz w:val="24"/>
          <w:szCs w:val="24"/>
          <w:spacing w:val="-11"/>
        </w:rPr>
        <w:t xml:space="preserve"> </w:t>
      </w:r>
      <w:r>
        <w:rPr>
          <w:rFonts w:ascii="FangSong" w:hAnsi="FangSong" w:eastAsia="FangSong" w:cs="FangSong"/>
          <w:sz w:val="24"/>
          <w:szCs w:val="24"/>
          <w:spacing w:val="-11"/>
        </w:rPr>
        <w:t>恢复后及时</w:t>
      </w:r>
    </w:p>
    <w:p>
      <w:pPr>
        <w:ind w:left="135"/>
        <w:spacing w:before="1" w:line="215" w:lineRule="auto"/>
        <w:rPr>
          <w:rFonts w:ascii="FangSong" w:hAnsi="FangSong" w:eastAsia="FangSong" w:cs="FangSong"/>
          <w:sz w:val="24"/>
          <w:szCs w:val="24"/>
        </w:rPr>
      </w:pPr>
      <w:r>
        <w:rPr>
          <w:rFonts w:ascii="FangSong" w:hAnsi="FangSong" w:eastAsia="FangSong" w:cs="FangSong"/>
          <w:sz w:val="24"/>
          <w:szCs w:val="24"/>
          <w:spacing w:val="-8"/>
        </w:rPr>
        <w:t>恢复绿化。</w:t>
      </w:r>
    </w:p>
    <w:p>
      <w:pPr>
        <w:ind w:left="493"/>
        <w:spacing w:before="185" w:line="219" w:lineRule="auto"/>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3</w:t>
      </w:r>
      <w:r>
        <w:rPr>
          <w:rFonts w:ascii="FangSong" w:hAnsi="FangSong" w:eastAsia="FangSong" w:cs="FangSong"/>
          <w:sz w:val="24"/>
          <w:szCs w:val="24"/>
          <w:spacing w:val="-5"/>
        </w:rPr>
        <w:t>）临时通道</w:t>
      </w:r>
    </w:p>
    <w:p>
      <w:pPr>
        <w:ind w:right="42"/>
        <w:spacing w:before="183" w:line="466" w:lineRule="exact"/>
        <w:jc w:val="right"/>
        <w:rPr>
          <w:rFonts w:ascii="FangSong" w:hAnsi="FangSong" w:eastAsia="FangSong" w:cs="FangSong"/>
          <w:sz w:val="24"/>
          <w:szCs w:val="24"/>
        </w:rPr>
      </w:pPr>
      <w:r>
        <w:rPr>
          <w:rFonts w:ascii="FangSong" w:hAnsi="FangSong" w:eastAsia="FangSong" w:cs="FangSong"/>
          <w:sz w:val="24"/>
          <w:szCs w:val="24"/>
          <w:spacing w:val="-1"/>
          <w:position w:val="17"/>
        </w:rPr>
        <w:t>为减少植被的影响，本项目为骡马搬运，需砍伐部分树木修</w:t>
      </w:r>
      <w:r>
        <w:rPr>
          <w:rFonts w:ascii="FangSong" w:hAnsi="FangSong" w:eastAsia="FangSong" w:cs="FangSong"/>
          <w:sz w:val="24"/>
          <w:szCs w:val="24"/>
          <w:spacing w:val="-2"/>
          <w:position w:val="17"/>
        </w:rPr>
        <w:t>建在临时通道，</w:t>
      </w:r>
    </w:p>
    <w:p>
      <w:pPr>
        <w:ind w:left="142"/>
        <w:spacing w:before="1" w:line="216" w:lineRule="auto"/>
        <w:rPr>
          <w:rFonts w:ascii="FangSong" w:hAnsi="FangSong" w:eastAsia="FangSong" w:cs="FangSong"/>
          <w:sz w:val="24"/>
          <w:szCs w:val="24"/>
        </w:rPr>
      </w:pPr>
      <w:r>
        <w:rPr>
          <w:rFonts w:ascii="FangSong" w:hAnsi="FangSong" w:eastAsia="FangSong" w:cs="FangSong"/>
          <w:sz w:val="24"/>
          <w:szCs w:val="24"/>
          <w:spacing w:val="-2"/>
        </w:rPr>
        <w:t>为防止松散的土方流失，不进行开挖，防止大风及降雨天气时产生土壤流失。</w:t>
      </w:r>
    </w:p>
    <w:p>
      <w:pPr>
        <w:ind w:left="614"/>
        <w:spacing w:before="186" w:line="466" w:lineRule="exact"/>
        <w:rPr>
          <w:rFonts w:ascii="FangSong" w:hAnsi="FangSong" w:eastAsia="FangSong" w:cs="FangSong"/>
          <w:sz w:val="24"/>
          <w:szCs w:val="24"/>
        </w:rPr>
      </w:pPr>
      <w:r>
        <w:rPr>
          <w:rFonts w:ascii="FangSong" w:hAnsi="FangSong" w:eastAsia="FangSong" w:cs="FangSong"/>
          <w:sz w:val="24"/>
          <w:szCs w:val="24"/>
          <w:spacing w:val="-3"/>
          <w:position w:val="17"/>
        </w:rPr>
        <w:t>本项目水土流失防治措施体系由电塔工程区、</w:t>
      </w:r>
      <w:r>
        <w:rPr>
          <w:rFonts w:ascii="FangSong" w:hAnsi="FangSong" w:eastAsia="FangSong" w:cs="FangSong"/>
          <w:sz w:val="24"/>
          <w:szCs w:val="24"/>
          <w:spacing w:val="-4"/>
          <w:position w:val="17"/>
        </w:rPr>
        <w:t>临时通道防治区等水土流失防</w:t>
      </w:r>
    </w:p>
    <w:p>
      <w:pPr>
        <w:ind w:left="137"/>
        <w:spacing w:line="218" w:lineRule="auto"/>
        <w:rPr>
          <w:rFonts w:ascii="FangSong" w:hAnsi="FangSong" w:eastAsia="FangSong" w:cs="FangSong"/>
          <w:sz w:val="24"/>
          <w:szCs w:val="24"/>
        </w:rPr>
      </w:pPr>
      <w:r>
        <w:rPr>
          <w:rFonts w:ascii="FangSong" w:hAnsi="FangSong" w:eastAsia="FangSong" w:cs="FangSong"/>
          <w:sz w:val="24"/>
          <w:szCs w:val="24"/>
          <w:spacing w:val="-9"/>
        </w:rPr>
        <w:t>治区组成。</w:t>
      </w:r>
    </w:p>
    <w:p>
      <w:pPr>
        <w:ind w:left="614"/>
        <w:spacing w:before="184" w:line="217" w:lineRule="auto"/>
        <w:rPr>
          <w:rFonts w:ascii="FangSong" w:hAnsi="FangSong" w:eastAsia="FangSong" w:cs="FangSong"/>
          <w:sz w:val="24"/>
          <w:szCs w:val="24"/>
        </w:rPr>
      </w:pPr>
      <w:r>
        <w:rPr>
          <w:rFonts w:ascii="FangSong" w:hAnsi="FangSong" w:eastAsia="FangSong" w:cs="FangSong"/>
          <w:sz w:val="24"/>
          <w:szCs w:val="24"/>
          <w:spacing w:val="-3"/>
        </w:rPr>
        <w:t>本项目水土流失防治措施体系详见表</w:t>
      </w:r>
      <w:r>
        <w:rPr>
          <w:rFonts w:ascii="FangSong" w:hAnsi="FangSong" w:eastAsia="FangSong" w:cs="FangSong"/>
          <w:sz w:val="24"/>
          <w:szCs w:val="24"/>
          <w:spacing w:val="-39"/>
        </w:rPr>
        <w:t xml:space="preserve"> </w:t>
      </w:r>
      <w:r>
        <w:rPr>
          <w:rFonts w:ascii="Times New Roman" w:hAnsi="Times New Roman" w:eastAsia="Times New Roman" w:cs="Times New Roman"/>
          <w:sz w:val="24"/>
          <w:szCs w:val="24"/>
          <w:spacing w:val="-3"/>
        </w:rPr>
        <w:t>5.2-</w:t>
      </w:r>
      <w:r>
        <w:rPr>
          <w:rFonts w:ascii="Times New Roman" w:hAnsi="Times New Roman" w:eastAsia="Times New Roman" w:cs="Times New Roman"/>
          <w:sz w:val="24"/>
          <w:szCs w:val="24"/>
          <w:spacing w:val="-33"/>
        </w:rPr>
        <w:t xml:space="preserve"> </w:t>
      </w:r>
      <w:r>
        <w:rPr>
          <w:rFonts w:ascii="Times New Roman" w:hAnsi="Times New Roman" w:eastAsia="Times New Roman" w:cs="Times New Roman"/>
          <w:sz w:val="24"/>
          <w:szCs w:val="24"/>
          <w:spacing w:val="-3"/>
        </w:rPr>
        <w:t>1</w:t>
      </w:r>
      <w:r>
        <w:rPr>
          <w:rFonts w:ascii="FangSong" w:hAnsi="FangSong" w:eastAsia="FangSong" w:cs="FangSong"/>
          <w:sz w:val="24"/>
          <w:szCs w:val="24"/>
          <w:spacing w:val="-3"/>
        </w:rPr>
        <w:t>。</w:t>
      </w:r>
    </w:p>
    <w:p>
      <w:pPr>
        <w:ind w:left="2740"/>
        <w:spacing w:before="180" w:line="219" w:lineRule="auto"/>
        <w:rPr>
          <w:rFonts w:ascii="FangSong" w:hAnsi="FangSong" w:eastAsia="FangSong" w:cs="FangSong"/>
          <w:sz w:val="21"/>
          <w:szCs w:val="21"/>
        </w:rPr>
      </w:pPr>
      <w:r>
        <w:rPr>
          <w:rFonts w:ascii="FangSong" w:hAnsi="FangSong" w:eastAsia="FangSong" w:cs="FangSong"/>
          <w:sz w:val="21"/>
          <w:szCs w:val="21"/>
          <w:b/>
          <w:bCs/>
          <w:spacing w:val="-5"/>
        </w:rPr>
        <w:t>表</w:t>
      </w:r>
      <w:r>
        <w:rPr>
          <w:rFonts w:ascii="Times New Roman" w:hAnsi="Times New Roman" w:eastAsia="Times New Roman" w:cs="Times New Roman"/>
          <w:sz w:val="21"/>
          <w:szCs w:val="21"/>
          <w:b/>
          <w:bCs/>
          <w:spacing w:val="-5"/>
        </w:rPr>
        <w:t>5.2-1    </w:t>
      </w:r>
      <w:r>
        <w:rPr>
          <w:rFonts w:ascii="FangSong" w:hAnsi="FangSong" w:eastAsia="FangSong" w:cs="FangSong"/>
          <w:sz w:val="21"/>
          <w:szCs w:val="21"/>
          <w:b/>
          <w:bCs/>
          <w:spacing w:val="-5"/>
        </w:rPr>
        <w:t>水土流失防治措施体</w:t>
      </w:r>
      <w:r>
        <w:rPr>
          <w:rFonts w:ascii="FangSong" w:hAnsi="FangSong" w:eastAsia="FangSong" w:cs="FangSong"/>
          <w:sz w:val="21"/>
          <w:szCs w:val="21"/>
          <w:b/>
          <w:bCs/>
          <w:spacing w:val="-6"/>
        </w:rPr>
        <w:t>系表</w:t>
      </w:r>
    </w:p>
    <w:p>
      <w:pPr>
        <w:spacing w:line="143" w:lineRule="exact"/>
        <w:rPr/>
      </w:pPr>
      <w:r/>
    </w:p>
    <w:tbl>
      <w:tblPr>
        <w:tblStyle w:val="TableNormal"/>
        <w:tblW w:w="854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38"/>
        <w:gridCol w:w="1396"/>
        <w:gridCol w:w="1415"/>
        <w:gridCol w:w="3591"/>
      </w:tblGrid>
      <w:tr>
        <w:trPr>
          <w:trHeight w:val="349" w:hRule="atLeast"/>
        </w:trPr>
        <w:tc>
          <w:tcPr>
            <w:tcW w:w="2138" w:type="dxa"/>
            <w:vAlign w:val="top"/>
            <w:vMerge w:val="restart"/>
            <w:tcBorders>
              <w:bottom w:val="nil"/>
            </w:tcBorders>
          </w:tcPr>
          <w:p>
            <w:pPr>
              <w:ind w:left="695"/>
              <w:spacing w:before="279" w:line="219" w:lineRule="auto"/>
              <w:rPr>
                <w:rFonts w:ascii="FangSong" w:hAnsi="FangSong" w:eastAsia="FangSong" w:cs="FangSong"/>
                <w:sz w:val="21"/>
                <w:szCs w:val="21"/>
              </w:rPr>
            </w:pPr>
            <w:r>
              <w:rPr>
                <w:rFonts w:ascii="FangSong" w:hAnsi="FangSong" w:eastAsia="FangSong" w:cs="FangSong"/>
                <w:sz w:val="21"/>
                <w:szCs w:val="21"/>
                <w:spacing w:val="-12"/>
              </w:rPr>
              <w:t>防治分区</w:t>
            </w:r>
          </w:p>
        </w:tc>
        <w:tc>
          <w:tcPr>
            <w:tcW w:w="6402" w:type="dxa"/>
            <w:vAlign w:val="top"/>
            <w:gridSpan w:val="3"/>
          </w:tcPr>
          <w:p>
            <w:pPr>
              <w:ind w:left="2808"/>
              <w:spacing w:before="103" w:line="207" w:lineRule="auto"/>
              <w:rPr>
                <w:rFonts w:ascii="FangSong" w:hAnsi="FangSong" w:eastAsia="FangSong" w:cs="FangSong"/>
                <w:sz w:val="21"/>
                <w:szCs w:val="21"/>
              </w:rPr>
            </w:pPr>
            <w:r>
              <w:rPr>
                <w:rFonts w:ascii="FangSong" w:hAnsi="FangSong" w:eastAsia="FangSong" w:cs="FangSong"/>
                <w:sz w:val="21"/>
                <w:szCs w:val="21"/>
                <w:spacing w:val="-8"/>
              </w:rPr>
              <w:t>措施类型</w:t>
            </w:r>
          </w:p>
        </w:tc>
      </w:tr>
      <w:tr>
        <w:trPr>
          <w:trHeight w:val="344" w:hRule="atLeast"/>
        </w:trPr>
        <w:tc>
          <w:tcPr>
            <w:tcW w:w="2138" w:type="dxa"/>
            <w:vAlign w:val="top"/>
            <w:vMerge w:val="continue"/>
            <w:tcBorders>
              <w:top w:val="nil"/>
            </w:tcBorders>
          </w:tcPr>
          <w:p>
            <w:pPr>
              <w:rPr>
                <w:rFonts w:ascii="Arial"/>
                <w:sz w:val="21"/>
              </w:rPr>
            </w:pPr>
            <w:r/>
          </w:p>
        </w:tc>
        <w:tc>
          <w:tcPr>
            <w:tcW w:w="1396" w:type="dxa"/>
            <w:vAlign w:val="top"/>
          </w:tcPr>
          <w:p>
            <w:pPr>
              <w:ind w:left="312"/>
              <w:spacing w:before="98" w:line="207" w:lineRule="auto"/>
              <w:rPr>
                <w:rFonts w:ascii="FangSong" w:hAnsi="FangSong" w:eastAsia="FangSong" w:cs="FangSong"/>
                <w:sz w:val="21"/>
                <w:szCs w:val="21"/>
              </w:rPr>
            </w:pPr>
            <w:r>
              <w:rPr>
                <w:rFonts w:ascii="FangSong" w:hAnsi="FangSong" w:eastAsia="FangSong" w:cs="FangSong"/>
                <w:sz w:val="21"/>
                <w:szCs w:val="21"/>
                <w:spacing w:val="-10"/>
              </w:rPr>
              <w:t>工程措施</w:t>
            </w:r>
          </w:p>
        </w:tc>
        <w:tc>
          <w:tcPr>
            <w:tcW w:w="1415" w:type="dxa"/>
            <w:vAlign w:val="top"/>
          </w:tcPr>
          <w:p>
            <w:pPr>
              <w:ind w:left="317"/>
              <w:spacing w:before="98" w:line="207" w:lineRule="auto"/>
              <w:rPr>
                <w:rFonts w:ascii="FangSong" w:hAnsi="FangSong" w:eastAsia="FangSong" w:cs="FangSong"/>
                <w:sz w:val="21"/>
                <w:szCs w:val="21"/>
              </w:rPr>
            </w:pPr>
            <w:r>
              <w:rPr>
                <w:rFonts w:ascii="FangSong" w:hAnsi="FangSong" w:eastAsia="FangSong" w:cs="FangSong"/>
                <w:sz w:val="21"/>
                <w:szCs w:val="21"/>
                <w:spacing w:val="-8"/>
              </w:rPr>
              <w:t>植物措施</w:t>
            </w:r>
          </w:p>
        </w:tc>
        <w:tc>
          <w:tcPr>
            <w:tcW w:w="3591" w:type="dxa"/>
            <w:vAlign w:val="top"/>
          </w:tcPr>
          <w:p>
            <w:pPr>
              <w:ind w:left="1416"/>
              <w:spacing w:before="98" w:line="207" w:lineRule="auto"/>
              <w:rPr>
                <w:rFonts w:ascii="FangSong" w:hAnsi="FangSong" w:eastAsia="FangSong" w:cs="FangSong"/>
                <w:sz w:val="21"/>
                <w:szCs w:val="21"/>
              </w:rPr>
            </w:pPr>
            <w:r>
              <w:rPr>
                <w:rFonts w:ascii="FangSong" w:hAnsi="FangSong" w:eastAsia="FangSong" w:cs="FangSong"/>
                <w:sz w:val="21"/>
                <w:szCs w:val="21"/>
                <w:spacing w:val="-12"/>
              </w:rPr>
              <w:t>临时措施</w:t>
            </w:r>
          </w:p>
        </w:tc>
      </w:tr>
      <w:tr>
        <w:trPr>
          <w:trHeight w:val="345" w:hRule="atLeast"/>
        </w:trPr>
        <w:tc>
          <w:tcPr>
            <w:tcW w:w="2138" w:type="dxa"/>
            <w:vAlign w:val="top"/>
          </w:tcPr>
          <w:p>
            <w:pPr>
              <w:ind w:left="186"/>
              <w:spacing w:before="99" w:line="207" w:lineRule="auto"/>
              <w:rPr>
                <w:rFonts w:ascii="FangSong" w:hAnsi="FangSong" w:eastAsia="FangSong" w:cs="FangSong"/>
                <w:sz w:val="21"/>
                <w:szCs w:val="21"/>
              </w:rPr>
            </w:pPr>
            <w:r>
              <w:rPr>
                <w:rFonts w:ascii="FangSong" w:hAnsi="FangSong" w:eastAsia="FangSong" w:cs="FangSong"/>
                <w:sz w:val="21"/>
                <w:szCs w:val="21"/>
                <w:spacing w:val="-10"/>
              </w:rPr>
              <w:t>变电站间隔扩建工程</w:t>
            </w:r>
          </w:p>
        </w:tc>
        <w:tc>
          <w:tcPr>
            <w:tcW w:w="1396" w:type="dxa"/>
            <w:vAlign w:val="top"/>
          </w:tcPr>
          <w:p>
            <w:pPr>
              <w:ind w:left="305"/>
              <w:spacing w:before="99" w:line="207" w:lineRule="auto"/>
              <w:rPr>
                <w:rFonts w:ascii="FangSong" w:hAnsi="FangSong" w:eastAsia="FangSong" w:cs="FangSong"/>
                <w:sz w:val="21"/>
                <w:szCs w:val="21"/>
              </w:rPr>
            </w:pPr>
            <w:r>
              <w:rPr>
                <w:rFonts w:ascii="FangSong" w:hAnsi="FangSong" w:eastAsia="FangSong" w:cs="FangSong"/>
                <w:sz w:val="21"/>
                <w:szCs w:val="21"/>
                <w:spacing w:val="-8"/>
              </w:rPr>
              <w:t>排水管道</w:t>
            </w:r>
          </w:p>
        </w:tc>
        <w:tc>
          <w:tcPr>
            <w:tcW w:w="1415" w:type="dxa"/>
            <w:vAlign w:val="top"/>
          </w:tcPr>
          <w:p>
            <w:pPr>
              <w:ind w:left="319"/>
              <w:spacing w:before="99" w:line="207" w:lineRule="auto"/>
              <w:rPr>
                <w:rFonts w:ascii="FangSong" w:hAnsi="FangSong" w:eastAsia="FangSong" w:cs="FangSong"/>
                <w:sz w:val="21"/>
                <w:szCs w:val="21"/>
              </w:rPr>
            </w:pPr>
            <w:r>
              <w:rPr>
                <w:rFonts w:ascii="FangSong" w:hAnsi="FangSong" w:eastAsia="FangSong" w:cs="FangSong"/>
                <w:sz w:val="21"/>
                <w:szCs w:val="21"/>
                <w:spacing w:val="-9"/>
              </w:rPr>
              <w:t>恢复绿化</w:t>
            </w:r>
          </w:p>
        </w:tc>
        <w:tc>
          <w:tcPr>
            <w:tcW w:w="3591" w:type="dxa"/>
            <w:vAlign w:val="top"/>
          </w:tcPr>
          <w:p>
            <w:pPr>
              <w:ind w:left="917"/>
              <w:spacing w:before="99" w:line="207" w:lineRule="auto"/>
              <w:rPr>
                <w:rFonts w:ascii="FangSong" w:hAnsi="FangSong" w:eastAsia="FangSong" w:cs="FangSong"/>
                <w:sz w:val="21"/>
                <w:szCs w:val="21"/>
              </w:rPr>
            </w:pPr>
            <w:r>
              <w:rPr>
                <w:rFonts w:ascii="FangSong" w:hAnsi="FangSong" w:eastAsia="FangSong" w:cs="FangSong"/>
                <w:sz w:val="21"/>
                <w:szCs w:val="21"/>
                <w:spacing w:val="-11"/>
              </w:rPr>
              <w:t>临时拦挡、临时苫盖</w:t>
            </w:r>
          </w:p>
        </w:tc>
      </w:tr>
      <w:tr>
        <w:trPr>
          <w:trHeight w:val="582" w:hRule="atLeast"/>
        </w:trPr>
        <w:tc>
          <w:tcPr>
            <w:tcW w:w="2138" w:type="dxa"/>
            <w:vAlign w:val="top"/>
          </w:tcPr>
          <w:p>
            <w:pPr>
              <w:ind w:left="704"/>
              <w:spacing w:before="219" w:line="219" w:lineRule="auto"/>
              <w:rPr>
                <w:rFonts w:ascii="FangSong" w:hAnsi="FangSong" w:eastAsia="FangSong" w:cs="FangSong"/>
                <w:sz w:val="21"/>
                <w:szCs w:val="21"/>
              </w:rPr>
            </w:pPr>
            <w:r>
              <w:rPr>
                <w:rFonts w:ascii="FangSong" w:hAnsi="FangSong" w:eastAsia="FangSong" w:cs="FangSong"/>
                <w:sz w:val="21"/>
                <w:szCs w:val="21"/>
                <w:spacing w:val="-14"/>
              </w:rPr>
              <w:t>电塔工程</w:t>
            </w:r>
          </w:p>
        </w:tc>
        <w:tc>
          <w:tcPr>
            <w:tcW w:w="1396" w:type="dxa"/>
            <w:vAlign w:val="top"/>
          </w:tcPr>
          <w:p>
            <w:pPr>
              <w:ind w:left="608" w:right="87" w:hanging="503"/>
              <w:spacing w:before="94" w:line="210" w:lineRule="auto"/>
              <w:rPr>
                <w:rFonts w:ascii="FangSong" w:hAnsi="FangSong" w:eastAsia="FangSong" w:cs="FangSong"/>
                <w:sz w:val="21"/>
                <w:szCs w:val="21"/>
              </w:rPr>
            </w:pPr>
            <w:r>
              <w:rPr>
                <w:rFonts w:ascii="FangSong" w:hAnsi="FangSong" w:eastAsia="FangSong" w:cs="FangSong"/>
                <w:sz w:val="21"/>
                <w:szCs w:val="21"/>
                <w:spacing w:val="-11"/>
              </w:rPr>
              <w:t>护坡墙及排水</w:t>
            </w:r>
            <w:r>
              <w:rPr>
                <w:rFonts w:ascii="FangSong" w:hAnsi="FangSong" w:eastAsia="FangSong" w:cs="FangSong"/>
                <w:sz w:val="21"/>
                <w:szCs w:val="21"/>
                <w:spacing w:val="3"/>
              </w:rPr>
              <w:t xml:space="preserve"> </w:t>
            </w:r>
            <w:r>
              <w:rPr>
                <w:rFonts w:ascii="FangSong" w:hAnsi="FangSong" w:eastAsia="FangSong" w:cs="FangSong"/>
                <w:sz w:val="21"/>
                <w:szCs w:val="21"/>
              </w:rPr>
              <w:t>沟</w:t>
            </w:r>
          </w:p>
        </w:tc>
        <w:tc>
          <w:tcPr>
            <w:tcW w:w="1415" w:type="dxa"/>
            <w:vAlign w:val="top"/>
          </w:tcPr>
          <w:p>
            <w:pPr>
              <w:ind w:left="319"/>
              <w:spacing w:before="219" w:line="217" w:lineRule="auto"/>
              <w:rPr>
                <w:rFonts w:ascii="FangSong" w:hAnsi="FangSong" w:eastAsia="FangSong" w:cs="FangSong"/>
                <w:sz w:val="21"/>
                <w:szCs w:val="21"/>
              </w:rPr>
            </w:pPr>
            <w:r>
              <w:rPr>
                <w:rFonts w:ascii="FangSong" w:hAnsi="FangSong" w:eastAsia="FangSong" w:cs="FangSong"/>
                <w:sz w:val="21"/>
                <w:szCs w:val="21"/>
                <w:spacing w:val="-9"/>
              </w:rPr>
              <w:t>恢复绿化</w:t>
            </w:r>
          </w:p>
        </w:tc>
        <w:tc>
          <w:tcPr>
            <w:tcW w:w="3591" w:type="dxa"/>
            <w:vAlign w:val="top"/>
          </w:tcPr>
          <w:p>
            <w:pPr>
              <w:ind w:left="917"/>
              <w:spacing w:before="219" w:line="219" w:lineRule="auto"/>
              <w:rPr>
                <w:rFonts w:ascii="FangSong" w:hAnsi="FangSong" w:eastAsia="FangSong" w:cs="FangSong"/>
                <w:sz w:val="21"/>
                <w:szCs w:val="21"/>
              </w:rPr>
            </w:pPr>
            <w:r>
              <w:rPr>
                <w:rFonts w:ascii="FangSong" w:hAnsi="FangSong" w:eastAsia="FangSong" w:cs="FangSong"/>
                <w:sz w:val="21"/>
                <w:szCs w:val="21"/>
                <w:spacing w:val="-11"/>
              </w:rPr>
              <w:t>临时拦挡、临时苫盖</w:t>
            </w:r>
          </w:p>
        </w:tc>
      </w:tr>
      <w:tr>
        <w:trPr>
          <w:trHeight w:val="349" w:hRule="atLeast"/>
        </w:trPr>
        <w:tc>
          <w:tcPr>
            <w:tcW w:w="2138" w:type="dxa"/>
            <w:vAlign w:val="top"/>
          </w:tcPr>
          <w:p>
            <w:pPr>
              <w:ind w:left="693"/>
              <w:spacing w:before="101" w:line="209" w:lineRule="auto"/>
              <w:rPr>
                <w:rFonts w:ascii="FangSong" w:hAnsi="FangSong" w:eastAsia="FangSong" w:cs="FangSong"/>
                <w:sz w:val="21"/>
                <w:szCs w:val="21"/>
              </w:rPr>
            </w:pPr>
            <w:r>
              <w:rPr>
                <w:rFonts w:ascii="FangSong" w:hAnsi="FangSong" w:eastAsia="FangSong" w:cs="FangSong"/>
                <w:sz w:val="21"/>
                <w:szCs w:val="21"/>
                <w:spacing w:val="-12"/>
              </w:rPr>
              <w:t>临时通道</w:t>
            </w:r>
          </w:p>
        </w:tc>
        <w:tc>
          <w:tcPr>
            <w:tcW w:w="1396" w:type="dxa"/>
            <w:vAlign w:val="top"/>
          </w:tcPr>
          <w:p>
            <w:pPr>
              <w:rPr>
                <w:rFonts w:ascii="Arial"/>
                <w:sz w:val="21"/>
              </w:rPr>
            </w:pPr>
            <w:r/>
          </w:p>
        </w:tc>
        <w:tc>
          <w:tcPr>
            <w:tcW w:w="1415" w:type="dxa"/>
            <w:vAlign w:val="top"/>
          </w:tcPr>
          <w:p>
            <w:pPr>
              <w:ind w:left="319"/>
              <w:spacing w:before="101" w:line="209" w:lineRule="auto"/>
              <w:rPr>
                <w:rFonts w:ascii="FangSong" w:hAnsi="FangSong" w:eastAsia="FangSong" w:cs="FangSong"/>
                <w:sz w:val="21"/>
                <w:szCs w:val="21"/>
              </w:rPr>
            </w:pPr>
            <w:r>
              <w:rPr>
                <w:rFonts w:ascii="FangSong" w:hAnsi="FangSong" w:eastAsia="FangSong" w:cs="FangSong"/>
                <w:sz w:val="21"/>
                <w:szCs w:val="21"/>
                <w:spacing w:val="-9"/>
              </w:rPr>
              <w:t>恢复绿化</w:t>
            </w:r>
          </w:p>
        </w:tc>
        <w:tc>
          <w:tcPr>
            <w:tcW w:w="3591" w:type="dxa"/>
            <w:vAlign w:val="top"/>
          </w:tcPr>
          <w:p>
            <w:pPr>
              <w:ind w:left="415"/>
              <w:spacing w:before="101" w:line="209" w:lineRule="auto"/>
              <w:rPr>
                <w:rFonts w:ascii="FangSong" w:hAnsi="FangSong" w:eastAsia="FangSong" w:cs="FangSong"/>
                <w:sz w:val="21"/>
                <w:szCs w:val="21"/>
              </w:rPr>
            </w:pPr>
            <w:r>
              <w:rPr>
                <w:rFonts w:ascii="FangSong" w:hAnsi="FangSong" w:eastAsia="FangSong" w:cs="FangSong"/>
                <w:sz w:val="21"/>
                <w:szCs w:val="21"/>
                <w:spacing w:val="-11"/>
              </w:rPr>
              <w:t>临时苫盖、骡马搬运区严禁开挖</w:t>
            </w:r>
          </w:p>
        </w:tc>
      </w:tr>
    </w:tbl>
    <w:p>
      <w:pPr>
        <w:ind w:left="163"/>
        <w:spacing w:before="112" w:line="223" w:lineRule="auto"/>
        <w:rPr>
          <w:sz w:val="28"/>
          <w:szCs w:val="28"/>
        </w:rPr>
      </w:pPr>
      <w:r>
        <w:rPr>
          <w:rFonts w:ascii="Times New Roman" w:hAnsi="Times New Roman" w:eastAsia="Times New Roman" w:cs="Times New Roman"/>
          <w:sz w:val="28"/>
          <w:szCs w:val="28"/>
          <w:b/>
          <w:bCs/>
          <w:spacing w:val="-4"/>
        </w:rPr>
        <w:t>5.2.2</w:t>
      </w:r>
      <w:r>
        <w:rPr>
          <w:rFonts w:ascii="Times New Roman" w:hAnsi="Times New Roman" w:eastAsia="Times New Roman" w:cs="Times New Roman"/>
          <w:sz w:val="28"/>
          <w:szCs w:val="28"/>
          <w:b/>
          <w:bCs/>
          <w:spacing w:val="26"/>
        </w:rPr>
        <w:t xml:space="preserve">  </w:t>
      </w:r>
      <w:r>
        <w:rPr>
          <w:sz w:val="28"/>
          <w:szCs w:val="28"/>
          <w:position w:val="-3"/>
        </w:rPr>
        <w:drawing>
          <wp:inline distT="0" distB="0" distL="0" distR="0">
            <wp:extent cx="675639" cy="170180"/>
            <wp:effectExtent l="0" t="0" r="0" b="0"/>
            <wp:docPr id="36" name="IM 36"/>
            <wp:cNvGraphicFramePr/>
            <a:graphic>
              <a:graphicData uri="http://schemas.openxmlformats.org/drawingml/2006/picture">
                <pic:pic>
                  <pic:nvPicPr>
                    <pic:cNvPr id="36" name="IM 36"/>
                    <pic:cNvPicPr/>
                  </pic:nvPicPr>
                  <pic:blipFill>
                    <a:blip r:embed="rId129"/>
                    <a:stretch>
                      <a:fillRect/>
                    </a:stretch>
                  </pic:blipFill>
                  <pic:spPr>
                    <a:xfrm rot="0">
                      <a:off x="0" y="0"/>
                      <a:ext cx="675639" cy="170180"/>
                    </a:xfrm>
                    <a:prstGeom prst="rect">
                      <a:avLst/>
                    </a:prstGeom>
                  </pic:spPr>
                </pic:pic>
              </a:graphicData>
            </a:graphic>
          </wp:inline>
        </w:drawing>
      </w:r>
    </w:p>
    <w:p>
      <w:pPr>
        <w:ind w:left="493"/>
        <w:spacing w:before="48" w:line="217"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1</w:t>
      </w:r>
      <w:r>
        <w:rPr>
          <w:rFonts w:ascii="FangSong" w:hAnsi="FangSong" w:eastAsia="FangSong" w:cs="FangSong"/>
          <w:sz w:val="24"/>
          <w:szCs w:val="24"/>
          <w:spacing w:val="-3"/>
        </w:rPr>
        <w:t>）工程措施与植物措施、临时措施有机结合原则；</w:t>
      </w:r>
    </w:p>
    <w:p>
      <w:pPr>
        <w:ind w:left="493"/>
        <w:spacing w:before="186" w:line="216"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2</w:t>
      </w:r>
      <w:r>
        <w:rPr>
          <w:rFonts w:ascii="FangSong" w:hAnsi="FangSong" w:eastAsia="FangSong" w:cs="FangSong"/>
          <w:sz w:val="24"/>
          <w:szCs w:val="24"/>
          <w:spacing w:val="-2"/>
        </w:rPr>
        <w:t>）根据工程建设布局和水土流失特点，因地制宜、因害设防</w:t>
      </w:r>
      <w:r>
        <w:rPr>
          <w:rFonts w:ascii="FangSong" w:hAnsi="FangSong" w:eastAsia="FangSong" w:cs="FangSong"/>
          <w:sz w:val="24"/>
          <w:szCs w:val="24"/>
          <w:spacing w:val="-3"/>
        </w:rPr>
        <w:t>的原则；</w:t>
      </w:r>
    </w:p>
    <w:p>
      <w:pPr>
        <w:ind w:left="493"/>
        <w:spacing w:before="185" w:line="468" w:lineRule="exact"/>
        <w:rPr>
          <w:rFonts w:ascii="FangSong" w:hAnsi="FangSong" w:eastAsia="FangSong" w:cs="FangSong"/>
          <w:sz w:val="24"/>
          <w:szCs w:val="24"/>
        </w:rPr>
      </w:pPr>
      <w:r>
        <w:rPr>
          <w:rFonts w:ascii="FangSong" w:hAnsi="FangSong" w:eastAsia="FangSong" w:cs="FangSong"/>
          <w:sz w:val="24"/>
          <w:szCs w:val="24"/>
          <w:spacing w:val="-1"/>
          <w:position w:val="17"/>
        </w:rPr>
        <w:t>（</w:t>
      </w:r>
      <w:r>
        <w:rPr>
          <w:rFonts w:ascii="Times New Roman" w:hAnsi="Times New Roman" w:eastAsia="Times New Roman" w:cs="Times New Roman"/>
          <w:sz w:val="24"/>
          <w:szCs w:val="24"/>
          <w:spacing w:val="-1"/>
          <w:position w:val="17"/>
        </w:rPr>
        <w:t>3</w:t>
      </w:r>
      <w:r>
        <w:rPr>
          <w:rFonts w:ascii="FangSong" w:hAnsi="FangSong" w:eastAsia="FangSong" w:cs="FangSong"/>
          <w:sz w:val="24"/>
          <w:szCs w:val="24"/>
          <w:spacing w:val="-1"/>
          <w:position w:val="17"/>
        </w:rPr>
        <w:t>）经济合理，安全可靠的原则；对排水、拦挡防护措施，校核设计</w:t>
      </w:r>
      <w:r>
        <w:rPr>
          <w:rFonts w:ascii="FangSong" w:hAnsi="FangSong" w:eastAsia="FangSong" w:cs="FangSong"/>
          <w:sz w:val="24"/>
          <w:szCs w:val="24"/>
          <w:spacing w:val="-2"/>
          <w:position w:val="17"/>
        </w:rPr>
        <w:t>，保</w:t>
      </w:r>
    </w:p>
    <w:p>
      <w:pPr>
        <w:ind w:left="612"/>
        <w:spacing w:before="1" w:line="216" w:lineRule="auto"/>
        <w:rPr>
          <w:rFonts w:ascii="FangSong" w:hAnsi="FangSong" w:eastAsia="FangSong" w:cs="FangSong"/>
          <w:sz w:val="24"/>
          <w:szCs w:val="24"/>
        </w:rPr>
      </w:pPr>
      <w:r>
        <w:rPr>
          <w:rFonts w:ascii="FangSong" w:hAnsi="FangSong" w:eastAsia="FangSong" w:cs="FangSong"/>
          <w:sz w:val="24"/>
          <w:szCs w:val="24"/>
          <w:spacing w:val="-4"/>
        </w:rPr>
        <w:t>证经济合理，安全可靠。</w:t>
      </w:r>
    </w:p>
    <w:p>
      <w:pPr>
        <w:ind w:left="127"/>
        <w:spacing w:before="312" w:line="216"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6"/>
        </w:rPr>
        <w:t>5.3</w:t>
      </w:r>
      <w:r>
        <w:rPr>
          <w:rFonts w:ascii="Times New Roman" w:hAnsi="Times New Roman" w:eastAsia="Times New Roman" w:cs="Times New Roman"/>
          <w:sz w:val="30"/>
          <w:szCs w:val="30"/>
          <w:b/>
          <w:bCs/>
          <w:spacing w:val="15"/>
        </w:rPr>
        <w:t xml:space="preserve">  </w:t>
      </w:r>
      <w:r>
        <w:rPr>
          <w:rFonts w:ascii="FangSong" w:hAnsi="FangSong" w:eastAsia="FangSong" w:cs="FangSong"/>
          <w:sz w:val="30"/>
          <w:szCs w:val="30"/>
          <w:b/>
          <w:bCs/>
          <w:spacing w:val="-6"/>
        </w:rPr>
        <w:t>分区措施布设</w:t>
      </w:r>
    </w:p>
    <w:p>
      <w:pPr>
        <w:ind w:left="680"/>
        <w:spacing w:before="313" w:line="219" w:lineRule="auto"/>
        <w:rPr>
          <w:rFonts w:ascii="FangSong" w:hAnsi="FangSong" w:eastAsia="FangSong" w:cs="FangSong"/>
          <w:sz w:val="24"/>
          <w:szCs w:val="24"/>
        </w:rPr>
      </w:pPr>
      <w:r>
        <w:rPr>
          <w:rFonts w:ascii="Times New Roman" w:hAnsi="Times New Roman" w:eastAsia="Times New Roman" w:cs="Times New Roman"/>
          <w:sz w:val="24"/>
          <w:szCs w:val="24"/>
          <w:spacing w:val="-14"/>
        </w:rPr>
        <w:t>1</w:t>
      </w:r>
      <w:r>
        <w:rPr>
          <w:rFonts w:ascii="FangSong" w:hAnsi="FangSong" w:eastAsia="FangSong" w:cs="FangSong"/>
          <w:sz w:val="24"/>
          <w:szCs w:val="24"/>
          <w:spacing w:val="-14"/>
        </w:rPr>
        <w:t>、变电站间隔扩建工程</w:t>
      </w:r>
    </w:p>
    <w:p>
      <w:pPr>
        <w:ind w:left="493"/>
        <w:spacing w:before="236" w:line="217"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1</w:t>
      </w:r>
      <w:r>
        <w:rPr>
          <w:rFonts w:ascii="FangSong" w:hAnsi="FangSong" w:eastAsia="FangSong" w:cs="FangSong"/>
          <w:sz w:val="24"/>
          <w:szCs w:val="24"/>
          <w:spacing w:val="-2"/>
        </w:rPr>
        <w:t>）植物措施（主体已列）</w:t>
      </w:r>
    </w:p>
    <w:p>
      <w:pPr>
        <w:spacing w:line="217" w:lineRule="auto"/>
        <w:sectPr>
          <w:headerReference w:type="default" r:id="rId127"/>
          <w:footerReference w:type="default" r:id="rId128"/>
          <w:pgSz w:w="11907" w:h="16839"/>
          <w:pgMar w:top="1118" w:right="1677" w:bottom="1204" w:left="1682" w:header="858" w:footer="975" w:gutter="0"/>
        </w:sectPr>
        <w:rPr>
          <w:rFonts w:ascii="FangSong" w:hAnsi="FangSong" w:eastAsia="FangSong" w:cs="FangSong"/>
          <w:sz w:val="24"/>
          <w:szCs w:val="24"/>
        </w:rPr>
      </w:pPr>
    </w:p>
    <w:p>
      <w:pPr>
        <w:pStyle w:val="BodyText"/>
        <w:spacing w:line="278" w:lineRule="auto"/>
        <w:rPr/>
      </w:pPr>
      <w:r/>
    </w:p>
    <w:p>
      <w:pPr>
        <w:ind w:left="529"/>
        <w:spacing w:before="78" w:line="468" w:lineRule="exact"/>
        <w:rPr>
          <w:rFonts w:ascii="FangSong" w:hAnsi="FangSong" w:eastAsia="FangSong" w:cs="FangSong"/>
          <w:sz w:val="24"/>
          <w:szCs w:val="24"/>
        </w:rPr>
      </w:pPr>
      <w:r>
        <w:rPr>
          <w:rFonts w:ascii="FangSong" w:hAnsi="FangSong" w:eastAsia="FangSong" w:cs="FangSong"/>
          <w:sz w:val="24"/>
          <w:szCs w:val="24"/>
          <w:spacing w:val="-2"/>
          <w:position w:val="17"/>
        </w:rPr>
        <w:t>绿化草坪破坏及恢复</w:t>
      </w:r>
      <w:r>
        <w:rPr>
          <w:rFonts w:ascii="FangSong" w:hAnsi="FangSong" w:eastAsia="FangSong" w:cs="FangSong"/>
          <w:sz w:val="24"/>
          <w:szCs w:val="24"/>
          <w:spacing w:val="-52"/>
          <w:position w:val="17"/>
        </w:rPr>
        <w:t xml:space="preserve"> </w:t>
      </w:r>
      <w:r>
        <w:rPr>
          <w:rFonts w:ascii="Times New Roman" w:hAnsi="Times New Roman" w:eastAsia="Times New Roman" w:cs="Times New Roman"/>
          <w:sz w:val="24"/>
          <w:szCs w:val="24"/>
          <w:spacing w:val="-2"/>
          <w:position w:val="17"/>
        </w:rPr>
        <w:t>25m</w:t>
      </w:r>
      <w:r>
        <w:rPr>
          <w:rFonts w:ascii="Times New Roman" w:hAnsi="Times New Roman" w:eastAsia="Times New Roman" w:cs="Times New Roman"/>
          <w:sz w:val="16"/>
          <w:szCs w:val="16"/>
          <w:spacing w:val="-2"/>
          <w:position w:val="25"/>
        </w:rPr>
        <w:t>2</w:t>
      </w:r>
      <w:r>
        <w:rPr>
          <w:rFonts w:ascii="FangSong" w:hAnsi="FangSong" w:eastAsia="FangSong" w:cs="FangSong"/>
          <w:sz w:val="24"/>
          <w:szCs w:val="24"/>
          <w:spacing w:val="-2"/>
          <w:position w:val="17"/>
        </w:rPr>
        <w:t>。</w:t>
      </w:r>
    </w:p>
    <w:p>
      <w:pPr>
        <w:ind w:left="405"/>
        <w:spacing w:line="218"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2</w:t>
      </w:r>
      <w:r>
        <w:rPr>
          <w:rFonts w:ascii="FangSong" w:hAnsi="FangSong" w:eastAsia="FangSong" w:cs="FangSong"/>
          <w:sz w:val="24"/>
          <w:szCs w:val="24"/>
          <w:spacing w:val="-2"/>
        </w:rPr>
        <w:t>）工程措施（主体已列）</w:t>
      </w:r>
    </w:p>
    <w:p>
      <w:pPr>
        <w:ind w:left="522"/>
        <w:spacing w:before="182" w:line="218" w:lineRule="auto"/>
        <w:rPr>
          <w:rFonts w:ascii="FangSong" w:hAnsi="FangSong" w:eastAsia="FangSong" w:cs="FangSong"/>
          <w:sz w:val="24"/>
          <w:szCs w:val="24"/>
        </w:rPr>
      </w:pPr>
      <w:r>
        <w:rPr>
          <w:rFonts w:ascii="FangSong" w:hAnsi="FangSong" w:eastAsia="FangSong" w:cs="FangSong"/>
          <w:sz w:val="24"/>
          <w:szCs w:val="24"/>
          <w:spacing w:val="-3"/>
        </w:rPr>
        <w:t>排水管道（雨水排水管、排水设施）。</w:t>
      </w:r>
    </w:p>
    <w:p>
      <w:pPr>
        <w:ind w:left="539"/>
        <w:spacing w:before="184" w:line="511" w:lineRule="exact"/>
        <w:rPr>
          <w:rFonts w:ascii="FangSong" w:hAnsi="FangSong" w:eastAsia="FangSong" w:cs="FangSong"/>
          <w:sz w:val="24"/>
          <w:szCs w:val="24"/>
        </w:rPr>
      </w:pPr>
      <w:r>
        <w:rPr>
          <w:rFonts w:ascii="FangSong" w:hAnsi="FangSong" w:eastAsia="FangSong" w:cs="FangSong"/>
          <w:sz w:val="24"/>
          <w:szCs w:val="24"/>
          <w:spacing w:val="-2"/>
          <w:position w:val="20"/>
        </w:rPr>
        <w:t>临时措施（方案新增</w:t>
      </w:r>
      <w:r>
        <w:rPr>
          <w:rFonts w:ascii="FangSong" w:hAnsi="FangSong" w:eastAsia="FangSong" w:cs="FangSong"/>
          <w:sz w:val="24"/>
          <w:szCs w:val="24"/>
          <w:spacing w:val="-1"/>
          <w:position w:val="20"/>
        </w:rPr>
        <w:t>）：</w:t>
      </w:r>
      <w:r>
        <w:rPr>
          <w:rFonts w:ascii="FangSong" w:hAnsi="FangSong" w:eastAsia="FangSong" w:cs="FangSong"/>
          <w:sz w:val="24"/>
          <w:szCs w:val="24"/>
          <w:spacing w:val="-2"/>
          <w:position w:val="20"/>
        </w:rPr>
        <w:t>临时苫盖</w:t>
      </w:r>
      <w:r>
        <w:rPr>
          <w:rFonts w:ascii="FangSong" w:hAnsi="FangSong" w:eastAsia="FangSong" w:cs="FangSong"/>
          <w:sz w:val="24"/>
          <w:szCs w:val="24"/>
          <w:spacing w:val="-50"/>
          <w:position w:val="20"/>
        </w:rPr>
        <w:t xml:space="preserve"> </w:t>
      </w:r>
      <w:r>
        <w:rPr>
          <w:rFonts w:ascii="Times New Roman" w:hAnsi="Times New Roman" w:eastAsia="Times New Roman" w:cs="Times New Roman"/>
          <w:sz w:val="24"/>
          <w:szCs w:val="24"/>
          <w:spacing w:val="-2"/>
          <w:position w:val="20"/>
        </w:rPr>
        <w:t>300m</w:t>
      </w:r>
      <w:r>
        <w:rPr>
          <w:rFonts w:ascii="Times New Roman" w:hAnsi="Times New Roman" w:eastAsia="Times New Roman" w:cs="Times New Roman"/>
          <w:sz w:val="16"/>
          <w:szCs w:val="16"/>
          <w:spacing w:val="-2"/>
          <w:position w:val="29"/>
        </w:rPr>
        <w:t>2</w:t>
      </w:r>
      <w:r>
        <w:rPr>
          <w:rFonts w:ascii="FangSong" w:hAnsi="FangSong" w:eastAsia="FangSong" w:cs="FangSong"/>
          <w:sz w:val="24"/>
          <w:szCs w:val="24"/>
          <w:spacing w:val="-2"/>
          <w:position w:val="20"/>
        </w:rPr>
        <w:t>。</w:t>
      </w:r>
    </w:p>
    <w:p>
      <w:pPr>
        <w:ind w:left="569"/>
        <w:spacing w:line="218" w:lineRule="auto"/>
        <w:rPr>
          <w:rFonts w:ascii="FangSong" w:hAnsi="FangSong" w:eastAsia="FangSong" w:cs="FangSong"/>
          <w:sz w:val="24"/>
          <w:szCs w:val="24"/>
        </w:rPr>
      </w:pPr>
      <w:r>
        <w:rPr>
          <w:rFonts w:ascii="Times New Roman" w:hAnsi="Times New Roman" w:eastAsia="Times New Roman" w:cs="Times New Roman"/>
          <w:sz w:val="24"/>
          <w:szCs w:val="24"/>
          <w:spacing w:val="-12"/>
        </w:rPr>
        <w:t>2</w:t>
      </w:r>
      <w:r>
        <w:rPr>
          <w:rFonts w:ascii="Times New Roman" w:hAnsi="Times New Roman" w:eastAsia="Times New Roman" w:cs="Times New Roman"/>
          <w:sz w:val="24"/>
          <w:szCs w:val="24"/>
          <w:spacing w:val="-28"/>
        </w:rPr>
        <w:t xml:space="preserve"> </w:t>
      </w:r>
      <w:r>
        <w:rPr>
          <w:rFonts w:ascii="FangSong" w:hAnsi="FangSong" w:eastAsia="FangSong" w:cs="FangSong"/>
          <w:sz w:val="24"/>
          <w:szCs w:val="24"/>
          <w:spacing w:val="-12"/>
        </w:rPr>
        <w:t>、电塔工程</w:t>
      </w:r>
    </w:p>
    <w:p>
      <w:pPr>
        <w:ind w:left="405"/>
        <w:spacing w:before="237" w:line="218"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1</w:t>
      </w:r>
      <w:r>
        <w:rPr>
          <w:rFonts w:ascii="FangSong" w:hAnsi="FangSong" w:eastAsia="FangSong" w:cs="FangSong"/>
          <w:sz w:val="24"/>
          <w:szCs w:val="24"/>
          <w:spacing w:val="-2"/>
        </w:rPr>
        <w:t>）排水沟（主体已列）</w:t>
      </w:r>
    </w:p>
    <w:p>
      <w:pPr>
        <w:ind w:left="38" w:right="28" w:firstLine="493"/>
        <w:spacing w:before="183" w:line="360" w:lineRule="auto"/>
        <w:rPr>
          <w:rFonts w:ascii="FangSong" w:hAnsi="FangSong" w:eastAsia="FangSong" w:cs="FangSong"/>
          <w:sz w:val="24"/>
          <w:szCs w:val="24"/>
        </w:rPr>
      </w:pPr>
      <w:r>
        <w:rPr>
          <w:rFonts w:ascii="FangSong" w:hAnsi="FangSong" w:eastAsia="FangSong" w:cs="FangSong"/>
          <w:sz w:val="24"/>
          <w:szCs w:val="24"/>
          <w:spacing w:val="-6"/>
        </w:rPr>
        <w:t>主体设计陡坡处电塔四周布置散水沟</w:t>
      </w:r>
      <w:r>
        <w:rPr>
          <w:rFonts w:ascii="FangSong" w:hAnsi="FangSong" w:eastAsia="FangSong" w:cs="FangSong"/>
          <w:sz w:val="24"/>
          <w:szCs w:val="24"/>
          <w:spacing w:val="-37"/>
        </w:rPr>
        <w:t xml:space="preserve"> </w:t>
      </w:r>
      <w:r>
        <w:rPr>
          <w:rFonts w:ascii="Times New Roman" w:hAnsi="Times New Roman" w:eastAsia="Times New Roman" w:cs="Times New Roman"/>
          <w:sz w:val="24"/>
          <w:szCs w:val="24"/>
          <w:spacing w:val="-6"/>
        </w:rPr>
        <w:t>500m</w:t>
      </w:r>
      <w:r>
        <w:rPr>
          <w:rFonts w:ascii="FangSong" w:hAnsi="FangSong" w:eastAsia="FangSong" w:cs="FangSong"/>
          <w:sz w:val="24"/>
          <w:szCs w:val="24"/>
          <w:spacing w:val="-6"/>
        </w:rPr>
        <w:t>，为梯形，</w:t>
      </w:r>
      <w:r>
        <w:rPr>
          <w:rFonts w:ascii="FangSong" w:hAnsi="FangSong" w:eastAsia="FangSong" w:cs="FangSong"/>
          <w:sz w:val="24"/>
          <w:szCs w:val="24"/>
          <w:spacing w:val="-6"/>
        </w:rPr>
        <w:t xml:space="preserve"> </w:t>
      </w:r>
      <w:r>
        <w:rPr>
          <w:rFonts w:ascii="FangSong" w:hAnsi="FangSong" w:eastAsia="FangSong" w:cs="FangSong"/>
          <w:sz w:val="24"/>
          <w:szCs w:val="24"/>
          <w:spacing w:val="-6"/>
        </w:rPr>
        <w:t>上口宽</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6"/>
        </w:rPr>
        <w:t>0.5m</w:t>
      </w:r>
      <w:r>
        <w:rPr>
          <w:rFonts w:ascii="FangSong" w:hAnsi="FangSong" w:eastAsia="FangSong" w:cs="FangSong"/>
          <w:sz w:val="24"/>
          <w:szCs w:val="24"/>
          <w:spacing w:val="-6"/>
        </w:rPr>
        <w:t>，下口宽</w:t>
      </w:r>
      <w:r>
        <w:rPr>
          <w:rFonts w:ascii="FangSong" w:hAnsi="FangSong" w:eastAsia="FangSong" w:cs="FangSong"/>
          <w:sz w:val="24"/>
          <w:szCs w:val="24"/>
        </w:rPr>
        <w:t xml:space="preserve"> </w:t>
      </w:r>
      <w:r>
        <w:rPr>
          <w:rFonts w:ascii="Times New Roman" w:hAnsi="Times New Roman" w:eastAsia="Times New Roman" w:cs="Times New Roman"/>
          <w:sz w:val="24"/>
          <w:szCs w:val="24"/>
          <w:spacing w:val="-10"/>
        </w:rPr>
        <w:t>0.4m</w:t>
      </w:r>
      <w:r>
        <w:rPr>
          <w:rFonts w:ascii="FangSong" w:hAnsi="FangSong" w:eastAsia="FangSong" w:cs="FangSong"/>
          <w:sz w:val="24"/>
          <w:szCs w:val="24"/>
          <w:spacing w:val="-10"/>
        </w:rPr>
        <w:t>、深</w:t>
      </w:r>
      <w:r>
        <w:rPr>
          <w:rFonts w:ascii="FangSong" w:hAnsi="FangSong" w:eastAsia="FangSong" w:cs="FangSong"/>
          <w:sz w:val="24"/>
          <w:szCs w:val="24"/>
          <w:spacing w:val="-20"/>
        </w:rPr>
        <w:t xml:space="preserve"> </w:t>
      </w:r>
      <w:r>
        <w:rPr>
          <w:rFonts w:ascii="Times New Roman" w:hAnsi="Times New Roman" w:eastAsia="Times New Roman" w:cs="Times New Roman"/>
          <w:sz w:val="24"/>
          <w:szCs w:val="24"/>
          <w:spacing w:val="-10"/>
        </w:rPr>
        <w:t>0.5m</w:t>
      </w:r>
      <w:r>
        <w:rPr>
          <w:rFonts w:ascii="FangSong" w:hAnsi="FangSong" w:eastAsia="FangSong" w:cs="FangSong"/>
          <w:sz w:val="24"/>
          <w:szCs w:val="24"/>
          <w:spacing w:val="-10"/>
        </w:rPr>
        <w:t>，为沟壁、沟底厚</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10"/>
        </w:rPr>
        <w:t>0.2m</w:t>
      </w:r>
      <w:r>
        <w:rPr>
          <w:rFonts w:ascii="Times New Roman" w:hAnsi="Times New Roman" w:eastAsia="Times New Roman" w:cs="Times New Roman"/>
          <w:sz w:val="24"/>
          <w:szCs w:val="24"/>
          <w:spacing w:val="31"/>
        </w:rPr>
        <w:t xml:space="preserve"> </w:t>
      </w:r>
      <w:r>
        <w:rPr>
          <w:rFonts w:ascii="FangSong" w:hAnsi="FangSong" w:eastAsia="FangSong" w:cs="FangSong"/>
          <w:sz w:val="24"/>
          <w:szCs w:val="24"/>
          <w:spacing w:val="-10"/>
        </w:rPr>
        <w:t>的浆砌块石，</w:t>
      </w:r>
      <w:r>
        <w:rPr>
          <w:rFonts w:ascii="FangSong" w:hAnsi="FangSong" w:eastAsia="FangSong" w:cs="FangSong"/>
          <w:sz w:val="24"/>
          <w:szCs w:val="24"/>
          <w:spacing w:val="46"/>
        </w:rPr>
        <w:t xml:space="preserve"> </w:t>
      </w:r>
      <w:r>
        <w:rPr>
          <w:rFonts w:ascii="FangSong" w:hAnsi="FangSong" w:eastAsia="FangSong" w:cs="FangSong"/>
          <w:sz w:val="24"/>
          <w:szCs w:val="24"/>
          <w:spacing w:val="-10"/>
        </w:rPr>
        <w:t>并采用</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10"/>
        </w:rPr>
        <w:t>1.5cm</w:t>
      </w:r>
      <w:r>
        <w:rPr>
          <w:rFonts w:ascii="Times New Roman" w:hAnsi="Times New Roman" w:eastAsia="Times New Roman" w:cs="Times New Roman"/>
          <w:sz w:val="24"/>
          <w:szCs w:val="24"/>
          <w:spacing w:val="31"/>
        </w:rPr>
        <w:t xml:space="preserve"> </w:t>
      </w:r>
      <w:r>
        <w:rPr>
          <w:rFonts w:ascii="FangSong" w:hAnsi="FangSong" w:eastAsia="FangSong" w:cs="FangSong"/>
          <w:sz w:val="24"/>
          <w:szCs w:val="24"/>
          <w:spacing w:val="-10"/>
        </w:rPr>
        <w:t>的</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10"/>
        </w:rPr>
        <w:t>C15</w:t>
      </w:r>
      <w:r>
        <w:rPr>
          <w:rFonts w:ascii="Times New Roman" w:hAnsi="Times New Roman" w:eastAsia="Times New Roman" w:cs="Times New Roman"/>
          <w:sz w:val="24"/>
          <w:szCs w:val="24"/>
          <w:spacing w:val="19"/>
          <w:w w:val="101"/>
        </w:rPr>
        <w:t xml:space="preserve"> </w:t>
      </w:r>
      <w:r>
        <w:rPr>
          <w:rFonts w:ascii="FangSong" w:hAnsi="FangSong" w:eastAsia="FangSong" w:cs="FangSong"/>
          <w:sz w:val="24"/>
          <w:szCs w:val="24"/>
          <w:spacing w:val="-10"/>
        </w:rPr>
        <w:t>厚素混</w:t>
      </w:r>
    </w:p>
    <w:p>
      <w:pPr>
        <w:ind w:left="43"/>
        <w:spacing w:line="216" w:lineRule="auto"/>
        <w:rPr>
          <w:rFonts w:ascii="FangSong" w:hAnsi="FangSong" w:eastAsia="FangSong" w:cs="FangSong"/>
          <w:sz w:val="24"/>
          <w:szCs w:val="24"/>
        </w:rPr>
      </w:pPr>
      <w:r>
        <w:rPr>
          <w:rFonts w:ascii="FangSong" w:hAnsi="FangSong" w:eastAsia="FangSong" w:cs="FangSong"/>
          <w:sz w:val="24"/>
          <w:szCs w:val="24"/>
          <w:spacing w:val="-8"/>
        </w:rPr>
        <w:t>凝土抹面。</w:t>
      </w:r>
    </w:p>
    <w:p>
      <w:pPr>
        <w:ind w:left="405"/>
        <w:spacing w:before="184" w:line="216"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2</w:t>
      </w:r>
      <w:r>
        <w:rPr>
          <w:rFonts w:ascii="FangSong" w:hAnsi="FangSong" w:eastAsia="FangSong" w:cs="FangSong"/>
          <w:sz w:val="24"/>
          <w:szCs w:val="24"/>
          <w:spacing w:val="-3"/>
        </w:rPr>
        <w:t>）植被恢复（新增）</w:t>
      </w:r>
    </w:p>
    <w:p>
      <w:pPr>
        <w:ind w:right="30"/>
        <w:spacing w:before="188" w:line="465" w:lineRule="exact"/>
        <w:jc w:val="right"/>
        <w:rPr>
          <w:rFonts w:ascii="FangSong" w:hAnsi="FangSong" w:eastAsia="FangSong" w:cs="FangSong"/>
          <w:sz w:val="24"/>
          <w:szCs w:val="24"/>
        </w:rPr>
      </w:pPr>
      <w:r>
        <w:rPr>
          <w:rFonts w:ascii="FangSong" w:hAnsi="FangSong" w:eastAsia="FangSong" w:cs="FangSong"/>
          <w:sz w:val="24"/>
          <w:szCs w:val="24"/>
          <w:spacing w:val="-11"/>
          <w:position w:val="17"/>
        </w:rPr>
        <w:t>完成施工后，</w:t>
      </w:r>
      <w:r>
        <w:rPr>
          <w:rFonts w:ascii="FangSong" w:hAnsi="FangSong" w:eastAsia="FangSong" w:cs="FangSong"/>
          <w:sz w:val="24"/>
          <w:szCs w:val="24"/>
          <w:spacing w:val="-11"/>
          <w:position w:val="17"/>
        </w:rPr>
        <w:t xml:space="preserve"> </w:t>
      </w:r>
      <w:r>
        <w:rPr>
          <w:rFonts w:ascii="FangSong" w:hAnsi="FangSong" w:eastAsia="FangSong" w:cs="FangSong"/>
          <w:sz w:val="24"/>
          <w:szCs w:val="24"/>
          <w:spacing w:val="-11"/>
          <w:position w:val="17"/>
        </w:rPr>
        <w:t>对电塔施工影响区植被进行恢复，</w:t>
      </w:r>
      <w:r>
        <w:rPr>
          <w:rFonts w:ascii="FangSong" w:hAnsi="FangSong" w:eastAsia="FangSong" w:cs="FangSong"/>
          <w:sz w:val="24"/>
          <w:szCs w:val="24"/>
          <w:spacing w:val="25"/>
          <w:position w:val="17"/>
        </w:rPr>
        <w:t xml:space="preserve"> </w:t>
      </w:r>
      <w:r>
        <w:rPr>
          <w:rFonts w:ascii="FangSong" w:hAnsi="FangSong" w:eastAsia="FangSong" w:cs="FangSong"/>
          <w:sz w:val="24"/>
          <w:szCs w:val="24"/>
          <w:spacing w:val="-11"/>
          <w:position w:val="17"/>
        </w:rPr>
        <w:t>主要采用播</w:t>
      </w:r>
      <w:r>
        <w:rPr>
          <w:rFonts w:ascii="FangSong" w:hAnsi="FangSong" w:eastAsia="FangSong" w:cs="FangSong"/>
          <w:sz w:val="24"/>
          <w:szCs w:val="24"/>
          <w:spacing w:val="-12"/>
          <w:position w:val="17"/>
        </w:rPr>
        <w:t>撒草籽进行植被</w:t>
      </w:r>
    </w:p>
    <w:p>
      <w:pPr>
        <w:ind w:left="47"/>
        <w:spacing w:before="1" w:line="215" w:lineRule="auto"/>
        <w:rPr>
          <w:rFonts w:ascii="FangSong" w:hAnsi="FangSong" w:eastAsia="FangSong" w:cs="FangSong"/>
          <w:sz w:val="24"/>
          <w:szCs w:val="24"/>
        </w:rPr>
      </w:pPr>
      <w:r>
        <w:rPr>
          <w:rFonts w:ascii="FangSong" w:hAnsi="FangSong" w:eastAsia="FangSong" w:cs="FangSong"/>
          <w:sz w:val="24"/>
          <w:szCs w:val="24"/>
          <w:spacing w:val="-12"/>
        </w:rPr>
        <w:t>恢复。</w:t>
      </w:r>
    </w:p>
    <w:p>
      <w:pPr>
        <w:ind w:left="405"/>
        <w:spacing w:before="188" w:line="218"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3</w:t>
      </w:r>
      <w:r>
        <w:rPr>
          <w:rFonts w:ascii="FangSong" w:hAnsi="FangSong" w:eastAsia="FangSong" w:cs="FangSong"/>
          <w:sz w:val="24"/>
          <w:szCs w:val="24"/>
          <w:spacing w:val="-2"/>
        </w:rPr>
        <w:t>）表土剥离（新增）</w:t>
      </w:r>
    </w:p>
    <w:p>
      <w:pPr>
        <w:ind w:left="50" w:right="32" w:firstLine="474"/>
        <w:spacing w:before="183" w:line="359" w:lineRule="auto"/>
        <w:rPr>
          <w:rFonts w:ascii="FangSong" w:hAnsi="FangSong" w:eastAsia="FangSong" w:cs="FangSong"/>
          <w:sz w:val="24"/>
          <w:szCs w:val="24"/>
        </w:rPr>
      </w:pPr>
      <w:r>
        <w:rPr>
          <w:rFonts w:ascii="FangSong" w:hAnsi="FangSong" w:eastAsia="FangSong" w:cs="FangSong"/>
          <w:sz w:val="24"/>
          <w:szCs w:val="24"/>
          <w:spacing w:val="-10"/>
        </w:rPr>
        <w:t>施工前已对项目区可用表土进行剥离，</w:t>
      </w:r>
      <w:r>
        <w:rPr>
          <w:rFonts w:ascii="FangSong" w:hAnsi="FangSong" w:eastAsia="FangSong" w:cs="FangSong"/>
          <w:sz w:val="24"/>
          <w:szCs w:val="24"/>
          <w:spacing w:val="-10"/>
        </w:rPr>
        <w:t xml:space="preserve"> </w:t>
      </w:r>
      <w:r>
        <w:rPr>
          <w:rFonts w:ascii="FangSong" w:hAnsi="FangSong" w:eastAsia="FangSong" w:cs="FangSong"/>
          <w:sz w:val="24"/>
          <w:szCs w:val="24"/>
          <w:spacing w:val="-10"/>
        </w:rPr>
        <w:t>剥离范围为施工区域占用范围，</w:t>
      </w:r>
      <w:r>
        <w:rPr>
          <w:rFonts w:ascii="FangSong" w:hAnsi="FangSong" w:eastAsia="FangSong" w:cs="FangSong"/>
          <w:sz w:val="24"/>
          <w:szCs w:val="24"/>
          <w:spacing w:val="-11"/>
        </w:rPr>
        <w:t xml:space="preserve"> </w:t>
      </w:r>
      <w:r>
        <w:rPr>
          <w:rFonts w:ascii="FangSong" w:hAnsi="FangSong" w:eastAsia="FangSong" w:cs="FangSong"/>
          <w:sz w:val="24"/>
          <w:szCs w:val="24"/>
          <w:spacing w:val="-11"/>
        </w:rPr>
        <w:t>剥离</w:t>
      </w:r>
      <w:r>
        <w:rPr>
          <w:rFonts w:ascii="FangSong" w:hAnsi="FangSong" w:eastAsia="FangSong" w:cs="FangSong"/>
          <w:sz w:val="24"/>
          <w:szCs w:val="24"/>
        </w:rPr>
        <w:t xml:space="preserve"> </w:t>
      </w:r>
      <w:r>
        <w:rPr>
          <w:rFonts w:ascii="FangSong" w:hAnsi="FangSong" w:eastAsia="FangSong" w:cs="FangSong"/>
          <w:sz w:val="24"/>
          <w:szCs w:val="24"/>
          <w:spacing w:val="-4"/>
        </w:rPr>
        <w:t>面积约</w:t>
      </w:r>
      <w:r>
        <w:rPr>
          <w:rFonts w:ascii="FangSong" w:hAnsi="FangSong" w:eastAsia="FangSong" w:cs="FangSong"/>
          <w:sz w:val="24"/>
          <w:szCs w:val="24"/>
          <w:spacing w:val="-47"/>
        </w:rPr>
        <w:t xml:space="preserve"> </w:t>
      </w:r>
      <w:r>
        <w:rPr>
          <w:rFonts w:ascii="Times New Roman" w:hAnsi="Times New Roman" w:eastAsia="Times New Roman" w:cs="Times New Roman"/>
          <w:sz w:val="24"/>
          <w:szCs w:val="24"/>
          <w:spacing w:val="-4"/>
        </w:rPr>
        <w:t>0.8hm</w:t>
      </w:r>
      <w:r>
        <w:rPr>
          <w:rFonts w:ascii="Times New Roman" w:hAnsi="Times New Roman" w:eastAsia="Times New Roman" w:cs="Times New Roman"/>
          <w:sz w:val="16"/>
          <w:szCs w:val="16"/>
          <w:spacing w:val="-4"/>
          <w:position w:val="9"/>
        </w:rPr>
        <w:t>2</w:t>
      </w:r>
      <w:r>
        <w:rPr>
          <w:rFonts w:ascii="FangSong" w:hAnsi="FangSong" w:eastAsia="FangSong" w:cs="FangSong"/>
          <w:sz w:val="24"/>
          <w:szCs w:val="24"/>
          <w:spacing w:val="-4"/>
        </w:rPr>
        <w:t>，剥离厚度约</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4"/>
        </w:rPr>
        <w:t>0.3m</w:t>
      </w:r>
      <w:r>
        <w:rPr>
          <w:rFonts w:ascii="FangSong" w:hAnsi="FangSong" w:eastAsia="FangSong" w:cs="FangSong"/>
          <w:sz w:val="24"/>
          <w:szCs w:val="24"/>
          <w:spacing w:val="-4"/>
        </w:rPr>
        <w:t>，共计剥离表土约</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4"/>
        </w:rPr>
        <w:t>0.16</w:t>
      </w:r>
      <w:r>
        <w:rPr>
          <w:rFonts w:ascii="Times New Roman" w:hAnsi="Times New Roman" w:eastAsia="Times New Roman" w:cs="Times New Roman"/>
          <w:sz w:val="24"/>
          <w:szCs w:val="24"/>
          <w:spacing w:val="18"/>
        </w:rPr>
        <w:t xml:space="preserve"> </w:t>
      </w:r>
      <w:r>
        <w:rPr>
          <w:rFonts w:ascii="FangSong" w:hAnsi="FangSong" w:eastAsia="FangSong" w:cs="FangSong"/>
          <w:sz w:val="24"/>
          <w:szCs w:val="24"/>
          <w:spacing w:val="-4"/>
        </w:rPr>
        <w:t>万</w:t>
      </w:r>
      <w:r>
        <w:rPr>
          <w:rFonts w:ascii="FangSong" w:hAnsi="FangSong" w:eastAsia="FangSong" w:cs="FangSong"/>
          <w:sz w:val="24"/>
          <w:szCs w:val="24"/>
          <w:spacing w:val="-58"/>
        </w:rPr>
        <w:t xml:space="preserve"> </w:t>
      </w:r>
      <w:r>
        <w:rPr>
          <w:rFonts w:ascii="Times New Roman" w:hAnsi="Times New Roman" w:eastAsia="Times New Roman" w:cs="Times New Roman"/>
          <w:sz w:val="24"/>
          <w:szCs w:val="24"/>
          <w:spacing w:val="-4"/>
        </w:rPr>
        <w:t>m</w:t>
      </w:r>
      <w:r>
        <w:rPr>
          <w:rFonts w:ascii="Times New Roman" w:hAnsi="Times New Roman" w:eastAsia="Times New Roman" w:cs="Times New Roman"/>
          <w:sz w:val="16"/>
          <w:szCs w:val="16"/>
          <w:spacing w:val="-4"/>
          <w:position w:val="9"/>
        </w:rPr>
        <w:t>3</w:t>
      </w:r>
      <w:r>
        <w:rPr>
          <w:rFonts w:ascii="FangSong" w:hAnsi="FangSong" w:eastAsia="FangSong" w:cs="FangSong"/>
          <w:sz w:val="24"/>
          <w:szCs w:val="24"/>
          <w:spacing w:val="-4"/>
        </w:rPr>
        <w:t>。主要用于护坡挡</w:t>
      </w:r>
    </w:p>
    <w:p>
      <w:pPr>
        <w:ind w:left="44"/>
        <w:spacing w:line="216" w:lineRule="auto"/>
        <w:rPr>
          <w:rFonts w:ascii="FangSong" w:hAnsi="FangSong" w:eastAsia="FangSong" w:cs="FangSong"/>
          <w:sz w:val="24"/>
          <w:szCs w:val="24"/>
        </w:rPr>
      </w:pPr>
      <w:r>
        <w:rPr>
          <w:rFonts w:ascii="FangSong" w:hAnsi="FangSong" w:eastAsia="FangSong" w:cs="FangSong"/>
          <w:sz w:val="24"/>
          <w:szCs w:val="24"/>
          <w:spacing w:val="-4"/>
        </w:rPr>
        <w:t>墙回填后坡表种草的表土。</w:t>
      </w:r>
    </w:p>
    <w:p>
      <w:pPr>
        <w:ind w:left="405"/>
        <w:spacing w:before="187" w:line="218"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4</w:t>
      </w:r>
      <w:r>
        <w:rPr>
          <w:rFonts w:ascii="FangSong" w:hAnsi="FangSong" w:eastAsia="FangSong" w:cs="FangSong"/>
          <w:sz w:val="24"/>
          <w:szCs w:val="24"/>
          <w:spacing w:val="-3"/>
        </w:rPr>
        <w:t>）临时苫盖（新增）</w:t>
      </w:r>
    </w:p>
    <w:p>
      <w:pPr>
        <w:ind w:right="25"/>
        <w:spacing w:before="182" w:line="468" w:lineRule="exact"/>
        <w:jc w:val="right"/>
        <w:rPr>
          <w:rFonts w:ascii="FangSong" w:hAnsi="FangSong" w:eastAsia="FangSong" w:cs="FangSong"/>
          <w:sz w:val="24"/>
          <w:szCs w:val="24"/>
        </w:rPr>
      </w:pPr>
      <w:r>
        <w:rPr>
          <w:rFonts w:ascii="FangSong" w:hAnsi="FangSong" w:eastAsia="FangSong" w:cs="FangSong"/>
          <w:sz w:val="24"/>
          <w:szCs w:val="24"/>
          <w:spacing w:val="-7"/>
          <w:position w:val="17"/>
        </w:rPr>
        <w:t>塔基开挖堆土表面采用彩条防雨布临时苫盖并用石块压角，</w:t>
      </w:r>
      <w:r>
        <w:rPr>
          <w:rFonts w:ascii="FangSong" w:hAnsi="FangSong" w:eastAsia="FangSong" w:cs="FangSong"/>
          <w:sz w:val="24"/>
          <w:szCs w:val="24"/>
          <w:spacing w:val="-7"/>
          <w:position w:val="17"/>
        </w:rPr>
        <w:t xml:space="preserve"> </w:t>
      </w:r>
      <w:r>
        <w:rPr>
          <w:rFonts w:ascii="FangSong" w:hAnsi="FangSong" w:eastAsia="FangSong" w:cs="FangSong"/>
          <w:sz w:val="24"/>
          <w:szCs w:val="24"/>
          <w:spacing w:val="-7"/>
          <w:position w:val="17"/>
        </w:rPr>
        <w:t>防止大风及降雨</w:t>
      </w:r>
    </w:p>
    <w:p>
      <w:pPr>
        <w:ind w:left="46"/>
        <w:spacing w:before="1" w:line="218" w:lineRule="auto"/>
        <w:rPr>
          <w:rFonts w:ascii="FangSong" w:hAnsi="FangSong" w:eastAsia="FangSong" w:cs="FangSong"/>
          <w:sz w:val="24"/>
          <w:szCs w:val="24"/>
        </w:rPr>
      </w:pPr>
      <w:r>
        <w:rPr>
          <w:rFonts w:ascii="FangSong" w:hAnsi="FangSong" w:eastAsia="FangSong" w:cs="FangSong"/>
          <w:sz w:val="24"/>
          <w:szCs w:val="24"/>
          <w:spacing w:val="-5"/>
        </w:rPr>
        <w:t>天气时产生土壤流失。</w:t>
      </w:r>
    </w:p>
    <w:p>
      <w:pPr>
        <w:ind w:left="405"/>
        <w:spacing w:before="181" w:line="218"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5</w:t>
      </w:r>
      <w:r>
        <w:rPr>
          <w:rFonts w:ascii="FangSong" w:hAnsi="FangSong" w:eastAsia="FangSong" w:cs="FangSong"/>
          <w:sz w:val="24"/>
          <w:szCs w:val="24"/>
          <w:spacing w:val="-3"/>
        </w:rPr>
        <w:t>）临时拦挡（新增）</w:t>
      </w:r>
    </w:p>
    <w:p>
      <w:pPr>
        <w:ind w:left="527"/>
        <w:spacing w:before="185" w:line="215" w:lineRule="auto"/>
        <w:rPr>
          <w:rFonts w:ascii="FangSong" w:hAnsi="FangSong" w:eastAsia="FangSong" w:cs="FangSong"/>
          <w:sz w:val="24"/>
          <w:szCs w:val="24"/>
        </w:rPr>
      </w:pPr>
      <w:r>
        <w:rPr>
          <w:rFonts w:ascii="FangSong" w:hAnsi="FangSong" w:eastAsia="FangSong" w:cs="FangSong"/>
          <w:sz w:val="24"/>
          <w:szCs w:val="24"/>
          <w:spacing w:val="-2"/>
        </w:rPr>
        <w:t>在管道作业带的临路侧布设围挡板，控制扰动</w:t>
      </w:r>
      <w:r>
        <w:rPr>
          <w:rFonts w:ascii="FangSong" w:hAnsi="FangSong" w:eastAsia="FangSong" w:cs="FangSong"/>
          <w:sz w:val="24"/>
          <w:szCs w:val="24"/>
          <w:spacing w:val="-3"/>
        </w:rPr>
        <w:t>范围。</w:t>
      </w:r>
    </w:p>
    <w:p>
      <w:pPr>
        <w:ind w:left="519"/>
        <w:spacing w:before="186" w:line="219" w:lineRule="auto"/>
        <w:rPr>
          <w:rFonts w:ascii="FangSong" w:hAnsi="FangSong" w:eastAsia="FangSong" w:cs="FangSong"/>
          <w:sz w:val="24"/>
          <w:szCs w:val="24"/>
        </w:rPr>
      </w:pPr>
      <w:r>
        <w:rPr>
          <w:rFonts w:ascii="Times New Roman" w:hAnsi="Times New Roman" w:eastAsia="Times New Roman" w:cs="Times New Roman"/>
          <w:sz w:val="24"/>
          <w:szCs w:val="24"/>
          <w:spacing w:val="-7"/>
        </w:rPr>
        <w:t>3</w:t>
      </w:r>
      <w:r>
        <w:rPr>
          <w:rFonts w:ascii="Times New Roman" w:hAnsi="Times New Roman" w:eastAsia="Times New Roman" w:cs="Times New Roman"/>
          <w:sz w:val="24"/>
          <w:szCs w:val="24"/>
          <w:spacing w:val="-22"/>
        </w:rPr>
        <w:t xml:space="preserve"> </w:t>
      </w:r>
      <w:r>
        <w:rPr>
          <w:rFonts w:ascii="FangSong" w:hAnsi="FangSong" w:eastAsia="FangSong" w:cs="FangSong"/>
          <w:sz w:val="24"/>
          <w:szCs w:val="24"/>
          <w:spacing w:val="-7"/>
        </w:rPr>
        <w:t>、临时通道</w:t>
      </w:r>
    </w:p>
    <w:p>
      <w:pPr>
        <w:ind w:left="405"/>
        <w:spacing w:before="184" w:line="216"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1</w:t>
      </w:r>
      <w:r>
        <w:rPr>
          <w:rFonts w:ascii="FangSong" w:hAnsi="FangSong" w:eastAsia="FangSong" w:cs="FangSong"/>
          <w:sz w:val="24"/>
          <w:szCs w:val="24"/>
          <w:spacing w:val="-2"/>
        </w:rPr>
        <w:t>）植被恢复（主体已列）</w:t>
      </w:r>
    </w:p>
    <w:p>
      <w:pPr>
        <w:ind w:left="530"/>
        <w:spacing w:before="187" w:line="216" w:lineRule="auto"/>
        <w:rPr>
          <w:rFonts w:ascii="FangSong" w:hAnsi="FangSong" w:eastAsia="FangSong" w:cs="FangSong"/>
          <w:sz w:val="24"/>
          <w:szCs w:val="24"/>
        </w:rPr>
      </w:pPr>
      <w:r>
        <w:rPr>
          <w:rFonts w:ascii="FangSong" w:hAnsi="FangSong" w:eastAsia="FangSong" w:cs="FangSong"/>
          <w:sz w:val="24"/>
          <w:szCs w:val="24"/>
          <w:spacing w:val="-2"/>
        </w:rPr>
        <w:t>完成施工后，对临时通道植被进行恢复，主要采用栽种进行植被恢复。</w:t>
      </w:r>
    </w:p>
    <w:p>
      <w:pPr>
        <w:ind w:left="405"/>
        <w:spacing w:before="185" w:line="218"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2</w:t>
      </w:r>
      <w:r>
        <w:rPr>
          <w:rFonts w:ascii="FangSong" w:hAnsi="FangSong" w:eastAsia="FangSong" w:cs="FangSong"/>
          <w:sz w:val="24"/>
          <w:szCs w:val="24"/>
          <w:spacing w:val="-3"/>
        </w:rPr>
        <w:t>）临时围线（新增）</w:t>
      </w:r>
    </w:p>
    <w:p>
      <w:pPr>
        <w:ind w:right="26"/>
        <w:spacing w:before="184" w:line="466" w:lineRule="exact"/>
        <w:jc w:val="right"/>
        <w:rPr>
          <w:rFonts w:ascii="FangSong" w:hAnsi="FangSong" w:eastAsia="FangSong" w:cs="FangSong"/>
          <w:sz w:val="24"/>
          <w:szCs w:val="24"/>
        </w:rPr>
      </w:pPr>
      <w:r>
        <w:rPr>
          <w:rFonts w:ascii="FangSong" w:hAnsi="FangSong" w:eastAsia="FangSong" w:cs="FangSong"/>
          <w:sz w:val="24"/>
          <w:szCs w:val="24"/>
          <w:spacing w:val="-11"/>
          <w:position w:val="17"/>
        </w:rPr>
        <w:t>根据临时通道的特征，</w:t>
      </w:r>
      <w:r>
        <w:rPr>
          <w:rFonts w:ascii="FangSong" w:hAnsi="FangSong" w:eastAsia="FangSong" w:cs="FangSong"/>
          <w:sz w:val="24"/>
          <w:szCs w:val="24"/>
          <w:spacing w:val="32"/>
          <w:position w:val="17"/>
        </w:rPr>
        <w:t xml:space="preserve"> </w:t>
      </w:r>
      <w:r>
        <w:rPr>
          <w:rFonts w:ascii="FangSong" w:hAnsi="FangSong" w:eastAsia="FangSong" w:cs="FangSong"/>
          <w:sz w:val="24"/>
          <w:szCs w:val="24"/>
          <w:spacing w:val="-11"/>
          <w:position w:val="17"/>
        </w:rPr>
        <w:t>临时通道的严格控制临时通道树木砍伐范</w:t>
      </w:r>
      <w:r>
        <w:rPr>
          <w:rFonts w:ascii="FangSong" w:hAnsi="FangSong" w:eastAsia="FangSong" w:cs="FangSong"/>
          <w:sz w:val="24"/>
          <w:szCs w:val="24"/>
          <w:spacing w:val="-12"/>
          <w:position w:val="17"/>
        </w:rPr>
        <w:t>围，</w:t>
      </w:r>
      <w:r>
        <w:rPr>
          <w:rFonts w:ascii="FangSong" w:hAnsi="FangSong" w:eastAsia="FangSong" w:cs="FangSong"/>
          <w:sz w:val="24"/>
          <w:szCs w:val="24"/>
          <w:spacing w:val="-12"/>
          <w:position w:val="17"/>
        </w:rPr>
        <w:t xml:space="preserve"> </w:t>
      </w:r>
      <w:r>
        <w:rPr>
          <w:rFonts w:ascii="FangSong" w:hAnsi="FangSong" w:eastAsia="FangSong" w:cs="FangSong"/>
          <w:sz w:val="24"/>
          <w:szCs w:val="24"/>
          <w:spacing w:val="-12"/>
          <w:position w:val="17"/>
        </w:rPr>
        <w:t>并严禁</w:t>
      </w:r>
    </w:p>
    <w:p>
      <w:pPr>
        <w:ind w:left="45"/>
        <w:spacing w:line="218" w:lineRule="auto"/>
        <w:rPr>
          <w:rFonts w:ascii="FangSong" w:hAnsi="FangSong" w:eastAsia="FangSong" w:cs="FangSong"/>
          <w:sz w:val="24"/>
          <w:szCs w:val="24"/>
        </w:rPr>
      </w:pPr>
      <w:r>
        <w:rPr>
          <w:rFonts w:ascii="FangSong" w:hAnsi="FangSong" w:eastAsia="FangSong" w:cs="FangSong"/>
          <w:sz w:val="24"/>
          <w:szCs w:val="24"/>
          <w:spacing w:val="-11"/>
        </w:rPr>
        <w:t>开挖。</w:t>
      </w:r>
    </w:p>
    <w:p>
      <w:pPr>
        <w:spacing w:line="218" w:lineRule="auto"/>
        <w:sectPr>
          <w:headerReference w:type="default" r:id="rId3"/>
          <w:footerReference w:type="default" r:id="rId130"/>
          <w:pgSz w:w="11907" w:h="16839"/>
          <w:pgMar w:top="1118" w:right="1769" w:bottom="1204" w:left="1771" w:header="858" w:footer="975" w:gutter="0"/>
        </w:sectPr>
        <w:rPr>
          <w:rFonts w:ascii="FangSong" w:hAnsi="FangSong" w:eastAsia="FangSong" w:cs="FangSong"/>
          <w:sz w:val="24"/>
          <w:szCs w:val="24"/>
        </w:rPr>
      </w:pPr>
    </w:p>
    <w:p>
      <w:pPr>
        <w:pStyle w:val="BodyText"/>
        <w:spacing w:line="271" w:lineRule="auto"/>
        <w:rPr/>
      </w:pPr>
      <w:r/>
    </w:p>
    <w:p>
      <w:pPr>
        <w:ind w:left="39"/>
        <w:spacing w:before="91" w:line="219"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2"/>
        </w:rPr>
        <w:t>5.3.1  </w:t>
      </w:r>
      <w:r>
        <w:rPr>
          <w:rFonts w:ascii="FangSong" w:hAnsi="FangSong" w:eastAsia="FangSong" w:cs="FangSong"/>
          <w:sz w:val="28"/>
          <w:szCs w:val="28"/>
          <w:b/>
          <w:bCs/>
          <w:spacing w:val="-2"/>
        </w:rPr>
        <w:t>分区防治措施及典型设计</w:t>
      </w:r>
    </w:p>
    <w:p>
      <w:pPr>
        <w:ind w:left="592"/>
        <w:spacing w:before="296" w:line="219" w:lineRule="auto"/>
        <w:rPr>
          <w:rFonts w:ascii="FangSong" w:hAnsi="FangSong" w:eastAsia="FangSong" w:cs="FangSong"/>
          <w:sz w:val="24"/>
          <w:szCs w:val="24"/>
        </w:rPr>
      </w:pPr>
      <w:r>
        <w:rPr>
          <w:rFonts w:ascii="Times New Roman" w:hAnsi="Times New Roman" w:eastAsia="Times New Roman" w:cs="Times New Roman"/>
          <w:sz w:val="24"/>
          <w:szCs w:val="24"/>
          <w:spacing w:val="-14"/>
        </w:rPr>
        <w:t>1</w:t>
      </w:r>
      <w:r>
        <w:rPr>
          <w:rFonts w:ascii="FangSong" w:hAnsi="FangSong" w:eastAsia="FangSong" w:cs="FangSong"/>
          <w:sz w:val="24"/>
          <w:szCs w:val="24"/>
          <w:spacing w:val="-14"/>
        </w:rPr>
        <w:t>、变电站间隔扩建工程</w:t>
      </w:r>
    </w:p>
    <w:p>
      <w:pPr>
        <w:ind w:left="405"/>
        <w:spacing w:before="234" w:line="218"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1</w:t>
      </w:r>
      <w:r>
        <w:rPr>
          <w:rFonts w:ascii="FangSong" w:hAnsi="FangSong" w:eastAsia="FangSong" w:cs="FangSong"/>
          <w:sz w:val="24"/>
          <w:szCs w:val="24"/>
          <w:spacing w:val="-2"/>
        </w:rPr>
        <w:t>）工程措施（主体已列）</w:t>
      </w:r>
    </w:p>
    <w:p>
      <w:pPr>
        <w:ind w:left="522"/>
        <w:spacing w:before="184" w:line="466" w:lineRule="exact"/>
        <w:rPr>
          <w:rFonts w:ascii="FangSong" w:hAnsi="FangSong" w:eastAsia="FangSong" w:cs="FangSong"/>
          <w:sz w:val="24"/>
          <w:szCs w:val="24"/>
        </w:rPr>
      </w:pPr>
      <w:r>
        <w:rPr>
          <w:rFonts w:ascii="FangSong" w:hAnsi="FangSong" w:eastAsia="FangSong" w:cs="FangSong"/>
          <w:sz w:val="24"/>
          <w:szCs w:val="24"/>
          <w:spacing w:val="-3"/>
          <w:position w:val="16"/>
        </w:rPr>
        <w:t>排水管道雨水排水管</w:t>
      </w:r>
      <w:r>
        <w:rPr>
          <w:rFonts w:ascii="FangSong" w:hAnsi="FangSong" w:eastAsia="FangSong" w:cs="FangSong"/>
          <w:sz w:val="24"/>
          <w:szCs w:val="24"/>
          <w:spacing w:val="-50"/>
          <w:position w:val="16"/>
        </w:rPr>
        <w:t xml:space="preserve"> </w:t>
      </w:r>
      <w:r>
        <w:rPr>
          <w:rFonts w:ascii="Times New Roman" w:hAnsi="Times New Roman" w:eastAsia="Times New Roman" w:cs="Times New Roman"/>
          <w:sz w:val="24"/>
          <w:szCs w:val="24"/>
          <w:spacing w:val="-3"/>
          <w:position w:val="16"/>
        </w:rPr>
        <w:t>90m</w:t>
      </w:r>
      <w:r>
        <w:rPr>
          <w:rFonts w:ascii="FangSong" w:hAnsi="FangSong" w:eastAsia="FangSong" w:cs="FangSong"/>
          <w:sz w:val="24"/>
          <w:szCs w:val="24"/>
          <w:spacing w:val="-3"/>
          <w:position w:val="16"/>
        </w:rPr>
        <w:t>、雨水检查井</w:t>
      </w:r>
      <w:r>
        <w:rPr>
          <w:rFonts w:ascii="FangSong" w:hAnsi="FangSong" w:eastAsia="FangSong" w:cs="FangSong"/>
          <w:sz w:val="24"/>
          <w:szCs w:val="24"/>
          <w:spacing w:val="-34"/>
          <w:position w:val="16"/>
        </w:rPr>
        <w:t xml:space="preserve"> </w:t>
      </w:r>
      <w:r>
        <w:rPr>
          <w:rFonts w:ascii="Times New Roman" w:hAnsi="Times New Roman" w:eastAsia="Times New Roman" w:cs="Times New Roman"/>
          <w:sz w:val="24"/>
          <w:szCs w:val="24"/>
          <w:spacing w:val="-3"/>
          <w:position w:val="16"/>
        </w:rPr>
        <w:t>2</w:t>
      </w:r>
      <w:r>
        <w:rPr>
          <w:rFonts w:ascii="Times New Roman" w:hAnsi="Times New Roman" w:eastAsia="Times New Roman" w:cs="Times New Roman"/>
          <w:sz w:val="24"/>
          <w:szCs w:val="24"/>
          <w:spacing w:val="19"/>
          <w:position w:val="16"/>
        </w:rPr>
        <w:t xml:space="preserve"> </w:t>
      </w:r>
      <w:r>
        <w:rPr>
          <w:rFonts w:ascii="FangSong" w:hAnsi="FangSong" w:eastAsia="FangSong" w:cs="FangSong"/>
          <w:sz w:val="24"/>
          <w:szCs w:val="24"/>
          <w:spacing w:val="-3"/>
          <w:position w:val="16"/>
        </w:rPr>
        <w:t>座</w:t>
      </w:r>
      <w:r>
        <w:rPr>
          <w:rFonts w:ascii="FangSong" w:hAnsi="FangSong" w:eastAsia="FangSong" w:cs="FangSong"/>
          <w:sz w:val="24"/>
          <w:szCs w:val="24"/>
          <w:spacing w:val="-4"/>
          <w:position w:val="16"/>
        </w:rPr>
        <w:t>，强排泵井</w:t>
      </w:r>
      <w:r>
        <w:rPr>
          <w:rFonts w:ascii="FangSong" w:hAnsi="FangSong" w:eastAsia="FangSong" w:cs="FangSong"/>
          <w:sz w:val="24"/>
          <w:szCs w:val="24"/>
          <w:spacing w:val="-32"/>
          <w:position w:val="16"/>
        </w:rPr>
        <w:t xml:space="preserve"> </w:t>
      </w:r>
      <w:r>
        <w:rPr>
          <w:rFonts w:ascii="Times New Roman" w:hAnsi="Times New Roman" w:eastAsia="Times New Roman" w:cs="Times New Roman"/>
          <w:sz w:val="24"/>
          <w:szCs w:val="24"/>
          <w:spacing w:val="-4"/>
          <w:position w:val="16"/>
        </w:rPr>
        <w:t>1</w:t>
      </w:r>
      <w:r>
        <w:rPr>
          <w:rFonts w:ascii="Times New Roman" w:hAnsi="Times New Roman" w:eastAsia="Times New Roman" w:cs="Times New Roman"/>
          <w:sz w:val="24"/>
          <w:szCs w:val="24"/>
          <w:spacing w:val="19"/>
          <w:position w:val="16"/>
        </w:rPr>
        <w:t xml:space="preserve"> </w:t>
      </w:r>
      <w:r>
        <w:rPr>
          <w:rFonts w:ascii="FangSong" w:hAnsi="FangSong" w:eastAsia="FangSong" w:cs="FangSong"/>
          <w:sz w:val="24"/>
          <w:szCs w:val="24"/>
          <w:spacing w:val="-4"/>
          <w:position w:val="16"/>
        </w:rPr>
        <w:t>座，碎石地坪恢</w:t>
      </w:r>
    </w:p>
    <w:p>
      <w:pPr>
        <w:ind w:left="56"/>
        <w:spacing w:before="1" w:line="231" w:lineRule="auto"/>
        <w:rPr>
          <w:rFonts w:ascii="FangSong" w:hAnsi="FangSong" w:eastAsia="FangSong" w:cs="FangSong"/>
          <w:sz w:val="24"/>
          <w:szCs w:val="24"/>
        </w:rPr>
      </w:pPr>
      <w:r>
        <w:rPr>
          <w:rFonts w:ascii="FangSong" w:hAnsi="FangSong" w:eastAsia="FangSong" w:cs="FangSong"/>
          <w:sz w:val="24"/>
          <w:szCs w:val="24"/>
          <w:spacing w:val="-8"/>
        </w:rPr>
        <w:t>复</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8"/>
        </w:rPr>
        <w:t>30m</w:t>
      </w:r>
      <w:r>
        <w:rPr>
          <w:rFonts w:ascii="Times New Roman" w:hAnsi="Times New Roman" w:eastAsia="Times New Roman" w:cs="Times New Roman"/>
          <w:sz w:val="16"/>
          <w:szCs w:val="16"/>
          <w:spacing w:val="-8"/>
          <w:position w:val="8"/>
        </w:rPr>
        <w:t>2 </w:t>
      </w:r>
      <w:r>
        <w:rPr>
          <w:rFonts w:ascii="FangSong" w:hAnsi="FangSong" w:eastAsia="FangSong" w:cs="FangSong"/>
          <w:sz w:val="24"/>
          <w:szCs w:val="24"/>
          <w:spacing w:val="-8"/>
        </w:rPr>
        <w:t>，排水沟</w:t>
      </w:r>
      <w:r>
        <w:rPr>
          <w:rFonts w:ascii="FangSong" w:hAnsi="FangSong" w:eastAsia="FangSong" w:cs="FangSong"/>
          <w:sz w:val="24"/>
          <w:szCs w:val="24"/>
          <w:spacing w:val="-33"/>
        </w:rPr>
        <w:t xml:space="preserve"> </w:t>
      </w:r>
      <w:r>
        <w:rPr>
          <w:rFonts w:ascii="Times New Roman" w:hAnsi="Times New Roman" w:eastAsia="Times New Roman" w:cs="Times New Roman"/>
          <w:sz w:val="24"/>
          <w:szCs w:val="24"/>
          <w:spacing w:val="-8"/>
        </w:rPr>
        <w:t>28m</w:t>
      </w:r>
      <w:r>
        <w:rPr>
          <w:rFonts w:ascii="FangSong" w:hAnsi="FangSong" w:eastAsia="FangSong" w:cs="FangSong"/>
          <w:sz w:val="24"/>
          <w:szCs w:val="24"/>
          <w:spacing w:val="-8"/>
        </w:rPr>
        <w:t>。</w:t>
      </w:r>
    </w:p>
    <w:p>
      <w:pPr>
        <w:ind w:left="405"/>
        <w:spacing w:before="166" w:line="217" w:lineRule="auto"/>
        <w:rPr>
          <w:rFonts w:ascii="FangSong" w:hAnsi="FangSong" w:eastAsia="FangSong" w:cs="FangSong"/>
          <w:sz w:val="24"/>
          <w:szCs w:val="24"/>
        </w:rPr>
      </w:pPr>
      <w:r>
        <w:rPr>
          <w:rFonts w:ascii="FangSong" w:hAnsi="FangSong" w:eastAsia="FangSong" w:cs="FangSong"/>
          <w:sz w:val="24"/>
          <w:szCs w:val="24"/>
          <w:spacing w:val="-13"/>
        </w:rPr>
        <w:t>（</w:t>
      </w:r>
      <w:r>
        <w:rPr>
          <w:rFonts w:ascii="Times New Roman" w:hAnsi="Times New Roman" w:eastAsia="Times New Roman" w:cs="Times New Roman"/>
          <w:sz w:val="24"/>
          <w:szCs w:val="24"/>
          <w:spacing w:val="-13"/>
        </w:rPr>
        <w:t>2</w:t>
      </w:r>
      <w:r>
        <w:rPr>
          <w:rFonts w:ascii="FangSong" w:hAnsi="FangSong" w:eastAsia="FangSong" w:cs="FangSong"/>
          <w:sz w:val="24"/>
          <w:szCs w:val="24"/>
          <w:spacing w:val="-13"/>
        </w:rPr>
        <w:t>）植物措施</w:t>
      </w:r>
      <w:r>
        <w:rPr>
          <w:rFonts w:ascii="FangSong" w:hAnsi="FangSong" w:eastAsia="FangSong" w:cs="FangSong"/>
          <w:sz w:val="24"/>
          <w:szCs w:val="24"/>
          <w:spacing w:val="42"/>
        </w:rPr>
        <w:t xml:space="preserve"> </w:t>
      </w:r>
      <w:r>
        <w:rPr>
          <w:rFonts w:ascii="FangSong" w:hAnsi="FangSong" w:eastAsia="FangSong" w:cs="FangSong"/>
          <w:sz w:val="24"/>
          <w:szCs w:val="24"/>
          <w:spacing w:val="-13"/>
        </w:rPr>
        <w:t>（主体已列）</w:t>
      </w:r>
    </w:p>
    <w:p>
      <w:pPr>
        <w:ind w:left="529"/>
        <w:spacing w:before="183" w:line="216" w:lineRule="auto"/>
        <w:rPr>
          <w:rFonts w:ascii="FangSong" w:hAnsi="FangSong" w:eastAsia="FangSong" w:cs="FangSong"/>
          <w:sz w:val="24"/>
          <w:szCs w:val="24"/>
        </w:rPr>
      </w:pPr>
      <w:r>
        <w:rPr>
          <w:rFonts w:ascii="FangSong" w:hAnsi="FangSong" w:eastAsia="FangSong" w:cs="FangSong"/>
          <w:sz w:val="24"/>
          <w:szCs w:val="24"/>
          <w:spacing w:val="-2"/>
        </w:rPr>
        <w:t>绿化草坪破坏及恢复</w:t>
      </w:r>
      <w:r>
        <w:rPr>
          <w:rFonts w:ascii="FangSong" w:hAnsi="FangSong" w:eastAsia="FangSong" w:cs="FangSong"/>
          <w:sz w:val="24"/>
          <w:szCs w:val="24"/>
          <w:spacing w:val="-38"/>
        </w:rPr>
        <w:t xml:space="preserve"> </w:t>
      </w:r>
      <w:r>
        <w:rPr>
          <w:rFonts w:ascii="Times New Roman" w:hAnsi="Times New Roman" w:eastAsia="Times New Roman" w:cs="Times New Roman"/>
          <w:sz w:val="24"/>
          <w:szCs w:val="24"/>
          <w:spacing w:val="-2"/>
        </w:rPr>
        <w:t>25m</w:t>
      </w:r>
      <w:r>
        <w:rPr>
          <w:rFonts w:ascii="Times New Roman" w:hAnsi="Times New Roman" w:eastAsia="Times New Roman" w:cs="Times New Roman"/>
          <w:sz w:val="16"/>
          <w:szCs w:val="16"/>
          <w:spacing w:val="-2"/>
          <w:position w:val="9"/>
        </w:rPr>
        <w:t>2</w:t>
      </w:r>
      <w:r>
        <w:rPr>
          <w:rFonts w:ascii="FangSong" w:hAnsi="FangSong" w:eastAsia="FangSong" w:cs="FangSong"/>
          <w:sz w:val="24"/>
          <w:szCs w:val="24"/>
          <w:spacing w:val="-2"/>
        </w:rPr>
        <w:t>（主体已列）。</w:t>
      </w:r>
    </w:p>
    <w:p>
      <w:pPr>
        <w:ind w:left="405"/>
        <w:spacing w:before="188" w:line="218"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3</w:t>
      </w:r>
      <w:r>
        <w:rPr>
          <w:rFonts w:ascii="FangSong" w:hAnsi="FangSong" w:eastAsia="FangSong" w:cs="FangSong"/>
          <w:sz w:val="24"/>
          <w:szCs w:val="24"/>
          <w:spacing w:val="-2"/>
        </w:rPr>
        <w:t>）临时措施（方案新增）</w:t>
      </w:r>
    </w:p>
    <w:p>
      <w:pPr>
        <w:ind w:left="46" w:right="216" w:firstLine="485"/>
        <w:spacing w:before="182" w:line="360" w:lineRule="auto"/>
        <w:rPr>
          <w:rFonts w:ascii="FangSong" w:hAnsi="FangSong" w:eastAsia="FangSong" w:cs="FangSong"/>
          <w:sz w:val="24"/>
          <w:szCs w:val="24"/>
        </w:rPr>
      </w:pPr>
      <w:r>
        <w:rPr>
          <w:rFonts w:ascii="FangSong" w:hAnsi="FangSong" w:eastAsia="FangSong" w:cs="FangSong"/>
          <w:sz w:val="24"/>
          <w:szCs w:val="24"/>
          <w:spacing w:val="-2"/>
        </w:rPr>
        <w:t>主体工程设计未考虑对场地内的裸露区域及建筑基</w:t>
      </w:r>
      <w:r>
        <w:rPr>
          <w:rFonts w:ascii="FangSong" w:hAnsi="FangSong" w:eastAsia="FangSong" w:cs="FangSong"/>
          <w:sz w:val="24"/>
          <w:szCs w:val="24"/>
          <w:spacing w:val="-3"/>
        </w:rPr>
        <w:t>坑边坡进行临时覆盖，</w:t>
      </w:r>
      <w:r>
        <w:rPr>
          <w:rFonts w:ascii="FangSong" w:hAnsi="FangSong" w:eastAsia="FangSong" w:cs="FangSong"/>
          <w:sz w:val="24"/>
          <w:szCs w:val="24"/>
        </w:rPr>
        <w:t xml:space="preserve"> </w:t>
      </w:r>
      <w:r>
        <w:rPr>
          <w:rFonts w:ascii="FangSong" w:hAnsi="FangSong" w:eastAsia="FangSong" w:cs="FangSong"/>
          <w:sz w:val="24"/>
          <w:szCs w:val="24"/>
          <w:spacing w:val="-1"/>
        </w:rPr>
        <w:t>本方案对该区增加施工过程中的临时遮盖，遮盖方式为密目网覆盖，密目网遮</w:t>
      </w:r>
    </w:p>
    <w:p>
      <w:pPr>
        <w:ind w:left="51"/>
        <w:spacing w:line="219" w:lineRule="auto"/>
        <w:rPr>
          <w:rFonts w:ascii="FangSong" w:hAnsi="FangSong" w:eastAsia="FangSong" w:cs="FangSong"/>
          <w:sz w:val="24"/>
          <w:szCs w:val="24"/>
        </w:rPr>
      </w:pPr>
      <w:r>
        <w:rPr>
          <w:rFonts w:ascii="FangSong" w:hAnsi="FangSong" w:eastAsia="FangSong" w:cs="FangSong"/>
          <w:sz w:val="24"/>
          <w:szCs w:val="24"/>
          <w:spacing w:val="-5"/>
        </w:rPr>
        <w:t>盖约</w:t>
      </w:r>
      <w:r>
        <w:rPr>
          <w:rFonts w:ascii="FangSong" w:hAnsi="FangSong" w:eastAsia="FangSong" w:cs="FangSong"/>
          <w:sz w:val="24"/>
          <w:szCs w:val="24"/>
          <w:spacing w:val="-42"/>
        </w:rPr>
        <w:t xml:space="preserve"> </w:t>
      </w:r>
      <w:r>
        <w:rPr>
          <w:rFonts w:ascii="Times New Roman" w:hAnsi="Times New Roman" w:eastAsia="Times New Roman" w:cs="Times New Roman"/>
          <w:sz w:val="24"/>
          <w:szCs w:val="24"/>
          <w:spacing w:val="-5"/>
        </w:rPr>
        <w:t>500m</w:t>
      </w:r>
      <w:r>
        <w:rPr>
          <w:rFonts w:ascii="Times New Roman" w:hAnsi="Times New Roman" w:eastAsia="Times New Roman" w:cs="Times New Roman"/>
          <w:sz w:val="16"/>
          <w:szCs w:val="16"/>
          <w:spacing w:val="-5"/>
          <w:position w:val="8"/>
        </w:rPr>
        <w:t>2</w:t>
      </w:r>
      <w:r>
        <w:rPr>
          <w:rFonts w:ascii="FangSong" w:hAnsi="FangSong" w:eastAsia="FangSong" w:cs="FangSong"/>
          <w:sz w:val="24"/>
          <w:szCs w:val="24"/>
          <w:spacing w:val="-5"/>
        </w:rPr>
        <w:t>。</w:t>
      </w:r>
    </w:p>
    <w:p>
      <w:pPr>
        <w:ind w:left="569"/>
        <w:spacing w:before="226" w:line="218" w:lineRule="auto"/>
        <w:rPr>
          <w:rFonts w:ascii="FangSong" w:hAnsi="FangSong" w:eastAsia="FangSong" w:cs="FangSong"/>
          <w:sz w:val="24"/>
          <w:szCs w:val="24"/>
        </w:rPr>
      </w:pPr>
      <w:r>
        <w:rPr>
          <w:rFonts w:ascii="Times New Roman" w:hAnsi="Times New Roman" w:eastAsia="Times New Roman" w:cs="Times New Roman"/>
          <w:sz w:val="24"/>
          <w:szCs w:val="24"/>
          <w:spacing w:val="-11"/>
        </w:rPr>
        <w:t>2</w:t>
      </w:r>
      <w:r>
        <w:rPr>
          <w:rFonts w:ascii="FangSong" w:hAnsi="FangSong" w:eastAsia="FangSong" w:cs="FangSong"/>
          <w:sz w:val="24"/>
          <w:szCs w:val="24"/>
          <w:spacing w:val="-11"/>
        </w:rPr>
        <w:t>、电塔工程</w:t>
      </w:r>
    </w:p>
    <w:p>
      <w:pPr>
        <w:ind w:left="405"/>
        <w:spacing w:before="237" w:line="219"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1</w:t>
      </w:r>
      <w:r>
        <w:rPr>
          <w:rFonts w:ascii="FangSong" w:hAnsi="FangSong" w:eastAsia="FangSong" w:cs="FangSong"/>
          <w:sz w:val="24"/>
          <w:szCs w:val="24"/>
          <w:spacing w:val="-2"/>
        </w:rPr>
        <w:t>）工程措施</w:t>
      </w:r>
    </w:p>
    <w:p>
      <w:pPr>
        <w:ind w:left="537"/>
        <w:spacing w:before="181" w:line="218" w:lineRule="auto"/>
        <w:rPr>
          <w:rFonts w:ascii="FangSong" w:hAnsi="FangSong" w:eastAsia="FangSong" w:cs="FangSong"/>
          <w:sz w:val="24"/>
          <w:szCs w:val="24"/>
        </w:rPr>
      </w:pPr>
      <w:r>
        <w:rPr>
          <w:rFonts w:ascii="Times New Roman" w:hAnsi="Times New Roman" w:eastAsia="Times New Roman" w:cs="Times New Roman"/>
          <w:sz w:val="24"/>
          <w:szCs w:val="24"/>
          <w:spacing w:val="-3"/>
        </w:rPr>
        <w:t>1</w:t>
      </w:r>
      <w:r>
        <w:rPr>
          <w:rFonts w:ascii="FangSong" w:hAnsi="FangSong" w:eastAsia="FangSong" w:cs="FangSong"/>
          <w:sz w:val="24"/>
          <w:szCs w:val="24"/>
          <w:spacing w:val="-3"/>
        </w:rPr>
        <w:t>）排洪沟（主体已列）</w:t>
      </w:r>
    </w:p>
    <w:p>
      <w:pPr>
        <w:ind w:left="49" w:right="67" w:firstLine="482"/>
        <w:spacing w:before="186" w:line="359" w:lineRule="auto"/>
        <w:rPr>
          <w:rFonts w:ascii="FangSong" w:hAnsi="FangSong" w:eastAsia="FangSong" w:cs="FangSong"/>
          <w:sz w:val="24"/>
          <w:szCs w:val="24"/>
        </w:rPr>
      </w:pPr>
      <w:r>
        <w:rPr>
          <w:rFonts w:ascii="FangSong" w:hAnsi="FangSong" w:eastAsia="FangSong" w:cs="FangSong"/>
          <w:sz w:val="24"/>
          <w:szCs w:val="24"/>
          <w:spacing w:val="-8"/>
        </w:rPr>
        <w:t>主体设计在高陡处电塔四周布置散水沟总长约</w:t>
      </w:r>
      <w:r>
        <w:rPr>
          <w:rFonts w:ascii="FangSong" w:hAnsi="FangSong" w:eastAsia="FangSong" w:cs="FangSong"/>
          <w:sz w:val="24"/>
          <w:szCs w:val="24"/>
          <w:spacing w:val="-45"/>
        </w:rPr>
        <w:t xml:space="preserve"> </w:t>
      </w:r>
      <w:r>
        <w:rPr>
          <w:rFonts w:ascii="Times New Roman" w:hAnsi="Times New Roman" w:eastAsia="Times New Roman" w:cs="Times New Roman"/>
          <w:sz w:val="24"/>
          <w:szCs w:val="24"/>
          <w:spacing w:val="-8"/>
        </w:rPr>
        <w:t>165m</w:t>
      </w:r>
      <w:r>
        <w:rPr>
          <w:rFonts w:ascii="FangSong" w:hAnsi="FangSong" w:eastAsia="FangSong" w:cs="FangSong"/>
          <w:sz w:val="24"/>
          <w:szCs w:val="24"/>
          <w:spacing w:val="-8"/>
        </w:rPr>
        <w:t>，为梯形，上口宽</w:t>
      </w:r>
      <w:r>
        <w:rPr>
          <w:rFonts w:ascii="Times New Roman" w:hAnsi="Times New Roman" w:eastAsia="Times New Roman" w:cs="Times New Roman"/>
          <w:sz w:val="24"/>
          <w:szCs w:val="24"/>
          <w:spacing w:val="-8"/>
        </w:rPr>
        <w:t>0.5m</w:t>
      </w:r>
      <w:r>
        <w:rPr>
          <w:rFonts w:ascii="Times New Roman" w:hAnsi="Times New Roman" w:eastAsia="Times New Roman" w:cs="Times New Roman"/>
          <w:sz w:val="24"/>
          <w:szCs w:val="24"/>
          <w:spacing w:val="-26"/>
        </w:rPr>
        <w:t xml:space="preserve"> </w:t>
      </w:r>
      <w:r>
        <w:rPr>
          <w:rFonts w:ascii="FangSong" w:hAnsi="FangSong" w:eastAsia="FangSong" w:cs="FangSong"/>
          <w:sz w:val="24"/>
          <w:szCs w:val="24"/>
          <w:spacing w:val="-8"/>
        </w:rPr>
        <w:t>，</w:t>
      </w:r>
      <w:r>
        <w:rPr>
          <w:rFonts w:ascii="FangSong" w:hAnsi="FangSong" w:eastAsia="FangSong" w:cs="FangSong"/>
          <w:sz w:val="24"/>
          <w:szCs w:val="24"/>
        </w:rPr>
        <w:t xml:space="preserve"> </w:t>
      </w:r>
      <w:r>
        <w:rPr>
          <w:rFonts w:ascii="FangSong" w:hAnsi="FangSong" w:eastAsia="FangSong" w:cs="FangSong"/>
          <w:sz w:val="24"/>
          <w:szCs w:val="24"/>
          <w:spacing w:val="-9"/>
        </w:rPr>
        <w:t>下口宽</w:t>
      </w:r>
      <w:r>
        <w:rPr>
          <w:rFonts w:ascii="FangSong" w:hAnsi="FangSong" w:eastAsia="FangSong" w:cs="FangSong"/>
          <w:sz w:val="24"/>
          <w:szCs w:val="24"/>
          <w:spacing w:val="-52"/>
        </w:rPr>
        <w:t xml:space="preserve"> </w:t>
      </w:r>
      <w:r>
        <w:rPr>
          <w:rFonts w:ascii="Times New Roman" w:hAnsi="Times New Roman" w:eastAsia="Times New Roman" w:cs="Times New Roman"/>
          <w:sz w:val="24"/>
          <w:szCs w:val="24"/>
          <w:spacing w:val="-9"/>
        </w:rPr>
        <w:t>0.4m</w:t>
      </w:r>
      <w:r>
        <w:rPr>
          <w:rFonts w:ascii="FangSong" w:hAnsi="FangSong" w:eastAsia="FangSong" w:cs="FangSong"/>
          <w:sz w:val="24"/>
          <w:szCs w:val="24"/>
          <w:spacing w:val="-9"/>
        </w:rPr>
        <w:t>、深</w:t>
      </w:r>
      <w:r>
        <w:rPr>
          <w:rFonts w:ascii="FangSong" w:hAnsi="FangSong" w:eastAsia="FangSong" w:cs="FangSong"/>
          <w:sz w:val="24"/>
          <w:szCs w:val="24"/>
          <w:spacing w:val="-36"/>
        </w:rPr>
        <w:t xml:space="preserve"> </w:t>
      </w:r>
      <w:r>
        <w:rPr>
          <w:rFonts w:ascii="Times New Roman" w:hAnsi="Times New Roman" w:eastAsia="Times New Roman" w:cs="Times New Roman"/>
          <w:sz w:val="24"/>
          <w:szCs w:val="24"/>
          <w:spacing w:val="-9"/>
        </w:rPr>
        <w:t>0.5m</w:t>
      </w:r>
      <w:r>
        <w:rPr>
          <w:rFonts w:ascii="FangSong" w:hAnsi="FangSong" w:eastAsia="FangSong" w:cs="FangSong"/>
          <w:sz w:val="24"/>
          <w:szCs w:val="24"/>
          <w:spacing w:val="-9"/>
        </w:rPr>
        <w:t>，为沟壁、沟</w:t>
      </w:r>
      <w:r>
        <w:rPr>
          <w:rFonts w:ascii="FangSong" w:hAnsi="FangSong" w:eastAsia="FangSong" w:cs="FangSong"/>
          <w:sz w:val="24"/>
          <w:szCs w:val="24"/>
          <w:spacing w:val="-10"/>
        </w:rPr>
        <w:t>底厚</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10"/>
        </w:rPr>
        <w:t>0.2m</w:t>
      </w:r>
      <w:r>
        <w:rPr>
          <w:rFonts w:ascii="Times New Roman" w:hAnsi="Times New Roman" w:eastAsia="Times New Roman" w:cs="Times New Roman"/>
          <w:sz w:val="24"/>
          <w:szCs w:val="24"/>
          <w:spacing w:val="31"/>
        </w:rPr>
        <w:t xml:space="preserve"> </w:t>
      </w:r>
      <w:r>
        <w:rPr>
          <w:rFonts w:ascii="FangSong" w:hAnsi="FangSong" w:eastAsia="FangSong" w:cs="FangSong"/>
          <w:sz w:val="24"/>
          <w:szCs w:val="24"/>
          <w:spacing w:val="-10"/>
        </w:rPr>
        <w:t>的浆砌块石，</w:t>
      </w:r>
      <w:r>
        <w:rPr>
          <w:rFonts w:ascii="FangSong" w:hAnsi="FangSong" w:eastAsia="FangSong" w:cs="FangSong"/>
          <w:sz w:val="24"/>
          <w:szCs w:val="24"/>
          <w:spacing w:val="47"/>
        </w:rPr>
        <w:t xml:space="preserve"> </w:t>
      </w:r>
      <w:r>
        <w:rPr>
          <w:rFonts w:ascii="FangSong" w:hAnsi="FangSong" w:eastAsia="FangSong" w:cs="FangSong"/>
          <w:sz w:val="24"/>
          <w:szCs w:val="24"/>
          <w:spacing w:val="-10"/>
        </w:rPr>
        <w:t>并采用</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0"/>
        </w:rPr>
        <w:t>1.5cm</w:t>
      </w:r>
      <w:r>
        <w:rPr>
          <w:rFonts w:ascii="Times New Roman" w:hAnsi="Times New Roman" w:eastAsia="Times New Roman" w:cs="Times New Roman"/>
          <w:sz w:val="24"/>
          <w:szCs w:val="24"/>
          <w:spacing w:val="31"/>
        </w:rPr>
        <w:t xml:space="preserve"> </w:t>
      </w:r>
      <w:r>
        <w:rPr>
          <w:rFonts w:ascii="FangSong" w:hAnsi="FangSong" w:eastAsia="FangSong" w:cs="FangSong"/>
          <w:sz w:val="24"/>
          <w:szCs w:val="24"/>
          <w:spacing w:val="-10"/>
        </w:rPr>
        <w:t>的</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10"/>
        </w:rPr>
        <w:t>C15</w:t>
      </w:r>
      <w:r>
        <w:rPr>
          <w:rFonts w:ascii="Times New Roman" w:hAnsi="Times New Roman" w:eastAsia="Times New Roman" w:cs="Times New Roman"/>
          <w:sz w:val="24"/>
          <w:szCs w:val="24"/>
        </w:rPr>
        <w:t xml:space="preserve"> </w:t>
      </w:r>
      <w:r>
        <w:rPr>
          <w:rFonts w:ascii="FangSong" w:hAnsi="FangSong" w:eastAsia="FangSong" w:cs="FangSong"/>
          <w:sz w:val="24"/>
          <w:szCs w:val="24"/>
          <w:spacing w:val="-12"/>
        </w:rPr>
        <w:t>厚素混凝土抹面。排水沟采用浆砌块石砌筑，</w:t>
      </w:r>
      <w:r>
        <w:rPr>
          <w:rFonts w:ascii="FangSong" w:hAnsi="FangSong" w:eastAsia="FangSong" w:cs="FangSong"/>
          <w:sz w:val="24"/>
          <w:szCs w:val="24"/>
          <w:spacing w:val="41"/>
        </w:rPr>
        <w:t xml:space="preserve"> </w:t>
      </w:r>
      <w:r>
        <w:rPr>
          <w:rFonts w:ascii="FangSong" w:hAnsi="FangSong" w:eastAsia="FangSong" w:cs="FangSong"/>
          <w:sz w:val="24"/>
          <w:szCs w:val="24"/>
          <w:spacing w:val="-12"/>
        </w:rPr>
        <w:t>主要用于截断</w:t>
      </w:r>
      <w:r>
        <w:rPr>
          <w:rFonts w:ascii="FangSong" w:hAnsi="FangSong" w:eastAsia="FangSong" w:cs="FangSong"/>
          <w:sz w:val="24"/>
          <w:szCs w:val="24"/>
          <w:spacing w:val="-13"/>
        </w:rPr>
        <w:t>水源，</w:t>
      </w:r>
      <w:r>
        <w:rPr>
          <w:rFonts w:ascii="FangSong" w:hAnsi="FangSong" w:eastAsia="FangSong" w:cs="FangSong"/>
          <w:sz w:val="24"/>
          <w:szCs w:val="24"/>
          <w:spacing w:val="36"/>
        </w:rPr>
        <w:t xml:space="preserve"> </w:t>
      </w:r>
      <w:r>
        <w:rPr>
          <w:rFonts w:ascii="FangSong" w:hAnsi="FangSong" w:eastAsia="FangSong" w:cs="FangSong"/>
          <w:sz w:val="24"/>
          <w:szCs w:val="24"/>
          <w:spacing w:val="-13"/>
        </w:rPr>
        <w:t>减少汇水对塔</w:t>
      </w:r>
    </w:p>
    <w:p>
      <w:pPr>
        <w:ind w:left="45"/>
        <w:spacing w:before="1" w:line="216" w:lineRule="auto"/>
        <w:rPr>
          <w:rFonts w:ascii="FangSong" w:hAnsi="FangSong" w:eastAsia="FangSong" w:cs="FangSong"/>
          <w:sz w:val="24"/>
          <w:szCs w:val="24"/>
        </w:rPr>
      </w:pPr>
      <w:r>
        <w:rPr>
          <w:rFonts w:ascii="FangSong" w:hAnsi="FangSong" w:eastAsia="FangSong" w:cs="FangSong"/>
          <w:sz w:val="24"/>
          <w:szCs w:val="24"/>
          <w:spacing w:val="-3"/>
        </w:rPr>
        <w:t>基的冲刷。具体设计详见主体工程设计。</w:t>
      </w:r>
    </w:p>
    <w:p>
      <w:pPr>
        <w:ind w:left="514"/>
        <w:spacing w:before="184" w:line="218" w:lineRule="auto"/>
        <w:rPr>
          <w:rFonts w:ascii="FangSong" w:hAnsi="FangSong" w:eastAsia="FangSong" w:cs="FangSong"/>
          <w:sz w:val="24"/>
          <w:szCs w:val="24"/>
        </w:rPr>
      </w:pPr>
      <w:r>
        <w:rPr>
          <w:rFonts w:ascii="Times New Roman" w:hAnsi="Times New Roman" w:eastAsia="Times New Roman" w:cs="Times New Roman"/>
          <w:sz w:val="24"/>
          <w:szCs w:val="24"/>
          <w:spacing w:val="-1"/>
        </w:rPr>
        <w:t>2</w:t>
      </w:r>
      <w:r>
        <w:rPr>
          <w:rFonts w:ascii="FangSong" w:hAnsi="FangSong" w:eastAsia="FangSong" w:cs="FangSong"/>
          <w:sz w:val="24"/>
          <w:szCs w:val="24"/>
          <w:spacing w:val="-1"/>
        </w:rPr>
        <w:t>）护坡墙（主体已列）</w:t>
      </w:r>
    </w:p>
    <w:p>
      <w:pPr>
        <w:ind w:left="43" w:right="70" w:firstLine="488"/>
        <w:spacing w:before="186" w:line="359" w:lineRule="auto"/>
        <w:rPr>
          <w:rFonts w:ascii="FangSong" w:hAnsi="FangSong" w:eastAsia="FangSong" w:cs="FangSong"/>
          <w:sz w:val="24"/>
          <w:szCs w:val="24"/>
        </w:rPr>
      </w:pPr>
      <w:r>
        <w:rPr>
          <w:rFonts w:ascii="FangSong" w:hAnsi="FangSong" w:eastAsia="FangSong" w:cs="FangSong"/>
          <w:sz w:val="24"/>
          <w:szCs w:val="24"/>
          <w:spacing w:val="-2"/>
        </w:rPr>
        <w:t>主体在局部塔位修建电塔四周布置护坡墙总长约</w:t>
      </w:r>
      <w:r>
        <w:rPr>
          <w:rFonts w:ascii="FangSong" w:hAnsi="FangSong" w:eastAsia="FangSong" w:cs="FangSong"/>
          <w:sz w:val="24"/>
          <w:szCs w:val="24"/>
          <w:spacing w:val="-29"/>
        </w:rPr>
        <w:t xml:space="preserve"> </w:t>
      </w:r>
      <w:r>
        <w:rPr>
          <w:rFonts w:ascii="Times New Roman" w:hAnsi="Times New Roman" w:eastAsia="Times New Roman" w:cs="Times New Roman"/>
          <w:sz w:val="24"/>
          <w:szCs w:val="24"/>
          <w:spacing w:val="-2"/>
        </w:rPr>
        <w:t>200m</w:t>
      </w:r>
      <w:r>
        <w:rPr>
          <w:rFonts w:ascii="Times New Roman" w:hAnsi="Times New Roman" w:eastAsia="Times New Roman" w:cs="Times New Roman"/>
          <w:sz w:val="24"/>
          <w:szCs w:val="24"/>
          <w:spacing w:val="-26"/>
        </w:rPr>
        <w:t xml:space="preserve"> </w:t>
      </w:r>
      <w:r>
        <w:rPr>
          <w:rFonts w:ascii="FangSong" w:hAnsi="FangSong" w:eastAsia="FangSong" w:cs="FangSong"/>
          <w:sz w:val="24"/>
          <w:szCs w:val="24"/>
          <w:spacing w:val="-2"/>
        </w:rPr>
        <w:t>，主要为防止土基边</w:t>
      </w:r>
      <w:r>
        <w:rPr>
          <w:rFonts w:ascii="FangSong" w:hAnsi="FangSong" w:eastAsia="FangSong" w:cs="FangSong"/>
          <w:sz w:val="24"/>
          <w:szCs w:val="24"/>
        </w:rPr>
        <w:t xml:space="preserve"> </w:t>
      </w:r>
      <w:r>
        <w:rPr>
          <w:rFonts w:ascii="FangSong" w:hAnsi="FangSong" w:eastAsia="FangSong" w:cs="FangSong"/>
          <w:sz w:val="24"/>
          <w:szCs w:val="24"/>
          <w:spacing w:val="-17"/>
        </w:rPr>
        <w:t>坡，</w:t>
      </w:r>
      <w:r>
        <w:rPr>
          <w:rFonts w:ascii="FangSong" w:hAnsi="FangSong" w:eastAsia="FangSong" w:cs="FangSong"/>
          <w:sz w:val="24"/>
          <w:szCs w:val="24"/>
          <w:spacing w:val="-71"/>
        </w:rPr>
        <w:t xml:space="preserve"> </w:t>
      </w:r>
      <w:r>
        <w:rPr>
          <w:rFonts w:ascii="FangSong" w:hAnsi="FangSong" w:eastAsia="FangSong" w:cs="FangSong"/>
          <w:sz w:val="24"/>
          <w:szCs w:val="24"/>
          <w:spacing w:val="-17"/>
        </w:rPr>
        <w:t>残积、坡积层边坡的土体流失，</w:t>
      </w:r>
      <w:r>
        <w:rPr>
          <w:rFonts w:ascii="FangSong" w:hAnsi="FangSong" w:eastAsia="FangSong" w:cs="FangSong"/>
          <w:sz w:val="24"/>
          <w:szCs w:val="24"/>
          <w:spacing w:val="23"/>
        </w:rPr>
        <w:t xml:space="preserve"> </w:t>
      </w:r>
      <w:r>
        <w:rPr>
          <w:rFonts w:ascii="FangSong" w:hAnsi="FangSong" w:eastAsia="FangSong" w:cs="FangSong"/>
          <w:sz w:val="24"/>
          <w:szCs w:val="24"/>
          <w:spacing w:val="-17"/>
        </w:rPr>
        <w:t>分两种结构：</w:t>
      </w:r>
      <w:r>
        <w:rPr>
          <w:rFonts w:ascii="FangSong" w:hAnsi="FangSong" w:eastAsia="FangSong" w:cs="FangSong"/>
          <w:sz w:val="24"/>
          <w:szCs w:val="24"/>
          <w:spacing w:val="55"/>
        </w:rPr>
        <w:t xml:space="preserve"> </w:t>
      </w:r>
      <w:r>
        <w:rPr>
          <w:rFonts w:ascii="FangSong" w:hAnsi="FangSong" w:eastAsia="FangSong" w:cs="FangSong"/>
          <w:sz w:val="24"/>
          <w:szCs w:val="24"/>
          <w:spacing w:val="-18"/>
        </w:rPr>
        <w:t>甲型总高</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18"/>
        </w:rPr>
        <w:t>1.6m</w:t>
      </w:r>
      <w:r>
        <w:rPr>
          <w:rFonts w:ascii="FangSong" w:hAnsi="FangSong" w:eastAsia="FangSong" w:cs="FangSong"/>
          <w:sz w:val="24"/>
          <w:szCs w:val="24"/>
          <w:spacing w:val="-18"/>
        </w:rPr>
        <w:t>，墙顶宽</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18"/>
        </w:rPr>
        <w:t>0.5m</w:t>
      </w:r>
      <w:r>
        <w:rPr>
          <w:rFonts w:ascii="Times New Roman" w:hAnsi="Times New Roman" w:eastAsia="Times New Roman" w:cs="Times New Roman"/>
          <w:sz w:val="24"/>
          <w:szCs w:val="24"/>
          <w:spacing w:val="-27"/>
        </w:rPr>
        <w:t xml:space="preserve"> </w:t>
      </w:r>
      <w:r>
        <w:rPr>
          <w:rFonts w:ascii="FangSong" w:hAnsi="FangSong" w:eastAsia="FangSong" w:cs="FangSong"/>
          <w:sz w:val="24"/>
          <w:szCs w:val="24"/>
          <w:spacing w:val="-18"/>
        </w:rPr>
        <w:t>，</w:t>
      </w:r>
      <w:r>
        <w:rPr>
          <w:rFonts w:ascii="FangSong" w:hAnsi="FangSong" w:eastAsia="FangSong" w:cs="FangSong"/>
          <w:sz w:val="24"/>
          <w:szCs w:val="24"/>
        </w:rPr>
        <w:t xml:space="preserve"> </w:t>
      </w:r>
      <w:r>
        <w:rPr>
          <w:rFonts w:ascii="FangSong" w:hAnsi="FangSong" w:eastAsia="FangSong" w:cs="FangSong"/>
          <w:sz w:val="24"/>
          <w:szCs w:val="24"/>
          <w:spacing w:val="-13"/>
        </w:rPr>
        <w:t>底宽</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3"/>
        </w:rPr>
        <w:t>1m</w:t>
      </w:r>
      <w:r>
        <w:rPr>
          <w:rFonts w:ascii="FangSong" w:hAnsi="FangSong" w:eastAsia="FangSong" w:cs="FangSong"/>
          <w:sz w:val="24"/>
          <w:szCs w:val="24"/>
          <w:spacing w:val="-13"/>
        </w:rPr>
        <w:t>，埋深</w:t>
      </w:r>
      <w:r>
        <w:rPr>
          <w:rFonts w:ascii="FangSong" w:hAnsi="FangSong" w:eastAsia="FangSong" w:cs="FangSong"/>
          <w:sz w:val="24"/>
          <w:szCs w:val="24"/>
          <w:spacing w:val="-52"/>
        </w:rPr>
        <w:t xml:space="preserve"> </w:t>
      </w:r>
      <w:r>
        <w:rPr>
          <w:rFonts w:ascii="Times New Roman" w:hAnsi="Times New Roman" w:eastAsia="Times New Roman" w:cs="Times New Roman"/>
          <w:sz w:val="24"/>
          <w:szCs w:val="24"/>
          <w:spacing w:val="-13"/>
        </w:rPr>
        <w:t>0.6m</w:t>
      </w:r>
      <w:r>
        <w:rPr>
          <w:rFonts w:ascii="FangSong" w:hAnsi="FangSong" w:eastAsia="FangSong" w:cs="FangSong"/>
          <w:sz w:val="24"/>
          <w:szCs w:val="24"/>
          <w:spacing w:val="-13"/>
        </w:rPr>
        <w:t>，设计总长约</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3"/>
        </w:rPr>
        <w:t>170m</w:t>
      </w:r>
      <w:r>
        <w:rPr>
          <w:rFonts w:ascii="FangSong" w:hAnsi="FangSong" w:eastAsia="FangSong" w:cs="FangSong"/>
          <w:sz w:val="24"/>
          <w:szCs w:val="24"/>
          <w:spacing w:val="-13"/>
        </w:rPr>
        <w:t>；乙型总高</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13"/>
        </w:rPr>
        <w:t>2</w:t>
      </w:r>
      <w:r>
        <w:rPr>
          <w:rFonts w:ascii="Times New Roman" w:hAnsi="Times New Roman" w:eastAsia="Times New Roman" w:cs="Times New Roman"/>
          <w:sz w:val="24"/>
          <w:szCs w:val="24"/>
          <w:spacing w:val="-14"/>
        </w:rPr>
        <w:t>.6m</w:t>
      </w:r>
      <w:r>
        <w:rPr>
          <w:rFonts w:ascii="FangSong" w:hAnsi="FangSong" w:eastAsia="FangSong" w:cs="FangSong"/>
          <w:sz w:val="24"/>
          <w:szCs w:val="24"/>
          <w:spacing w:val="-14"/>
        </w:rPr>
        <w:t>，墙顶宽</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14"/>
        </w:rPr>
        <w:t>0.5m</w:t>
      </w:r>
      <w:r>
        <w:rPr>
          <w:rFonts w:ascii="FangSong" w:hAnsi="FangSong" w:eastAsia="FangSong" w:cs="FangSong"/>
          <w:sz w:val="24"/>
          <w:szCs w:val="24"/>
          <w:spacing w:val="-14"/>
        </w:rPr>
        <w:t>，底宽</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4"/>
        </w:rPr>
        <w:t>1m</w:t>
      </w:r>
      <w:r>
        <w:rPr>
          <w:rFonts w:ascii="Times New Roman" w:hAnsi="Times New Roman" w:eastAsia="Times New Roman" w:cs="Times New Roman"/>
          <w:sz w:val="24"/>
          <w:szCs w:val="24"/>
          <w:spacing w:val="-26"/>
        </w:rPr>
        <w:t xml:space="preserve"> </w:t>
      </w:r>
      <w:r>
        <w:rPr>
          <w:rFonts w:ascii="FangSong" w:hAnsi="FangSong" w:eastAsia="FangSong" w:cs="FangSong"/>
          <w:sz w:val="24"/>
          <w:szCs w:val="24"/>
          <w:spacing w:val="-14"/>
        </w:rPr>
        <w:t>，</w:t>
      </w:r>
      <w:r>
        <w:rPr>
          <w:rFonts w:ascii="FangSong" w:hAnsi="FangSong" w:eastAsia="FangSong" w:cs="FangSong"/>
          <w:sz w:val="24"/>
          <w:szCs w:val="24"/>
        </w:rPr>
        <w:t xml:space="preserve"> </w:t>
      </w:r>
      <w:r>
        <w:rPr>
          <w:rFonts w:ascii="FangSong" w:hAnsi="FangSong" w:eastAsia="FangSong" w:cs="FangSong"/>
          <w:sz w:val="24"/>
          <w:szCs w:val="24"/>
          <w:spacing w:val="-4"/>
        </w:rPr>
        <w:t>埋深</w:t>
      </w:r>
      <w:r>
        <w:rPr>
          <w:rFonts w:ascii="FangSong" w:hAnsi="FangSong" w:eastAsia="FangSong" w:cs="FangSong"/>
          <w:sz w:val="24"/>
          <w:szCs w:val="24"/>
          <w:spacing w:val="-42"/>
        </w:rPr>
        <w:t xml:space="preserve"> </w:t>
      </w:r>
      <w:r>
        <w:rPr>
          <w:rFonts w:ascii="Times New Roman" w:hAnsi="Times New Roman" w:eastAsia="Times New Roman" w:cs="Times New Roman"/>
          <w:sz w:val="24"/>
          <w:szCs w:val="24"/>
          <w:spacing w:val="-4"/>
        </w:rPr>
        <w:t>0.6m</w:t>
      </w:r>
      <w:r>
        <w:rPr>
          <w:rFonts w:ascii="FangSong" w:hAnsi="FangSong" w:eastAsia="FangSong" w:cs="FangSong"/>
          <w:sz w:val="24"/>
          <w:szCs w:val="24"/>
          <w:spacing w:val="-4"/>
        </w:rPr>
        <w:t>，设计总长约</w:t>
      </w:r>
      <w:r>
        <w:rPr>
          <w:rFonts w:ascii="FangSong" w:hAnsi="FangSong" w:eastAsia="FangSong" w:cs="FangSong"/>
          <w:sz w:val="24"/>
          <w:szCs w:val="24"/>
          <w:spacing w:val="-4"/>
        </w:rPr>
        <w:t xml:space="preserve"> </w:t>
      </w:r>
      <w:r>
        <w:rPr>
          <w:rFonts w:ascii="Times New Roman" w:hAnsi="Times New Roman" w:eastAsia="Times New Roman" w:cs="Times New Roman"/>
          <w:sz w:val="24"/>
          <w:szCs w:val="24"/>
          <w:spacing w:val="-4"/>
        </w:rPr>
        <w:t>30m</w:t>
      </w:r>
      <w:r>
        <w:rPr>
          <w:rFonts w:ascii="Times New Roman" w:hAnsi="Times New Roman" w:eastAsia="Times New Roman" w:cs="Times New Roman"/>
          <w:sz w:val="24"/>
          <w:szCs w:val="24"/>
          <w:spacing w:val="35"/>
        </w:rPr>
        <w:t xml:space="preserve"> </w:t>
      </w:r>
      <w:r>
        <w:rPr>
          <w:rFonts w:ascii="FangSong" w:hAnsi="FangSong" w:eastAsia="FangSong" w:cs="FangSong"/>
          <w:sz w:val="24"/>
          <w:szCs w:val="24"/>
          <w:spacing w:val="-4"/>
        </w:rPr>
        <w:t>为梯形，上口宽</w:t>
      </w:r>
      <w:r>
        <w:rPr>
          <w:rFonts w:ascii="FangSong" w:hAnsi="FangSong" w:eastAsia="FangSong" w:cs="FangSong"/>
          <w:sz w:val="24"/>
          <w:szCs w:val="24"/>
          <w:spacing w:val="-42"/>
        </w:rPr>
        <w:t xml:space="preserve"> </w:t>
      </w:r>
      <w:r>
        <w:rPr>
          <w:rFonts w:ascii="Times New Roman" w:hAnsi="Times New Roman" w:eastAsia="Times New Roman" w:cs="Times New Roman"/>
          <w:sz w:val="24"/>
          <w:szCs w:val="24"/>
          <w:spacing w:val="-4"/>
        </w:rPr>
        <w:t>0.5m</w:t>
      </w:r>
      <w:r>
        <w:rPr>
          <w:rFonts w:ascii="FangSong" w:hAnsi="FangSong" w:eastAsia="FangSong" w:cs="FangSong"/>
          <w:sz w:val="24"/>
          <w:szCs w:val="24"/>
          <w:spacing w:val="-4"/>
        </w:rPr>
        <w:t>，下口宽</w:t>
      </w:r>
      <w:r>
        <w:rPr>
          <w:rFonts w:ascii="FangSong" w:hAnsi="FangSong" w:eastAsia="FangSong" w:cs="FangSong"/>
          <w:sz w:val="24"/>
          <w:szCs w:val="24"/>
          <w:spacing w:val="-24"/>
        </w:rPr>
        <w:t xml:space="preserve"> </w:t>
      </w:r>
      <w:r>
        <w:rPr>
          <w:rFonts w:ascii="Times New Roman" w:hAnsi="Times New Roman" w:eastAsia="Times New Roman" w:cs="Times New Roman"/>
          <w:sz w:val="24"/>
          <w:szCs w:val="24"/>
          <w:spacing w:val="-4"/>
        </w:rPr>
        <w:t>0.4m</w:t>
      </w:r>
      <w:r>
        <w:rPr>
          <w:rFonts w:ascii="FangSong" w:hAnsi="FangSong" w:eastAsia="FangSong" w:cs="FangSong"/>
          <w:sz w:val="24"/>
          <w:szCs w:val="24"/>
          <w:spacing w:val="-4"/>
        </w:rPr>
        <w:t>、深</w:t>
      </w:r>
      <w:r>
        <w:rPr>
          <w:rFonts w:ascii="FangSong" w:hAnsi="FangSong" w:eastAsia="FangSong" w:cs="FangSong"/>
          <w:sz w:val="24"/>
          <w:szCs w:val="24"/>
          <w:spacing w:val="-27"/>
        </w:rPr>
        <w:t xml:space="preserve"> </w:t>
      </w:r>
      <w:r>
        <w:rPr>
          <w:rFonts w:ascii="Times New Roman" w:hAnsi="Times New Roman" w:eastAsia="Times New Roman" w:cs="Times New Roman"/>
          <w:sz w:val="24"/>
          <w:szCs w:val="24"/>
          <w:spacing w:val="-4"/>
        </w:rPr>
        <w:t>0</w:t>
      </w:r>
      <w:r>
        <w:rPr>
          <w:rFonts w:ascii="Times New Roman" w:hAnsi="Times New Roman" w:eastAsia="Times New Roman" w:cs="Times New Roman"/>
          <w:sz w:val="24"/>
          <w:szCs w:val="24"/>
          <w:spacing w:val="-5"/>
        </w:rPr>
        <w:t>.5m</w:t>
      </w:r>
      <w:r>
        <w:rPr>
          <w:rFonts w:ascii="FangSong" w:hAnsi="FangSong" w:eastAsia="FangSong" w:cs="FangSong"/>
          <w:sz w:val="24"/>
          <w:szCs w:val="24"/>
          <w:spacing w:val="-5"/>
        </w:rPr>
        <w:t>，为</w:t>
      </w:r>
    </w:p>
    <w:p>
      <w:pPr>
        <w:ind w:left="47"/>
        <w:spacing w:line="218" w:lineRule="auto"/>
        <w:rPr>
          <w:rFonts w:ascii="FangSong" w:hAnsi="FangSong" w:eastAsia="FangSong" w:cs="FangSong"/>
          <w:sz w:val="24"/>
          <w:szCs w:val="24"/>
        </w:rPr>
      </w:pPr>
      <w:r>
        <w:rPr>
          <w:rFonts w:ascii="FangSong" w:hAnsi="FangSong" w:eastAsia="FangSong" w:cs="FangSong"/>
          <w:sz w:val="24"/>
          <w:szCs w:val="24"/>
          <w:spacing w:val="-4"/>
        </w:rPr>
        <w:t>沟壁、沟底厚</w:t>
      </w:r>
      <w:r>
        <w:rPr>
          <w:rFonts w:ascii="FangSong" w:hAnsi="FangSong" w:eastAsia="FangSong" w:cs="FangSong"/>
          <w:sz w:val="24"/>
          <w:szCs w:val="24"/>
          <w:spacing w:val="-37"/>
        </w:rPr>
        <w:t xml:space="preserve"> </w:t>
      </w:r>
      <w:r>
        <w:rPr>
          <w:rFonts w:ascii="Times New Roman" w:hAnsi="Times New Roman" w:eastAsia="Times New Roman" w:cs="Times New Roman"/>
          <w:sz w:val="24"/>
          <w:szCs w:val="24"/>
          <w:spacing w:val="-4"/>
        </w:rPr>
        <w:t>0.2m</w:t>
      </w:r>
      <w:r>
        <w:rPr>
          <w:rFonts w:ascii="Times New Roman" w:hAnsi="Times New Roman" w:eastAsia="Times New Roman" w:cs="Times New Roman"/>
          <w:sz w:val="24"/>
          <w:szCs w:val="24"/>
          <w:spacing w:val="31"/>
        </w:rPr>
        <w:t xml:space="preserve"> </w:t>
      </w:r>
      <w:r>
        <w:rPr>
          <w:rFonts w:ascii="FangSong" w:hAnsi="FangSong" w:eastAsia="FangSong" w:cs="FangSong"/>
          <w:sz w:val="24"/>
          <w:szCs w:val="24"/>
          <w:spacing w:val="-4"/>
        </w:rPr>
        <w:t>的浆砌块石，采用浆砌块石砌筑。</w:t>
      </w:r>
    </w:p>
    <w:p>
      <w:pPr>
        <w:ind w:left="519"/>
        <w:spacing w:before="182" w:line="218" w:lineRule="auto"/>
        <w:rPr>
          <w:rFonts w:ascii="FangSong" w:hAnsi="FangSong" w:eastAsia="FangSong" w:cs="FangSong"/>
          <w:sz w:val="24"/>
          <w:szCs w:val="24"/>
        </w:rPr>
      </w:pPr>
      <w:r>
        <w:rPr>
          <w:rFonts w:ascii="Times New Roman" w:hAnsi="Times New Roman" w:eastAsia="Times New Roman" w:cs="Times New Roman"/>
          <w:sz w:val="24"/>
          <w:szCs w:val="24"/>
          <w:spacing w:val="-1"/>
        </w:rPr>
        <w:t>3</w:t>
      </w:r>
      <w:r>
        <w:rPr>
          <w:rFonts w:ascii="FangSong" w:hAnsi="FangSong" w:eastAsia="FangSong" w:cs="FangSong"/>
          <w:sz w:val="24"/>
          <w:szCs w:val="24"/>
          <w:spacing w:val="-1"/>
        </w:rPr>
        <w:t>）表土剥离（方案新增）</w:t>
      </w:r>
    </w:p>
    <w:p>
      <w:pPr>
        <w:ind w:left="51" w:firstLine="473"/>
        <w:spacing w:before="185" w:line="359" w:lineRule="auto"/>
        <w:rPr>
          <w:rFonts w:ascii="FangSong" w:hAnsi="FangSong" w:eastAsia="FangSong" w:cs="FangSong"/>
          <w:sz w:val="24"/>
          <w:szCs w:val="24"/>
        </w:rPr>
      </w:pPr>
      <w:r>
        <w:rPr>
          <w:rFonts w:ascii="FangSong" w:hAnsi="FangSong" w:eastAsia="FangSong" w:cs="FangSong"/>
          <w:sz w:val="24"/>
          <w:szCs w:val="24"/>
          <w:spacing w:val="-7"/>
        </w:rPr>
        <w:t>施工前已对塔基开挖处及材料压占用表土进行剥离，</w:t>
      </w:r>
      <w:r>
        <w:rPr>
          <w:rFonts w:ascii="FangSong" w:hAnsi="FangSong" w:eastAsia="FangSong" w:cs="FangSong"/>
          <w:sz w:val="24"/>
          <w:szCs w:val="24"/>
          <w:spacing w:val="-7"/>
        </w:rPr>
        <w:t xml:space="preserve"> </w:t>
      </w:r>
      <w:r>
        <w:rPr>
          <w:rFonts w:ascii="FangSong" w:hAnsi="FangSong" w:eastAsia="FangSong" w:cs="FangSong"/>
          <w:sz w:val="24"/>
          <w:szCs w:val="24"/>
          <w:spacing w:val="-7"/>
        </w:rPr>
        <w:t>剥离面积约</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7"/>
        </w:rPr>
        <w:t>0.7hm</w:t>
      </w:r>
      <w:r>
        <w:rPr>
          <w:rFonts w:ascii="Times New Roman" w:hAnsi="Times New Roman" w:eastAsia="Times New Roman" w:cs="Times New Roman"/>
          <w:sz w:val="16"/>
          <w:szCs w:val="16"/>
          <w:spacing w:val="-8"/>
          <w:position w:val="9"/>
        </w:rPr>
        <w:t>2</w:t>
      </w:r>
      <w:r>
        <w:rPr>
          <w:rFonts w:ascii="FangSong" w:hAnsi="FangSong" w:eastAsia="FangSong" w:cs="FangSong"/>
          <w:sz w:val="24"/>
          <w:szCs w:val="24"/>
          <w:spacing w:val="-8"/>
        </w:rPr>
        <w:t>，剥</w:t>
      </w:r>
      <w:r>
        <w:rPr>
          <w:rFonts w:ascii="FangSong" w:hAnsi="FangSong" w:eastAsia="FangSong" w:cs="FangSong"/>
          <w:sz w:val="24"/>
          <w:szCs w:val="24"/>
        </w:rPr>
        <w:t xml:space="preserve"> </w:t>
      </w:r>
      <w:r>
        <w:rPr>
          <w:rFonts w:ascii="FangSong" w:hAnsi="FangSong" w:eastAsia="FangSong" w:cs="FangSong"/>
          <w:sz w:val="24"/>
          <w:szCs w:val="24"/>
          <w:spacing w:val="-4"/>
        </w:rPr>
        <w:t>离厚度约</w:t>
      </w:r>
      <w:r>
        <w:rPr>
          <w:rFonts w:ascii="FangSong" w:hAnsi="FangSong" w:eastAsia="FangSong" w:cs="FangSong"/>
          <w:sz w:val="24"/>
          <w:szCs w:val="24"/>
          <w:spacing w:val="-39"/>
        </w:rPr>
        <w:t xml:space="preserve"> </w:t>
      </w:r>
      <w:r>
        <w:rPr>
          <w:rFonts w:ascii="Times New Roman" w:hAnsi="Times New Roman" w:eastAsia="Times New Roman" w:cs="Times New Roman"/>
          <w:sz w:val="24"/>
          <w:szCs w:val="24"/>
          <w:spacing w:val="-4"/>
        </w:rPr>
        <w:t>0.3m</w:t>
      </w:r>
      <w:r>
        <w:rPr>
          <w:rFonts w:ascii="FangSong" w:hAnsi="FangSong" w:eastAsia="FangSong" w:cs="FangSong"/>
          <w:sz w:val="24"/>
          <w:szCs w:val="24"/>
          <w:spacing w:val="-4"/>
        </w:rPr>
        <w:t>，共计剥离表土约</w:t>
      </w:r>
      <w:r>
        <w:rPr>
          <w:rFonts w:ascii="FangSong" w:hAnsi="FangSong" w:eastAsia="FangSong" w:cs="FangSong"/>
          <w:sz w:val="24"/>
          <w:szCs w:val="24"/>
          <w:spacing w:val="-4"/>
        </w:rPr>
        <w:t xml:space="preserve"> </w:t>
      </w:r>
      <w:r>
        <w:rPr>
          <w:rFonts w:ascii="Times New Roman" w:hAnsi="Times New Roman" w:eastAsia="Times New Roman" w:cs="Times New Roman"/>
          <w:sz w:val="24"/>
          <w:szCs w:val="24"/>
          <w:spacing w:val="-4"/>
        </w:rPr>
        <w:t>0.</w:t>
      </w:r>
      <w:r>
        <w:rPr>
          <w:rFonts w:ascii="Times New Roman" w:hAnsi="Times New Roman" w:eastAsia="Times New Roman" w:cs="Times New Roman"/>
          <w:sz w:val="24"/>
          <w:szCs w:val="24"/>
          <w:spacing w:val="-5"/>
        </w:rPr>
        <w:t>21</w:t>
      </w:r>
      <w:r>
        <w:rPr>
          <w:rFonts w:ascii="Times New Roman" w:hAnsi="Times New Roman" w:eastAsia="Times New Roman" w:cs="Times New Roman"/>
          <w:sz w:val="24"/>
          <w:szCs w:val="24"/>
          <w:spacing w:val="32"/>
        </w:rPr>
        <w:t xml:space="preserve"> </w:t>
      </w:r>
      <w:r>
        <w:rPr>
          <w:rFonts w:ascii="FangSong" w:hAnsi="FangSong" w:eastAsia="FangSong" w:cs="FangSong"/>
          <w:sz w:val="24"/>
          <w:szCs w:val="24"/>
          <w:spacing w:val="-5"/>
        </w:rPr>
        <w:t>万</w:t>
      </w:r>
      <w:r>
        <w:rPr>
          <w:rFonts w:ascii="FangSong" w:hAnsi="FangSong" w:eastAsia="FangSong" w:cs="FangSong"/>
          <w:sz w:val="24"/>
          <w:szCs w:val="24"/>
          <w:spacing w:val="-46"/>
        </w:rPr>
        <w:t xml:space="preserve"> </w:t>
      </w:r>
      <w:r>
        <w:rPr>
          <w:rFonts w:ascii="Times New Roman" w:hAnsi="Times New Roman" w:eastAsia="Times New Roman" w:cs="Times New Roman"/>
          <w:sz w:val="24"/>
          <w:szCs w:val="24"/>
          <w:spacing w:val="-5"/>
        </w:rPr>
        <w:t>m</w:t>
      </w:r>
      <w:r>
        <w:rPr>
          <w:rFonts w:ascii="Times New Roman" w:hAnsi="Times New Roman" w:eastAsia="Times New Roman" w:cs="Times New Roman"/>
          <w:sz w:val="16"/>
          <w:szCs w:val="16"/>
          <w:spacing w:val="-5"/>
          <w:position w:val="9"/>
        </w:rPr>
        <w:t>3 </w:t>
      </w:r>
      <w:r>
        <w:rPr>
          <w:rFonts w:ascii="FangSong" w:hAnsi="FangSong" w:eastAsia="FangSong" w:cs="FangSong"/>
          <w:sz w:val="24"/>
          <w:szCs w:val="24"/>
          <w:spacing w:val="-5"/>
        </w:rPr>
        <w:t>。剥离表土临时堆存塔基占地区内，</w:t>
      </w:r>
    </w:p>
    <w:p>
      <w:pPr>
        <w:ind w:left="45"/>
        <w:spacing w:before="1" w:line="215" w:lineRule="auto"/>
        <w:rPr>
          <w:rFonts w:ascii="FangSong" w:hAnsi="FangSong" w:eastAsia="FangSong" w:cs="FangSong"/>
          <w:sz w:val="24"/>
          <w:szCs w:val="24"/>
        </w:rPr>
      </w:pPr>
      <w:r>
        <w:rPr>
          <w:rFonts w:ascii="FangSong" w:hAnsi="FangSong" w:eastAsia="FangSong" w:cs="FangSong"/>
          <w:sz w:val="24"/>
          <w:szCs w:val="24"/>
          <w:spacing w:val="-2"/>
        </w:rPr>
        <w:t>用于施工后期植被恢复。</w:t>
      </w:r>
    </w:p>
    <w:p>
      <w:pPr>
        <w:ind w:left="513"/>
        <w:spacing w:before="185" w:line="218" w:lineRule="auto"/>
        <w:rPr>
          <w:rFonts w:ascii="FangSong" w:hAnsi="FangSong" w:eastAsia="FangSong" w:cs="FangSong"/>
          <w:sz w:val="24"/>
          <w:szCs w:val="24"/>
        </w:rPr>
      </w:pPr>
      <w:r>
        <w:rPr>
          <w:rFonts w:ascii="Times New Roman" w:hAnsi="Times New Roman" w:eastAsia="Times New Roman" w:cs="Times New Roman"/>
          <w:sz w:val="24"/>
          <w:szCs w:val="24"/>
          <w:spacing w:val="-2"/>
        </w:rPr>
        <w:t>4</w:t>
      </w:r>
      <w:r>
        <w:rPr>
          <w:rFonts w:ascii="FangSong" w:hAnsi="FangSong" w:eastAsia="FangSong" w:cs="FangSong"/>
          <w:sz w:val="24"/>
          <w:szCs w:val="24"/>
          <w:spacing w:val="-2"/>
        </w:rPr>
        <w:t>）土地平整（方案新增）</w:t>
      </w:r>
    </w:p>
    <w:p>
      <w:pPr>
        <w:spacing w:line="218" w:lineRule="auto"/>
        <w:sectPr>
          <w:headerReference w:type="default" r:id="rId131"/>
          <w:footerReference w:type="default" r:id="rId132"/>
          <w:pgSz w:w="11907" w:h="16839"/>
          <w:pgMar w:top="1118" w:right="1728" w:bottom="1204" w:left="1771" w:header="858" w:footer="975" w:gutter="0"/>
        </w:sectPr>
        <w:rPr>
          <w:rFonts w:ascii="FangSong" w:hAnsi="FangSong" w:eastAsia="FangSong" w:cs="FangSong"/>
          <w:sz w:val="24"/>
          <w:szCs w:val="24"/>
        </w:rPr>
      </w:pPr>
    </w:p>
    <w:p>
      <w:pPr>
        <w:pStyle w:val="BodyText"/>
        <w:spacing w:line="278" w:lineRule="auto"/>
        <w:rPr/>
      </w:pPr>
      <w:r/>
    </w:p>
    <w:p>
      <w:pPr>
        <w:ind w:left="44" w:right="74" w:firstLine="481"/>
        <w:spacing w:before="78" w:line="361" w:lineRule="auto"/>
        <w:rPr>
          <w:rFonts w:ascii="FangSong" w:hAnsi="FangSong" w:eastAsia="FangSong" w:cs="FangSong"/>
          <w:sz w:val="24"/>
          <w:szCs w:val="24"/>
        </w:rPr>
      </w:pPr>
      <w:r>
        <w:rPr>
          <w:rFonts w:ascii="FangSong" w:hAnsi="FangSong" w:eastAsia="FangSong" w:cs="FangSong"/>
          <w:sz w:val="24"/>
          <w:szCs w:val="24"/>
          <w:spacing w:val="-11"/>
        </w:rPr>
        <w:t>根据后期土地利用的需要，</w:t>
      </w:r>
      <w:r>
        <w:rPr>
          <w:rFonts w:ascii="FangSong" w:hAnsi="FangSong" w:eastAsia="FangSong" w:cs="FangSong"/>
          <w:sz w:val="24"/>
          <w:szCs w:val="24"/>
          <w:spacing w:val="24"/>
        </w:rPr>
        <w:t xml:space="preserve"> </w:t>
      </w:r>
      <w:r>
        <w:rPr>
          <w:rFonts w:ascii="FangSong" w:hAnsi="FangSong" w:eastAsia="FangSong" w:cs="FangSong"/>
          <w:sz w:val="24"/>
          <w:szCs w:val="24"/>
          <w:spacing w:val="-11"/>
        </w:rPr>
        <w:t>方案将对后期绿化区域进行土地平整，</w:t>
      </w:r>
      <w:r>
        <w:rPr>
          <w:rFonts w:ascii="FangSong" w:hAnsi="FangSong" w:eastAsia="FangSong" w:cs="FangSong"/>
          <w:sz w:val="24"/>
          <w:szCs w:val="24"/>
          <w:spacing w:val="-11"/>
        </w:rPr>
        <w:t xml:space="preserve"> </w:t>
      </w:r>
      <w:r>
        <w:rPr>
          <w:rFonts w:ascii="FangSong" w:hAnsi="FangSong" w:eastAsia="FangSong" w:cs="FangSong"/>
          <w:sz w:val="24"/>
          <w:szCs w:val="24"/>
          <w:spacing w:val="-12"/>
        </w:rPr>
        <w:t>翻地以秋</w:t>
      </w:r>
      <w:r>
        <w:rPr>
          <w:rFonts w:ascii="FangSong" w:hAnsi="FangSong" w:eastAsia="FangSong" w:cs="FangSong"/>
          <w:sz w:val="24"/>
          <w:szCs w:val="24"/>
        </w:rPr>
        <w:t xml:space="preserve"> </w:t>
      </w:r>
      <w:r>
        <w:rPr>
          <w:rFonts w:ascii="FangSong" w:hAnsi="FangSong" w:eastAsia="FangSong" w:cs="FangSong"/>
          <w:sz w:val="24"/>
          <w:szCs w:val="24"/>
          <w:spacing w:val="-12"/>
        </w:rPr>
        <w:t>翻为主，</w:t>
      </w:r>
      <w:r>
        <w:rPr>
          <w:rFonts w:ascii="FangSong" w:hAnsi="FangSong" w:eastAsia="FangSong" w:cs="FangSong"/>
          <w:sz w:val="24"/>
          <w:szCs w:val="24"/>
          <w:spacing w:val="-51"/>
        </w:rPr>
        <w:t xml:space="preserve"> </w:t>
      </w:r>
      <w:r>
        <w:rPr>
          <w:rFonts w:ascii="FangSong" w:hAnsi="FangSong" w:eastAsia="FangSong" w:cs="FangSong"/>
          <w:sz w:val="24"/>
          <w:szCs w:val="24"/>
          <w:spacing w:val="-12"/>
        </w:rPr>
        <w:t>翻地宜深，</w:t>
      </w:r>
      <w:r>
        <w:rPr>
          <w:rFonts w:ascii="FangSong" w:hAnsi="FangSong" w:eastAsia="FangSong" w:cs="FangSong"/>
          <w:sz w:val="24"/>
          <w:szCs w:val="24"/>
          <w:spacing w:val="-26"/>
        </w:rPr>
        <w:t xml:space="preserve"> </w:t>
      </w:r>
      <w:r>
        <w:rPr>
          <w:rFonts w:ascii="FangSong" w:hAnsi="FangSong" w:eastAsia="FangSong" w:cs="FangSong"/>
          <w:sz w:val="24"/>
          <w:szCs w:val="24"/>
          <w:spacing w:val="-12"/>
        </w:rPr>
        <w:t>多在</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2"/>
        </w:rPr>
        <w:t>15</w:t>
      </w:r>
      <w:r>
        <w:rPr>
          <w:rFonts w:ascii="FangSong" w:hAnsi="FangSong" w:eastAsia="FangSong" w:cs="FangSong"/>
          <w:sz w:val="24"/>
          <w:szCs w:val="24"/>
          <w:spacing w:val="-12"/>
        </w:rPr>
        <w:t>～</w:t>
      </w:r>
      <w:r>
        <w:rPr>
          <w:rFonts w:ascii="Times New Roman" w:hAnsi="Times New Roman" w:eastAsia="Times New Roman" w:cs="Times New Roman"/>
          <w:sz w:val="24"/>
          <w:szCs w:val="24"/>
          <w:spacing w:val="-12"/>
        </w:rPr>
        <w:t>20cm</w:t>
      </w:r>
      <w:r>
        <w:rPr>
          <w:rFonts w:ascii="FangSong" w:hAnsi="FangSong" w:eastAsia="FangSong" w:cs="FangSong"/>
          <w:sz w:val="24"/>
          <w:szCs w:val="24"/>
          <w:spacing w:val="-12"/>
        </w:rPr>
        <w:t>，并在施工结束后施工单位</w:t>
      </w:r>
      <w:r>
        <w:rPr>
          <w:rFonts w:ascii="FangSong" w:hAnsi="FangSong" w:eastAsia="FangSong" w:cs="FangSong"/>
          <w:sz w:val="24"/>
          <w:szCs w:val="24"/>
          <w:spacing w:val="-13"/>
        </w:rPr>
        <w:t>应及时清理杂物，</w:t>
      </w:r>
      <w:r>
        <w:rPr>
          <w:rFonts w:ascii="FangSong" w:hAnsi="FangSong" w:eastAsia="FangSong" w:cs="FangSong"/>
          <w:sz w:val="24"/>
          <w:szCs w:val="24"/>
        </w:rPr>
        <w:t xml:space="preserve"> </w:t>
      </w:r>
      <w:r>
        <w:rPr>
          <w:rFonts w:ascii="FangSong" w:hAnsi="FangSong" w:eastAsia="FangSong" w:cs="FangSong"/>
          <w:sz w:val="24"/>
          <w:szCs w:val="24"/>
          <w:spacing w:val="11"/>
        </w:rPr>
        <w:t>便于后期迹地恢复，本区域除去塔基基脚硬化区域外，需土地整治面积约为</w:t>
      </w:r>
    </w:p>
    <w:p>
      <w:pPr>
        <w:ind w:left="38"/>
        <w:spacing w:line="207" w:lineRule="auto"/>
        <w:rPr>
          <w:rFonts w:ascii="FangSong" w:hAnsi="FangSong" w:eastAsia="FangSong" w:cs="FangSong"/>
          <w:sz w:val="24"/>
          <w:szCs w:val="24"/>
        </w:rPr>
      </w:pPr>
      <w:r>
        <w:rPr>
          <w:rFonts w:ascii="Times New Roman" w:hAnsi="Times New Roman" w:eastAsia="Times New Roman" w:cs="Times New Roman"/>
          <w:sz w:val="24"/>
          <w:szCs w:val="24"/>
          <w:spacing w:val="-1"/>
        </w:rPr>
        <w:t>0.65hm</w:t>
      </w:r>
      <w:r>
        <w:rPr>
          <w:rFonts w:ascii="Times New Roman" w:hAnsi="Times New Roman" w:eastAsia="Times New Roman" w:cs="Times New Roman"/>
          <w:sz w:val="16"/>
          <w:szCs w:val="16"/>
          <w:spacing w:val="-1"/>
          <w:position w:val="8"/>
        </w:rPr>
        <w:t>2</w:t>
      </w:r>
      <w:r>
        <w:rPr>
          <w:rFonts w:ascii="FangSong" w:hAnsi="FangSong" w:eastAsia="FangSong" w:cs="FangSong"/>
          <w:sz w:val="24"/>
          <w:szCs w:val="24"/>
          <w:spacing w:val="-1"/>
        </w:rPr>
        <w:t>。</w:t>
      </w:r>
    </w:p>
    <w:p>
      <w:pPr>
        <w:ind w:left="520"/>
        <w:spacing w:before="190" w:line="218" w:lineRule="auto"/>
        <w:rPr>
          <w:rFonts w:ascii="FangSong" w:hAnsi="FangSong" w:eastAsia="FangSong" w:cs="FangSong"/>
          <w:sz w:val="24"/>
          <w:szCs w:val="24"/>
        </w:rPr>
      </w:pPr>
      <w:r>
        <w:rPr>
          <w:rFonts w:ascii="Times New Roman" w:hAnsi="Times New Roman" w:eastAsia="Times New Roman" w:cs="Times New Roman"/>
          <w:sz w:val="24"/>
          <w:szCs w:val="24"/>
          <w:spacing w:val="-2"/>
        </w:rPr>
        <w:t>5</w:t>
      </w:r>
      <w:r>
        <w:rPr>
          <w:rFonts w:ascii="FangSong" w:hAnsi="FangSong" w:eastAsia="FangSong" w:cs="FangSong"/>
          <w:sz w:val="24"/>
          <w:szCs w:val="24"/>
          <w:spacing w:val="-2"/>
        </w:rPr>
        <w:t>）表土回覆（方案新增）</w:t>
      </w:r>
    </w:p>
    <w:p>
      <w:pPr>
        <w:ind w:left="48" w:right="74" w:firstLine="485"/>
        <w:spacing w:before="185" w:line="359" w:lineRule="auto"/>
        <w:rPr>
          <w:rFonts w:ascii="FangSong" w:hAnsi="FangSong" w:eastAsia="FangSong" w:cs="FangSong"/>
          <w:sz w:val="24"/>
          <w:szCs w:val="24"/>
        </w:rPr>
      </w:pPr>
      <w:r>
        <w:rPr>
          <w:rFonts w:ascii="FangSong" w:hAnsi="FangSong" w:eastAsia="FangSong" w:cs="FangSong"/>
          <w:sz w:val="24"/>
          <w:szCs w:val="24"/>
          <w:spacing w:val="-12"/>
        </w:rPr>
        <w:t>为保证后期植被存活率，</w:t>
      </w:r>
      <w:r>
        <w:rPr>
          <w:rFonts w:ascii="FangSong" w:hAnsi="FangSong" w:eastAsia="FangSong" w:cs="FangSong"/>
          <w:sz w:val="24"/>
          <w:szCs w:val="24"/>
          <w:spacing w:val="-12"/>
        </w:rPr>
        <w:t xml:space="preserve"> </w:t>
      </w:r>
      <w:r>
        <w:rPr>
          <w:rFonts w:ascii="FangSong" w:hAnsi="FangSong" w:eastAsia="FangSong" w:cs="FangSong"/>
          <w:sz w:val="24"/>
          <w:szCs w:val="24"/>
          <w:spacing w:val="-12"/>
        </w:rPr>
        <w:t>本次方案新增在植物措施实施前进行表土回覆，</w:t>
      </w:r>
      <w:r>
        <w:rPr>
          <w:rFonts w:ascii="FangSong" w:hAnsi="FangSong" w:eastAsia="FangSong" w:cs="FangSong"/>
          <w:sz w:val="24"/>
          <w:szCs w:val="24"/>
          <w:spacing w:val="46"/>
        </w:rPr>
        <w:t xml:space="preserve"> </w:t>
      </w:r>
      <w:r>
        <w:rPr>
          <w:rFonts w:ascii="FangSong" w:hAnsi="FangSong" w:eastAsia="FangSong" w:cs="FangSong"/>
          <w:sz w:val="24"/>
          <w:szCs w:val="24"/>
          <w:spacing w:val="-12"/>
        </w:rPr>
        <w:t>回</w:t>
      </w:r>
      <w:r>
        <w:rPr>
          <w:rFonts w:ascii="FangSong" w:hAnsi="FangSong" w:eastAsia="FangSong" w:cs="FangSong"/>
          <w:sz w:val="24"/>
          <w:szCs w:val="24"/>
        </w:rPr>
        <w:t xml:space="preserve"> </w:t>
      </w:r>
      <w:r>
        <w:rPr>
          <w:rFonts w:ascii="FangSong" w:hAnsi="FangSong" w:eastAsia="FangSong" w:cs="FangSong"/>
          <w:sz w:val="24"/>
          <w:szCs w:val="24"/>
          <w:spacing w:val="-4"/>
        </w:rPr>
        <w:t>覆面积为</w:t>
      </w:r>
      <w:r>
        <w:rPr>
          <w:rFonts w:ascii="FangSong" w:hAnsi="FangSong" w:eastAsia="FangSong" w:cs="FangSong"/>
          <w:sz w:val="24"/>
          <w:szCs w:val="24"/>
          <w:spacing w:val="-45"/>
        </w:rPr>
        <w:t xml:space="preserve"> </w:t>
      </w:r>
      <w:r>
        <w:rPr>
          <w:rFonts w:ascii="Times New Roman" w:hAnsi="Times New Roman" w:eastAsia="Times New Roman" w:cs="Times New Roman"/>
          <w:sz w:val="24"/>
          <w:szCs w:val="24"/>
          <w:spacing w:val="-4"/>
        </w:rPr>
        <w:t>0.7hm</w:t>
      </w:r>
      <w:r>
        <w:rPr>
          <w:rFonts w:ascii="Times New Roman" w:hAnsi="Times New Roman" w:eastAsia="Times New Roman" w:cs="Times New Roman"/>
          <w:sz w:val="16"/>
          <w:szCs w:val="16"/>
          <w:spacing w:val="-4"/>
          <w:position w:val="9"/>
        </w:rPr>
        <w:t>2</w:t>
      </w:r>
      <w:r>
        <w:rPr>
          <w:rFonts w:ascii="FangSong" w:hAnsi="FangSong" w:eastAsia="FangSong" w:cs="FangSong"/>
          <w:sz w:val="24"/>
          <w:szCs w:val="24"/>
          <w:spacing w:val="-4"/>
        </w:rPr>
        <w:t>，覆土厚度为</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4"/>
        </w:rPr>
        <w:t>0.3m</w:t>
      </w:r>
      <w:r>
        <w:rPr>
          <w:rFonts w:ascii="FangSong" w:hAnsi="FangSong" w:eastAsia="FangSong" w:cs="FangSong"/>
          <w:sz w:val="24"/>
          <w:szCs w:val="24"/>
          <w:spacing w:val="-4"/>
        </w:rPr>
        <w:t>，覆土量为</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4"/>
        </w:rPr>
        <w:t>0.21</w:t>
      </w:r>
      <w:r>
        <w:rPr>
          <w:rFonts w:ascii="Times New Roman" w:hAnsi="Times New Roman" w:eastAsia="Times New Roman" w:cs="Times New Roman"/>
          <w:sz w:val="24"/>
          <w:szCs w:val="24"/>
          <w:spacing w:val="18"/>
        </w:rPr>
        <w:t xml:space="preserve"> </w:t>
      </w:r>
      <w:r>
        <w:rPr>
          <w:rFonts w:ascii="FangSong" w:hAnsi="FangSong" w:eastAsia="FangSong" w:cs="FangSong"/>
          <w:sz w:val="24"/>
          <w:szCs w:val="24"/>
          <w:spacing w:val="-4"/>
        </w:rPr>
        <w:t>万</w:t>
      </w:r>
      <w:r>
        <w:rPr>
          <w:rFonts w:ascii="FangSong" w:hAnsi="FangSong" w:eastAsia="FangSong" w:cs="FangSong"/>
          <w:sz w:val="24"/>
          <w:szCs w:val="24"/>
          <w:spacing w:val="-58"/>
        </w:rPr>
        <w:t xml:space="preserve"> </w:t>
      </w:r>
      <w:r>
        <w:rPr>
          <w:rFonts w:ascii="Times New Roman" w:hAnsi="Times New Roman" w:eastAsia="Times New Roman" w:cs="Times New Roman"/>
          <w:sz w:val="24"/>
          <w:szCs w:val="24"/>
          <w:spacing w:val="-4"/>
        </w:rPr>
        <w:t>m</w:t>
      </w:r>
      <w:r>
        <w:rPr>
          <w:rFonts w:ascii="Times New Roman" w:hAnsi="Times New Roman" w:eastAsia="Times New Roman" w:cs="Times New Roman"/>
          <w:sz w:val="16"/>
          <w:szCs w:val="16"/>
          <w:spacing w:val="-4"/>
          <w:position w:val="9"/>
        </w:rPr>
        <w:t>3</w:t>
      </w:r>
      <w:r>
        <w:rPr>
          <w:rFonts w:ascii="FangSong" w:hAnsi="FangSong" w:eastAsia="FangSong" w:cs="FangSong"/>
          <w:sz w:val="24"/>
          <w:szCs w:val="24"/>
          <w:spacing w:val="-4"/>
        </w:rPr>
        <w:t>。表土来源于施工前期</w:t>
      </w:r>
    </w:p>
    <w:p>
      <w:pPr>
        <w:ind w:left="47"/>
        <w:spacing w:line="218" w:lineRule="auto"/>
        <w:rPr>
          <w:rFonts w:ascii="FangSong" w:hAnsi="FangSong" w:eastAsia="FangSong" w:cs="FangSong"/>
          <w:sz w:val="24"/>
          <w:szCs w:val="24"/>
        </w:rPr>
      </w:pPr>
      <w:r>
        <w:rPr>
          <w:rFonts w:ascii="FangSong" w:hAnsi="FangSong" w:eastAsia="FangSong" w:cs="FangSong"/>
          <w:sz w:val="24"/>
          <w:szCs w:val="24"/>
          <w:spacing w:val="-7"/>
        </w:rPr>
        <w:t>剥离的表土。</w:t>
      </w:r>
    </w:p>
    <w:p>
      <w:pPr>
        <w:ind w:left="405"/>
        <w:spacing w:before="181" w:line="217" w:lineRule="auto"/>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2</w:t>
      </w:r>
      <w:r>
        <w:rPr>
          <w:rFonts w:ascii="FangSong" w:hAnsi="FangSong" w:eastAsia="FangSong" w:cs="FangSong"/>
          <w:sz w:val="24"/>
          <w:szCs w:val="24"/>
          <w:spacing w:val="-5"/>
        </w:rPr>
        <w:t>）植物措施</w:t>
      </w:r>
    </w:p>
    <w:p>
      <w:pPr>
        <w:ind w:left="537"/>
        <w:spacing w:before="186" w:line="216" w:lineRule="auto"/>
        <w:rPr>
          <w:rFonts w:ascii="FangSong" w:hAnsi="FangSong" w:eastAsia="FangSong" w:cs="FangSong"/>
          <w:sz w:val="24"/>
          <w:szCs w:val="24"/>
        </w:rPr>
      </w:pPr>
      <w:r>
        <w:rPr>
          <w:rFonts w:ascii="Times New Roman" w:hAnsi="Times New Roman" w:eastAsia="Times New Roman" w:cs="Times New Roman"/>
          <w:sz w:val="24"/>
          <w:szCs w:val="24"/>
          <w:spacing w:val="-4"/>
        </w:rPr>
        <w:t>1</w:t>
      </w:r>
      <w:r>
        <w:rPr>
          <w:rFonts w:ascii="FangSong" w:hAnsi="FangSong" w:eastAsia="FangSong" w:cs="FangSong"/>
          <w:sz w:val="24"/>
          <w:szCs w:val="24"/>
          <w:spacing w:val="-4"/>
        </w:rPr>
        <w:t>）林区植被恢复（主体已列）</w:t>
      </w:r>
    </w:p>
    <w:p>
      <w:pPr>
        <w:ind w:right="62"/>
        <w:spacing w:before="185" w:line="474" w:lineRule="exact"/>
        <w:jc w:val="right"/>
        <w:rPr>
          <w:rFonts w:ascii="FangSong" w:hAnsi="FangSong" w:eastAsia="FangSong" w:cs="FangSong"/>
          <w:sz w:val="24"/>
          <w:szCs w:val="24"/>
        </w:rPr>
      </w:pPr>
      <w:r>
        <w:rPr>
          <w:rFonts w:ascii="FangSong" w:hAnsi="FangSong" w:eastAsia="FangSong" w:cs="FangSong"/>
          <w:sz w:val="24"/>
          <w:szCs w:val="24"/>
          <w:spacing w:val="-1"/>
          <w:position w:val="17"/>
        </w:rPr>
        <w:t>依据林勘报告对植物塔基占地植被恢复（主体中林勘报告已设计）</w:t>
      </w:r>
      <w:r>
        <w:rPr>
          <w:rFonts w:ascii="FangSong" w:hAnsi="FangSong" w:eastAsia="FangSong" w:cs="FangSong"/>
          <w:sz w:val="24"/>
          <w:szCs w:val="24"/>
          <w:spacing w:val="50"/>
          <w:position w:val="17"/>
        </w:rPr>
        <w:t xml:space="preserve"> </w:t>
      </w:r>
      <w:r>
        <w:rPr>
          <w:rFonts w:ascii="FangSong" w:hAnsi="FangSong" w:eastAsia="FangSong" w:cs="FangSong"/>
          <w:sz w:val="24"/>
          <w:szCs w:val="24"/>
          <w:spacing w:val="-1"/>
          <w:position w:val="17"/>
        </w:rPr>
        <w:t>总面积</w:t>
      </w:r>
    </w:p>
    <w:p>
      <w:pPr>
        <w:ind w:left="57"/>
        <w:spacing w:before="1"/>
        <w:rPr>
          <w:rFonts w:ascii="FangSong" w:hAnsi="FangSong" w:eastAsia="FangSong" w:cs="FangSong"/>
          <w:sz w:val="24"/>
          <w:szCs w:val="24"/>
        </w:rPr>
      </w:pPr>
      <w:r>
        <w:rPr>
          <w:rFonts w:ascii="Times New Roman" w:hAnsi="Times New Roman" w:eastAsia="Times New Roman" w:cs="Times New Roman"/>
          <w:sz w:val="24"/>
          <w:szCs w:val="24"/>
          <w:spacing w:val="-4"/>
        </w:rPr>
        <w:t>1.02hm</w:t>
      </w:r>
      <w:r>
        <w:rPr>
          <w:rFonts w:ascii="Times New Roman" w:hAnsi="Times New Roman" w:eastAsia="Times New Roman" w:cs="Times New Roman"/>
          <w:sz w:val="16"/>
          <w:szCs w:val="16"/>
          <w:spacing w:val="-4"/>
          <w:position w:val="8"/>
        </w:rPr>
        <w:t>2</w:t>
      </w:r>
      <w:r>
        <w:rPr>
          <w:rFonts w:ascii="FangSong" w:hAnsi="FangSong" w:eastAsia="FangSong" w:cs="FangSong"/>
          <w:sz w:val="24"/>
          <w:szCs w:val="24"/>
          <w:spacing w:val="-4"/>
        </w:rPr>
        <w:t>。</w:t>
      </w:r>
    </w:p>
    <w:p>
      <w:pPr>
        <w:ind w:left="514"/>
        <w:spacing w:before="146" w:line="216" w:lineRule="auto"/>
        <w:rPr>
          <w:rFonts w:ascii="FangSong" w:hAnsi="FangSong" w:eastAsia="FangSong" w:cs="FangSong"/>
          <w:sz w:val="24"/>
          <w:szCs w:val="24"/>
        </w:rPr>
      </w:pPr>
      <w:r>
        <w:rPr>
          <w:rFonts w:ascii="Times New Roman" w:hAnsi="Times New Roman" w:eastAsia="Times New Roman" w:cs="Times New Roman"/>
          <w:sz w:val="24"/>
          <w:szCs w:val="24"/>
          <w:spacing w:val="-2"/>
        </w:rPr>
        <w:t>2</w:t>
      </w:r>
      <w:r>
        <w:rPr>
          <w:rFonts w:ascii="FangSong" w:hAnsi="FangSong" w:eastAsia="FangSong" w:cs="FangSong"/>
          <w:sz w:val="24"/>
          <w:szCs w:val="24"/>
          <w:spacing w:val="-2"/>
        </w:rPr>
        <w:t>）移栽并恢复树木（主体已列）</w:t>
      </w:r>
    </w:p>
    <w:p>
      <w:pPr>
        <w:ind w:left="525"/>
        <w:spacing w:before="188" w:line="216" w:lineRule="auto"/>
        <w:rPr>
          <w:rFonts w:ascii="FangSong" w:hAnsi="FangSong" w:eastAsia="FangSong" w:cs="FangSong"/>
          <w:sz w:val="24"/>
          <w:szCs w:val="24"/>
        </w:rPr>
      </w:pPr>
      <w:r>
        <w:rPr>
          <w:rFonts w:ascii="FangSong" w:hAnsi="FangSong" w:eastAsia="FangSong" w:cs="FangSong"/>
          <w:sz w:val="24"/>
          <w:szCs w:val="24"/>
          <w:spacing w:val="-7"/>
        </w:rPr>
        <w:t>移栽并恢复树木</w:t>
      </w:r>
      <w:r>
        <w:rPr>
          <w:rFonts w:ascii="FangSong" w:hAnsi="FangSong" w:eastAsia="FangSong" w:cs="FangSong"/>
          <w:sz w:val="24"/>
          <w:szCs w:val="24"/>
          <w:spacing w:val="-23"/>
        </w:rPr>
        <w:t xml:space="preserve"> </w:t>
      </w:r>
      <w:r>
        <w:rPr>
          <w:rFonts w:ascii="Times New Roman" w:hAnsi="Times New Roman" w:eastAsia="Times New Roman" w:cs="Times New Roman"/>
          <w:sz w:val="24"/>
          <w:szCs w:val="24"/>
          <w:spacing w:val="-7"/>
        </w:rPr>
        <w:t>10</w:t>
      </w:r>
      <w:r>
        <w:rPr>
          <w:rFonts w:ascii="Times New Roman" w:hAnsi="Times New Roman" w:eastAsia="Times New Roman" w:cs="Times New Roman"/>
          <w:sz w:val="24"/>
          <w:szCs w:val="24"/>
          <w:spacing w:val="14"/>
        </w:rPr>
        <w:t xml:space="preserve"> </w:t>
      </w:r>
      <w:r>
        <w:rPr>
          <w:rFonts w:ascii="FangSong" w:hAnsi="FangSong" w:eastAsia="FangSong" w:cs="FangSong"/>
          <w:sz w:val="24"/>
          <w:szCs w:val="24"/>
          <w:spacing w:val="-7"/>
        </w:rPr>
        <w:t>棵。</w:t>
      </w:r>
    </w:p>
    <w:p>
      <w:pPr>
        <w:ind w:left="405"/>
        <w:spacing w:before="184" w:line="219"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3</w:t>
      </w:r>
      <w:r>
        <w:rPr>
          <w:rFonts w:ascii="FangSong" w:hAnsi="FangSong" w:eastAsia="FangSong" w:cs="FangSong"/>
          <w:sz w:val="24"/>
          <w:szCs w:val="24"/>
          <w:spacing w:val="-3"/>
        </w:rPr>
        <w:t>）临时措施</w:t>
      </w:r>
    </w:p>
    <w:p>
      <w:pPr>
        <w:ind w:left="537"/>
        <w:spacing w:before="184" w:line="218" w:lineRule="auto"/>
        <w:rPr>
          <w:rFonts w:ascii="FangSong" w:hAnsi="FangSong" w:eastAsia="FangSong" w:cs="FangSong"/>
          <w:sz w:val="24"/>
          <w:szCs w:val="24"/>
        </w:rPr>
      </w:pPr>
      <w:r>
        <w:rPr>
          <w:rFonts w:ascii="Times New Roman" w:hAnsi="Times New Roman" w:eastAsia="Times New Roman" w:cs="Times New Roman"/>
          <w:sz w:val="24"/>
          <w:szCs w:val="24"/>
          <w:spacing w:val="-4"/>
        </w:rPr>
        <w:t>1</w:t>
      </w:r>
      <w:r>
        <w:rPr>
          <w:rFonts w:ascii="FangSong" w:hAnsi="FangSong" w:eastAsia="FangSong" w:cs="FangSong"/>
          <w:sz w:val="24"/>
          <w:szCs w:val="24"/>
          <w:spacing w:val="-4"/>
        </w:rPr>
        <w:t>）土袋拦挡（方案新增）</w:t>
      </w:r>
    </w:p>
    <w:p>
      <w:pPr>
        <w:ind w:left="48" w:firstLine="508"/>
        <w:spacing w:before="185" w:line="359" w:lineRule="auto"/>
        <w:rPr>
          <w:rFonts w:ascii="FangSong" w:hAnsi="FangSong" w:eastAsia="FangSong" w:cs="FangSong"/>
          <w:sz w:val="24"/>
          <w:szCs w:val="24"/>
        </w:rPr>
      </w:pPr>
      <w:r>
        <w:rPr>
          <w:rFonts w:ascii="FangSong" w:hAnsi="FangSong" w:eastAsia="FangSong" w:cs="FangSong"/>
          <w:sz w:val="24"/>
          <w:szCs w:val="24"/>
          <w:spacing w:val="-7"/>
        </w:rPr>
        <w:t>由于本工程区剥离的表土临时堆存在本工程区内，</w:t>
      </w:r>
      <w:r>
        <w:rPr>
          <w:rFonts w:ascii="FangSong" w:hAnsi="FangSong" w:eastAsia="FangSong" w:cs="FangSong"/>
          <w:sz w:val="24"/>
          <w:szCs w:val="24"/>
          <w:spacing w:val="-27"/>
        </w:rPr>
        <w:t xml:space="preserve"> </w:t>
      </w:r>
      <w:r>
        <w:rPr>
          <w:rFonts w:ascii="FangSong" w:hAnsi="FangSong" w:eastAsia="FangSong" w:cs="FangSong"/>
          <w:sz w:val="24"/>
          <w:szCs w:val="24"/>
          <w:spacing w:val="-7"/>
        </w:rPr>
        <w:t>但主体设计中未</w:t>
      </w:r>
      <w:r>
        <w:rPr>
          <w:rFonts w:ascii="FangSong" w:hAnsi="FangSong" w:eastAsia="FangSong" w:cs="FangSong"/>
          <w:sz w:val="24"/>
          <w:szCs w:val="24"/>
          <w:spacing w:val="-8"/>
        </w:rPr>
        <w:t>设计对表</w:t>
      </w:r>
      <w:r>
        <w:rPr>
          <w:rFonts w:ascii="FangSong" w:hAnsi="FangSong" w:eastAsia="FangSong" w:cs="FangSong"/>
          <w:sz w:val="24"/>
          <w:szCs w:val="24"/>
        </w:rPr>
        <w:t xml:space="preserve"> </w:t>
      </w:r>
      <w:r>
        <w:rPr>
          <w:rFonts w:ascii="FangSong" w:hAnsi="FangSong" w:eastAsia="FangSong" w:cs="FangSong"/>
          <w:sz w:val="24"/>
          <w:szCs w:val="24"/>
          <w:spacing w:val="-12"/>
        </w:rPr>
        <w:t>土堆场进行防护，</w:t>
      </w:r>
      <w:r>
        <w:rPr>
          <w:rFonts w:ascii="FangSong" w:hAnsi="FangSong" w:eastAsia="FangSong" w:cs="FangSong"/>
          <w:sz w:val="24"/>
          <w:szCs w:val="24"/>
          <w:spacing w:val="-12"/>
        </w:rPr>
        <w:t xml:space="preserve"> </w:t>
      </w:r>
      <w:r>
        <w:rPr>
          <w:rFonts w:ascii="FangSong" w:hAnsi="FangSong" w:eastAsia="FangSong" w:cs="FangSong"/>
          <w:sz w:val="24"/>
          <w:szCs w:val="24"/>
          <w:spacing w:val="-12"/>
        </w:rPr>
        <w:t>因此本方案补充土袋临时拦挡，</w:t>
      </w:r>
      <w:r>
        <w:rPr>
          <w:rFonts w:ascii="FangSong" w:hAnsi="FangSong" w:eastAsia="FangSong" w:cs="FangSong"/>
          <w:sz w:val="24"/>
          <w:szCs w:val="24"/>
          <w:spacing w:val="-12"/>
        </w:rPr>
        <w:t xml:space="preserve"> </w:t>
      </w:r>
      <w:r>
        <w:rPr>
          <w:rFonts w:ascii="FangSong" w:hAnsi="FangSong" w:eastAsia="FangSong" w:cs="FangSong"/>
          <w:sz w:val="24"/>
          <w:szCs w:val="24"/>
          <w:spacing w:val="-12"/>
        </w:rPr>
        <w:t>采用双层双排土袋</w:t>
      </w:r>
      <w:r>
        <w:rPr>
          <w:rFonts w:ascii="FangSong" w:hAnsi="FangSong" w:eastAsia="FangSong" w:cs="FangSong"/>
          <w:sz w:val="24"/>
          <w:szCs w:val="24"/>
          <w:spacing w:val="-47"/>
        </w:rPr>
        <w:t xml:space="preserve"> </w:t>
      </w:r>
      <w:r>
        <w:rPr>
          <w:rFonts w:ascii="Times New Roman" w:hAnsi="Times New Roman" w:eastAsia="Times New Roman" w:cs="Times New Roman"/>
          <w:sz w:val="24"/>
          <w:szCs w:val="24"/>
          <w:spacing w:val="-12"/>
        </w:rPr>
        <w:t>0.8m×0.4m</w:t>
      </w:r>
      <w:r>
        <w:rPr>
          <w:rFonts w:ascii="FangSong" w:hAnsi="FangSong" w:eastAsia="FangSong" w:cs="FangSong"/>
          <w:sz w:val="24"/>
          <w:szCs w:val="24"/>
          <w:spacing w:val="-12"/>
        </w:rPr>
        <w:t>，</w:t>
      </w:r>
    </w:p>
    <w:p>
      <w:pPr>
        <w:ind w:left="45"/>
        <w:spacing w:before="1" w:line="218" w:lineRule="auto"/>
        <w:rPr>
          <w:rFonts w:ascii="FangSong" w:hAnsi="FangSong" w:eastAsia="FangSong" w:cs="FangSong"/>
          <w:sz w:val="24"/>
          <w:szCs w:val="24"/>
        </w:rPr>
      </w:pPr>
      <w:r>
        <w:rPr>
          <w:rFonts w:ascii="FangSong" w:hAnsi="FangSong" w:eastAsia="FangSong" w:cs="FangSong"/>
          <w:sz w:val="24"/>
          <w:szCs w:val="24"/>
          <w:spacing w:val="-3"/>
        </w:rPr>
        <w:t>长度</w:t>
      </w:r>
      <w:r>
        <w:rPr>
          <w:rFonts w:ascii="FangSong" w:hAnsi="FangSong" w:eastAsia="FangSong" w:cs="FangSong"/>
          <w:sz w:val="24"/>
          <w:szCs w:val="24"/>
          <w:spacing w:val="-56"/>
        </w:rPr>
        <w:t xml:space="preserve"> </w:t>
      </w:r>
      <w:r>
        <w:rPr>
          <w:rFonts w:ascii="Times New Roman" w:hAnsi="Times New Roman" w:eastAsia="Times New Roman" w:cs="Times New Roman"/>
          <w:sz w:val="24"/>
          <w:szCs w:val="24"/>
          <w:spacing w:val="-3"/>
        </w:rPr>
        <w:t>220m</w:t>
      </w:r>
      <w:r>
        <w:rPr>
          <w:rFonts w:ascii="FangSong" w:hAnsi="FangSong" w:eastAsia="FangSong" w:cs="FangSong"/>
          <w:sz w:val="24"/>
          <w:szCs w:val="24"/>
          <w:spacing w:val="-3"/>
        </w:rPr>
        <w:t>。</w:t>
      </w:r>
    </w:p>
    <w:p>
      <w:pPr>
        <w:ind w:left="514"/>
        <w:spacing w:before="181" w:line="216" w:lineRule="auto"/>
        <w:rPr>
          <w:rFonts w:ascii="FangSong" w:hAnsi="FangSong" w:eastAsia="FangSong" w:cs="FangSong"/>
          <w:sz w:val="24"/>
          <w:szCs w:val="24"/>
        </w:rPr>
      </w:pPr>
      <w:r>
        <w:rPr>
          <w:rFonts w:ascii="Times New Roman" w:hAnsi="Times New Roman" w:eastAsia="Times New Roman" w:cs="Times New Roman"/>
          <w:sz w:val="24"/>
          <w:szCs w:val="24"/>
          <w:spacing w:val="-2"/>
        </w:rPr>
        <w:t>2</w:t>
      </w:r>
      <w:r>
        <w:rPr>
          <w:rFonts w:ascii="FangSong" w:hAnsi="FangSong" w:eastAsia="FangSong" w:cs="FangSong"/>
          <w:sz w:val="24"/>
          <w:szCs w:val="24"/>
          <w:spacing w:val="-2"/>
        </w:rPr>
        <w:t>）防雨布遮盖（方案新增）</w:t>
      </w:r>
    </w:p>
    <w:p>
      <w:pPr>
        <w:ind w:right="69"/>
        <w:spacing w:before="187" w:line="466" w:lineRule="exact"/>
        <w:jc w:val="right"/>
        <w:rPr>
          <w:rFonts w:ascii="FangSong" w:hAnsi="FangSong" w:eastAsia="FangSong" w:cs="FangSong"/>
          <w:sz w:val="24"/>
          <w:szCs w:val="24"/>
        </w:rPr>
      </w:pPr>
      <w:r>
        <w:rPr>
          <w:rFonts w:ascii="FangSong" w:hAnsi="FangSong" w:eastAsia="FangSong" w:cs="FangSong"/>
          <w:sz w:val="24"/>
          <w:szCs w:val="24"/>
          <w:spacing w:val="-6"/>
          <w:position w:val="17"/>
        </w:rPr>
        <w:t>主体工程设计未考虑对场地内的表土临时堆场进行临</w:t>
      </w:r>
      <w:r>
        <w:rPr>
          <w:rFonts w:ascii="FangSong" w:hAnsi="FangSong" w:eastAsia="FangSong" w:cs="FangSong"/>
          <w:sz w:val="24"/>
          <w:szCs w:val="24"/>
          <w:spacing w:val="-7"/>
          <w:position w:val="17"/>
        </w:rPr>
        <w:t>时覆盖，</w:t>
      </w:r>
      <w:r>
        <w:rPr>
          <w:rFonts w:ascii="FangSong" w:hAnsi="FangSong" w:eastAsia="FangSong" w:cs="FangSong"/>
          <w:sz w:val="24"/>
          <w:szCs w:val="24"/>
          <w:spacing w:val="-27"/>
          <w:position w:val="17"/>
        </w:rPr>
        <w:t xml:space="preserve"> </w:t>
      </w:r>
      <w:r>
        <w:rPr>
          <w:rFonts w:ascii="FangSong" w:hAnsi="FangSong" w:eastAsia="FangSong" w:cs="FangSong"/>
          <w:sz w:val="24"/>
          <w:szCs w:val="24"/>
          <w:spacing w:val="-7"/>
          <w:position w:val="17"/>
        </w:rPr>
        <w:t>本方案对该区</w:t>
      </w:r>
    </w:p>
    <w:p>
      <w:pPr>
        <w:ind w:left="45"/>
        <w:spacing w:before="1" w:line="229" w:lineRule="auto"/>
        <w:rPr>
          <w:rFonts w:ascii="FangSong" w:hAnsi="FangSong" w:eastAsia="FangSong" w:cs="FangSong"/>
          <w:sz w:val="24"/>
          <w:szCs w:val="24"/>
        </w:rPr>
      </w:pPr>
      <w:r>
        <w:rPr>
          <w:rFonts w:ascii="FangSong" w:hAnsi="FangSong" w:eastAsia="FangSong" w:cs="FangSong"/>
          <w:sz w:val="24"/>
          <w:szCs w:val="24"/>
          <w:spacing w:val="-1"/>
        </w:rPr>
        <w:t>增加施工过程中的临时遮盖，遮盖方式为防雨布遮</w:t>
      </w:r>
      <w:r>
        <w:rPr>
          <w:rFonts w:ascii="FangSong" w:hAnsi="FangSong" w:eastAsia="FangSong" w:cs="FangSong"/>
          <w:sz w:val="24"/>
          <w:szCs w:val="24"/>
          <w:spacing w:val="-2"/>
        </w:rPr>
        <w:t>盖，共计</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2"/>
        </w:rPr>
        <w:t>0.2</w:t>
      </w:r>
      <w:r>
        <w:rPr>
          <w:rFonts w:ascii="Times New Roman" w:hAnsi="Times New Roman" w:eastAsia="Times New Roman" w:cs="Times New Roman"/>
          <w:sz w:val="24"/>
          <w:szCs w:val="24"/>
          <w:spacing w:val="18"/>
          <w:w w:val="101"/>
        </w:rPr>
        <w:t xml:space="preserve"> </w:t>
      </w:r>
      <w:r>
        <w:rPr>
          <w:rFonts w:ascii="FangSong" w:hAnsi="FangSong" w:eastAsia="FangSong" w:cs="FangSong"/>
          <w:sz w:val="24"/>
          <w:szCs w:val="24"/>
          <w:spacing w:val="-2"/>
        </w:rPr>
        <w:t>万</w:t>
      </w:r>
      <w:r>
        <w:rPr>
          <w:rFonts w:ascii="FangSong" w:hAnsi="FangSong" w:eastAsia="FangSong" w:cs="FangSong"/>
          <w:sz w:val="24"/>
          <w:szCs w:val="24"/>
          <w:spacing w:val="-58"/>
        </w:rPr>
        <w:t xml:space="preserve"> </w:t>
      </w:r>
      <w:r>
        <w:rPr>
          <w:rFonts w:ascii="Times New Roman" w:hAnsi="Times New Roman" w:eastAsia="Times New Roman" w:cs="Times New Roman"/>
          <w:sz w:val="24"/>
          <w:szCs w:val="24"/>
          <w:spacing w:val="-2"/>
        </w:rPr>
        <w:t>m</w:t>
      </w:r>
      <w:r>
        <w:rPr>
          <w:rFonts w:ascii="Times New Roman" w:hAnsi="Times New Roman" w:eastAsia="Times New Roman" w:cs="Times New Roman"/>
          <w:sz w:val="16"/>
          <w:szCs w:val="16"/>
          <w:spacing w:val="-2"/>
          <w:position w:val="9"/>
        </w:rPr>
        <w:t>2</w:t>
      </w:r>
      <w:r>
        <w:rPr>
          <w:rFonts w:ascii="FangSong" w:hAnsi="FangSong" w:eastAsia="FangSong" w:cs="FangSong"/>
          <w:sz w:val="24"/>
          <w:szCs w:val="24"/>
          <w:spacing w:val="-2"/>
        </w:rPr>
        <w:t>。</w:t>
      </w:r>
    </w:p>
    <w:p>
      <w:pPr>
        <w:ind w:left="519"/>
        <w:spacing w:before="170" w:line="216" w:lineRule="auto"/>
        <w:rPr>
          <w:rFonts w:ascii="FangSong" w:hAnsi="FangSong" w:eastAsia="FangSong" w:cs="FangSong"/>
          <w:sz w:val="24"/>
          <w:szCs w:val="24"/>
        </w:rPr>
      </w:pPr>
      <w:r>
        <w:rPr>
          <w:rFonts w:ascii="Times New Roman" w:hAnsi="Times New Roman" w:eastAsia="Times New Roman" w:cs="Times New Roman"/>
          <w:sz w:val="24"/>
          <w:szCs w:val="24"/>
          <w:spacing w:val="-2"/>
        </w:rPr>
        <w:t>3</w:t>
      </w:r>
      <w:r>
        <w:rPr>
          <w:rFonts w:ascii="FangSong" w:hAnsi="FangSong" w:eastAsia="FangSong" w:cs="FangSong"/>
          <w:sz w:val="24"/>
          <w:szCs w:val="24"/>
          <w:spacing w:val="-2"/>
        </w:rPr>
        <w:t>）彩条布铺垫（方案新增）</w:t>
      </w:r>
    </w:p>
    <w:p>
      <w:pPr>
        <w:ind w:left="51" w:right="71" w:firstLine="482"/>
        <w:spacing w:before="185" w:line="359" w:lineRule="auto"/>
        <w:rPr>
          <w:rFonts w:ascii="FangSong" w:hAnsi="FangSong" w:eastAsia="FangSong" w:cs="FangSong"/>
          <w:sz w:val="24"/>
          <w:szCs w:val="24"/>
        </w:rPr>
      </w:pPr>
      <w:r>
        <w:rPr>
          <w:rFonts w:ascii="FangSong" w:hAnsi="FangSong" w:eastAsia="FangSong" w:cs="FangSong"/>
          <w:sz w:val="24"/>
          <w:szCs w:val="24"/>
          <w:spacing w:val="-6"/>
        </w:rPr>
        <w:t>为防止对临时占地区内的土地过度占压造成</w:t>
      </w:r>
      <w:r>
        <w:rPr>
          <w:rFonts w:ascii="FangSong" w:hAnsi="FangSong" w:eastAsia="FangSong" w:cs="FangSong"/>
          <w:sz w:val="24"/>
          <w:szCs w:val="24"/>
          <w:spacing w:val="-7"/>
        </w:rPr>
        <w:t>新的水土流失，</w:t>
      </w:r>
      <w:r>
        <w:rPr>
          <w:rFonts w:ascii="FangSong" w:hAnsi="FangSong" w:eastAsia="FangSong" w:cs="FangSong"/>
          <w:sz w:val="24"/>
          <w:szCs w:val="24"/>
          <w:spacing w:val="-28"/>
        </w:rPr>
        <w:t xml:space="preserve"> </w:t>
      </w:r>
      <w:r>
        <w:rPr>
          <w:rFonts w:ascii="FangSong" w:hAnsi="FangSong" w:eastAsia="FangSong" w:cs="FangSong"/>
          <w:sz w:val="24"/>
          <w:szCs w:val="24"/>
          <w:spacing w:val="-7"/>
        </w:rPr>
        <w:t>本方案设计在本</w:t>
      </w:r>
      <w:r>
        <w:rPr>
          <w:rFonts w:ascii="FangSong" w:hAnsi="FangSong" w:eastAsia="FangSong" w:cs="FangSong"/>
          <w:sz w:val="24"/>
          <w:szCs w:val="24"/>
        </w:rPr>
        <w:t xml:space="preserve"> </w:t>
      </w:r>
      <w:r>
        <w:rPr>
          <w:rFonts w:ascii="FangSong" w:hAnsi="FangSong" w:eastAsia="FangSong" w:cs="FangSong"/>
          <w:sz w:val="24"/>
          <w:szCs w:val="24"/>
          <w:spacing w:val="-3"/>
        </w:rPr>
        <w:t>工程区临时占地范围内设置临时铺垫，</w:t>
      </w:r>
      <w:r>
        <w:rPr>
          <w:rFonts w:ascii="FangSong" w:hAnsi="FangSong" w:eastAsia="FangSong" w:cs="FangSong"/>
          <w:sz w:val="24"/>
          <w:szCs w:val="24"/>
          <w:spacing w:val="-3"/>
        </w:rPr>
        <w:t xml:space="preserve">  </w:t>
      </w:r>
      <w:r>
        <w:rPr>
          <w:rFonts w:ascii="FangSong" w:hAnsi="FangSong" w:eastAsia="FangSong" w:cs="FangSong"/>
          <w:sz w:val="24"/>
          <w:szCs w:val="24"/>
          <w:spacing w:val="-3"/>
        </w:rPr>
        <w:t>临时铺</w:t>
      </w:r>
      <w:r>
        <w:rPr>
          <w:rFonts w:ascii="FangSong" w:hAnsi="FangSong" w:eastAsia="FangSong" w:cs="FangSong"/>
          <w:sz w:val="24"/>
          <w:szCs w:val="24"/>
          <w:spacing w:val="-4"/>
        </w:rPr>
        <w:t>垫采用彩条布临时压盖，共设计</w:t>
      </w:r>
    </w:p>
    <w:p>
      <w:pPr>
        <w:ind w:left="47"/>
        <w:spacing w:before="1" w:line="229" w:lineRule="auto"/>
        <w:rPr>
          <w:rFonts w:ascii="FangSong" w:hAnsi="FangSong" w:eastAsia="FangSong" w:cs="FangSong"/>
          <w:sz w:val="24"/>
          <w:szCs w:val="24"/>
        </w:rPr>
      </w:pPr>
      <w:r>
        <w:rPr>
          <w:rFonts w:ascii="FangSong" w:hAnsi="FangSong" w:eastAsia="FangSong" w:cs="FangSong"/>
          <w:sz w:val="24"/>
          <w:szCs w:val="24"/>
          <w:spacing w:val="-4"/>
        </w:rPr>
        <w:t>彩条布临时铺垫</w:t>
      </w:r>
      <w:r>
        <w:rPr>
          <w:rFonts w:ascii="FangSong" w:hAnsi="FangSong" w:eastAsia="FangSong" w:cs="FangSong"/>
          <w:sz w:val="24"/>
          <w:szCs w:val="24"/>
          <w:spacing w:val="-41"/>
        </w:rPr>
        <w:t xml:space="preserve"> </w:t>
      </w:r>
      <w:r>
        <w:rPr>
          <w:rFonts w:ascii="Times New Roman" w:hAnsi="Times New Roman" w:eastAsia="Times New Roman" w:cs="Times New Roman"/>
          <w:sz w:val="24"/>
          <w:szCs w:val="24"/>
          <w:spacing w:val="-4"/>
        </w:rPr>
        <w:t>0.1</w:t>
      </w:r>
      <w:r>
        <w:rPr>
          <w:rFonts w:ascii="Times New Roman" w:hAnsi="Times New Roman" w:eastAsia="Times New Roman" w:cs="Times New Roman"/>
          <w:sz w:val="24"/>
          <w:szCs w:val="24"/>
          <w:spacing w:val="17"/>
          <w:w w:val="101"/>
        </w:rPr>
        <w:t xml:space="preserve"> </w:t>
      </w:r>
      <w:r>
        <w:rPr>
          <w:rFonts w:ascii="FangSong" w:hAnsi="FangSong" w:eastAsia="FangSong" w:cs="FangSong"/>
          <w:sz w:val="24"/>
          <w:szCs w:val="24"/>
          <w:spacing w:val="-4"/>
        </w:rPr>
        <w:t>万</w:t>
      </w:r>
      <w:r>
        <w:rPr>
          <w:rFonts w:ascii="FangSong" w:hAnsi="FangSong" w:eastAsia="FangSong" w:cs="FangSong"/>
          <w:sz w:val="24"/>
          <w:szCs w:val="24"/>
          <w:spacing w:val="-58"/>
        </w:rPr>
        <w:t xml:space="preserve"> </w:t>
      </w:r>
      <w:r>
        <w:rPr>
          <w:rFonts w:ascii="Times New Roman" w:hAnsi="Times New Roman" w:eastAsia="Times New Roman" w:cs="Times New Roman"/>
          <w:sz w:val="24"/>
          <w:szCs w:val="24"/>
          <w:spacing w:val="-4"/>
        </w:rPr>
        <w:t>m</w:t>
      </w:r>
      <w:r>
        <w:rPr>
          <w:rFonts w:ascii="Times New Roman" w:hAnsi="Times New Roman" w:eastAsia="Times New Roman" w:cs="Times New Roman"/>
          <w:sz w:val="16"/>
          <w:szCs w:val="16"/>
          <w:spacing w:val="-4"/>
          <w:position w:val="8"/>
        </w:rPr>
        <w:t>2</w:t>
      </w:r>
      <w:r>
        <w:rPr>
          <w:rFonts w:ascii="FangSong" w:hAnsi="FangSong" w:eastAsia="FangSong" w:cs="FangSong"/>
          <w:sz w:val="24"/>
          <w:szCs w:val="24"/>
          <w:spacing w:val="-4"/>
        </w:rPr>
        <w:t>。</w:t>
      </w:r>
    </w:p>
    <w:p>
      <w:pPr>
        <w:ind w:left="519"/>
        <w:spacing w:before="169" w:line="219" w:lineRule="auto"/>
        <w:rPr>
          <w:rFonts w:ascii="FangSong" w:hAnsi="FangSong" w:eastAsia="FangSong" w:cs="FangSong"/>
          <w:sz w:val="24"/>
          <w:szCs w:val="24"/>
        </w:rPr>
      </w:pPr>
      <w:r>
        <w:rPr>
          <w:rFonts w:ascii="Times New Roman" w:hAnsi="Times New Roman" w:eastAsia="Times New Roman" w:cs="Times New Roman"/>
          <w:sz w:val="24"/>
          <w:szCs w:val="24"/>
          <w:spacing w:val="-7"/>
        </w:rPr>
        <w:t>3</w:t>
      </w:r>
      <w:r>
        <w:rPr>
          <w:rFonts w:ascii="Times New Roman" w:hAnsi="Times New Roman" w:eastAsia="Times New Roman" w:cs="Times New Roman"/>
          <w:sz w:val="24"/>
          <w:szCs w:val="24"/>
          <w:spacing w:val="-22"/>
        </w:rPr>
        <w:t xml:space="preserve"> </w:t>
      </w:r>
      <w:r>
        <w:rPr>
          <w:rFonts w:ascii="FangSong" w:hAnsi="FangSong" w:eastAsia="FangSong" w:cs="FangSong"/>
          <w:sz w:val="24"/>
          <w:szCs w:val="24"/>
          <w:spacing w:val="-7"/>
        </w:rPr>
        <w:t>、临时通道</w:t>
      </w:r>
    </w:p>
    <w:p>
      <w:pPr>
        <w:ind w:left="405"/>
        <w:spacing w:before="181" w:line="219" w:lineRule="auto"/>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1</w:t>
      </w:r>
      <w:r>
        <w:rPr>
          <w:rFonts w:ascii="FangSong" w:hAnsi="FangSong" w:eastAsia="FangSong" w:cs="FangSong"/>
          <w:sz w:val="24"/>
          <w:szCs w:val="24"/>
          <w:spacing w:val="-5"/>
        </w:rPr>
        <w:t>）工程措施</w:t>
      </w:r>
    </w:p>
    <w:p>
      <w:pPr>
        <w:ind w:left="537"/>
        <w:spacing w:before="184" w:line="218" w:lineRule="auto"/>
        <w:rPr>
          <w:rFonts w:ascii="FangSong" w:hAnsi="FangSong" w:eastAsia="FangSong" w:cs="FangSong"/>
          <w:sz w:val="24"/>
          <w:szCs w:val="24"/>
        </w:rPr>
      </w:pPr>
      <w:r>
        <w:rPr>
          <w:rFonts w:ascii="Times New Roman" w:hAnsi="Times New Roman" w:eastAsia="Times New Roman" w:cs="Times New Roman"/>
          <w:sz w:val="24"/>
          <w:szCs w:val="24"/>
          <w:spacing w:val="-4"/>
        </w:rPr>
        <w:t>1</w:t>
      </w:r>
      <w:r>
        <w:rPr>
          <w:rFonts w:ascii="FangSong" w:hAnsi="FangSong" w:eastAsia="FangSong" w:cs="FangSong"/>
          <w:sz w:val="24"/>
          <w:szCs w:val="24"/>
          <w:spacing w:val="-4"/>
        </w:rPr>
        <w:t>）表土剥离（方案新增）</w:t>
      </w:r>
    </w:p>
    <w:p>
      <w:pPr>
        <w:ind w:left="531"/>
        <w:spacing w:before="182" w:line="217" w:lineRule="auto"/>
        <w:rPr>
          <w:rFonts w:ascii="FangSong" w:hAnsi="FangSong" w:eastAsia="FangSong" w:cs="FangSong"/>
          <w:sz w:val="24"/>
          <w:szCs w:val="24"/>
        </w:rPr>
      </w:pPr>
      <w:r>
        <w:rPr>
          <w:rFonts w:ascii="FangSong" w:hAnsi="FangSong" w:eastAsia="FangSong" w:cs="FangSong"/>
          <w:sz w:val="24"/>
          <w:szCs w:val="24"/>
          <w:spacing w:val="-6"/>
        </w:rPr>
        <w:t>主体设计中未考需要机械施工处通道局部开挖的表</w:t>
      </w:r>
      <w:r>
        <w:rPr>
          <w:rFonts w:ascii="FangSong" w:hAnsi="FangSong" w:eastAsia="FangSong" w:cs="FangSong"/>
          <w:sz w:val="24"/>
          <w:szCs w:val="24"/>
          <w:spacing w:val="-7"/>
        </w:rPr>
        <w:t>土剥离，</w:t>
      </w:r>
      <w:r>
        <w:rPr>
          <w:rFonts w:ascii="FangSong" w:hAnsi="FangSong" w:eastAsia="FangSong" w:cs="FangSong"/>
          <w:sz w:val="24"/>
          <w:szCs w:val="24"/>
          <w:spacing w:val="-26"/>
        </w:rPr>
        <w:t xml:space="preserve"> </w:t>
      </w:r>
      <w:r>
        <w:rPr>
          <w:rFonts w:ascii="FangSong" w:hAnsi="FangSong" w:eastAsia="FangSong" w:cs="FangSong"/>
          <w:sz w:val="24"/>
          <w:szCs w:val="24"/>
          <w:spacing w:val="-7"/>
        </w:rPr>
        <w:t>此区域内可剥离</w:t>
      </w:r>
    </w:p>
    <w:p>
      <w:pPr>
        <w:spacing w:line="217" w:lineRule="auto"/>
        <w:sectPr>
          <w:headerReference w:type="default" r:id="rId38"/>
          <w:footerReference w:type="default" r:id="rId133"/>
          <w:pgSz w:w="11907" w:h="16839"/>
          <w:pgMar w:top="1118" w:right="1727" w:bottom="1204" w:left="1771" w:header="858" w:footer="975" w:gutter="0"/>
        </w:sectPr>
        <w:rPr>
          <w:rFonts w:ascii="FangSong" w:hAnsi="FangSong" w:eastAsia="FangSong" w:cs="FangSong"/>
          <w:sz w:val="24"/>
          <w:szCs w:val="24"/>
        </w:rPr>
      </w:pPr>
    </w:p>
    <w:p>
      <w:pPr>
        <w:pStyle w:val="BodyText"/>
        <w:spacing w:line="278" w:lineRule="auto"/>
        <w:rPr/>
      </w:pPr>
      <w:r/>
    </w:p>
    <w:p>
      <w:pPr>
        <w:ind w:left="47"/>
        <w:spacing w:before="78" w:line="468" w:lineRule="exact"/>
        <w:rPr>
          <w:rFonts w:ascii="FangSong" w:hAnsi="FangSong" w:eastAsia="FangSong" w:cs="FangSong"/>
          <w:sz w:val="24"/>
          <w:szCs w:val="24"/>
        </w:rPr>
      </w:pPr>
      <w:r>
        <w:rPr>
          <w:rFonts w:ascii="FangSong" w:hAnsi="FangSong" w:eastAsia="FangSong" w:cs="FangSong"/>
          <w:sz w:val="24"/>
          <w:szCs w:val="24"/>
          <w:spacing w:val="-4"/>
          <w:position w:val="16"/>
        </w:rPr>
        <w:t>表土面积约为</w:t>
      </w:r>
      <w:r>
        <w:rPr>
          <w:rFonts w:ascii="FangSong" w:hAnsi="FangSong" w:eastAsia="FangSong" w:cs="FangSong"/>
          <w:sz w:val="24"/>
          <w:szCs w:val="24"/>
          <w:spacing w:val="-32"/>
          <w:position w:val="16"/>
        </w:rPr>
        <w:t xml:space="preserve"> </w:t>
      </w:r>
      <w:r>
        <w:rPr>
          <w:rFonts w:ascii="Times New Roman" w:hAnsi="Times New Roman" w:eastAsia="Times New Roman" w:cs="Times New Roman"/>
          <w:sz w:val="24"/>
          <w:szCs w:val="24"/>
          <w:spacing w:val="-4"/>
          <w:position w:val="16"/>
        </w:rPr>
        <w:t>0.1hm</w:t>
      </w:r>
      <w:r>
        <w:rPr>
          <w:rFonts w:ascii="Times New Roman" w:hAnsi="Times New Roman" w:eastAsia="Times New Roman" w:cs="Times New Roman"/>
          <w:sz w:val="16"/>
          <w:szCs w:val="16"/>
          <w:spacing w:val="-4"/>
          <w:position w:val="25"/>
        </w:rPr>
        <w:t>2 </w:t>
      </w:r>
      <w:r>
        <w:rPr>
          <w:rFonts w:ascii="FangSong" w:hAnsi="FangSong" w:eastAsia="FangSong" w:cs="FangSong"/>
          <w:sz w:val="24"/>
          <w:szCs w:val="24"/>
          <w:spacing w:val="-4"/>
          <w:position w:val="16"/>
        </w:rPr>
        <w:t>，平均剥离厚度为</w:t>
      </w:r>
      <w:r>
        <w:rPr>
          <w:rFonts w:ascii="FangSong" w:hAnsi="FangSong" w:eastAsia="FangSong" w:cs="FangSong"/>
          <w:sz w:val="24"/>
          <w:szCs w:val="24"/>
          <w:spacing w:val="-31"/>
          <w:position w:val="16"/>
        </w:rPr>
        <w:t xml:space="preserve"> </w:t>
      </w:r>
      <w:r>
        <w:rPr>
          <w:rFonts w:ascii="Times New Roman" w:hAnsi="Times New Roman" w:eastAsia="Times New Roman" w:cs="Times New Roman"/>
          <w:sz w:val="24"/>
          <w:szCs w:val="24"/>
          <w:spacing w:val="-4"/>
          <w:position w:val="16"/>
        </w:rPr>
        <w:t>30cm</w:t>
      </w:r>
      <w:r>
        <w:rPr>
          <w:rFonts w:ascii="FangSong" w:hAnsi="FangSong" w:eastAsia="FangSong" w:cs="FangSong"/>
          <w:sz w:val="24"/>
          <w:szCs w:val="24"/>
          <w:spacing w:val="-4"/>
          <w:position w:val="16"/>
        </w:rPr>
        <w:t>，剥离量约</w:t>
      </w:r>
      <w:r>
        <w:rPr>
          <w:rFonts w:ascii="FangSong" w:hAnsi="FangSong" w:eastAsia="FangSong" w:cs="FangSong"/>
          <w:sz w:val="24"/>
          <w:szCs w:val="24"/>
          <w:spacing w:val="-4"/>
          <w:position w:val="16"/>
        </w:rPr>
        <w:t xml:space="preserve"> </w:t>
      </w:r>
      <w:r>
        <w:rPr>
          <w:rFonts w:ascii="Times New Roman" w:hAnsi="Times New Roman" w:eastAsia="Times New Roman" w:cs="Times New Roman"/>
          <w:sz w:val="24"/>
          <w:szCs w:val="24"/>
          <w:spacing w:val="-4"/>
          <w:position w:val="16"/>
        </w:rPr>
        <w:t>0.03</w:t>
      </w:r>
      <w:r>
        <w:rPr>
          <w:rFonts w:ascii="Times New Roman" w:hAnsi="Times New Roman" w:eastAsia="Times New Roman" w:cs="Times New Roman"/>
          <w:sz w:val="24"/>
          <w:szCs w:val="24"/>
          <w:spacing w:val="38"/>
          <w:position w:val="16"/>
        </w:rPr>
        <w:t xml:space="preserve"> </w:t>
      </w:r>
      <w:r>
        <w:rPr>
          <w:rFonts w:ascii="FangSong" w:hAnsi="FangSong" w:eastAsia="FangSong" w:cs="FangSong"/>
          <w:sz w:val="24"/>
          <w:szCs w:val="24"/>
          <w:spacing w:val="-4"/>
          <w:position w:val="16"/>
        </w:rPr>
        <w:t>万</w:t>
      </w:r>
      <w:r>
        <w:rPr>
          <w:rFonts w:ascii="FangSong" w:hAnsi="FangSong" w:eastAsia="FangSong" w:cs="FangSong"/>
          <w:sz w:val="24"/>
          <w:szCs w:val="24"/>
          <w:spacing w:val="-39"/>
          <w:position w:val="16"/>
        </w:rPr>
        <w:t xml:space="preserve"> </w:t>
      </w:r>
      <w:r>
        <w:rPr>
          <w:rFonts w:ascii="Times New Roman" w:hAnsi="Times New Roman" w:eastAsia="Times New Roman" w:cs="Times New Roman"/>
          <w:sz w:val="24"/>
          <w:szCs w:val="24"/>
          <w:spacing w:val="-4"/>
          <w:position w:val="16"/>
        </w:rPr>
        <w:t>m</w:t>
      </w:r>
      <w:r>
        <w:rPr>
          <w:rFonts w:ascii="Times New Roman" w:hAnsi="Times New Roman" w:eastAsia="Times New Roman" w:cs="Times New Roman"/>
          <w:sz w:val="16"/>
          <w:szCs w:val="16"/>
          <w:spacing w:val="-4"/>
          <w:position w:val="25"/>
        </w:rPr>
        <w:t>3 </w:t>
      </w:r>
      <w:r>
        <w:rPr>
          <w:rFonts w:ascii="FangSong" w:hAnsi="FangSong" w:eastAsia="FangSong" w:cs="FangSong"/>
          <w:sz w:val="24"/>
          <w:szCs w:val="24"/>
          <w:spacing w:val="-4"/>
          <w:position w:val="16"/>
        </w:rPr>
        <w:t>，</w:t>
      </w:r>
      <w:r>
        <w:rPr>
          <w:rFonts w:ascii="FangSong" w:hAnsi="FangSong" w:eastAsia="FangSong" w:cs="FangSong"/>
          <w:sz w:val="24"/>
          <w:szCs w:val="24"/>
          <w:spacing w:val="-5"/>
          <w:position w:val="16"/>
        </w:rPr>
        <w:t>剥离表土</w:t>
      </w:r>
    </w:p>
    <w:p>
      <w:pPr>
        <w:ind w:left="59"/>
        <w:spacing w:line="215" w:lineRule="auto"/>
        <w:rPr>
          <w:rFonts w:ascii="FangSong" w:hAnsi="FangSong" w:eastAsia="FangSong" w:cs="FangSong"/>
          <w:sz w:val="24"/>
          <w:szCs w:val="24"/>
        </w:rPr>
      </w:pPr>
      <w:r>
        <w:rPr>
          <w:rFonts w:ascii="FangSong" w:hAnsi="FangSong" w:eastAsia="FangSong" w:cs="FangSong"/>
          <w:sz w:val="24"/>
          <w:szCs w:val="24"/>
          <w:spacing w:val="-3"/>
        </w:rPr>
        <w:t>临时堆存于施工便道两侧，用于施工后期植被恢复。</w:t>
      </w:r>
    </w:p>
    <w:p>
      <w:pPr>
        <w:ind w:left="514"/>
        <w:spacing w:before="185" w:line="218" w:lineRule="auto"/>
        <w:rPr>
          <w:rFonts w:ascii="FangSong" w:hAnsi="FangSong" w:eastAsia="FangSong" w:cs="FangSong"/>
          <w:sz w:val="24"/>
          <w:szCs w:val="24"/>
        </w:rPr>
      </w:pPr>
      <w:r>
        <w:rPr>
          <w:rFonts w:ascii="Times New Roman" w:hAnsi="Times New Roman" w:eastAsia="Times New Roman" w:cs="Times New Roman"/>
          <w:sz w:val="24"/>
          <w:szCs w:val="24"/>
          <w:spacing w:val="-2"/>
        </w:rPr>
        <w:t>2</w:t>
      </w:r>
      <w:r>
        <w:rPr>
          <w:rFonts w:ascii="FangSong" w:hAnsi="FangSong" w:eastAsia="FangSong" w:cs="FangSong"/>
          <w:sz w:val="24"/>
          <w:szCs w:val="24"/>
          <w:spacing w:val="-2"/>
        </w:rPr>
        <w:t>）土地平整（方案新增）</w:t>
      </w:r>
    </w:p>
    <w:p>
      <w:pPr>
        <w:ind w:left="44" w:right="32" w:firstLine="481"/>
        <w:spacing w:before="183" w:line="359" w:lineRule="auto"/>
        <w:rPr>
          <w:rFonts w:ascii="FangSong" w:hAnsi="FangSong" w:eastAsia="FangSong" w:cs="FangSong"/>
          <w:sz w:val="24"/>
          <w:szCs w:val="24"/>
        </w:rPr>
      </w:pPr>
      <w:r>
        <w:rPr>
          <w:rFonts w:ascii="FangSong" w:hAnsi="FangSong" w:eastAsia="FangSong" w:cs="FangSong"/>
          <w:sz w:val="24"/>
          <w:szCs w:val="24"/>
          <w:spacing w:val="-11"/>
        </w:rPr>
        <w:t>根据后期土地利用的需要，</w:t>
      </w:r>
      <w:r>
        <w:rPr>
          <w:rFonts w:ascii="FangSong" w:hAnsi="FangSong" w:eastAsia="FangSong" w:cs="FangSong"/>
          <w:sz w:val="24"/>
          <w:szCs w:val="24"/>
          <w:spacing w:val="24"/>
        </w:rPr>
        <w:t xml:space="preserve"> </w:t>
      </w:r>
      <w:r>
        <w:rPr>
          <w:rFonts w:ascii="FangSong" w:hAnsi="FangSong" w:eastAsia="FangSong" w:cs="FangSong"/>
          <w:sz w:val="24"/>
          <w:szCs w:val="24"/>
          <w:spacing w:val="-11"/>
        </w:rPr>
        <w:t>方案将对后期绿化区域进行土地平整，</w:t>
      </w:r>
      <w:r>
        <w:rPr>
          <w:rFonts w:ascii="FangSong" w:hAnsi="FangSong" w:eastAsia="FangSong" w:cs="FangSong"/>
          <w:sz w:val="24"/>
          <w:szCs w:val="24"/>
          <w:spacing w:val="-11"/>
        </w:rPr>
        <w:t xml:space="preserve"> </w:t>
      </w:r>
      <w:r>
        <w:rPr>
          <w:rFonts w:ascii="FangSong" w:hAnsi="FangSong" w:eastAsia="FangSong" w:cs="FangSong"/>
          <w:sz w:val="24"/>
          <w:szCs w:val="24"/>
          <w:spacing w:val="-12"/>
        </w:rPr>
        <w:t>翻地以秋</w:t>
      </w:r>
      <w:r>
        <w:rPr>
          <w:rFonts w:ascii="FangSong" w:hAnsi="FangSong" w:eastAsia="FangSong" w:cs="FangSong"/>
          <w:sz w:val="24"/>
          <w:szCs w:val="24"/>
        </w:rPr>
        <w:t xml:space="preserve"> </w:t>
      </w:r>
      <w:r>
        <w:rPr>
          <w:rFonts w:ascii="FangSong" w:hAnsi="FangSong" w:eastAsia="FangSong" w:cs="FangSong"/>
          <w:sz w:val="24"/>
          <w:szCs w:val="24"/>
          <w:spacing w:val="-12"/>
        </w:rPr>
        <w:t>翻为主，</w:t>
      </w:r>
      <w:r>
        <w:rPr>
          <w:rFonts w:ascii="FangSong" w:hAnsi="FangSong" w:eastAsia="FangSong" w:cs="FangSong"/>
          <w:sz w:val="24"/>
          <w:szCs w:val="24"/>
          <w:spacing w:val="-51"/>
        </w:rPr>
        <w:t xml:space="preserve"> </w:t>
      </w:r>
      <w:r>
        <w:rPr>
          <w:rFonts w:ascii="FangSong" w:hAnsi="FangSong" w:eastAsia="FangSong" w:cs="FangSong"/>
          <w:sz w:val="24"/>
          <w:szCs w:val="24"/>
          <w:spacing w:val="-12"/>
        </w:rPr>
        <w:t>翻地宜深，</w:t>
      </w:r>
      <w:r>
        <w:rPr>
          <w:rFonts w:ascii="FangSong" w:hAnsi="FangSong" w:eastAsia="FangSong" w:cs="FangSong"/>
          <w:sz w:val="24"/>
          <w:szCs w:val="24"/>
          <w:spacing w:val="-26"/>
        </w:rPr>
        <w:t xml:space="preserve"> </w:t>
      </w:r>
      <w:r>
        <w:rPr>
          <w:rFonts w:ascii="FangSong" w:hAnsi="FangSong" w:eastAsia="FangSong" w:cs="FangSong"/>
          <w:sz w:val="24"/>
          <w:szCs w:val="24"/>
          <w:spacing w:val="-12"/>
        </w:rPr>
        <w:t>多在</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2"/>
        </w:rPr>
        <w:t>15</w:t>
      </w:r>
      <w:r>
        <w:rPr>
          <w:rFonts w:ascii="FangSong" w:hAnsi="FangSong" w:eastAsia="FangSong" w:cs="FangSong"/>
          <w:sz w:val="24"/>
          <w:szCs w:val="24"/>
          <w:spacing w:val="-12"/>
        </w:rPr>
        <w:t>～</w:t>
      </w:r>
      <w:r>
        <w:rPr>
          <w:rFonts w:ascii="Times New Roman" w:hAnsi="Times New Roman" w:eastAsia="Times New Roman" w:cs="Times New Roman"/>
          <w:sz w:val="24"/>
          <w:szCs w:val="24"/>
          <w:spacing w:val="-12"/>
        </w:rPr>
        <w:t>20cm</w:t>
      </w:r>
      <w:r>
        <w:rPr>
          <w:rFonts w:ascii="FangSong" w:hAnsi="FangSong" w:eastAsia="FangSong" w:cs="FangSong"/>
          <w:sz w:val="24"/>
          <w:szCs w:val="24"/>
          <w:spacing w:val="-12"/>
        </w:rPr>
        <w:t>，并在施工结束后施工单位</w:t>
      </w:r>
      <w:r>
        <w:rPr>
          <w:rFonts w:ascii="FangSong" w:hAnsi="FangSong" w:eastAsia="FangSong" w:cs="FangSong"/>
          <w:sz w:val="24"/>
          <w:szCs w:val="24"/>
          <w:spacing w:val="-13"/>
        </w:rPr>
        <w:t>应及时清理杂物，</w:t>
      </w:r>
      <w:r>
        <w:rPr>
          <w:rFonts w:ascii="FangSong" w:hAnsi="FangSong" w:eastAsia="FangSong" w:cs="FangSong"/>
          <w:sz w:val="24"/>
          <w:szCs w:val="24"/>
        </w:rPr>
        <w:t xml:space="preserve"> </w:t>
      </w:r>
      <w:r>
        <w:rPr>
          <w:rFonts w:ascii="FangSong" w:hAnsi="FangSong" w:eastAsia="FangSong" w:cs="FangSong"/>
          <w:sz w:val="24"/>
          <w:szCs w:val="24"/>
          <w:spacing w:val="-11"/>
        </w:rPr>
        <w:t>便于后期迹地恢复，</w:t>
      </w:r>
      <w:r>
        <w:rPr>
          <w:rFonts w:ascii="FangSong" w:hAnsi="FangSong" w:eastAsia="FangSong" w:cs="FangSong"/>
          <w:sz w:val="24"/>
          <w:szCs w:val="24"/>
          <w:spacing w:val="-11"/>
        </w:rPr>
        <w:t xml:space="preserve"> </w:t>
      </w:r>
      <w:r>
        <w:rPr>
          <w:rFonts w:ascii="FangSong" w:hAnsi="FangSong" w:eastAsia="FangSong" w:cs="FangSong"/>
          <w:sz w:val="24"/>
          <w:szCs w:val="24"/>
          <w:spacing w:val="-11"/>
        </w:rPr>
        <w:t>本区主要机械施工处便道与骡马搬运处路线，</w:t>
      </w:r>
      <w:r>
        <w:rPr>
          <w:rFonts w:ascii="FangSong" w:hAnsi="FangSong" w:eastAsia="FangSong" w:cs="FangSong"/>
          <w:sz w:val="24"/>
          <w:szCs w:val="24"/>
          <w:spacing w:val="43"/>
        </w:rPr>
        <w:t xml:space="preserve"> </w:t>
      </w:r>
      <w:r>
        <w:rPr>
          <w:rFonts w:ascii="FangSong" w:hAnsi="FangSong" w:eastAsia="FangSong" w:cs="FangSong"/>
          <w:sz w:val="24"/>
          <w:szCs w:val="24"/>
          <w:spacing w:val="-11"/>
        </w:rPr>
        <w:t>需土地整治面</w:t>
      </w:r>
    </w:p>
    <w:p>
      <w:pPr>
        <w:ind w:left="47"/>
        <w:spacing w:before="1" w:line="232" w:lineRule="auto"/>
        <w:rPr>
          <w:rFonts w:ascii="FangSong" w:hAnsi="FangSong" w:eastAsia="FangSong" w:cs="FangSong"/>
          <w:sz w:val="24"/>
          <w:szCs w:val="24"/>
        </w:rPr>
      </w:pPr>
      <w:r>
        <w:rPr>
          <w:rFonts w:ascii="FangSong" w:hAnsi="FangSong" w:eastAsia="FangSong" w:cs="FangSong"/>
          <w:sz w:val="24"/>
          <w:szCs w:val="24"/>
          <w:spacing w:val="-5"/>
        </w:rPr>
        <w:t>积约为</w:t>
      </w:r>
      <w:r>
        <w:rPr>
          <w:rFonts w:ascii="FangSong" w:hAnsi="FangSong" w:eastAsia="FangSong" w:cs="FangSong"/>
          <w:sz w:val="24"/>
          <w:szCs w:val="24"/>
          <w:spacing w:val="-23"/>
        </w:rPr>
        <w:t xml:space="preserve"> </w:t>
      </w:r>
      <w:r>
        <w:rPr>
          <w:rFonts w:ascii="Times New Roman" w:hAnsi="Times New Roman" w:eastAsia="Times New Roman" w:cs="Times New Roman"/>
          <w:sz w:val="24"/>
          <w:szCs w:val="24"/>
          <w:spacing w:val="-5"/>
        </w:rPr>
        <w:t>1.36hm</w:t>
      </w:r>
      <w:r>
        <w:rPr>
          <w:rFonts w:ascii="Times New Roman" w:hAnsi="Times New Roman" w:eastAsia="Times New Roman" w:cs="Times New Roman"/>
          <w:sz w:val="16"/>
          <w:szCs w:val="16"/>
          <w:spacing w:val="-5"/>
          <w:position w:val="8"/>
        </w:rPr>
        <w:t>2</w:t>
      </w:r>
      <w:r>
        <w:rPr>
          <w:rFonts w:ascii="FangSong" w:hAnsi="FangSong" w:eastAsia="FangSong" w:cs="FangSong"/>
          <w:sz w:val="24"/>
          <w:szCs w:val="24"/>
          <w:spacing w:val="-5"/>
        </w:rPr>
        <w:t>。</w:t>
      </w:r>
    </w:p>
    <w:p>
      <w:pPr>
        <w:ind w:left="519"/>
        <w:spacing w:before="166" w:line="218" w:lineRule="auto"/>
        <w:rPr>
          <w:rFonts w:ascii="FangSong" w:hAnsi="FangSong" w:eastAsia="FangSong" w:cs="FangSong"/>
          <w:sz w:val="24"/>
          <w:szCs w:val="24"/>
        </w:rPr>
      </w:pPr>
      <w:r>
        <w:rPr>
          <w:rFonts w:ascii="Times New Roman" w:hAnsi="Times New Roman" w:eastAsia="Times New Roman" w:cs="Times New Roman"/>
          <w:sz w:val="24"/>
          <w:szCs w:val="24"/>
          <w:spacing w:val="-3"/>
        </w:rPr>
        <w:t>3</w:t>
      </w:r>
      <w:r>
        <w:rPr>
          <w:rFonts w:ascii="FangSong" w:hAnsi="FangSong" w:eastAsia="FangSong" w:cs="FangSong"/>
          <w:sz w:val="24"/>
          <w:szCs w:val="24"/>
          <w:spacing w:val="-3"/>
        </w:rPr>
        <w:t>）表土回覆（方案新增）</w:t>
      </w:r>
    </w:p>
    <w:p>
      <w:pPr>
        <w:ind w:left="45" w:right="28" w:firstLine="488"/>
        <w:spacing w:before="183" w:line="359" w:lineRule="auto"/>
        <w:rPr>
          <w:rFonts w:ascii="Times New Roman" w:hAnsi="Times New Roman" w:eastAsia="Times New Roman" w:cs="Times New Roman"/>
          <w:sz w:val="24"/>
          <w:szCs w:val="24"/>
        </w:rPr>
      </w:pPr>
      <w:r>
        <w:rPr>
          <w:rFonts w:ascii="FangSong" w:hAnsi="FangSong" w:eastAsia="FangSong" w:cs="FangSong"/>
          <w:sz w:val="24"/>
          <w:szCs w:val="24"/>
          <w:spacing w:val="-10"/>
        </w:rPr>
        <w:t>为保证后期植被存活率，</w:t>
      </w:r>
      <w:r>
        <w:rPr>
          <w:rFonts w:ascii="FangSong" w:hAnsi="FangSong" w:eastAsia="FangSong" w:cs="FangSong"/>
          <w:sz w:val="24"/>
          <w:szCs w:val="24"/>
          <w:spacing w:val="-10"/>
        </w:rPr>
        <w:t xml:space="preserve"> </w:t>
      </w:r>
      <w:r>
        <w:rPr>
          <w:rFonts w:ascii="FangSong" w:hAnsi="FangSong" w:eastAsia="FangSong" w:cs="FangSong"/>
          <w:sz w:val="24"/>
          <w:szCs w:val="24"/>
          <w:spacing w:val="-10"/>
        </w:rPr>
        <w:t>本次方案新增在植物措施</w:t>
      </w:r>
      <w:r>
        <w:rPr>
          <w:rFonts w:ascii="FangSong" w:hAnsi="FangSong" w:eastAsia="FangSong" w:cs="FangSong"/>
          <w:sz w:val="24"/>
          <w:szCs w:val="24"/>
          <w:spacing w:val="-11"/>
        </w:rPr>
        <w:t>实施前进行表土回覆，</w:t>
      </w:r>
      <w:r>
        <w:rPr>
          <w:rFonts w:ascii="FangSong" w:hAnsi="FangSong" w:eastAsia="FangSong" w:cs="FangSong"/>
          <w:sz w:val="24"/>
          <w:szCs w:val="24"/>
          <w:spacing w:val="-11"/>
        </w:rPr>
        <w:t xml:space="preserve"> </w:t>
      </w:r>
      <w:r>
        <w:rPr>
          <w:rFonts w:ascii="FangSong" w:hAnsi="FangSong" w:eastAsia="FangSong" w:cs="FangSong"/>
          <w:sz w:val="24"/>
          <w:szCs w:val="24"/>
          <w:spacing w:val="-11"/>
        </w:rPr>
        <w:t>对</w:t>
      </w:r>
      <w:r>
        <w:rPr>
          <w:rFonts w:ascii="FangSong" w:hAnsi="FangSong" w:eastAsia="FangSong" w:cs="FangSong"/>
          <w:sz w:val="24"/>
          <w:szCs w:val="24"/>
        </w:rPr>
        <w:t xml:space="preserve"> </w:t>
      </w:r>
      <w:r>
        <w:rPr>
          <w:rFonts w:ascii="FangSong" w:hAnsi="FangSong" w:eastAsia="FangSong" w:cs="FangSong"/>
          <w:sz w:val="24"/>
          <w:szCs w:val="24"/>
          <w:spacing w:val="-7"/>
        </w:rPr>
        <w:t>机械施工处通道局部开挖处回覆面积为</w:t>
      </w:r>
      <w:r>
        <w:rPr>
          <w:rFonts w:ascii="FangSong" w:hAnsi="FangSong" w:eastAsia="FangSong" w:cs="FangSong"/>
          <w:sz w:val="24"/>
          <w:szCs w:val="24"/>
          <w:spacing w:val="-34"/>
        </w:rPr>
        <w:t xml:space="preserve"> </w:t>
      </w:r>
      <w:r>
        <w:rPr>
          <w:rFonts w:ascii="Times New Roman" w:hAnsi="Times New Roman" w:eastAsia="Times New Roman" w:cs="Times New Roman"/>
          <w:sz w:val="24"/>
          <w:szCs w:val="24"/>
          <w:spacing w:val="-7"/>
        </w:rPr>
        <w:t>0.1hm</w:t>
      </w:r>
      <w:r>
        <w:rPr>
          <w:rFonts w:ascii="Times New Roman" w:hAnsi="Times New Roman" w:eastAsia="Times New Roman" w:cs="Times New Roman"/>
          <w:sz w:val="16"/>
          <w:szCs w:val="16"/>
          <w:spacing w:val="-7"/>
          <w:position w:val="9"/>
        </w:rPr>
        <w:t>2</w:t>
      </w:r>
      <w:r>
        <w:rPr>
          <w:rFonts w:ascii="FangSong" w:hAnsi="FangSong" w:eastAsia="FangSong" w:cs="FangSong"/>
          <w:sz w:val="24"/>
          <w:szCs w:val="24"/>
          <w:spacing w:val="-7"/>
        </w:rPr>
        <w:t>，覆土厚度为</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7"/>
        </w:rPr>
        <w:t>30cm</w:t>
      </w:r>
      <w:r>
        <w:rPr>
          <w:rFonts w:ascii="FangSong" w:hAnsi="FangSong" w:eastAsia="FangSong" w:cs="FangSong"/>
          <w:sz w:val="24"/>
          <w:szCs w:val="24"/>
          <w:spacing w:val="-7"/>
        </w:rPr>
        <w:t>，覆土量为</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7"/>
        </w:rPr>
        <w:t>0.03</w:t>
      </w:r>
    </w:p>
    <w:p>
      <w:pPr>
        <w:ind w:left="47"/>
        <w:spacing w:line="231" w:lineRule="auto"/>
        <w:rPr>
          <w:rFonts w:ascii="FangSong" w:hAnsi="FangSong" w:eastAsia="FangSong" w:cs="FangSong"/>
          <w:sz w:val="24"/>
          <w:szCs w:val="24"/>
        </w:rPr>
      </w:pPr>
      <w:r>
        <w:rPr>
          <w:rFonts w:ascii="FangSong" w:hAnsi="FangSong" w:eastAsia="FangSong" w:cs="FangSong"/>
          <w:sz w:val="24"/>
          <w:szCs w:val="24"/>
          <w:spacing w:val="-5"/>
        </w:rPr>
        <w:t>万</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5"/>
        </w:rPr>
        <w:t>m</w:t>
      </w:r>
      <w:r>
        <w:rPr>
          <w:rFonts w:ascii="Times New Roman" w:hAnsi="Times New Roman" w:eastAsia="Times New Roman" w:cs="Times New Roman"/>
          <w:sz w:val="16"/>
          <w:szCs w:val="16"/>
          <w:spacing w:val="-5"/>
          <w:position w:val="9"/>
        </w:rPr>
        <w:t>3 </w:t>
      </w:r>
      <w:r>
        <w:rPr>
          <w:rFonts w:ascii="FangSong" w:hAnsi="FangSong" w:eastAsia="FangSong" w:cs="FangSong"/>
          <w:sz w:val="24"/>
          <w:szCs w:val="24"/>
          <w:spacing w:val="-5"/>
        </w:rPr>
        <w:t>。表土来源于施工前期剥离的表土。</w:t>
      </w:r>
    </w:p>
    <w:p>
      <w:pPr>
        <w:ind w:left="405"/>
        <w:spacing w:before="167" w:line="217" w:lineRule="auto"/>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2</w:t>
      </w:r>
      <w:r>
        <w:rPr>
          <w:rFonts w:ascii="FangSong" w:hAnsi="FangSong" w:eastAsia="FangSong" w:cs="FangSong"/>
          <w:sz w:val="24"/>
          <w:szCs w:val="24"/>
          <w:spacing w:val="-5"/>
        </w:rPr>
        <w:t>）植物措施</w:t>
      </w:r>
    </w:p>
    <w:p>
      <w:pPr>
        <w:ind w:left="537"/>
        <w:spacing w:before="184" w:line="218" w:lineRule="auto"/>
        <w:rPr>
          <w:rFonts w:ascii="FangSong" w:hAnsi="FangSong" w:eastAsia="FangSong" w:cs="FangSong"/>
          <w:sz w:val="24"/>
          <w:szCs w:val="24"/>
        </w:rPr>
      </w:pPr>
      <w:r>
        <w:rPr>
          <w:rFonts w:ascii="Times New Roman" w:hAnsi="Times New Roman" w:eastAsia="Times New Roman" w:cs="Times New Roman"/>
          <w:sz w:val="24"/>
          <w:szCs w:val="24"/>
          <w:spacing w:val="-4"/>
        </w:rPr>
        <w:t>1</w:t>
      </w:r>
      <w:r>
        <w:rPr>
          <w:rFonts w:ascii="FangSong" w:hAnsi="FangSong" w:eastAsia="FangSong" w:cs="FangSong"/>
          <w:sz w:val="24"/>
          <w:szCs w:val="24"/>
          <w:spacing w:val="-4"/>
        </w:rPr>
        <w:t>）撒播灌草（方案新增）</w:t>
      </w:r>
    </w:p>
    <w:p>
      <w:pPr>
        <w:ind w:left="46" w:right="32" w:firstLine="478"/>
        <w:spacing w:before="186" w:line="359" w:lineRule="auto"/>
        <w:rPr>
          <w:rFonts w:ascii="FangSong" w:hAnsi="FangSong" w:eastAsia="FangSong" w:cs="FangSong"/>
          <w:sz w:val="24"/>
          <w:szCs w:val="24"/>
        </w:rPr>
      </w:pPr>
      <w:r>
        <w:rPr>
          <w:rFonts w:ascii="FangSong" w:hAnsi="FangSong" w:eastAsia="FangSong" w:cs="FangSong"/>
          <w:sz w:val="24"/>
          <w:szCs w:val="24"/>
          <w:spacing w:val="-11"/>
        </w:rPr>
        <w:t>施工结束后，</w:t>
      </w:r>
      <w:r>
        <w:rPr>
          <w:rFonts w:ascii="FangSong" w:hAnsi="FangSong" w:eastAsia="FangSong" w:cs="FangSong"/>
          <w:sz w:val="24"/>
          <w:szCs w:val="24"/>
          <w:spacing w:val="27"/>
        </w:rPr>
        <w:t xml:space="preserve"> </w:t>
      </w:r>
      <w:r>
        <w:rPr>
          <w:rFonts w:ascii="FangSong" w:hAnsi="FangSong" w:eastAsia="FangSong" w:cs="FangSong"/>
          <w:sz w:val="24"/>
          <w:szCs w:val="24"/>
          <w:spacing w:val="-11"/>
        </w:rPr>
        <w:t>需对临时通道占用林地区域进行迹地恢复，</w:t>
      </w:r>
      <w:r>
        <w:rPr>
          <w:rFonts w:ascii="FangSong" w:hAnsi="FangSong" w:eastAsia="FangSong" w:cs="FangSong"/>
          <w:sz w:val="24"/>
          <w:szCs w:val="24"/>
          <w:spacing w:val="-11"/>
        </w:rPr>
        <w:t xml:space="preserve"> </w:t>
      </w:r>
      <w:r>
        <w:rPr>
          <w:rFonts w:ascii="FangSong" w:hAnsi="FangSong" w:eastAsia="FangSong" w:cs="FangSong"/>
          <w:sz w:val="24"/>
          <w:szCs w:val="24"/>
          <w:spacing w:val="-11"/>
        </w:rPr>
        <w:t>绿化</w:t>
      </w:r>
      <w:r>
        <w:rPr>
          <w:rFonts w:ascii="FangSong" w:hAnsi="FangSong" w:eastAsia="FangSong" w:cs="FangSong"/>
          <w:sz w:val="24"/>
          <w:szCs w:val="24"/>
          <w:spacing w:val="-12"/>
        </w:rPr>
        <w:t>方式采用撒播</w:t>
      </w:r>
      <w:r>
        <w:rPr>
          <w:rFonts w:ascii="FangSong" w:hAnsi="FangSong" w:eastAsia="FangSong" w:cs="FangSong"/>
          <w:sz w:val="24"/>
          <w:szCs w:val="24"/>
        </w:rPr>
        <w:t xml:space="preserve"> </w:t>
      </w:r>
      <w:r>
        <w:rPr>
          <w:rFonts w:ascii="FangSong" w:hAnsi="FangSong" w:eastAsia="FangSong" w:cs="FangSong"/>
          <w:sz w:val="24"/>
          <w:szCs w:val="24"/>
          <w:spacing w:val="-10"/>
        </w:rPr>
        <w:t>灌草方式进行绿化，</w:t>
      </w:r>
      <w:r>
        <w:rPr>
          <w:rFonts w:ascii="FangSong" w:hAnsi="FangSong" w:eastAsia="FangSong" w:cs="FangSong"/>
          <w:sz w:val="24"/>
          <w:szCs w:val="24"/>
          <w:spacing w:val="-10"/>
        </w:rPr>
        <w:t xml:space="preserve"> </w:t>
      </w:r>
      <w:r>
        <w:rPr>
          <w:rFonts w:ascii="FangSong" w:hAnsi="FangSong" w:eastAsia="FangSong" w:cs="FangSong"/>
          <w:sz w:val="24"/>
          <w:szCs w:val="24"/>
          <w:spacing w:val="-10"/>
        </w:rPr>
        <w:t>根据项目区气候及土壤特点，</w:t>
      </w:r>
      <w:r>
        <w:rPr>
          <w:rFonts w:ascii="FangSong" w:hAnsi="FangSong" w:eastAsia="FangSong" w:cs="FangSong"/>
          <w:sz w:val="24"/>
          <w:szCs w:val="24"/>
          <w:spacing w:val="-10"/>
        </w:rPr>
        <w:t xml:space="preserve"> </w:t>
      </w:r>
      <w:r>
        <w:rPr>
          <w:rFonts w:ascii="FangSong" w:hAnsi="FangSong" w:eastAsia="FangSong" w:cs="FangSong"/>
          <w:sz w:val="24"/>
          <w:szCs w:val="24"/>
          <w:spacing w:val="-10"/>
        </w:rPr>
        <w:t>草种选择适宜当地生长的狗牙</w:t>
      </w:r>
      <w:r>
        <w:rPr>
          <w:rFonts w:ascii="FangSong" w:hAnsi="FangSong" w:eastAsia="FangSong" w:cs="FangSong"/>
          <w:sz w:val="24"/>
          <w:szCs w:val="24"/>
          <w:spacing w:val="16"/>
        </w:rPr>
        <w:t xml:space="preserve"> </w:t>
      </w:r>
      <w:r>
        <w:rPr>
          <w:rFonts w:ascii="FangSong" w:hAnsi="FangSong" w:eastAsia="FangSong" w:cs="FangSong"/>
          <w:sz w:val="24"/>
          <w:szCs w:val="24"/>
          <w:spacing w:val="-9"/>
        </w:rPr>
        <w:t>根、灌草种选用银合欢，</w:t>
      </w:r>
      <w:r>
        <w:rPr>
          <w:rFonts w:ascii="FangSong" w:hAnsi="FangSong" w:eastAsia="FangSong" w:cs="FangSong"/>
          <w:sz w:val="24"/>
          <w:szCs w:val="24"/>
          <w:spacing w:val="39"/>
        </w:rPr>
        <w:t xml:space="preserve"> </w:t>
      </w:r>
      <w:r>
        <w:rPr>
          <w:rFonts w:ascii="FangSong" w:hAnsi="FangSong" w:eastAsia="FangSong" w:cs="FangSong"/>
          <w:sz w:val="24"/>
          <w:szCs w:val="24"/>
          <w:spacing w:val="-9"/>
        </w:rPr>
        <w:t>种子撒播密度</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9"/>
        </w:rPr>
        <w:t>100kg/hm</w:t>
      </w:r>
      <w:r>
        <w:rPr>
          <w:rFonts w:ascii="Times New Roman" w:hAnsi="Times New Roman" w:eastAsia="Times New Roman" w:cs="Times New Roman"/>
          <w:sz w:val="16"/>
          <w:szCs w:val="16"/>
          <w:spacing w:val="-9"/>
          <w:position w:val="9"/>
        </w:rPr>
        <w:t>2</w:t>
      </w:r>
      <w:r>
        <w:rPr>
          <w:rFonts w:ascii="FangSong" w:hAnsi="FangSong" w:eastAsia="FangSong" w:cs="FangSong"/>
          <w:sz w:val="24"/>
          <w:szCs w:val="24"/>
          <w:spacing w:val="-9"/>
        </w:rPr>
        <w:t>，混播比例</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9"/>
        </w:rPr>
        <w:t>1:1</w:t>
      </w:r>
      <w:r>
        <w:rPr>
          <w:rFonts w:ascii="FangSong" w:hAnsi="FangSong" w:eastAsia="FangSong" w:cs="FangSong"/>
          <w:sz w:val="24"/>
          <w:szCs w:val="24"/>
          <w:spacing w:val="-9"/>
        </w:rPr>
        <w:t>。经计算撒播灌</w:t>
      </w:r>
    </w:p>
    <w:p>
      <w:pPr>
        <w:ind w:left="49"/>
        <w:spacing w:before="1" w:line="212" w:lineRule="auto"/>
        <w:rPr>
          <w:rFonts w:ascii="FangSong" w:hAnsi="FangSong" w:eastAsia="FangSong" w:cs="FangSong"/>
          <w:sz w:val="24"/>
          <w:szCs w:val="24"/>
        </w:rPr>
      </w:pPr>
      <w:r>
        <w:rPr>
          <w:rFonts w:ascii="FangSong" w:hAnsi="FangSong" w:eastAsia="FangSong" w:cs="FangSong"/>
          <w:sz w:val="24"/>
          <w:szCs w:val="24"/>
          <w:spacing w:val="-5"/>
        </w:rPr>
        <w:t>草面积共</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5"/>
        </w:rPr>
        <w:t>1.36hm</w:t>
      </w:r>
      <w:r>
        <w:rPr>
          <w:rFonts w:ascii="Times New Roman" w:hAnsi="Times New Roman" w:eastAsia="Times New Roman" w:cs="Times New Roman"/>
          <w:sz w:val="16"/>
          <w:szCs w:val="16"/>
          <w:spacing w:val="-5"/>
          <w:position w:val="9"/>
        </w:rPr>
        <w:t>2 </w:t>
      </w:r>
      <w:r>
        <w:rPr>
          <w:rFonts w:ascii="FangSong" w:hAnsi="FangSong" w:eastAsia="FangSong" w:cs="FangSong"/>
          <w:sz w:val="24"/>
          <w:szCs w:val="24"/>
          <w:spacing w:val="-5"/>
        </w:rPr>
        <w:t>，撒播种子</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5"/>
        </w:rPr>
        <w:t>136k</w:t>
      </w:r>
      <w:r>
        <w:rPr>
          <w:rFonts w:ascii="Times New Roman" w:hAnsi="Times New Roman" w:eastAsia="Times New Roman" w:cs="Times New Roman"/>
          <w:sz w:val="24"/>
          <w:szCs w:val="24"/>
          <w:spacing w:val="-6"/>
        </w:rPr>
        <w:t>g</w:t>
      </w:r>
      <w:r>
        <w:rPr>
          <w:rFonts w:ascii="FangSong" w:hAnsi="FangSong" w:eastAsia="FangSong" w:cs="FangSong"/>
          <w:sz w:val="24"/>
          <w:szCs w:val="24"/>
          <w:spacing w:val="-6"/>
        </w:rPr>
        <w:t>。</w:t>
      </w:r>
    </w:p>
    <w:p>
      <w:pPr>
        <w:ind w:left="405"/>
        <w:spacing w:before="189" w:line="219" w:lineRule="auto"/>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3</w:t>
      </w:r>
      <w:r>
        <w:rPr>
          <w:rFonts w:ascii="FangSong" w:hAnsi="FangSong" w:eastAsia="FangSong" w:cs="FangSong"/>
          <w:sz w:val="24"/>
          <w:szCs w:val="24"/>
          <w:spacing w:val="-5"/>
        </w:rPr>
        <w:t>）临时措施</w:t>
      </w:r>
    </w:p>
    <w:p>
      <w:pPr>
        <w:ind w:left="537"/>
        <w:spacing w:before="184" w:line="218" w:lineRule="auto"/>
        <w:rPr>
          <w:rFonts w:ascii="FangSong" w:hAnsi="FangSong" w:eastAsia="FangSong" w:cs="FangSong"/>
          <w:sz w:val="24"/>
          <w:szCs w:val="24"/>
        </w:rPr>
      </w:pPr>
      <w:r>
        <w:rPr>
          <w:rFonts w:ascii="Times New Roman" w:hAnsi="Times New Roman" w:eastAsia="Times New Roman" w:cs="Times New Roman"/>
          <w:sz w:val="24"/>
          <w:szCs w:val="24"/>
          <w:spacing w:val="-4"/>
        </w:rPr>
        <w:t>1</w:t>
      </w:r>
      <w:r>
        <w:rPr>
          <w:rFonts w:ascii="FangSong" w:hAnsi="FangSong" w:eastAsia="FangSong" w:cs="FangSong"/>
          <w:sz w:val="24"/>
          <w:szCs w:val="24"/>
          <w:spacing w:val="-4"/>
        </w:rPr>
        <w:t>）土袋拦挡（方案新增）</w:t>
      </w:r>
    </w:p>
    <w:p>
      <w:pPr>
        <w:ind w:left="47" w:right="30" w:firstLine="508"/>
        <w:spacing w:before="182" w:line="359" w:lineRule="auto"/>
        <w:rPr>
          <w:rFonts w:ascii="FangSong" w:hAnsi="FangSong" w:eastAsia="FangSong" w:cs="FangSong"/>
          <w:sz w:val="24"/>
          <w:szCs w:val="24"/>
        </w:rPr>
      </w:pPr>
      <w:r>
        <w:rPr>
          <w:rFonts w:ascii="FangSong" w:hAnsi="FangSong" w:eastAsia="FangSong" w:cs="FangSong"/>
          <w:sz w:val="24"/>
          <w:szCs w:val="24"/>
          <w:spacing w:val="-7"/>
        </w:rPr>
        <w:t>由于本工程区剥离的表土临时堆存在施工便道两侧，</w:t>
      </w:r>
      <w:r>
        <w:rPr>
          <w:rFonts w:ascii="FangSong" w:hAnsi="FangSong" w:eastAsia="FangSong" w:cs="FangSong"/>
          <w:sz w:val="24"/>
          <w:szCs w:val="24"/>
          <w:spacing w:val="-27"/>
        </w:rPr>
        <w:t xml:space="preserve"> </w:t>
      </w:r>
      <w:r>
        <w:rPr>
          <w:rFonts w:ascii="FangSong" w:hAnsi="FangSong" w:eastAsia="FangSong" w:cs="FangSong"/>
          <w:sz w:val="24"/>
          <w:szCs w:val="24"/>
          <w:spacing w:val="-7"/>
        </w:rPr>
        <w:t>但主体设计中</w:t>
      </w:r>
      <w:r>
        <w:rPr>
          <w:rFonts w:ascii="FangSong" w:hAnsi="FangSong" w:eastAsia="FangSong" w:cs="FangSong"/>
          <w:sz w:val="24"/>
          <w:szCs w:val="24"/>
          <w:spacing w:val="-8"/>
        </w:rPr>
        <w:t>未设计对</w:t>
      </w:r>
      <w:r>
        <w:rPr>
          <w:rFonts w:ascii="FangSong" w:hAnsi="FangSong" w:eastAsia="FangSong" w:cs="FangSong"/>
          <w:sz w:val="24"/>
          <w:szCs w:val="24"/>
        </w:rPr>
        <w:t xml:space="preserve"> </w:t>
      </w:r>
      <w:r>
        <w:rPr>
          <w:rFonts w:ascii="FangSong" w:hAnsi="FangSong" w:eastAsia="FangSong" w:cs="FangSong"/>
          <w:sz w:val="24"/>
          <w:szCs w:val="24"/>
          <w:spacing w:val="27"/>
        </w:rPr>
        <w:t>表土堆场进行防护，因此本方案补充土袋临时拦挡，采用双层双排土袋</w:t>
      </w:r>
    </w:p>
    <w:p>
      <w:pPr>
        <w:ind w:left="38"/>
        <w:spacing w:before="1" w:line="218" w:lineRule="auto"/>
        <w:rPr>
          <w:rFonts w:ascii="FangSong" w:hAnsi="FangSong" w:eastAsia="FangSong" w:cs="FangSong"/>
          <w:sz w:val="24"/>
          <w:szCs w:val="24"/>
        </w:rPr>
      </w:pPr>
      <w:r>
        <w:rPr>
          <w:rFonts w:ascii="Times New Roman" w:hAnsi="Times New Roman" w:eastAsia="Times New Roman" w:cs="Times New Roman"/>
          <w:sz w:val="24"/>
          <w:szCs w:val="24"/>
          <w:spacing w:val="-3"/>
        </w:rPr>
        <w:t>0.8m×0.4m</w:t>
      </w:r>
      <w:r>
        <w:rPr>
          <w:rFonts w:ascii="FangSong" w:hAnsi="FangSong" w:eastAsia="FangSong" w:cs="FangSong"/>
          <w:sz w:val="24"/>
          <w:szCs w:val="24"/>
          <w:spacing w:val="-3"/>
        </w:rPr>
        <w:t>，长度</w:t>
      </w:r>
      <w:r>
        <w:rPr>
          <w:rFonts w:ascii="FangSong" w:hAnsi="FangSong" w:eastAsia="FangSong" w:cs="FangSong"/>
          <w:sz w:val="24"/>
          <w:szCs w:val="24"/>
          <w:spacing w:val="-21"/>
        </w:rPr>
        <w:t xml:space="preserve"> </w:t>
      </w:r>
      <w:r>
        <w:rPr>
          <w:rFonts w:ascii="Times New Roman" w:hAnsi="Times New Roman" w:eastAsia="Times New Roman" w:cs="Times New Roman"/>
          <w:sz w:val="24"/>
          <w:szCs w:val="24"/>
          <w:spacing w:val="-3"/>
        </w:rPr>
        <w:t>80m</w:t>
      </w:r>
      <w:r>
        <w:rPr>
          <w:rFonts w:ascii="FangSong" w:hAnsi="FangSong" w:eastAsia="FangSong" w:cs="FangSong"/>
          <w:sz w:val="24"/>
          <w:szCs w:val="24"/>
          <w:spacing w:val="-3"/>
        </w:rPr>
        <w:t>。</w:t>
      </w:r>
    </w:p>
    <w:p>
      <w:pPr>
        <w:ind w:left="514"/>
        <w:spacing w:before="184" w:line="216" w:lineRule="auto"/>
        <w:rPr>
          <w:rFonts w:ascii="FangSong" w:hAnsi="FangSong" w:eastAsia="FangSong" w:cs="FangSong"/>
          <w:sz w:val="24"/>
          <w:szCs w:val="24"/>
        </w:rPr>
      </w:pPr>
      <w:r>
        <w:rPr>
          <w:rFonts w:ascii="Times New Roman" w:hAnsi="Times New Roman" w:eastAsia="Times New Roman" w:cs="Times New Roman"/>
          <w:sz w:val="24"/>
          <w:szCs w:val="24"/>
          <w:spacing w:val="-2"/>
        </w:rPr>
        <w:t>2</w:t>
      </w:r>
      <w:r>
        <w:rPr>
          <w:rFonts w:ascii="FangSong" w:hAnsi="FangSong" w:eastAsia="FangSong" w:cs="FangSong"/>
          <w:sz w:val="24"/>
          <w:szCs w:val="24"/>
          <w:spacing w:val="-2"/>
        </w:rPr>
        <w:t>）防雨布遮盖（方案新增）</w:t>
      </w:r>
    </w:p>
    <w:p>
      <w:pPr>
        <w:ind w:right="27"/>
        <w:spacing w:before="185" w:line="468" w:lineRule="exact"/>
        <w:jc w:val="right"/>
        <w:rPr>
          <w:rFonts w:ascii="FangSong" w:hAnsi="FangSong" w:eastAsia="FangSong" w:cs="FangSong"/>
          <w:sz w:val="24"/>
          <w:szCs w:val="24"/>
        </w:rPr>
      </w:pPr>
      <w:r>
        <w:rPr>
          <w:rFonts w:ascii="FangSong" w:hAnsi="FangSong" w:eastAsia="FangSong" w:cs="FangSong"/>
          <w:sz w:val="24"/>
          <w:szCs w:val="24"/>
          <w:spacing w:val="-6"/>
          <w:position w:val="17"/>
        </w:rPr>
        <w:t>主体工程设计未考虑对场地内的表土临时堆场进行临</w:t>
      </w:r>
      <w:r>
        <w:rPr>
          <w:rFonts w:ascii="FangSong" w:hAnsi="FangSong" w:eastAsia="FangSong" w:cs="FangSong"/>
          <w:sz w:val="24"/>
          <w:szCs w:val="24"/>
          <w:spacing w:val="-7"/>
          <w:position w:val="17"/>
        </w:rPr>
        <w:t>时覆盖，</w:t>
      </w:r>
      <w:r>
        <w:rPr>
          <w:rFonts w:ascii="FangSong" w:hAnsi="FangSong" w:eastAsia="FangSong" w:cs="FangSong"/>
          <w:sz w:val="24"/>
          <w:szCs w:val="24"/>
          <w:spacing w:val="-27"/>
          <w:position w:val="17"/>
        </w:rPr>
        <w:t xml:space="preserve"> </w:t>
      </w:r>
      <w:r>
        <w:rPr>
          <w:rFonts w:ascii="FangSong" w:hAnsi="FangSong" w:eastAsia="FangSong" w:cs="FangSong"/>
          <w:sz w:val="24"/>
          <w:szCs w:val="24"/>
          <w:spacing w:val="-7"/>
          <w:position w:val="17"/>
        </w:rPr>
        <w:t>本方案对该区</w:t>
      </w:r>
    </w:p>
    <w:p>
      <w:pPr>
        <w:ind w:left="45"/>
        <w:spacing w:before="1" w:line="229" w:lineRule="auto"/>
        <w:rPr>
          <w:rFonts w:ascii="FangSong" w:hAnsi="FangSong" w:eastAsia="FangSong" w:cs="FangSong"/>
          <w:sz w:val="24"/>
          <w:szCs w:val="24"/>
        </w:rPr>
      </w:pPr>
      <w:r>
        <w:rPr>
          <w:rFonts w:ascii="FangSong" w:hAnsi="FangSong" w:eastAsia="FangSong" w:cs="FangSong"/>
          <w:sz w:val="24"/>
          <w:szCs w:val="24"/>
          <w:spacing w:val="-1"/>
        </w:rPr>
        <w:t>增加施工过程中的临时遮盖，遮盖方式为防雨布遮盖</w:t>
      </w:r>
      <w:r>
        <w:rPr>
          <w:rFonts w:ascii="FangSong" w:hAnsi="FangSong" w:eastAsia="FangSong" w:cs="FangSong"/>
          <w:sz w:val="24"/>
          <w:szCs w:val="24"/>
          <w:spacing w:val="-2"/>
        </w:rPr>
        <w:t>，共计</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2"/>
        </w:rPr>
        <w:t>0.01</w:t>
      </w:r>
      <w:r>
        <w:rPr>
          <w:rFonts w:ascii="Times New Roman" w:hAnsi="Times New Roman" w:eastAsia="Times New Roman" w:cs="Times New Roman"/>
          <w:sz w:val="24"/>
          <w:szCs w:val="24"/>
          <w:spacing w:val="18"/>
          <w:w w:val="101"/>
        </w:rPr>
        <w:t xml:space="preserve"> </w:t>
      </w:r>
      <w:r>
        <w:rPr>
          <w:rFonts w:ascii="FangSong" w:hAnsi="FangSong" w:eastAsia="FangSong" w:cs="FangSong"/>
          <w:sz w:val="24"/>
          <w:szCs w:val="24"/>
          <w:spacing w:val="-2"/>
        </w:rPr>
        <w:t>万</w:t>
      </w:r>
      <w:r>
        <w:rPr>
          <w:rFonts w:ascii="FangSong" w:hAnsi="FangSong" w:eastAsia="FangSong" w:cs="FangSong"/>
          <w:sz w:val="24"/>
          <w:szCs w:val="24"/>
          <w:spacing w:val="-58"/>
        </w:rPr>
        <w:t xml:space="preserve"> </w:t>
      </w:r>
      <w:r>
        <w:rPr>
          <w:rFonts w:ascii="Times New Roman" w:hAnsi="Times New Roman" w:eastAsia="Times New Roman" w:cs="Times New Roman"/>
          <w:sz w:val="24"/>
          <w:szCs w:val="24"/>
          <w:spacing w:val="-2"/>
        </w:rPr>
        <w:t>m</w:t>
      </w:r>
      <w:r>
        <w:rPr>
          <w:rFonts w:ascii="Times New Roman" w:hAnsi="Times New Roman" w:eastAsia="Times New Roman" w:cs="Times New Roman"/>
          <w:sz w:val="16"/>
          <w:szCs w:val="16"/>
          <w:spacing w:val="-2"/>
          <w:position w:val="9"/>
        </w:rPr>
        <w:t>2</w:t>
      </w:r>
      <w:r>
        <w:rPr>
          <w:rFonts w:ascii="FangSong" w:hAnsi="FangSong" w:eastAsia="FangSong" w:cs="FangSong"/>
          <w:sz w:val="24"/>
          <w:szCs w:val="24"/>
          <w:spacing w:val="-2"/>
        </w:rPr>
        <w:t>。</w:t>
      </w:r>
    </w:p>
    <w:p>
      <w:pPr>
        <w:ind w:left="39"/>
        <w:spacing w:before="292" w:line="219"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5"/>
        </w:rPr>
        <w:t>5.3.2</w:t>
      </w:r>
      <w:r>
        <w:rPr>
          <w:rFonts w:ascii="Times New Roman" w:hAnsi="Times New Roman" w:eastAsia="Times New Roman" w:cs="Times New Roman"/>
          <w:sz w:val="28"/>
          <w:szCs w:val="28"/>
          <w:b/>
          <w:bCs/>
          <w:spacing w:val="21"/>
        </w:rPr>
        <w:t xml:space="preserve">  </w:t>
      </w:r>
      <w:r>
        <w:rPr>
          <w:rFonts w:ascii="FangSong" w:hAnsi="FangSong" w:eastAsia="FangSong" w:cs="FangSong"/>
          <w:sz w:val="28"/>
          <w:szCs w:val="28"/>
          <w:b/>
          <w:bCs/>
          <w:spacing w:val="-5"/>
        </w:rPr>
        <w:t>防治措施工程量汇总</w:t>
      </w:r>
    </w:p>
    <w:p>
      <w:pPr>
        <w:pStyle w:val="BodyText"/>
        <w:spacing w:line="248" w:lineRule="auto"/>
        <w:rPr/>
      </w:pPr>
      <w:r/>
    </w:p>
    <w:p>
      <w:pPr>
        <w:ind w:left="526"/>
        <w:spacing w:before="78" w:line="218" w:lineRule="auto"/>
        <w:rPr>
          <w:rFonts w:ascii="FangSong" w:hAnsi="FangSong" w:eastAsia="FangSong" w:cs="FangSong"/>
          <w:sz w:val="24"/>
          <w:szCs w:val="24"/>
        </w:rPr>
      </w:pPr>
      <w:r>
        <w:rPr>
          <w:rFonts w:ascii="FangSong" w:hAnsi="FangSong" w:eastAsia="FangSong" w:cs="FangSong"/>
          <w:sz w:val="24"/>
          <w:szCs w:val="24"/>
          <w:spacing w:val="-2"/>
        </w:rPr>
        <w:t>本项目水土流失防治措施数量汇总见表</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2"/>
        </w:rPr>
        <w:t>5.3.1</w:t>
      </w:r>
      <w:r>
        <w:rPr>
          <w:rFonts w:ascii="FangSong" w:hAnsi="FangSong" w:eastAsia="FangSong" w:cs="FangSong"/>
          <w:sz w:val="24"/>
          <w:szCs w:val="24"/>
          <w:spacing w:val="-2"/>
        </w:rPr>
        <w:t>。</w:t>
      </w:r>
    </w:p>
    <w:p>
      <w:pPr>
        <w:spacing w:line="218" w:lineRule="auto"/>
        <w:sectPr>
          <w:headerReference w:type="default" r:id="rId3"/>
          <w:footerReference w:type="default" r:id="rId134"/>
          <w:pgSz w:w="11907" w:h="16839"/>
          <w:pgMar w:top="1118" w:right="1769" w:bottom="1204" w:left="1771" w:header="858" w:footer="975" w:gutter="0"/>
        </w:sectPr>
        <w:rPr>
          <w:rFonts w:ascii="FangSong" w:hAnsi="FangSong" w:eastAsia="FangSong" w:cs="FangSong"/>
          <w:sz w:val="24"/>
          <w:szCs w:val="24"/>
        </w:rPr>
      </w:pPr>
    </w:p>
    <w:p>
      <w:pPr>
        <w:pStyle w:val="BodyText"/>
        <w:spacing w:line="282" w:lineRule="auto"/>
        <w:rPr/>
      </w:pPr>
      <w:r/>
    </w:p>
    <w:p>
      <w:pPr>
        <w:ind w:left="2910"/>
        <w:spacing w:before="68" w:line="219" w:lineRule="auto"/>
        <w:rPr>
          <w:rFonts w:ascii="FangSong" w:hAnsi="FangSong" w:eastAsia="FangSong" w:cs="FangSong"/>
          <w:sz w:val="21"/>
          <w:szCs w:val="21"/>
        </w:rPr>
      </w:pPr>
      <w:r>
        <w:rPr>
          <w:rFonts w:ascii="FangSong" w:hAnsi="FangSong" w:eastAsia="FangSong" w:cs="FangSong"/>
          <w:sz w:val="21"/>
          <w:szCs w:val="21"/>
          <w:b/>
          <w:bCs/>
          <w:spacing w:val="-3"/>
        </w:rPr>
        <w:t>表</w:t>
      </w:r>
      <w:r>
        <w:rPr>
          <w:rFonts w:ascii="Times New Roman" w:hAnsi="Times New Roman" w:eastAsia="Times New Roman" w:cs="Times New Roman"/>
          <w:sz w:val="21"/>
          <w:szCs w:val="21"/>
          <w:b/>
          <w:bCs/>
          <w:spacing w:val="-3"/>
        </w:rPr>
        <w:t>5.3-1    </w:t>
      </w:r>
      <w:r>
        <w:rPr>
          <w:rFonts w:ascii="FangSong" w:hAnsi="FangSong" w:eastAsia="FangSong" w:cs="FangSong"/>
          <w:sz w:val="21"/>
          <w:szCs w:val="21"/>
          <w:b/>
          <w:bCs/>
          <w:spacing w:val="-3"/>
        </w:rPr>
        <w:t>水土流失防治措施数量汇总表</w:t>
      </w:r>
    </w:p>
    <w:p>
      <w:pPr>
        <w:spacing w:line="128" w:lineRule="exact"/>
        <w:rPr/>
      </w:pPr>
      <w:r/>
    </w:p>
    <w:tbl>
      <w:tblPr>
        <w:tblStyle w:val="TableNormal"/>
        <w:tblW w:w="893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2"/>
        <w:gridCol w:w="1003"/>
        <w:gridCol w:w="1281"/>
        <w:gridCol w:w="849"/>
        <w:gridCol w:w="706"/>
        <w:gridCol w:w="1278"/>
        <w:gridCol w:w="711"/>
        <w:gridCol w:w="849"/>
        <w:gridCol w:w="1137"/>
      </w:tblGrid>
      <w:tr>
        <w:trPr>
          <w:trHeight w:val="244" w:hRule="atLeast"/>
        </w:trPr>
        <w:tc>
          <w:tcPr>
            <w:tcW w:w="1122" w:type="dxa"/>
            <w:vAlign w:val="top"/>
            <w:vMerge w:val="restart"/>
            <w:tcBorders>
              <w:bottom w:val="nil"/>
            </w:tcBorders>
          </w:tcPr>
          <w:p>
            <w:pPr>
              <w:ind w:left="230"/>
              <w:spacing w:before="152" w:line="218" w:lineRule="auto"/>
              <w:rPr>
                <w:rFonts w:ascii="FangSong" w:hAnsi="FangSong" w:eastAsia="FangSong" w:cs="FangSong"/>
                <w:sz w:val="18"/>
                <w:szCs w:val="18"/>
              </w:rPr>
            </w:pPr>
            <w:r>
              <w:rPr>
                <w:rFonts w:ascii="FangSong" w:hAnsi="FangSong" w:eastAsia="FangSong" w:cs="FangSong"/>
                <w:sz w:val="18"/>
                <w:szCs w:val="18"/>
                <w:spacing w:val="-8"/>
              </w:rPr>
              <w:t>防治分区</w:t>
            </w:r>
          </w:p>
        </w:tc>
        <w:tc>
          <w:tcPr>
            <w:tcW w:w="1003" w:type="dxa"/>
            <w:vAlign w:val="top"/>
            <w:vMerge w:val="restart"/>
            <w:tcBorders>
              <w:bottom w:val="nil"/>
            </w:tcBorders>
          </w:tcPr>
          <w:p>
            <w:pPr>
              <w:ind w:left="156"/>
              <w:spacing w:before="152" w:line="219" w:lineRule="auto"/>
              <w:rPr>
                <w:rFonts w:ascii="FangSong" w:hAnsi="FangSong" w:eastAsia="FangSong" w:cs="FangSong"/>
                <w:sz w:val="18"/>
                <w:szCs w:val="18"/>
              </w:rPr>
            </w:pPr>
            <w:r>
              <w:rPr>
                <w:rFonts w:ascii="FangSong" w:hAnsi="FangSong" w:eastAsia="FangSong" w:cs="FangSong"/>
                <w:sz w:val="18"/>
                <w:szCs w:val="18"/>
                <w:spacing w:val="-5"/>
              </w:rPr>
              <w:t>措施类型</w:t>
            </w:r>
          </w:p>
        </w:tc>
        <w:tc>
          <w:tcPr>
            <w:tcW w:w="2836" w:type="dxa"/>
            <w:vAlign w:val="top"/>
            <w:gridSpan w:val="3"/>
          </w:tcPr>
          <w:p>
            <w:pPr>
              <w:ind w:left="1074"/>
              <w:spacing w:before="30" w:line="209" w:lineRule="auto"/>
              <w:rPr>
                <w:rFonts w:ascii="FangSong" w:hAnsi="FangSong" w:eastAsia="FangSong" w:cs="FangSong"/>
                <w:sz w:val="18"/>
                <w:szCs w:val="18"/>
              </w:rPr>
            </w:pPr>
            <w:r>
              <w:rPr>
                <w:rFonts w:ascii="FangSong" w:hAnsi="FangSong" w:eastAsia="FangSong" w:cs="FangSong"/>
                <w:sz w:val="18"/>
                <w:szCs w:val="18"/>
                <w:spacing w:val="-5"/>
              </w:rPr>
              <w:t>建设规模</w:t>
            </w:r>
          </w:p>
        </w:tc>
        <w:tc>
          <w:tcPr>
            <w:tcW w:w="2838" w:type="dxa"/>
            <w:vAlign w:val="top"/>
            <w:gridSpan w:val="3"/>
          </w:tcPr>
          <w:p>
            <w:pPr>
              <w:ind w:left="1166"/>
              <w:spacing w:before="30" w:line="209" w:lineRule="auto"/>
              <w:rPr>
                <w:rFonts w:ascii="FangSong" w:hAnsi="FangSong" w:eastAsia="FangSong" w:cs="FangSong"/>
                <w:sz w:val="18"/>
                <w:szCs w:val="18"/>
              </w:rPr>
            </w:pPr>
            <w:r>
              <w:rPr>
                <w:rFonts w:ascii="FangSong" w:hAnsi="FangSong" w:eastAsia="FangSong" w:cs="FangSong"/>
                <w:sz w:val="18"/>
                <w:szCs w:val="18"/>
                <w:spacing w:val="-6"/>
              </w:rPr>
              <w:t>工程量</w:t>
            </w:r>
          </w:p>
        </w:tc>
        <w:tc>
          <w:tcPr>
            <w:tcW w:w="1137" w:type="dxa"/>
            <w:vAlign w:val="top"/>
            <w:vMerge w:val="restart"/>
            <w:tcBorders>
              <w:bottom w:val="nil"/>
            </w:tcBorders>
          </w:tcPr>
          <w:p>
            <w:pPr>
              <w:ind w:left="402"/>
              <w:spacing w:before="152" w:line="220" w:lineRule="auto"/>
              <w:rPr>
                <w:rFonts w:ascii="FangSong" w:hAnsi="FangSong" w:eastAsia="FangSong" w:cs="FangSong"/>
                <w:sz w:val="18"/>
                <w:szCs w:val="18"/>
              </w:rPr>
            </w:pPr>
            <w:r>
              <w:rPr>
                <w:rFonts w:ascii="FangSong" w:hAnsi="FangSong" w:eastAsia="FangSong" w:cs="FangSong"/>
                <w:sz w:val="18"/>
                <w:szCs w:val="18"/>
                <w:spacing w:val="-5"/>
              </w:rPr>
              <w:t>备注</w:t>
            </w:r>
          </w:p>
        </w:tc>
      </w:tr>
      <w:tr>
        <w:trPr>
          <w:trHeight w:val="237" w:hRule="atLeast"/>
        </w:trPr>
        <w:tc>
          <w:tcPr>
            <w:tcW w:w="1122" w:type="dxa"/>
            <w:vAlign w:val="top"/>
            <w:vMerge w:val="continue"/>
            <w:tcBorders>
              <w:top w:val="nil"/>
            </w:tcBorders>
          </w:tcPr>
          <w:p>
            <w:pPr>
              <w:rPr>
                <w:rFonts w:ascii="Arial"/>
                <w:sz w:val="21"/>
              </w:rPr>
            </w:pPr>
            <w:r/>
          </w:p>
        </w:tc>
        <w:tc>
          <w:tcPr>
            <w:tcW w:w="1003" w:type="dxa"/>
            <w:vAlign w:val="top"/>
            <w:vMerge w:val="continue"/>
            <w:tcBorders>
              <w:top w:val="nil"/>
            </w:tcBorders>
          </w:tcPr>
          <w:p>
            <w:pPr>
              <w:rPr>
                <w:rFonts w:ascii="Arial"/>
                <w:sz w:val="21"/>
              </w:rPr>
            </w:pPr>
            <w:r/>
          </w:p>
        </w:tc>
        <w:tc>
          <w:tcPr>
            <w:tcW w:w="1281" w:type="dxa"/>
            <w:vAlign w:val="top"/>
          </w:tcPr>
          <w:p>
            <w:pPr>
              <w:ind w:left="296"/>
              <w:spacing w:before="26" w:line="206" w:lineRule="auto"/>
              <w:rPr>
                <w:rFonts w:ascii="FangSong" w:hAnsi="FangSong" w:eastAsia="FangSong" w:cs="FangSong"/>
                <w:sz w:val="18"/>
                <w:szCs w:val="18"/>
              </w:rPr>
            </w:pPr>
            <w:r>
              <w:rPr>
                <w:rFonts w:ascii="FangSong" w:hAnsi="FangSong" w:eastAsia="FangSong" w:cs="FangSong"/>
                <w:sz w:val="18"/>
                <w:szCs w:val="18"/>
                <w:spacing w:val="-5"/>
              </w:rPr>
              <w:t>措施内容</w:t>
            </w:r>
          </w:p>
        </w:tc>
        <w:tc>
          <w:tcPr>
            <w:tcW w:w="849" w:type="dxa"/>
            <w:vAlign w:val="top"/>
          </w:tcPr>
          <w:p>
            <w:pPr>
              <w:ind w:left="260"/>
              <w:spacing w:before="26" w:line="206" w:lineRule="auto"/>
              <w:rPr>
                <w:rFonts w:ascii="FangSong" w:hAnsi="FangSong" w:eastAsia="FangSong" w:cs="FangSong"/>
                <w:sz w:val="18"/>
                <w:szCs w:val="18"/>
              </w:rPr>
            </w:pPr>
            <w:r>
              <w:rPr>
                <w:rFonts w:ascii="FangSong" w:hAnsi="FangSong" w:eastAsia="FangSong" w:cs="FangSong"/>
                <w:sz w:val="18"/>
                <w:szCs w:val="18"/>
                <w:spacing w:val="-6"/>
              </w:rPr>
              <w:t>单位</w:t>
            </w:r>
          </w:p>
        </w:tc>
        <w:tc>
          <w:tcPr>
            <w:tcW w:w="706" w:type="dxa"/>
            <w:vAlign w:val="top"/>
          </w:tcPr>
          <w:p>
            <w:pPr>
              <w:ind w:left="185"/>
              <w:spacing w:before="26" w:line="206" w:lineRule="auto"/>
              <w:rPr>
                <w:rFonts w:ascii="FangSong" w:hAnsi="FangSong" w:eastAsia="FangSong" w:cs="FangSong"/>
                <w:sz w:val="18"/>
                <w:szCs w:val="18"/>
              </w:rPr>
            </w:pPr>
            <w:r>
              <w:rPr>
                <w:rFonts w:ascii="FangSong" w:hAnsi="FangSong" w:eastAsia="FangSong" w:cs="FangSong"/>
                <w:sz w:val="18"/>
                <w:szCs w:val="18"/>
                <w:spacing w:val="-5"/>
              </w:rPr>
              <w:t>规模</w:t>
            </w:r>
          </w:p>
        </w:tc>
        <w:tc>
          <w:tcPr>
            <w:tcW w:w="1278" w:type="dxa"/>
            <w:vAlign w:val="top"/>
          </w:tcPr>
          <w:p>
            <w:pPr>
              <w:ind w:left="299"/>
              <w:spacing w:before="26" w:line="206" w:lineRule="auto"/>
              <w:rPr>
                <w:rFonts w:ascii="FangSong" w:hAnsi="FangSong" w:eastAsia="FangSong" w:cs="FangSong"/>
                <w:sz w:val="18"/>
                <w:szCs w:val="18"/>
              </w:rPr>
            </w:pPr>
            <w:r>
              <w:rPr>
                <w:rFonts w:ascii="FangSong" w:hAnsi="FangSong" w:eastAsia="FangSong" w:cs="FangSong"/>
                <w:sz w:val="18"/>
                <w:szCs w:val="18"/>
                <w:spacing w:val="-6"/>
              </w:rPr>
              <w:t>工程内容</w:t>
            </w:r>
          </w:p>
        </w:tc>
        <w:tc>
          <w:tcPr>
            <w:tcW w:w="711" w:type="dxa"/>
            <w:vAlign w:val="top"/>
          </w:tcPr>
          <w:p>
            <w:pPr>
              <w:ind w:left="192"/>
              <w:spacing w:before="26" w:line="206" w:lineRule="auto"/>
              <w:rPr>
                <w:rFonts w:ascii="FangSong" w:hAnsi="FangSong" w:eastAsia="FangSong" w:cs="FangSong"/>
                <w:sz w:val="18"/>
                <w:szCs w:val="18"/>
              </w:rPr>
            </w:pPr>
            <w:r>
              <w:rPr>
                <w:rFonts w:ascii="FangSong" w:hAnsi="FangSong" w:eastAsia="FangSong" w:cs="FangSong"/>
                <w:sz w:val="18"/>
                <w:szCs w:val="18"/>
                <w:spacing w:val="-6"/>
              </w:rPr>
              <w:t>单位</w:t>
            </w:r>
          </w:p>
        </w:tc>
        <w:tc>
          <w:tcPr>
            <w:tcW w:w="849" w:type="dxa"/>
            <w:vAlign w:val="top"/>
          </w:tcPr>
          <w:p>
            <w:pPr>
              <w:ind w:left="173"/>
              <w:spacing w:before="26" w:line="206" w:lineRule="auto"/>
              <w:rPr>
                <w:rFonts w:ascii="FangSong" w:hAnsi="FangSong" w:eastAsia="FangSong" w:cs="FangSong"/>
                <w:sz w:val="18"/>
                <w:szCs w:val="18"/>
              </w:rPr>
            </w:pPr>
            <w:r>
              <w:rPr>
                <w:rFonts w:ascii="FangSong" w:hAnsi="FangSong" w:eastAsia="FangSong" w:cs="FangSong"/>
                <w:sz w:val="18"/>
                <w:szCs w:val="18"/>
                <w:spacing w:val="-6"/>
              </w:rPr>
              <w:t>工程量</w:t>
            </w:r>
          </w:p>
        </w:tc>
        <w:tc>
          <w:tcPr>
            <w:tcW w:w="1137" w:type="dxa"/>
            <w:vAlign w:val="top"/>
            <w:vMerge w:val="continue"/>
            <w:tcBorders>
              <w:top w:val="nil"/>
            </w:tcBorders>
          </w:tcPr>
          <w:p>
            <w:pPr>
              <w:rPr>
                <w:rFonts w:ascii="Arial"/>
                <w:sz w:val="21"/>
              </w:rPr>
            </w:pPr>
            <w:r/>
          </w:p>
        </w:tc>
      </w:tr>
      <w:tr>
        <w:trPr>
          <w:trHeight w:val="240" w:hRule="atLeast"/>
        </w:trPr>
        <w:tc>
          <w:tcPr>
            <w:tcW w:w="1122" w:type="dxa"/>
            <w:vAlign w:val="top"/>
            <w:vMerge w:val="restart"/>
            <w:tcBorders>
              <w:bottom w:val="nil"/>
            </w:tcBorders>
          </w:tcPr>
          <w:p>
            <w:pPr>
              <w:spacing w:line="347" w:lineRule="auto"/>
              <w:rPr>
                <w:rFonts w:ascii="Arial"/>
                <w:sz w:val="21"/>
              </w:rPr>
            </w:pPr>
            <w:r/>
          </w:p>
          <w:p>
            <w:pPr>
              <w:spacing w:line="347" w:lineRule="auto"/>
              <w:rPr>
                <w:rFonts w:ascii="Arial"/>
                <w:sz w:val="21"/>
              </w:rPr>
            </w:pPr>
            <w:r/>
          </w:p>
          <w:p>
            <w:pPr>
              <w:ind w:left="218" w:right="116" w:hanging="83"/>
              <w:spacing w:before="59" w:line="229" w:lineRule="auto"/>
              <w:rPr>
                <w:rFonts w:ascii="FangSong" w:hAnsi="FangSong" w:eastAsia="FangSong" w:cs="FangSong"/>
                <w:sz w:val="18"/>
                <w:szCs w:val="18"/>
              </w:rPr>
            </w:pPr>
            <w:r>
              <w:rPr>
                <w:rFonts w:ascii="FangSong" w:hAnsi="FangSong" w:eastAsia="FangSong" w:cs="FangSong"/>
                <w:sz w:val="18"/>
                <w:szCs w:val="18"/>
                <w:spacing w:val="-7"/>
              </w:rPr>
              <w:t>变电站间隔</w:t>
            </w:r>
            <w:r>
              <w:rPr>
                <w:rFonts w:ascii="FangSong" w:hAnsi="FangSong" w:eastAsia="FangSong" w:cs="FangSong"/>
                <w:sz w:val="18"/>
                <w:szCs w:val="18"/>
              </w:rPr>
              <w:t xml:space="preserve"> </w:t>
            </w:r>
            <w:r>
              <w:rPr>
                <w:rFonts w:ascii="FangSong" w:hAnsi="FangSong" w:eastAsia="FangSong" w:cs="FangSong"/>
                <w:sz w:val="18"/>
                <w:szCs w:val="18"/>
                <w:spacing w:val="-5"/>
              </w:rPr>
              <w:t>扩建工程</w:t>
            </w:r>
          </w:p>
        </w:tc>
        <w:tc>
          <w:tcPr>
            <w:tcW w:w="1003" w:type="dxa"/>
            <w:vAlign w:val="top"/>
            <w:vMerge w:val="restart"/>
            <w:tcBorders>
              <w:bottom w:val="nil"/>
            </w:tcBorders>
          </w:tcPr>
          <w:p>
            <w:pPr>
              <w:spacing w:line="451" w:lineRule="auto"/>
              <w:rPr>
                <w:rFonts w:ascii="Arial"/>
                <w:sz w:val="21"/>
              </w:rPr>
            </w:pPr>
            <w:r/>
          </w:p>
          <w:p>
            <w:pPr>
              <w:ind w:left="161"/>
              <w:spacing w:before="59" w:line="219" w:lineRule="auto"/>
              <w:rPr>
                <w:rFonts w:ascii="FangSong" w:hAnsi="FangSong" w:eastAsia="FangSong" w:cs="FangSong"/>
                <w:sz w:val="18"/>
                <w:szCs w:val="18"/>
              </w:rPr>
            </w:pPr>
            <w:r>
              <w:rPr>
                <w:rFonts w:ascii="FangSong" w:hAnsi="FangSong" w:eastAsia="FangSong" w:cs="FangSong"/>
                <w:sz w:val="18"/>
                <w:szCs w:val="18"/>
                <w:spacing w:val="-6"/>
              </w:rPr>
              <w:t>工程措施</w:t>
            </w:r>
          </w:p>
        </w:tc>
        <w:tc>
          <w:tcPr>
            <w:tcW w:w="1281" w:type="dxa"/>
            <w:vAlign w:val="top"/>
          </w:tcPr>
          <w:p>
            <w:pPr>
              <w:ind w:left="294"/>
              <w:spacing w:before="26" w:line="209" w:lineRule="auto"/>
              <w:rPr>
                <w:rFonts w:ascii="FangSong" w:hAnsi="FangSong" w:eastAsia="FangSong" w:cs="FangSong"/>
                <w:sz w:val="18"/>
                <w:szCs w:val="18"/>
              </w:rPr>
            </w:pPr>
            <w:r>
              <w:rPr>
                <w:rFonts w:ascii="FangSong" w:hAnsi="FangSong" w:eastAsia="FangSong" w:cs="FangSong"/>
                <w:sz w:val="18"/>
                <w:szCs w:val="18"/>
                <w:spacing w:val="-5"/>
              </w:rPr>
              <w:t>排水管道</w:t>
            </w:r>
          </w:p>
        </w:tc>
        <w:tc>
          <w:tcPr>
            <w:tcW w:w="849" w:type="dxa"/>
            <w:vAlign w:val="top"/>
          </w:tcPr>
          <w:p>
            <w:pPr>
              <w:ind w:left="354"/>
              <w:spacing w:before="58" w:line="199"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706" w:type="dxa"/>
            <w:vAlign w:val="top"/>
          </w:tcPr>
          <w:p>
            <w:pPr>
              <w:ind w:left="269"/>
              <w:spacing w:before="6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90</w:t>
            </w:r>
          </w:p>
        </w:tc>
        <w:tc>
          <w:tcPr>
            <w:tcW w:w="1278" w:type="dxa"/>
            <w:vAlign w:val="top"/>
          </w:tcPr>
          <w:p>
            <w:pPr>
              <w:ind w:left="293"/>
              <w:spacing w:before="26" w:line="209" w:lineRule="auto"/>
              <w:rPr>
                <w:rFonts w:ascii="FangSong" w:hAnsi="FangSong" w:eastAsia="FangSong" w:cs="FangSong"/>
                <w:sz w:val="18"/>
                <w:szCs w:val="18"/>
              </w:rPr>
            </w:pPr>
            <w:r>
              <w:rPr>
                <w:rFonts w:ascii="FangSong" w:hAnsi="FangSong" w:eastAsia="FangSong" w:cs="FangSong"/>
                <w:sz w:val="18"/>
                <w:szCs w:val="18"/>
                <w:spacing w:val="-5"/>
              </w:rPr>
              <w:t>排水管道</w:t>
            </w:r>
          </w:p>
        </w:tc>
        <w:tc>
          <w:tcPr>
            <w:tcW w:w="711" w:type="dxa"/>
            <w:vAlign w:val="top"/>
          </w:tcPr>
          <w:p>
            <w:pPr>
              <w:ind w:left="283"/>
              <w:spacing w:before="58" w:line="199"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849" w:type="dxa"/>
            <w:vAlign w:val="top"/>
          </w:tcPr>
          <w:p>
            <w:pPr>
              <w:ind w:left="340"/>
              <w:spacing w:before="6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90</w:t>
            </w:r>
          </w:p>
        </w:tc>
        <w:tc>
          <w:tcPr>
            <w:tcW w:w="1137" w:type="dxa"/>
            <w:vAlign w:val="top"/>
          </w:tcPr>
          <w:p>
            <w:pPr>
              <w:ind w:left="230"/>
              <w:spacing w:before="26" w:line="209" w:lineRule="auto"/>
              <w:rPr>
                <w:rFonts w:ascii="FangSong" w:hAnsi="FangSong" w:eastAsia="FangSong" w:cs="FangSong"/>
                <w:sz w:val="18"/>
                <w:szCs w:val="18"/>
              </w:rPr>
            </w:pPr>
            <w:r>
              <w:rPr>
                <w:rFonts w:ascii="FangSong" w:hAnsi="FangSong" w:eastAsia="FangSong" w:cs="FangSong"/>
                <w:sz w:val="18"/>
                <w:szCs w:val="18"/>
                <w:spacing w:val="-6"/>
              </w:rPr>
              <w:t>主体已列</w:t>
            </w:r>
          </w:p>
        </w:tc>
      </w:tr>
      <w:tr>
        <w:trPr>
          <w:trHeight w:val="237" w:hRule="atLeast"/>
        </w:trPr>
        <w:tc>
          <w:tcPr>
            <w:tcW w:w="1122" w:type="dxa"/>
            <w:vAlign w:val="top"/>
            <w:vMerge w:val="continue"/>
            <w:tcBorders>
              <w:top w:val="nil"/>
              <w:bottom w:val="nil"/>
            </w:tcBorders>
          </w:tcPr>
          <w:p>
            <w:pPr>
              <w:rPr>
                <w:rFonts w:ascii="Arial"/>
                <w:sz w:val="21"/>
              </w:rPr>
            </w:pPr>
            <w:r/>
          </w:p>
        </w:tc>
        <w:tc>
          <w:tcPr>
            <w:tcW w:w="1003" w:type="dxa"/>
            <w:vAlign w:val="top"/>
            <w:vMerge w:val="continue"/>
            <w:tcBorders>
              <w:top w:val="nil"/>
              <w:bottom w:val="nil"/>
            </w:tcBorders>
          </w:tcPr>
          <w:p>
            <w:pPr>
              <w:rPr>
                <w:rFonts w:ascii="Arial"/>
                <w:sz w:val="21"/>
              </w:rPr>
            </w:pPr>
            <w:r/>
          </w:p>
        </w:tc>
        <w:tc>
          <w:tcPr>
            <w:tcW w:w="1281" w:type="dxa"/>
            <w:vAlign w:val="top"/>
          </w:tcPr>
          <w:p>
            <w:pPr>
              <w:ind w:left="207"/>
              <w:spacing w:before="26" w:line="206" w:lineRule="auto"/>
              <w:rPr>
                <w:rFonts w:ascii="FangSong" w:hAnsi="FangSong" w:eastAsia="FangSong" w:cs="FangSong"/>
                <w:sz w:val="18"/>
                <w:szCs w:val="18"/>
              </w:rPr>
            </w:pPr>
            <w:r>
              <w:rPr>
                <w:rFonts w:ascii="FangSong" w:hAnsi="FangSong" w:eastAsia="FangSong" w:cs="FangSong"/>
                <w:sz w:val="18"/>
                <w:szCs w:val="18"/>
                <w:spacing w:val="-6"/>
              </w:rPr>
              <w:t>雨水检查井</w:t>
            </w:r>
          </w:p>
        </w:tc>
        <w:tc>
          <w:tcPr>
            <w:tcW w:w="849" w:type="dxa"/>
            <w:vAlign w:val="top"/>
          </w:tcPr>
          <w:p>
            <w:pPr>
              <w:ind w:left="347"/>
              <w:spacing w:before="26" w:line="206" w:lineRule="auto"/>
              <w:rPr>
                <w:rFonts w:ascii="FangSong" w:hAnsi="FangSong" w:eastAsia="FangSong" w:cs="FangSong"/>
                <w:sz w:val="18"/>
                <w:szCs w:val="18"/>
              </w:rPr>
            </w:pPr>
            <w:r>
              <w:rPr>
                <w:rFonts w:ascii="FangSong" w:hAnsi="FangSong" w:eastAsia="FangSong" w:cs="FangSong"/>
                <w:sz w:val="18"/>
                <w:szCs w:val="18"/>
              </w:rPr>
              <w:t>座</w:t>
            </w:r>
          </w:p>
        </w:tc>
        <w:tc>
          <w:tcPr>
            <w:tcW w:w="706" w:type="dxa"/>
            <w:vAlign w:val="top"/>
          </w:tcPr>
          <w:p>
            <w:pPr>
              <w:ind w:left="309"/>
              <w:spacing w:before="59"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278" w:type="dxa"/>
            <w:vAlign w:val="top"/>
          </w:tcPr>
          <w:p>
            <w:pPr>
              <w:ind w:left="206"/>
              <w:spacing w:before="26" w:line="206" w:lineRule="auto"/>
              <w:rPr>
                <w:rFonts w:ascii="FangSong" w:hAnsi="FangSong" w:eastAsia="FangSong" w:cs="FangSong"/>
                <w:sz w:val="18"/>
                <w:szCs w:val="18"/>
              </w:rPr>
            </w:pPr>
            <w:r>
              <w:rPr>
                <w:rFonts w:ascii="FangSong" w:hAnsi="FangSong" w:eastAsia="FangSong" w:cs="FangSong"/>
                <w:sz w:val="18"/>
                <w:szCs w:val="18"/>
                <w:spacing w:val="-6"/>
              </w:rPr>
              <w:t>雨水检查井</w:t>
            </w:r>
          </w:p>
        </w:tc>
        <w:tc>
          <w:tcPr>
            <w:tcW w:w="711" w:type="dxa"/>
            <w:vAlign w:val="top"/>
          </w:tcPr>
          <w:p>
            <w:pPr>
              <w:ind w:left="279"/>
              <w:spacing w:before="26" w:line="206" w:lineRule="auto"/>
              <w:rPr>
                <w:rFonts w:ascii="FangSong" w:hAnsi="FangSong" w:eastAsia="FangSong" w:cs="FangSong"/>
                <w:sz w:val="18"/>
                <w:szCs w:val="18"/>
              </w:rPr>
            </w:pPr>
            <w:r>
              <w:rPr>
                <w:rFonts w:ascii="FangSong" w:hAnsi="FangSong" w:eastAsia="FangSong" w:cs="FangSong"/>
                <w:sz w:val="18"/>
                <w:szCs w:val="18"/>
              </w:rPr>
              <w:t>座</w:t>
            </w:r>
          </w:p>
        </w:tc>
        <w:tc>
          <w:tcPr>
            <w:tcW w:w="849" w:type="dxa"/>
            <w:vAlign w:val="top"/>
          </w:tcPr>
          <w:p>
            <w:pPr>
              <w:ind w:left="379"/>
              <w:spacing w:before="59"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137" w:type="dxa"/>
            <w:vAlign w:val="top"/>
          </w:tcPr>
          <w:p>
            <w:pPr>
              <w:ind w:left="230"/>
              <w:spacing w:before="26" w:line="206" w:lineRule="auto"/>
              <w:rPr>
                <w:rFonts w:ascii="FangSong" w:hAnsi="FangSong" w:eastAsia="FangSong" w:cs="FangSong"/>
                <w:sz w:val="18"/>
                <w:szCs w:val="18"/>
              </w:rPr>
            </w:pPr>
            <w:r>
              <w:rPr>
                <w:rFonts w:ascii="FangSong" w:hAnsi="FangSong" w:eastAsia="FangSong" w:cs="FangSong"/>
                <w:sz w:val="18"/>
                <w:szCs w:val="18"/>
                <w:spacing w:val="-6"/>
              </w:rPr>
              <w:t>主体已列</w:t>
            </w:r>
          </w:p>
        </w:tc>
      </w:tr>
      <w:tr>
        <w:trPr>
          <w:trHeight w:val="237" w:hRule="atLeast"/>
        </w:trPr>
        <w:tc>
          <w:tcPr>
            <w:tcW w:w="1122" w:type="dxa"/>
            <w:vAlign w:val="top"/>
            <w:vMerge w:val="continue"/>
            <w:tcBorders>
              <w:top w:val="nil"/>
              <w:bottom w:val="nil"/>
            </w:tcBorders>
          </w:tcPr>
          <w:p>
            <w:pPr>
              <w:rPr>
                <w:rFonts w:ascii="Arial"/>
                <w:sz w:val="21"/>
              </w:rPr>
            </w:pPr>
            <w:r/>
          </w:p>
        </w:tc>
        <w:tc>
          <w:tcPr>
            <w:tcW w:w="1003" w:type="dxa"/>
            <w:vAlign w:val="top"/>
            <w:vMerge w:val="continue"/>
            <w:tcBorders>
              <w:top w:val="nil"/>
              <w:bottom w:val="nil"/>
            </w:tcBorders>
          </w:tcPr>
          <w:p>
            <w:pPr>
              <w:rPr>
                <w:rFonts w:ascii="Arial"/>
                <w:sz w:val="21"/>
              </w:rPr>
            </w:pPr>
            <w:r/>
          </w:p>
        </w:tc>
        <w:tc>
          <w:tcPr>
            <w:tcW w:w="1281" w:type="dxa"/>
            <w:vAlign w:val="top"/>
          </w:tcPr>
          <w:p>
            <w:pPr>
              <w:ind w:left="391"/>
              <w:spacing w:before="26" w:line="206" w:lineRule="auto"/>
              <w:rPr>
                <w:rFonts w:ascii="FangSong" w:hAnsi="FangSong" w:eastAsia="FangSong" w:cs="FangSong"/>
                <w:sz w:val="18"/>
                <w:szCs w:val="18"/>
              </w:rPr>
            </w:pPr>
            <w:r>
              <w:rPr>
                <w:rFonts w:ascii="FangSong" w:hAnsi="FangSong" w:eastAsia="FangSong" w:cs="FangSong"/>
                <w:sz w:val="18"/>
                <w:szCs w:val="18"/>
                <w:spacing w:val="-7"/>
              </w:rPr>
              <w:t>强排泵</w:t>
            </w:r>
          </w:p>
        </w:tc>
        <w:tc>
          <w:tcPr>
            <w:tcW w:w="849" w:type="dxa"/>
            <w:vAlign w:val="top"/>
          </w:tcPr>
          <w:p>
            <w:pPr>
              <w:ind w:left="347"/>
              <w:spacing w:before="26" w:line="206" w:lineRule="auto"/>
              <w:rPr>
                <w:rFonts w:ascii="FangSong" w:hAnsi="FangSong" w:eastAsia="FangSong" w:cs="FangSong"/>
                <w:sz w:val="18"/>
                <w:szCs w:val="18"/>
              </w:rPr>
            </w:pPr>
            <w:r>
              <w:rPr>
                <w:rFonts w:ascii="FangSong" w:hAnsi="FangSong" w:eastAsia="FangSong" w:cs="FangSong"/>
                <w:sz w:val="18"/>
                <w:szCs w:val="18"/>
              </w:rPr>
              <w:t>座</w:t>
            </w:r>
          </w:p>
        </w:tc>
        <w:tc>
          <w:tcPr>
            <w:tcW w:w="706" w:type="dxa"/>
            <w:vAlign w:val="top"/>
          </w:tcPr>
          <w:p>
            <w:pPr>
              <w:ind w:left="326"/>
              <w:spacing w:before="6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278" w:type="dxa"/>
            <w:vAlign w:val="top"/>
          </w:tcPr>
          <w:p>
            <w:pPr>
              <w:ind w:left="390"/>
              <w:spacing w:before="26" w:line="206" w:lineRule="auto"/>
              <w:rPr>
                <w:rFonts w:ascii="FangSong" w:hAnsi="FangSong" w:eastAsia="FangSong" w:cs="FangSong"/>
                <w:sz w:val="18"/>
                <w:szCs w:val="18"/>
              </w:rPr>
            </w:pPr>
            <w:r>
              <w:rPr>
                <w:rFonts w:ascii="FangSong" w:hAnsi="FangSong" w:eastAsia="FangSong" w:cs="FangSong"/>
                <w:sz w:val="18"/>
                <w:szCs w:val="18"/>
                <w:spacing w:val="-7"/>
              </w:rPr>
              <w:t>强排泵</w:t>
            </w:r>
          </w:p>
        </w:tc>
        <w:tc>
          <w:tcPr>
            <w:tcW w:w="711" w:type="dxa"/>
            <w:vAlign w:val="top"/>
          </w:tcPr>
          <w:p>
            <w:pPr>
              <w:ind w:left="279"/>
              <w:spacing w:before="26" w:line="206" w:lineRule="auto"/>
              <w:rPr>
                <w:rFonts w:ascii="FangSong" w:hAnsi="FangSong" w:eastAsia="FangSong" w:cs="FangSong"/>
                <w:sz w:val="18"/>
                <w:szCs w:val="18"/>
              </w:rPr>
            </w:pPr>
            <w:r>
              <w:rPr>
                <w:rFonts w:ascii="FangSong" w:hAnsi="FangSong" w:eastAsia="FangSong" w:cs="FangSong"/>
                <w:sz w:val="18"/>
                <w:szCs w:val="18"/>
              </w:rPr>
              <w:t>座</w:t>
            </w:r>
          </w:p>
        </w:tc>
        <w:tc>
          <w:tcPr>
            <w:tcW w:w="849" w:type="dxa"/>
            <w:vAlign w:val="top"/>
          </w:tcPr>
          <w:p>
            <w:pPr>
              <w:ind w:left="397"/>
              <w:spacing w:before="6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137" w:type="dxa"/>
            <w:vAlign w:val="top"/>
          </w:tcPr>
          <w:p>
            <w:pPr>
              <w:ind w:left="230"/>
              <w:spacing w:before="26" w:line="206" w:lineRule="auto"/>
              <w:rPr>
                <w:rFonts w:ascii="FangSong" w:hAnsi="FangSong" w:eastAsia="FangSong" w:cs="FangSong"/>
                <w:sz w:val="18"/>
                <w:szCs w:val="18"/>
              </w:rPr>
            </w:pPr>
            <w:r>
              <w:rPr>
                <w:rFonts w:ascii="FangSong" w:hAnsi="FangSong" w:eastAsia="FangSong" w:cs="FangSong"/>
                <w:sz w:val="18"/>
                <w:szCs w:val="18"/>
                <w:spacing w:val="-6"/>
              </w:rPr>
              <w:t>主体已列</w:t>
            </w:r>
          </w:p>
        </w:tc>
      </w:tr>
      <w:tr>
        <w:trPr>
          <w:trHeight w:val="240" w:hRule="atLeast"/>
        </w:trPr>
        <w:tc>
          <w:tcPr>
            <w:tcW w:w="1122" w:type="dxa"/>
            <w:vAlign w:val="top"/>
            <w:vMerge w:val="continue"/>
            <w:tcBorders>
              <w:top w:val="nil"/>
              <w:bottom w:val="nil"/>
            </w:tcBorders>
          </w:tcPr>
          <w:p>
            <w:pPr>
              <w:rPr>
                <w:rFonts w:ascii="Arial"/>
                <w:sz w:val="21"/>
              </w:rPr>
            </w:pPr>
            <w:r/>
          </w:p>
        </w:tc>
        <w:tc>
          <w:tcPr>
            <w:tcW w:w="1003" w:type="dxa"/>
            <w:vAlign w:val="top"/>
            <w:vMerge w:val="continue"/>
            <w:tcBorders>
              <w:top w:val="nil"/>
              <w:bottom w:val="nil"/>
            </w:tcBorders>
          </w:tcPr>
          <w:p>
            <w:pPr>
              <w:rPr>
                <w:rFonts w:ascii="Arial"/>
                <w:sz w:val="21"/>
              </w:rPr>
            </w:pPr>
            <w:r/>
          </w:p>
        </w:tc>
        <w:tc>
          <w:tcPr>
            <w:tcW w:w="1281" w:type="dxa"/>
            <w:vAlign w:val="top"/>
          </w:tcPr>
          <w:p>
            <w:pPr>
              <w:ind w:left="121"/>
              <w:spacing w:before="29" w:line="206" w:lineRule="auto"/>
              <w:rPr>
                <w:rFonts w:ascii="FangSong" w:hAnsi="FangSong" w:eastAsia="FangSong" w:cs="FangSong"/>
                <w:sz w:val="18"/>
                <w:szCs w:val="18"/>
              </w:rPr>
            </w:pPr>
            <w:r>
              <w:rPr>
                <w:rFonts w:ascii="FangSong" w:hAnsi="FangSong" w:eastAsia="FangSong" w:cs="FangSong"/>
                <w:sz w:val="18"/>
                <w:szCs w:val="18"/>
                <w:spacing w:val="-5"/>
              </w:rPr>
              <w:t>碎石地坪恢复</w:t>
            </w:r>
          </w:p>
        </w:tc>
        <w:tc>
          <w:tcPr>
            <w:tcW w:w="849" w:type="dxa"/>
            <w:vAlign w:val="top"/>
          </w:tcPr>
          <w:p>
            <w:pPr>
              <w:ind w:left="325"/>
              <w:spacing w:before="42" w:line="217" w:lineRule="auto"/>
              <w:rPr>
                <w:rFonts w:ascii="Times New Roman" w:hAnsi="Times New Roman" w:eastAsia="Times New Roman" w:cs="Times New Roman"/>
                <w:sz w:val="12"/>
                <w:szCs w:val="12"/>
              </w:rPr>
            </w:pPr>
            <w:r>
              <w:rPr>
                <w:rFonts w:ascii="Times New Roman" w:hAnsi="Times New Roman" w:eastAsia="Times New Roman" w:cs="Times New Roman"/>
                <w:sz w:val="18"/>
                <w:szCs w:val="18"/>
                <w:spacing w:val="-1"/>
                <w:position w:val="-1"/>
              </w:rPr>
              <w:t>m</w:t>
            </w:r>
            <w:r>
              <w:rPr>
                <w:rFonts w:ascii="Times New Roman" w:hAnsi="Times New Roman" w:eastAsia="Times New Roman" w:cs="Times New Roman"/>
                <w:sz w:val="12"/>
                <w:szCs w:val="12"/>
                <w:spacing w:val="-1"/>
                <w:position w:val="4"/>
              </w:rPr>
              <w:t>2</w:t>
            </w:r>
          </w:p>
        </w:tc>
        <w:tc>
          <w:tcPr>
            <w:tcW w:w="706" w:type="dxa"/>
            <w:vAlign w:val="top"/>
          </w:tcPr>
          <w:p>
            <w:pPr>
              <w:ind w:left="269"/>
              <w:spacing w:before="6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30</w:t>
            </w:r>
          </w:p>
        </w:tc>
        <w:tc>
          <w:tcPr>
            <w:tcW w:w="1278" w:type="dxa"/>
            <w:vAlign w:val="top"/>
          </w:tcPr>
          <w:p>
            <w:pPr>
              <w:ind w:left="120"/>
              <w:spacing w:before="29" w:line="206" w:lineRule="auto"/>
              <w:rPr>
                <w:rFonts w:ascii="FangSong" w:hAnsi="FangSong" w:eastAsia="FangSong" w:cs="FangSong"/>
                <w:sz w:val="18"/>
                <w:szCs w:val="18"/>
              </w:rPr>
            </w:pPr>
            <w:r>
              <w:rPr>
                <w:rFonts w:ascii="FangSong" w:hAnsi="FangSong" w:eastAsia="FangSong" w:cs="FangSong"/>
                <w:sz w:val="18"/>
                <w:szCs w:val="18"/>
                <w:spacing w:val="-5"/>
              </w:rPr>
              <w:t>碎石地坪恢复</w:t>
            </w:r>
          </w:p>
        </w:tc>
        <w:tc>
          <w:tcPr>
            <w:tcW w:w="711" w:type="dxa"/>
            <w:vAlign w:val="top"/>
          </w:tcPr>
          <w:p>
            <w:pPr>
              <w:ind w:left="240"/>
              <w:spacing w:before="59" w:line="19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m2</w:t>
            </w:r>
          </w:p>
        </w:tc>
        <w:tc>
          <w:tcPr>
            <w:tcW w:w="849" w:type="dxa"/>
            <w:vAlign w:val="top"/>
          </w:tcPr>
          <w:p>
            <w:pPr>
              <w:ind w:left="340"/>
              <w:spacing w:before="6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30</w:t>
            </w:r>
          </w:p>
        </w:tc>
        <w:tc>
          <w:tcPr>
            <w:tcW w:w="1137" w:type="dxa"/>
            <w:vAlign w:val="top"/>
          </w:tcPr>
          <w:p>
            <w:pPr>
              <w:ind w:left="230"/>
              <w:spacing w:before="29" w:line="206" w:lineRule="auto"/>
              <w:rPr>
                <w:rFonts w:ascii="FangSong" w:hAnsi="FangSong" w:eastAsia="FangSong" w:cs="FangSong"/>
                <w:sz w:val="18"/>
                <w:szCs w:val="18"/>
              </w:rPr>
            </w:pPr>
            <w:r>
              <w:rPr>
                <w:rFonts w:ascii="FangSong" w:hAnsi="FangSong" w:eastAsia="FangSong" w:cs="FangSong"/>
                <w:sz w:val="18"/>
                <w:szCs w:val="18"/>
                <w:spacing w:val="-6"/>
              </w:rPr>
              <w:t>主体已列</w:t>
            </w:r>
          </w:p>
        </w:tc>
      </w:tr>
      <w:tr>
        <w:trPr>
          <w:trHeight w:val="237" w:hRule="atLeast"/>
        </w:trPr>
        <w:tc>
          <w:tcPr>
            <w:tcW w:w="1122" w:type="dxa"/>
            <w:vAlign w:val="top"/>
            <w:vMerge w:val="continue"/>
            <w:tcBorders>
              <w:top w:val="nil"/>
              <w:bottom w:val="nil"/>
            </w:tcBorders>
          </w:tcPr>
          <w:p>
            <w:pPr>
              <w:rPr>
                <w:rFonts w:ascii="Arial"/>
                <w:sz w:val="21"/>
              </w:rPr>
            </w:pPr>
            <w:r/>
          </w:p>
        </w:tc>
        <w:tc>
          <w:tcPr>
            <w:tcW w:w="1003" w:type="dxa"/>
            <w:vAlign w:val="top"/>
            <w:vMerge w:val="continue"/>
            <w:tcBorders>
              <w:top w:val="nil"/>
            </w:tcBorders>
          </w:tcPr>
          <w:p>
            <w:pPr>
              <w:rPr>
                <w:rFonts w:ascii="Arial"/>
                <w:sz w:val="21"/>
              </w:rPr>
            </w:pPr>
            <w:r/>
          </w:p>
        </w:tc>
        <w:tc>
          <w:tcPr>
            <w:tcW w:w="1281" w:type="dxa"/>
            <w:vAlign w:val="top"/>
          </w:tcPr>
          <w:p>
            <w:pPr>
              <w:ind w:left="383"/>
              <w:spacing w:before="26" w:line="206" w:lineRule="auto"/>
              <w:rPr>
                <w:rFonts w:ascii="FangSong" w:hAnsi="FangSong" w:eastAsia="FangSong" w:cs="FangSong"/>
                <w:sz w:val="18"/>
                <w:szCs w:val="18"/>
              </w:rPr>
            </w:pPr>
            <w:r>
              <w:rPr>
                <w:rFonts w:ascii="FangSong" w:hAnsi="FangSong" w:eastAsia="FangSong" w:cs="FangSong"/>
                <w:sz w:val="18"/>
                <w:szCs w:val="18"/>
                <w:spacing w:val="-5"/>
              </w:rPr>
              <w:t>排水沟</w:t>
            </w:r>
          </w:p>
        </w:tc>
        <w:tc>
          <w:tcPr>
            <w:tcW w:w="849" w:type="dxa"/>
            <w:vAlign w:val="top"/>
          </w:tcPr>
          <w:p>
            <w:pPr>
              <w:ind w:left="354"/>
              <w:spacing w:before="56" w:line="19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706" w:type="dxa"/>
            <w:vAlign w:val="top"/>
          </w:tcPr>
          <w:p>
            <w:pPr>
              <w:ind w:left="266"/>
              <w:spacing w:before="59"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28</w:t>
            </w:r>
          </w:p>
        </w:tc>
        <w:tc>
          <w:tcPr>
            <w:tcW w:w="1278" w:type="dxa"/>
            <w:vAlign w:val="top"/>
          </w:tcPr>
          <w:p>
            <w:pPr>
              <w:ind w:left="382"/>
              <w:spacing w:before="26" w:line="206" w:lineRule="auto"/>
              <w:rPr>
                <w:rFonts w:ascii="FangSong" w:hAnsi="FangSong" w:eastAsia="FangSong" w:cs="FangSong"/>
                <w:sz w:val="18"/>
                <w:szCs w:val="18"/>
              </w:rPr>
            </w:pPr>
            <w:r>
              <w:rPr>
                <w:rFonts w:ascii="FangSong" w:hAnsi="FangSong" w:eastAsia="FangSong" w:cs="FangSong"/>
                <w:sz w:val="18"/>
                <w:szCs w:val="18"/>
                <w:spacing w:val="-5"/>
              </w:rPr>
              <w:t>排水沟</w:t>
            </w:r>
          </w:p>
        </w:tc>
        <w:tc>
          <w:tcPr>
            <w:tcW w:w="711" w:type="dxa"/>
            <w:vAlign w:val="top"/>
          </w:tcPr>
          <w:p>
            <w:pPr>
              <w:ind w:left="283"/>
              <w:spacing w:before="56" w:line="19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849" w:type="dxa"/>
            <w:vAlign w:val="top"/>
          </w:tcPr>
          <w:p>
            <w:pPr>
              <w:ind w:left="336"/>
              <w:spacing w:before="59"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28</w:t>
            </w:r>
          </w:p>
        </w:tc>
        <w:tc>
          <w:tcPr>
            <w:tcW w:w="1137" w:type="dxa"/>
            <w:vAlign w:val="top"/>
          </w:tcPr>
          <w:p>
            <w:pPr>
              <w:ind w:left="230"/>
              <w:spacing w:before="26" w:line="206" w:lineRule="auto"/>
              <w:rPr>
                <w:rFonts w:ascii="FangSong" w:hAnsi="FangSong" w:eastAsia="FangSong" w:cs="FangSong"/>
                <w:sz w:val="18"/>
                <w:szCs w:val="18"/>
              </w:rPr>
            </w:pPr>
            <w:r>
              <w:rPr>
                <w:rFonts w:ascii="FangSong" w:hAnsi="FangSong" w:eastAsia="FangSong" w:cs="FangSong"/>
                <w:sz w:val="18"/>
                <w:szCs w:val="18"/>
                <w:spacing w:val="-6"/>
              </w:rPr>
              <w:t>主体已列</w:t>
            </w:r>
          </w:p>
        </w:tc>
      </w:tr>
      <w:tr>
        <w:trPr>
          <w:trHeight w:val="472" w:hRule="atLeast"/>
        </w:trPr>
        <w:tc>
          <w:tcPr>
            <w:tcW w:w="1122" w:type="dxa"/>
            <w:vAlign w:val="top"/>
            <w:vMerge w:val="continue"/>
            <w:tcBorders>
              <w:top w:val="nil"/>
              <w:bottom w:val="nil"/>
            </w:tcBorders>
          </w:tcPr>
          <w:p>
            <w:pPr>
              <w:rPr>
                <w:rFonts w:ascii="Arial"/>
                <w:sz w:val="21"/>
              </w:rPr>
            </w:pPr>
            <w:r/>
          </w:p>
        </w:tc>
        <w:tc>
          <w:tcPr>
            <w:tcW w:w="1003" w:type="dxa"/>
            <w:vAlign w:val="top"/>
          </w:tcPr>
          <w:p>
            <w:pPr>
              <w:ind w:left="156"/>
              <w:spacing w:before="144" w:line="218" w:lineRule="auto"/>
              <w:rPr>
                <w:rFonts w:ascii="FangSong" w:hAnsi="FangSong" w:eastAsia="FangSong" w:cs="FangSong"/>
                <w:sz w:val="18"/>
                <w:szCs w:val="18"/>
              </w:rPr>
            </w:pPr>
            <w:r>
              <w:rPr>
                <w:rFonts w:ascii="FangSong" w:hAnsi="FangSong" w:eastAsia="FangSong" w:cs="FangSong"/>
                <w:sz w:val="18"/>
                <w:szCs w:val="18"/>
                <w:spacing w:val="-5"/>
              </w:rPr>
              <w:t>植被措施</w:t>
            </w:r>
          </w:p>
        </w:tc>
        <w:tc>
          <w:tcPr>
            <w:tcW w:w="1281" w:type="dxa"/>
            <w:vAlign w:val="top"/>
          </w:tcPr>
          <w:p>
            <w:pPr>
              <w:ind w:left="387" w:right="108" w:hanging="263"/>
              <w:spacing w:before="27" w:line="223" w:lineRule="auto"/>
              <w:rPr>
                <w:rFonts w:ascii="FangSong" w:hAnsi="FangSong" w:eastAsia="FangSong" w:cs="FangSong"/>
                <w:sz w:val="18"/>
                <w:szCs w:val="18"/>
              </w:rPr>
            </w:pPr>
            <w:r>
              <w:rPr>
                <w:rFonts w:ascii="FangSong" w:hAnsi="FangSong" w:eastAsia="FangSong" w:cs="FangSong"/>
                <w:sz w:val="18"/>
                <w:szCs w:val="18"/>
                <w:spacing w:val="-7"/>
              </w:rPr>
              <w:t>绿化草坪破坏</w:t>
            </w:r>
            <w:r>
              <w:rPr>
                <w:rFonts w:ascii="FangSong" w:hAnsi="FangSong" w:eastAsia="FangSong" w:cs="FangSong"/>
                <w:sz w:val="18"/>
                <w:szCs w:val="18"/>
                <w:spacing w:val="4"/>
              </w:rPr>
              <w:t xml:space="preserve"> </w:t>
            </w:r>
            <w:r>
              <w:rPr>
                <w:rFonts w:ascii="FangSong" w:hAnsi="FangSong" w:eastAsia="FangSong" w:cs="FangSong"/>
                <w:sz w:val="18"/>
                <w:szCs w:val="18"/>
                <w:spacing w:val="-6"/>
              </w:rPr>
              <w:t>及恢复</w:t>
            </w:r>
          </w:p>
        </w:tc>
        <w:tc>
          <w:tcPr>
            <w:tcW w:w="849" w:type="dxa"/>
            <w:vAlign w:val="top"/>
          </w:tcPr>
          <w:p>
            <w:pPr>
              <w:ind w:left="325"/>
              <w:spacing w:before="160" w:line="219" w:lineRule="exact"/>
              <w:rPr>
                <w:rFonts w:ascii="Times New Roman" w:hAnsi="Times New Roman" w:eastAsia="Times New Roman" w:cs="Times New Roman"/>
                <w:sz w:val="12"/>
                <w:szCs w:val="12"/>
              </w:rPr>
            </w:pPr>
            <w:r>
              <w:rPr>
                <w:rFonts w:ascii="Times New Roman" w:hAnsi="Times New Roman" w:eastAsia="Times New Roman" w:cs="Times New Roman"/>
                <w:sz w:val="18"/>
                <w:szCs w:val="18"/>
                <w:spacing w:val="-1"/>
              </w:rPr>
              <w:t>m</w:t>
            </w:r>
            <w:r>
              <w:rPr>
                <w:rFonts w:ascii="Times New Roman" w:hAnsi="Times New Roman" w:eastAsia="Times New Roman" w:cs="Times New Roman"/>
                <w:sz w:val="12"/>
                <w:szCs w:val="12"/>
                <w:spacing w:val="-1"/>
                <w:position w:val="5"/>
              </w:rPr>
              <w:t>2</w:t>
            </w:r>
          </w:p>
        </w:tc>
        <w:tc>
          <w:tcPr>
            <w:tcW w:w="706" w:type="dxa"/>
            <w:vAlign w:val="top"/>
          </w:tcPr>
          <w:p>
            <w:pPr>
              <w:ind w:left="266"/>
              <w:spacing w:before="179"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25</w:t>
            </w:r>
          </w:p>
        </w:tc>
        <w:tc>
          <w:tcPr>
            <w:tcW w:w="1278" w:type="dxa"/>
            <w:vAlign w:val="top"/>
          </w:tcPr>
          <w:p>
            <w:pPr>
              <w:ind w:left="386" w:right="106" w:hanging="263"/>
              <w:spacing w:before="27" w:line="223" w:lineRule="auto"/>
              <w:rPr>
                <w:rFonts w:ascii="FangSong" w:hAnsi="FangSong" w:eastAsia="FangSong" w:cs="FangSong"/>
                <w:sz w:val="18"/>
                <w:szCs w:val="18"/>
              </w:rPr>
            </w:pPr>
            <w:r>
              <w:rPr>
                <w:rFonts w:ascii="FangSong" w:hAnsi="FangSong" w:eastAsia="FangSong" w:cs="FangSong"/>
                <w:sz w:val="18"/>
                <w:szCs w:val="18"/>
                <w:spacing w:val="-7"/>
              </w:rPr>
              <w:t>绿化草坪破坏</w:t>
            </w:r>
            <w:r>
              <w:rPr>
                <w:rFonts w:ascii="FangSong" w:hAnsi="FangSong" w:eastAsia="FangSong" w:cs="FangSong"/>
                <w:sz w:val="18"/>
                <w:szCs w:val="18"/>
                <w:spacing w:val="4"/>
              </w:rPr>
              <w:t xml:space="preserve"> </w:t>
            </w:r>
            <w:r>
              <w:rPr>
                <w:rFonts w:ascii="FangSong" w:hAnsi="FangSong" w:eastAsia="FangSong" w:cs="FangSong"/>
                <w:sz w:val="18"/>
                <w:szCs w:val="18"/>
                <w:spacing w:val="-6"/>
              </w:rPr>
              <w:t>及恢复</w:t>
            </w:r>
          </w:p>
        </w:tc>
        <w:tc>
          <w:tcPr>
            <w:tcW w:w="711" w:type="dxa"/>
            <w:vAlign w:val="top"/>
          </w:tcPr>
          <w:p>
            <w:pPr>
              <w:ind w:left="240"/>
              <w:spacing w:before="176" w:line="23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m2</w:t>
            </w:r>
          </w:p>
        </w:tc>
        <w:tc>
          <w:tcPr>
            <w:tcW w:w="849" w:type="dxa"/>
            <w:vAlign w:val="top"/>
          </w:tcPr>
          <w:p>
            <w:pPr>
              <w:ind w:left="336"/>
              <w:spacing w:before="179"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25</w:t>
            </w:r>
          </w:p>
        </w:tc>
        <w:tc>
          <w:tcPr>
            <w:tcW w:w="1137" w:type="dxa"/>
            <w:vAlign w:val="top"/>
          </w:tcPr>
          <w:p>
            <w:pPr>
              <w:ind w:left="230"/>
              <w:spacing w:before="144" w:line="218" w:lineRule="auto"/>
              <w:rPr>
                <w:rFonts w:ascii="FangSong" w:hAnsi="FangSong" w:eastAsia="FangSong" w:cs="FangSong"/>
                <w:sz w:val="18"/>
                <w:szCs w:val="18"/>
              </w:rPr>
            </w:pPr>
            <w:r>
              <w:rPr>
                <w:rFonts w:ascii="FangSong" w:hAnsi="FangSong" w:eastAsia="FangSong" w:cs="FangSong"/>
                <w:sz w:val="18"/>
                <w:szCs w:val="18"/>
                <w:spacing w:val="-6"/>
              </w:rPr>
              <w:t>主体已列</w:t>
            </w:r>
          </w:p>
        </w:tc>
      </w:tr>
      <w:tr>
        <w:trPr>
          <w:trHeight w:val="237" w:hRule="atLeast"/>
        </w:trPr>
        <w:tc>
          <w:tcPr>
            <w:tcW w:w="1122" w:type="dxa"/>
            <w:vAlign w:val="top"/>
            <w:vMerge w:val="continue"/>
            <w:tcBorders>
              <w:top w:val="nil"/>
            </w:tcBorders>
          </w:tcPr>
          <w:p>
            <w:pPr>
              <w:rPr>
                <w:rFonts w:ascii="Arial"/>
                <w:sz w:val="21"/>
              </w:rPr>
            </w:pPr>
            <w:r/>
          </w:p>
        </w:tc>
        <w:tc>
          <w:tcPr>
            <w:tcW w:w="1003" w:type="dxa"/>
            <w:vAlign w:val="top"/>
          </w:tcPr>
          <w:p>
            <w:pPr>
              <w:ind w:left="167"/>
              <w:spacing w:before="27" w:line="205" w:lineRule="auto"/>
              <w:rPr>
                <w:rFonts w:ascii="FangSong" w:hAnsi="FangSong" w:eastAsia="FangSong" w:cs="FangSong"/>
                <w:sz w:val="18"/>
                <w:szCs w:val="18"/>
              </w:rPr>
            </w:pPr>
            <w:r>
              <w:rPr>
                <w:rFonts w:ascii="FangSong" w:hAnsi="FangSong" w:eastAsia="FangSong" w:cs="FangSong"/>
                <w:sz w:val="18"/>
                <w:szCs w:val="18"/>
                <w:spacing w:val="-7"/>
              </w:rPr>
              <w:t>临时措施</w:t>
            </w:r>
          </w:p>
        </w:tc>
        <w:tc>
          <w:tcPr>
            <w:tcW w:w="1281" w:type="dxa"/>
            <w:vAlign w:val="top"/>
          </w:tcPr>
          <w:p>
            <w:pPr>
              <w:ind w:left="307"/>
              <w:spacing w:before="27" w:line="205" w:lineRule="auto"/>
              <w:rPr>
                <w:rFonts w:ascii="FangSong" w:hAnsi="FangSong" w:eastAsia="FangSong" w:cs="FangSong"/>
                <w:sz w:val="18"/>
                <w:szCs w:val="18"/>
              </w:rPr>
            </w:pPr>
            <w:r>
              <w:rPr>
                <w:rFonts w:ascii="FangSong" w:hAnsi="FangSong" w:eastAsia="FangSong" w:cs="FangSong"/>
                <w:sz w:val="18"/>
                <w:szCs w:val="18"/>
                <w:spacing w:val="-7"/>
              </w:rPr>
              <w:t>临时遮盖</w:t>
            </w:r>
          </w:p>
        </w:tc>
        <w:tc>
          <w:tcPr>
            <w:tcW w:w="849" w:type="dxa"/>
            <w:vAlign w:val="top"/>
          </w:tcPr>
          <w:p>
            <w:pPr>
              <w:ind w:left="325"/>
              <w:spacing w:before="43" w:line="213" w:lineRule="auto"/>
              <w:rPr>
                <w:rFonts w:ascii="Times New Roman" w:hAnsi="Times New Roman" w:eastAsia="Times New Roman" w:cs="Times New Roman"/>
                <w:sz w:val="12"/>
                <w:szCs w:val="12"/>
              </w:rPr>
            </w:pPr>
            <w:r>
              <w:rPr>
                <w:rFonts w:ascii="Times New Roman" w:hAnsi="Times New Roman" w:eastAsia="Times New Roman" w:cs="Times New Roman"/>
                <w:sz w:val="18"/>
                <w:szCs w:val="18"/>
                <w:spacing w:val="-1"/>
                <w:position w:val="-1"/>
              </w:rPr>
              <w:t>m</w:t>
            </w:r>
            <w:r>
              <w:rPr>
                <w:rFonts w:ascii="Times New Roman" w:hAnsi="Times New Roman" w:eastAsia="Times New Roman" w:cs="Times New Roman"/>
                <w:sz w:val="12"/>
                <w:szCs w:val="12"/>
                <w:spacing w:val="-1"/>
                <w:position w:val="4"/>
              </w:rPr>
              <w:t>2</w:t>
            </w:r>
          </w:p>
        </w:tc>
        <w:tc>
          <w:tcPr>
            <w:tcW w:w="706" w:type="dxa"/>
            <w:vAlign w:val="top"/>
          </w:tcPr>
          <w:p>
            <w:pPr>
              <w:ind w:left="225"/>
              <w:spacing w:before="6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500</w:t>
            </w:r>
          </w:p>
        </w:tc>
        <w:tc>
          <w:tcPr>
            <w:tcW w:w="1278" w:type="dxa"/>
            <w:vAlign w:val="top"/>
          </w:tcPr>
          <w:p>
            <w:pPr>
              <w:ind w:left="306"/>
              <w:spacing w:before="27" w:line="205" w:lineRule="auto"/>
              <w:rPr>
                <w:rFonts w:ascii="FangSong" w:hAnsi="FangSong" w:eastAsia="FangSong" w:cs="FangSong"/>
                <w:sz w:val="18"/>
                <w:szCs w:val="18"/>
              </w:rPr>
            </w:pPr>
            <w:r>
              <w:rPr>
                <w:rFonts w:ascii="FangSong" w:hAnsi="FangSong" w:eastAsia="FangSong" w:cs="FangSong"/>
                <w:sz w:val="18"/>
                <w:szCs w:val="18"/>
                <w:spacing w:val="-7"/>
              </w:rPr>
              <w:t>临时遮盖</w:t>
            </w:r>
          </w:p>
        </w:tc>
        <w:tc>
          <w:tcPr>
            <w:tcW w:w="711" w:type="dxa"/>
            <w:vAlign w:val="top"/>
          </w:tcPr>
          <w:p>
            <w:pPr>
              <w:ind w:left="240"/>
              <w:spacing w:before="59" w:line="19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m2</w:t>
            </w:r>
          </w:p>
        </w:tc>
        <w:tc>
          <w:tcPr>
            <w:tcW w:w="849" w:type="dxa"/>
            <w:vAlign w:val="top"/>
          </w:tcPr>
          <w:p>
            <w:pPr>
              <w:ind w:left="298"/>
              <w:spacing w:before="6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500</w:t>
            </w:r>
          </w:p>
        </w:tc>
        <w:tc>
          <w:tcPr>
            <w:tcW w:w="1137" w:type="dxa"/>
            <w:vAlign w:val="top"/>
          </w:tcPr>
          <w:p>
            <w:pPr>
              <w:ind w:left="229"/>
              <w:spacing w:before="27" w:line="205" w:lineRule="auto"/>
              <w:rPr>
                <w:rFonts w:ascii="FangSong" w:hAnsi="FangSong" w:eastAsia="FangSong" w:cs="FangSong"/>
                <w:sz w:val="18"/>
                <w:szCs w:val="18"/>
              </w:rPr>
            </w:pPr>
            <w:r>
              <w:rPr>
                <w:rFonts w:ascii="FangSong" w:hAnsi="FangSong" w:eastAsia="FangSong" w:cs="FangSong"/>
                <w:sz w:val="18"/>
                <w:szCs w:val="18"/>
                <w:spacing w:val="-6"/>
              </w:rPr>
              <w:t>方案新增</w:t>
            </w:r>
          </w:p>
        </w:tc>
      </w:tr>
      <w:tr>
        <w:trPr>
          <w:trHeight w:val="240" w:hRule="atLeast"/>
        </w:trPr>
        <w:tc>
          <w:tcPr>
            <w:tcW w:w="1122" w:type="dxa"/>
            <w:vAlign w:val="top"/>
            <w:vMerge w:val="restart"/>
            <w:tcBorders>
              <w:bottom w:val="nil"/>
            </w:tcBorders>
          </w:tcPr>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spacing w:line="295" w:lineRule="auto"/>
              <w:rPr>
                <w:rFonts w:ascii="Arial"/>
                <w:sz w:val="21"/>
              </w:rPr>
            </w:pPr>
            <w:r/>
          </w:p>
          <w:p>
            <w:pPr>
              <w:ind w:left="237"/>
              <w:spacing w:before="58" w:line="218" w:lineRule="auto"/>
              <w:rPr>
                <w:rFonts w:ascii="FangSong" w:hAnsi="FangSong" w:eastAsia="FangSong" w:cs="FangSong"/>
                <w:sz w:val="18"/>
                <w:szCs w:val="18"/>
              </w:rPr>
            </w:pPr>
            <w:r>
              <w:rPr>
                <w:rFonts w:ascii="FangSong" w:hAnsi="FangSong" w:eastAsia="FangSong" w:cs="FangSong"/>
                <w:sz w:val="18"/>
                <w:szCs w:val="18"/>
                <w:spacing w:val="-9"/>
              </w:rPr>
              <w:t>电塔工程</w:t>
            </w:r>
          </w:p>
        </w:tc>
        <w:tc>
          <w:tcPr>
            <w:tcW w:w="1003" w:type="dxa"/>
            <w:vAlign w:val="top"/>
            <w:vMerge w:val="restart"/>
            <w:tcBorders>
              <w:bottom w:val="nil"/>
            </w:tcBorders>
          </w:tcPr>
          <w:p>
            <w:pPr>
              <w:spacing w:line="454" w:lineRule="auto"/>
              <w:rPr>
                <w:rFonts w:ascii="Arial"/>
                <w:sz w:val="21"/>
              </w:rPr>
            </w:pPr>
            <w:r/>
          </w:p>
          <w:p>
            <w:pPr>
              <w:ind w:left="161"/>
              <w:spacing w:before="58" w:line="219" w:lineRule="auto"/>
              <w:rPr>
                <w:rFonts w:ascii="FangSong" w:hAnsi="FangSong" w:eastAsia="FangSong" w:cs="FangSong"/>
                <w:sz w:val="18"/>
                <w:szCs w:val="18"/>
              </w:rPr>
            </w:pPr>
            <w:r>
              <w:rPr>
                <w:rFonts w:ascii="FangSong" w:hAnsi="FangSong" w:eastAsia="FangSong" w:cs="FangSong"/>
                <w:sz w:val="18"/>
                <w:szCs w:val="18"/>
                <w:spacing w:val="-6"/>
              </w:rPr>
              <w:t>工程措施</w:t>
            </w:r>
          </w:p>
        </w:tc>
        <w:tc>
          <w:tcPr>
            <w:tcW w:w="1281" w:type="dxa"/>
            <w:vAlign w:val="top"/>
          </w:tcPr>
          <w:p>
            <w:pPr>
              <w:ind w:left="383"/>
              <w:spacing w:before="30" w:line="205" w:lineRule="auto"/>
              <w:rPr>
                <w:rFonts w:ascii="FangSong" w:hAnsi="FangSong" w:eastAsia="FangSong" w:cs="FangSong"/>
                <w:sz w:val="18"/>
                <w:szCs w:val="18"/>
              </w:rPr>
            </w:pPr>
            <w:r>
              <w:rPr>
                <w:rFonts w:ascii="FangSong" w:hAnsi="FangSong" w:eastAsia="FangSong" w:cs="FangSong"/>
                <w:sz w:val="18"/>
                <w:szCs w:val="18"/>
                <w:spacing w:val="-5"/>
              </w:rPr>
              <w:t>排洪沟</w:t>
            </w:r>
          </w:p>
        </w:tc>
        <w:tc>
          <w:tcPr>
            <w:tcW w:w="849" w:type="dxa"/>
            <w:vAlign w:val="top"/>
          </w:tcPr>
          <w:p>
            <w:pPr>
              <w:ind w:left="354"/>
              <w:spacing w:before="60" w:line="197"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706" w:type="dxa"/>
            <w:vAlign w:val="top"/>
          </w:tcPr>
          <w:p>
            <w:pPr>
              <w:ind w:left="237"/>
              <w:spacing w:before="63"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8"/>
              </w:rPr>
              <w:t>165</w:t>
            </w:r>
          </w:p>
        </w:tc>
        <w:tc>
          <w:tcPr>
            <w:tcW w:w="1278" w:type="dxa"/>
            <w:vAlign w:val="top"/>
          </w:tcPr>
          <w:p>
            <w:pPr>
              <w:ind w:left="382"/>
              <w:spacing w:before="30" w:line="205" w:lineRule="auto"/>
              <w:rPr>
                <w:rFonts w:ascii="FangSong" w:hAnsi="FangSong" w:eastAsia="FangSong" w:cs="FangSong"/>
                <w:sz w:val="18"/>
                <w:szCs w:val="18"/>
              </w:rPr>
            </w:pPr>
            <w:r>
              <w:rPr>
                <w:rFonts w:ascii="FangSong" w:hAnsi="FangSong" w:eastAsia="FangSong" w:cs="FangSong"/>
                <w:sz w:val="18"/>
                <w:szCs w:val="18"/>
                <w:spacing w:val="-5"/>
              </w:rPr>
              <w:t>排洪沟</w:t>
            </w:r>
          </w:p>
        </w:tc>
        <w:tc>
          <w:tcPr>
            <w:tcW w:w="711" w:type="dxa"/>
            <w:vAlign w:val="top"/>
          </w:tcPr>
          <w:p>
            <w:pPr>
              <w:ind w:left="283"/>
              <w:spacing w:before="60" w:line="197"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849" w:type="dxa"/>
            <w:vAlign w:val="top"/>
          </w:tcPr>
          <w:p>
            <w:pPr>
              <w:ind w:left="310"/>
              <w:spacing w:before="63"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8"/>
              </w:rPr>
              <w:t>165</w:t>
            </w:r>
          </w:p>
        </w:tc>
        <w:tc>
          <w:tcPr>
            <w:tcW w:w="1137" w:type="dxa"/>
            <w:vAlign w:val="top"/>
          </w:tcPr>
          <w:p>
            <w:pPr>
              <w:ind w:left="230"/>
              <w:spacing w:before="30" w:line="205" w:lineRule="auto"/>
              <w:rPr>
                <w:rFonts w:ascii="FangSong" w:hAnsi="FangSong" w:eastAsia="FangSong" w:cs="FangSong"/>
                <w:sz w:val="18"/>
                <w:szCs w:val="18"/>
              </w:rPr>
            </w:pPr>
            <w:r>
              <w:rPr>
                <w:rFonts w:ascii="FangSong" w:hAnsi="FangSong" w:eastAsia="FangSong" w:cs="FangSong"/>
                <w:sz w:val="18"/>
                <w:szCs w:val="18"/>
                <w:spacing w:val="-6"/>
              </w:rPr>
              <w:t>主体已列</w:t>
            </w:r>
          </w:p>
        </w:tc>
      </w:tr>
      <w:tr>
        <w:trPr>
          <w:trHeight w:val="237" w:hRule="atLeast"/>
        </w:trPr>
        <w:tc>
          <w:tcPr>
            <w:tcW w:w="1122" w:type="dxa"/>
            <w:vAlign w:val="top"/>
            <w:vMerge w:val="continue"/>
            <w:tcBorders>
              <w:top w:val="nil"/>
              <w:bottom w:val="nil"/>
            </w:tcBorders>
          </w:tcPr>
          <w:p>
            <w:pPr>
              <w:rPr>
                <w:rFonts w:ascii="Arial"/>
                <w:sz w:val="21"/>
              </w:rPr>
            </w:pPr>
            <w:r/>
          </w:p>
        </w:tc>
        <w:tc>
          <w:tcPr>
            <w:tcW w:w="1003" w:type="dxa"/>
            <w:vAlign w:val="top"/>
            <w:vMerge w:val="continue"/>
            <w:tcBorders>
              <w:top w:val="nil"/>
              <w:bottom w:val="nil"/>
            </w:tcBorders>
          </w:tcPr>
          <w:p>
            <w:pPr>
              <w:rPr>
                <w:rFonts w:ascii="Arial"/>
                <w:sz w:val="21"/>
              </w:rPr>
            </w:pPr>
            <w:r/>
          </w:p>
        </w:tc>
        <w:tc>
          <w:tcPr>
            <w:tcW w:w="1281" w:type="dxa"/>
            <w:vAlign w:val="top"/>
          </w:tcPr>
          <w:p>
            <w:pPr>
              <w:ind w:left="385"/>
              <w:spacing w:before="28" w:line="204" w:lineRule="auto"/>
              <w:rPr>
                <w:rFonts w:ascii="FangSong" w:hAnsi="FangSong" w:eastAsia="FangSong" w:cs="FangSong"/>
                <w:sz w:val="18"/>
                <w:szCs w:val="18"/>
              </w:rPr>
            </w:pPr>
            <w:r>
              <w:rPr>
                <w:rFonts w:ascii="FangSong" w:hAnsi="FangSong" w:eastAsia="FangSong" w:cs="FangSong"/>
                <w:sz w:val="18"/>
                <w:szCs w:val="18"/>
                <w:spacing w:val="-5"/>
              </w:rPr>
              <w:t>护坡墙</w:t>
            </w:r>
          </w:p>
        </w:tc>
        <w:tc>
          <w:tcPr>
            <w:tcW w:w="849" w:type="dxa"/>
            <w:vAlign w:val="top"/>
          </w:tcPr>
          <w:p>
            <w:pPr>
              <w:ind w:left="354"/>
              <w:spacing w:before="57" w:line="19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706" w:type="dxa"/>
            <w:vAlign w:val="top"/>
          </w:tcPr>
          <w:p>
            <w:pPr>
              <w:ind w:left="220"/>
              <w:spacing w:before="6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200</w:t>
            </w:r>
          </w:p>
        </w:tc>
        <w:tc>
          <w:tcPr>
            <w:tcW w:w="1278" w:type="dxa"/>
            <w:vAlign w:val="top"/>
          </w:tcPr>
          <w:p>
            <w:pPr>
              <w:ind w:left="383"/>
              <w:spacing w:before="28" w:line="204" w:lineRule="auto"/>
              <w:rPr>
                <w:rFonts w:ascii="FangSong" w:hAnsi="FangSong" w:eastAsia="FangSong" w:cs="FangSong"/>
                <w:sz w:val="18"/>
                <w:szCs w:val="18"/>
              </w:rPr>
            </w:pPr>
            <w:r>
              <w:rPr>
                <w:rFonts w:ascii="FangSong" w:hAnsi="FangSong" w:eastAsia="FangSong" w:cs="FangSong"/>
                <w:sz w:val="18"/>
                <w:szCs w:val="18"/>
                <w:spacing w:val="-5"/>
              </w:rPr>
              <w:t>护坡墙</w:t>
            </w:r>
          </w:p>
        </w:tc>
        <w:tc>
          <w:tcPr>
            <w:tcW w:w="711" w:type="dxa"/>
            <w:vAlign w:val="top"/>
          </w:tcPr>
          <w:p>
            <w:pPr>
              <w:ind w:left="283"/>
              <w:spacing w:before="57" w:line="19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849" w:type="dxa"/>
            <w:vAlign w:val="top"/>
          </w:tcPr>
          <w:p>
            <w:pPr>
              <w:ind w:left="293"/>
              <w:spacing w:before="6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200</w:t>
            </w:r>
          </w:p>
        </w:tc>
        <w:tc>
          <w:tcPr>
            <w:tcW w:w="1137" w:type="dxa"/>
            <w:vAlign w:val="top"/>
          </w:tcPr>
          <w:p>
            <w:pPr>
              <w:ind w:left="230"/>
              <w:spacing w:before="28" w:line="204" w:lineRule="auto"/>
              <w:rPr>
                <w:rFonts w:ascii="FangSong" w:hAnsi="FangSong" w:eastAsia="FangSong" w:cs="FangSong"/>
                <w:sz w:val="18"/>
                <w:szCs w:val="18"/>
              </w:rPr>
            </w:pPr>
            <w:r>
              <w:rPr>
                <w:rFonts w:ascii="FangSong" w:hAnsi="FangSong" w:eastAsia="FangSong" w:cs="FangSong"/>
                <w:sz w:val="18"/>
                <w:szCs w:val="18"/>
                <w:spacing w:val="-6"/>
              </w:rPr>
              <w:t>主体已列</w:t>
            </w:r>
          </w:p>
        </w:tc>
      </w:tr>
      <w:tr>
        <w:trPr>
          <w:trHeight w:val="240" w:hRule="atLeast"/>
        </w:trPr>
        <w:tc>
          <w:tcPr>
            <w:tcW w:w="1122" w:type="dxa"/>
            <w:vAlign w:val="top"/>
            <w:vMerge w:val="continue"/>
            <w:tcBorders>
              <w:top w:val="nil"/>
              <w:bottom w:val="nil"/>
            </w:tcBorders>
          </w:tcPr>
          <w:p>
            <w:pPr>
              <w:rPr>
                <w:rFonts w:ascii="Arial"/>
                <w:sz w:val="21"/>
              </w:rPr>
            </w:pPr>
            <w:r/>
          </w:p>
        </w:tc>
        <w:tc>
          <w:tcPr>
            <w:tcW w:w="1003" w:type="dxa"/>
            <w:vAlign w:val="top"/>
            <w:vMerge w:val="continue"/>
            <w:tcBorders>
              <w:top w:val="nil"/>
              <w:bottom w:val="nil"/>
            </w:tcBorders>
          </w:tcPr>
          <w:p>
            <w:pPr>
              <w:rPr>
                <w:rFonts w:ascii="Arial"/>
                <w:sz w:val="21"/>
              </w:rPr>
            </w:pPr>
            <w:r/>
          </w:p>
        </w:tc>
        <w:tc>
          <w:tcPr>
            <w:tcW w:w="1281" w:type="dxa"/>
            <w:vAlign w:val="top"/>
          </w:tcPr>
          <w:p>
            <w:pPr>
              <w:ind w:left="298"/>
              <w:spacing w:before="29" w:line="206" w:lineRule="auto"/>
              <w:rPr>
                <w:rFonts w:ascii="FangSong" w:hAnsi="FangSong" w:eastAsia="FangSong" w:cs="FangSong"/>
                <w:sz w:val="18"/>
                <w:szCs w:val="18"/>
              </w:rPr>
            </w:pPr>
            <w:r>
              <w:rPr>
                <w:rFonts w:ascii="FangSong" w:hAnsi="FangSong" w:eastAsia="FangSong" w:cs="FangSong"/>
                <w:sz w:val="18"/>
                <w:szCs w:val="18"/>
                <w:spacing w:val="-6"/>
              </w:rPr>
              <w:t>表土剥离</w:t>
            </w:r>
          </w:p>
        </w:tc>
        <w:tc>
          <w:tcPr>
            <w:tcW w:w="849" w:type="dxa"/>
            <w:vAlign w:val="top"/>
          </w:tcPr>
          <w:p>
            <w:pPr>
              <w:ind w:left="264"/>
              <w:spacing w:before="60" w:line="19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hm2</w:t>
            </w:r>
          </w:p>
        </w:tc>
        <w:tc>
          <w:tcPr>
            <w:tcW w:w="706" w:type="dxa"/>
            <w:vAlign w:val="top"/>
          </w:tcPr>
          <w:p>
            <w:pPr>
              <w:ind w:left="247"/>
              <w:spacing w:before="64"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0.7</w:t>
            </w:r>
          </w:p>
        </w:tc>
        <w:tc>
          <w:tcPr>
            <w:tcW w:w="1278" w:type="dxa"/>
            <w:vAlign w:val="top"/>
          </w:tcPr>
          <w:p>
            <w:pPr>
              <w:ind w:left="297"/>
              <w:spacing w:before="29" w:line="206" w:lineRule="auto"/>
              <w:rPr>
                <w:rFonts w:ascii="FangSong" w:hAnsi="FangSong" w:eastAsia="FangSong" w:cs="FangSong"/>
                <w:sz w:val="18"/>
                <w:szCs w:val="18"/>
              </w:rPr>
            </w:pPr>
            <w:r>
              <w:rPr>
                <w:rFonts w:ascii="FangSong" w:hAnsi="FangSong" w:eastAsia="FangSong" w:cs="FangSong"/>
                <w:sz w:val="18"/>
                <w:szCs w:val="18"/>
                <w:spacing w:val="-6"/>
              </w:rPr>
              <w:t>表土剥离</w:t>
            </w:r>
          </w:p>
        </w:tc>
        <w:tc>
          <w:tcPr>
            <w:tcW w:w="711" w:type="dxa"/>
            <w:vAlign w:val="top"/>
          </w:tcPr>
          <w:p>
            <w:pPr>
              <w:ind w:left="197"/>
              <w:spacing w:before="60" w:line="19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hm2</w:t>
            </w:r>
          </w:p>
        </w:tc>
        <w:tc>
          <w:tcPr>
            <w:tcW w:w="849" w:type="dxa"/>
            <w:vAlign w:val="top"/>
          </w:tcPr>
          <w:p>
            <w:pPr>
              <w:ind w:left="317"/>
              <w:spacing w:before="64"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0.7</w:t>
            </w:r>
          </w:p>
        </w:tc>
        <w:tc>
          <w:tcPr>
            <w:tcW w:w="1137" w:type="dxa"/>
            <w:vAlign w:val="top"/>
          </w:tcPr>
          <w:p>
            <w:pPr>
              <w:ind w:left="229"/>
              <w:spacing w:before="29" w:line="206" w:lineRule="auto"/>
              <w:rPr>
                <w:rFonts w:ascii="FangSong" w:hAnsi="FangSong" w:eastAsia="FangSong" w:cs="FangSong"/>
                <w:sz w:val="18"/>
                <w:szCs w:val="18"/>
              </w:rPr>
            </w:pPr>
            <w:r>
              <w:rPr>
                <w:rFonts w:ascii="FangSong" w:hAnsi="FangSong" w:eastAsia="FangSong" w:cs="FangSong"/>
                <w:sz w:val="18"/>
                <w:szCs w:val="18"/>
                <w:spacing w:val="-6"/>
              </w:rPr>
              <w:t>方案新增</w:t>
            </w:r>
          </w:p>
        </w:tc>
      </w:tr>
      <w:tr>
        <w:trPr>
          <w:trHeight w:val="237" w:hRule="atLeast"/>
        </w:trPr>
        <w:tc>
          <w:tcPr>
            <w:tcW w:w="1122" w:type="dxa"/>
            <w:vAlign w:val="top"/>
            <w:vMerge w:val="continue"/>
            <w:tcBorders>
              <w:top w:val="nil"/>
              <w:bottom w:val="nil"/>
            </w:tcBorders>
          </w:tcPr>
          <w:p>
            <w:pPr>
              <w:rPr>
                <w:rFonts w:ascii="Arial"/>
                <w:sz w:val="21"/>
              </w:rPr>
            </w:pPr>
            <w:r/>
          </w:p>
        </w:tc>
        <w:tc>
          <w:tcPr>
            <w:tcW w:w="1003" w:type="dxa"/>
            <w:vAlign w:val="top"/>
            <w:vMerge w:val="continue"/>
            <w:tcBorders>
              <w:top w:val="nil"/>
              <w:bottom w:val="nil"/>
            </w:tcBorders>
          </w:tcPr>
          <w:p>
            <w:pPr>
              <w:rPr>
                <w:rFonts w:ascii="Arial"/>
                <w:sz w:val="21"/>
              </w:rPr>
            </w:pPr>
            <w:r/>
          </w:p>
        </w:tc>
        <w:tc>
          <w:tcPr>
            <w:tcW w:w="1281" w:type="dxa"/>
            <w:vAlign w:val="top"/>
          </w:tcPr>
          <w:p>
            <w:pPr>
              <w:ind w:left="298"/>
              <w:spacing w:before="28" w:line="204" w:lineRule="auto"/>
              <w:rPr>
                <w:rFonts w:ascii="FangSong" w:hAnsi="FangSong" w:eastAsia="FangSong" w:cs="FangSong"/>
                <w:sz w:val="18"/>
                <w:szCs w:val="18"/>
              </w:rPr>
            </w:pPr>
            <w:r>
              <w:rPr>
                <w:rFonts w:ascii="FangSong" w:hAnsi="FangSong" w:eastAsia="FangSong" w:cs="FangSong"/>
                <w:sz w:val="18"/>
                <w:szCs w:val="18"/>
                <w:spacing w:val="-6"/>
              </w:rPr>
              <w:t>土地平整</w:t>
            </w:r>
          </w:p>
        </w:tc>
        <w:tc>
          <w:tcPr>
            <w:tcW w:w="849" w:type="dxa"/>
            <w:vAlign w:val="top"/>
          </w:tcPr>
          <w:p>
            <w:pPr>
              <w:ind w:left="264"/>
              <w:spacing w:before="58" w:line="19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hm2</w:t>
            </w:r>
          </w:p>
        </w:tc>
        <w:tc>
          <w:tcPr>
            <w:tcW w:w="706" w:type="dxa"/>
            <w:vAlign w:val="top"/>
          </w:tcPr>
          <w:p>
            <w:pPr>
              <w:ind w:left="201"/>
              <w:spacing w:before="6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0.65</w:t>
            </w:r>
          </w:p>
        </w:tc>
        <w:tc>
          <w:tcPr>
            <w:tcW w:w="1278" w:type="dxa"/>
            <w:vAlign w:val="top"/>
          </w:tcPr>
          <w:p>
            <w:pPr>
              <w:ind w:left="297"/>
              <w:spacing w:before="28" w:line="204" w:lineRule="auto"/>
              <w:rPr>
                <w:rFonts w:ascii="FangSong" w:hAnsi="FangSong" w:eastAsia="FangSong" w:cs="FangSong"/>
                <w:sz w:val="18"/>
                <w:szCs w:val="18"/>
              </w:rPr>
            </w:pPr>
            <w:r>
              <w:rPr>
                <w:rFonts w:ascii="FangSong" w:hAnsi="FangSong" w:eastAsia="FangSong" w:cs="FangSong"/>
                <w:sz w:val="18"/>
                <w:szCs w:val="18"/>
                <w:spacing w:val="-6"/>
              </w:rPr>
              <w:t>土地平整</w:t>
            </w:r>
          </w:p>
        </w:tc>
        <w:tc>
          <w:tcPr>
            <w:tcW w:w="711" w:type="dxa"/>
            <w:vAlign w:val="top"/>
          </w:tcPr>
          <w:p>
            <w:pPr>
              <w:ind w:left="197"/>
              <w:spacing w:before="58" w:line="19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hm2</w:t>
            </w:r>
          </w:p>
        </w:tc>
        <w:tc>
          <w:tcPr>
            <w:tcW w:w="849" w:type="dxa"/>
            <w:vAlign w:val="top"/>
          </w:tcPr>
          <w:p>
            <w:pPr>
              <w:ind w:left="274"/>
              <w:spacing w:before="6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0.65</w:t>
            </w:r>
          </w:p>
        </w:tc>
        <w:tc>
          <w:tcPr>
            <w:tcW w:w="1137" w:type="dxa"/>
            <w:vAlign w:val="top"/>
          </w:tcPr>
          <w:p>
            <w:pPr>
              <w:ind w:left="229"/>
              <w:spacing w:before="28" w:line="204" w:lineRule="auto"/>
              <w:rPr>
                <w:rFonts w:ascii="FangSong" w:hAnsi="FangSong" w:eastAsia="FangSong" w:cs="FangSong"/>
                <w:sz w:val="18"/>
                <w:szCs w:val="18"/>
              </w:rPr>
            </w:pPr>
            <w:r>
              <w:rPr>
                <w:rFonts w:ascii="FangSong" w:hAnsi="FangSong" w:eastAsia="FangSong" w:cs="FangSong"/>
                <w:sz w:val="18"/>
                <w:szCs w:val="18"/>
                <w:spacing w:val="-6"/>
              </w:rPr>
              <w:t>方案新增</w:t>
            </w:r>
          </w:p>
        </w:tc>
      </w:tr>
      <w:tr>
        <w:trPr>
          <w:trHeight w:val="240" w:hRule="atLeast"/>
        </w:trPr>
        <w:tc>
          <w:tcPr>
            <w:tcW w:w="1122" w:type="dxa"/>
            <w:vAlign w:val="top"/>
            <w:vMerge w:val="continue"/>
            <w:tcBorders>
              <w:top w:val="nil"/>
              <w:bottom w:val="nil"/>
            </w:tcBorders>
          </w:tcPr>
          <w:p>
            <w:pPr>
              <w:rPr>
                <w:rFonts w:ascii="Arial"/>
                <w:sz w:val="21"/>
              </w:rPr>
            </w:pPr>
            <w:r/>
          </w:p>
        </w:tc>
        <w:tc>
          <w:tcPr>
            <w:tcW w:w="1003" w:type="dxa"/>
            <w:vAlign w:val="top"/>
            <w:vMerge w:val="continue"/>
            <w:tcBorders>
              <w:top w:val="nil"/>
            </w:tcBorders>
          </w:tcPr>
          <w:p>
            <w:pPr>
              <w:rPr>
                <w:rFonts w:ascii="Arial"/>
                <w:sz w:val="21"/>
              </w:rPr>
            </w:pPr>
            <w:r/>
          </w:p>
        </w:tc>
        <w:tc>
          <w:tcPr>
            <w:tcW w:w="1281" w:type="dxa"/>
            <w:vAlign w:val="top"/>
          </w:tcPr>
          <w:p>
            <w:pPr>
              <w:ind w:left="298"/>
              <w:spacing w:before="29" w:line="206" w:lineRule="auto"/>
              <w:rPr>
                <w:rFonts w:ascii="FangSong" w:hAnsi="FangSong" w:eastAsia="FangSong" w:cs="FangSong"/>
                <w:sz w:val="18"/>
                <w:szCs w:val="18"/>
              </w:rPr>
            </w:pPr>
            <w:r>
              <w:rPr>
                <w:rFonts w:ascii="FangSong" w:hAnsi="FangSong" w:eastAsia="FangSong" w:cs="FangSong"/>
                <w:sz w:val="18"/>
                <w:szCs w:val="18"/>
                <w:spacing w:val="-6"/>
              </w:rPr>
              <w:t>表土回覆</w:t>
            </w:r>
          </w:p>
        </w:tc>
        <w:tc>
          <w:tcPr>
            <w:tcW w:w="849" w:type="dxa"/>
            <w:vAlign w:val="top"/>
          </w:tcPr>
          <w:p>
            <w:pPr>
              <w:ind w:left="310"/>
              <w:spacing w:before="64"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m3</w:t>
            </w:r>
          </w:p>
        </w:tc>
        <w:tc>
          <w:tcPr>
            <w:tcW w:w="706" w:type="dxa"/>
            <w:vAlign w:val="top"/>
          </w:tcPr>
          <w:p>
            <w:pPr>
              <w:ind w:left="201"/>
              <w:spacing w:before="64"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0.21</w:t>
            </w:r>
          </w:p>
        </w:tc>
        <w:tc>
          <w:tcPr>
            <w:tcW w:w="1278" w:type="dxa"/>
            <w:vAlign w:val="top"/>
          </w:tcPr>
          <w:p>
            <w:pPr>
              <w:ind w:left="297"/>
              <w:spacing w:before="29" w:line="206" w:lineRule="auto"/>
              <w:rPr>
                <w:rFonts w:ascii="FangSong" w:hAnsi="FangSong" w:eastAsia="FangSong" w:cs="FangSong"/>
                <w:sz w:val="18"/>
                <w:szCs w:val="18"/>
              </w:rPr>
            </w:pPr>
            <w:r>
              <w:rPr>
                <w:rFonts w:ascii="FangSong" w:hAnsi="FangSong" w:eastAsia="FangSong" w:cs="FangSong"/>
                <w:sz w:val="18"/>
                <w:szCs w:val="18"/>
                <w:spacing w:val="-6"/>
              </w:rPr>
              <w:t>表土回覆</w:t>
            </w:r>
          </w:p>
        </w:tc>
        <w:tc>
          <w:tcPr>
            <w:tcW w:w="711" w:type="dxa"/>
            <w:vAlign w:val="top"/>
          </w:tcPr>
          <w:p>
            <w:pPr>
              <w:ind w:left="240"/>
              <w:spacing w:before="64"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m3</w:t>
            </w:r>
          </w:p>
        </w:tc>
        <w:tc>
          <w:tcPr>
            <w:tcW w:w="849" w:type="dxa"/>
            <w:vAlign w:val="top"/>
          </w:tcPr>
          <w:p>
            <w:pPr>
              <w:ind w:left="274"/>
              <w:spacing w:before="64"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0.21</w:t>
            </w:r>
          </w:p>
        </w:tc>
        <w:tc>
          <w:tcPr>
            <w:tcW w:w="1137" w:type="dxa"/>
            <w:vAlign w:val="top"/>
          </w:tcPr>
          <w:p>
            <w:pPr>
              <w:ind w:left="229"/>
              <w:spacing w:before="29" w:line="206" w:lineRule="auto"/>
              <w:rPr>
                <w:rFonts w:ascii="FangSong" w:hAnsi="FangSong" w:eastAsia="FangSong" w:cs="FangSong"/>
                <w:sz w:val="18"/>
                <w:szCs w:val="18"/>
              </w:rPr>
            </w:pPr>
            <w:r>
              <w:rPr>
                <w:rFonts w:ascii="FangSong" w:hAnsi="FangSong" w:eastAsia="FangSong" w:cs="FangSong"/>
                <w:sz w:val="18"/>
                <w:szCs w:val="18"/>
                <w:spacing w:val="-6"/>
              </w:rPr>
              <w:t>方案新增</w:t>
            </w:r>
          </w:p>
        </w:tc>
      </w:tr>
      <w:tr>
        <w:trPr>
          <w:trHeight w:val="237" w:hRule="atLeast"/>
        </w:trPr>
        <w:tc>
          <w:tcPr>
            <w:tcW w:w="1122" w:type="dxa"/>
            <w:vAlign w:val="top"/>
            <w:vMerge w:val="continue"/>
            <w:tcBorders>
              <w:top w:val="nil"/>
              <w:bottom w:val="nil"/>
            </w:tcBorders>
          </w:tcPr>
          <w:p>
            <w:pPr>
              <w:rPr>
                <w:rFonts w:ascii="Arial"/>
                <w:sz w:val="21"/>
              </w:rPr>
            </w:pPr>
            <w:r/>
          </w:p>
        </w:tc>
        <w:tc>
          <w:tcPr>
            <w:tcW w:w="1003" w:type="dxa"/>
            <w:vAlign w:val="top"/>
            <w:vMerge w:val="restart"/>
            <w:tcBorders>
              <w:bottom w:val="nil"/>
            </w:tcBorders>
          </w:tcPr>
          <w:p>
            <w:pPr>
              <w:ind w:left="156"/>
              <w:spacing w:before="266" w:line="218" w:lineRule="auto"/>
              <w:rPr>
                <w:rFonts w:ascii="FangSong" w:hAnsi="FangSong" w:eastAsia="FangSong" w:cs="FangSong"/>
                <w:sz w:val="18"/>
                <w:szCs w:val="18"/>
              </w:rPr>
            </w:pPr>
            <w:r>
              <w:rPr>
                <w:rFonts w:ascii="FangSong" w:hAnsi="FangSong" w:eastAsia="FangSong" w:cs="FangSong"/>
                <w:sz w:val="18"/>
                <w:szCs w:val="18"/>
                <w:spacing w:val="-5"/>
              </w:rPr>
              <w:t>植被措施</w:t>
            </w:r>
          </w:p>
        </w:tc>
        <w:tc>
          <w:tcPr>
            <w:tcW w:w="1281" w:type="dxa"/>
            <w:vAlign w:val="top"/>
          </w:tcPr>
          <w:p>
            <w:pPr>
              <w:ind w:left="121"/>
              <w:spacing w:before="29" w:line="203" w:lineRule="auto"/>
              <w:rPr>
                <w:rFonts w:ascii="FangSong" w:hAnsi="FangSong" w:eastAsia="FangSong" w:cs="FangSong"/>
                <w:sz w:val="18"/>
                <w:szCs w:val="18"/>
              </w:rPr>
            </w:pPr>
            <w:r>
              <w:rPr>
                <w:rFonts w:ascii="FangSong" w:hAnsi="FangSong" w:eastAsia="FangSong" w:cs="FangSong"/>
                <w:sz w:val="18"/>
                <w:szCs w:val="18"/>
                <w:spacing w:val="-5"/>
              </w:rPr>
              <w:t>林区植被恢复</w:t>
            </w:r>
          </w:p>
        </w:tc>
        <w:tc>
          <w:tcPr>
            <w:tcW w:w="849" w:type="dxa"/>
            <w:vAlign w:val="top"/>
          </w:tcPr>
          <w:p>
            <w:pPr>
              <w:ind w:left="264"/>
              <w:spacing w:before="58" w:line="19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hm2</w:t>
            </w:r>
          </w:p>
        </w:tc>
        <w:tc>
          <w:tcPr>
            <w:tcW w:w="706" w:type="dxa"/>
            <w:vAlign w:val="top"/>
          </w:tcPr>
          <w:p>
            <w:pPr>
              <w:ind w:left="216"/>
              <w:spacing w:before="6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1.02</w:t>
            </w:r>
          </w:p>
        </w:tc>
        <w:tc>
          <w:tcPr>
            <w:tcW w:w="1278" w:type="dxa"/>
            <w:vAlign w:val="top"/>
          </w:tcPr>
          <w:p>
            <w:pPr>
              <w:ind w:left="120"/>
              <w:spacing w:before="29" w:line="203" w:lineRule="auto"/>
              <w:rPr>
                <w:rFonts w:ascii="FangSong" w:hAnsi="FangSong" w:eastAsia="FangSong" w:cs="FangSong"/>
                <w:sz w:val="18"/>
                <w:szCs w:val="18"/>
              </w:rPr>
            </w:pPr>
            <w:r>
              <w:rPr>
                <w:rFonts w:ascii="FangSong" w:hAnsi="FangSong" w:eastAsia="FangSong" w:cs="FangSong"/>
                <w:sz w:val="18"/>
                <w:szCs w:val="18"/>
                <w:spacing w:val="-5"/>
              </w:rPr>
              <w:t>林区植被恢复</w:t>
            </w:r>
          </w:p>
        </w:tc>
        <w:tc>
          <w:tcPr>
            <w:tcW w:w="711" w:type="dxa"/>
            <w:vAlign w:val="top"/>
          </w:tcPr>
          <w:p>
            <w:pPr>
              <w:ind w:left="197"/>
              <w:spacing w:before="58" w:line="19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hm2</w:t>
            </w:r>
          </w:p>
        </w:tc>
        <w:tc>
          <w:tcPr>
            <w:tcW w:w="849" w:type="dxa"/>
            <w:vAlign w:val="top"/>
          </w:tcPr>
          <w:p>
            <w:pPr>
              <w:ind w:left="289"/>
              <w:spacing w:before="6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1.02</w:t>
            </w:r>
          </w:p>
        </w:tc>
        <w:tc>
          <w:tcPr>
            <w:tcW w:w="1137" w:type="dxa"/>
            <w:vAlign w:val="top"/>
          </w:tcPr>
          <w:p>
            <w:pPr>
              <w:ind w:left="230"/>
              <w:spacing w:before="29" w:line="203" w:lineRule="auto"/>
              <w:rPr>
                <w:rFonts w:ascii="FangSong" w:hAnsi="FangSong" w:eastAsia="FangSong" w:cs="FangSong"/>
                <w:sz w:val="18"/>
                <w:szCs w:val="18"/>
              </w:rPr>
            </w:pPr>
            <w:r>
              <w:rPr>
                <w:rFonts w:ascii="FangSong" w:hAnsi="FangSong" w:eastAsia="FangSong" w:cs="FangSong"/>
                <w:sz w:val="18"/>
                <w:szCs w:val="18"/>
                <w:spacing w:val="-6"/>
              </w:rPr>
              <w:t>主体已列</w:t>
            </w:r>
          </w:p>
        </w:tc>
      </w:tr>
      <w:tr>
        <w:trPr>
          <w:trHeight w:val="472" w:hRule="atLeast"/>
        </w:trPr>
        <w:tc>
          <w:tcPr>
            <w:tcW w:w="1122" w:type="dxa"/>
            <w:vAlign w:val="top"/>
            <w:vMerge w:val="continue"/>
            <w:tcBorders>
              <w:top w:val="nil"/>
              <w:bottom w:val="nil"/>
            </w:tcBorders>
          </w:tcPr>
          <w:p>
            <w:pPr>
              <w:rPr>
                <w:rFonts w:ascii="Arial"/>
                <w:sz w:val="21"/>
              </w:rPr>
            </w:pPr>
            <w:r/>
          </w:p>
        </w:tc>
        <w:tc>
          <w:tcPr>
            <w:tcW w:w="1003" w:type="dxa"/>
            <w:vAlign w:val="top"/>
            <w:vMerge w:val="continue"/>
            <w:tcBorders>
              <w:top w:val="nil"/>
            </w:tcBorders>
          </w:tcPr>
          <w:p>
            <w:pPr>
              <w:rPr>
                <w:rFonts w:ascii="Arial"/>
                <w:sz w:val="21"/>
              </w:rPr>
            </w:pPr>
            <w:r/>
          </w:p>
        </w:tc>
        <w:tc>
          <w:tcPr>
            <w:tcW w:w="1281" w:type="dxa"/>
            <w:vAlign w:val="top"/>
          </w:tcPr>
          <w:p>
            <w:pPr>
              <w:ind w:left="560" w:right="108" w:hanging="439"/>
              <w:spacing w:before="29" w:line="222" w:lineRule="auto"/>
              <w:rPr>
                <w:rFonts w:ascii="FangSong" w:hAnsi="FangSong" w:eastAsia="FangSong" w:cs="FangSong"/>
                <w:sz w:val="18"/>
                <w:szCs w:val="18"/>
              </w:rPr>
            </w:pPr>
            <w:r>
              <w:rPr>
                <w:rFonts w:ascii="FangSong" w:hAnsi="FangSong" w:eastAsia="FangSong" w:cs="FangSong"/>
                <w:sz w:val="18"/>
                <w:szCs w:val="18"/>
                <w:spacing w:val="-6"/>
              </w:rPr>
              <w:t>移栽并恢复树</w:t>
            </w:r>
            <w:r>
              <w:rPr>
                <w:rFonts w:ascii="FangSong" w:hAnsi="FangSong" w:eastAsia="FangSong" w:cs="FangSong"/>
                <w:sz w:val="18"/>
                <w:szCs w:val="18"/>
                <w:spacing w:val="1"/>
              </w:rPr>
              <w:t xml:space="preserve"> </w:t>
            </w:r>
            <w:r>
              <w:rPr>
                <w:rFonts w:ascii="FangSong" w:hAnsi="FangSong" w:eastAsia="FangSong" w:cs="FangSong"/>
                <w:sz w:val="18"/>
                <w:szCs w:val="18"/>
              </w:rPr>
              <w:t>木</w:t>
            </w:r>
          </w:p>
        </w:tc>
        <w:tc>
          <w:tcPr>
            <w:tcW w:w="849" w:type="dxa"/>
            <w:vAlign w:val="top"/>
          </w:tcPr>
          <w:p>
            <w:pPr>
              <w:ind w:left="344"/>
              <w:spacing w:before="146" w:line="219" w:lineRule="auto"/>
              <w:rPr>
                <w:rFonts w:ascii="FangSong" w:hAnsi="FangSong" w:eastAsia="FangSong" w:cs="FangSong"/>
                <w:sz w:val="18"/>
                <w:szCs w:val="18"/>
              </w:rPr>
            </w:pPr>
            <w:r>
              <w:rPr>
                <w:rFonts w:ascii="FangSong" w:hAnsi="FangSong" w:eastAsia="FangSong" w:cs="FangSong"/>
                <w:sz w:val="18"/>
                <w:szCs w:val="18"/>
              </w:rPr>
              <w:t>棵</w:t>
            </w:r>
          </w:p>
        </w:tc>
        <w:tc>
          <w:tcPr>
            <w:tcW w:w="706" w:type="dxa"/>
            <w:vAlign w:val="top"/>
          </w:tcPr>
          <w:p>
            <w:pPr>
              <w:ind w:left="283"/>
              <w:spacing w:before="179"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10</w:t>
            </w:r>
          </w:p>
        </w:tc>
        <w:tc>
          <w:tcPr>
            <w:tcW w:w="1278" w:type="dxa"/>
            <w:vAlign w:val="top"/>
          </w:tcPr>
          <w:p>
            <w:pPr>
              <w:ind w:left="559" w:right="106" w:hanging="439"/>
              <w:spacing w:before="29" w:line="222" w:lineRule="auto"/>
              <w:rPr>
                <w:rFonts w:ascii="FangSong" w:hAnsi="FangSong" w:eastAsia="FangSong" w:cs="FangSong"/>
                <w:sz w:val="18"/>
                <w:szCs w:val="18"/>
              </w:rPr>
            </w:pPr>
            <w:r>
              <w:rPr>
                <w:rFonts w:ascii="FangSong" w:hAnsi="FangSong" w:eastAsia="FangSong" w:cs="FangSong"/>
                <w:sz w:val="18"/>
                <w:szCs w:val="18"/>
                <w:spacing w:val="-6"/>
              </w:rPr>
              <w:t>移栽并恢复树</w:t>
            </w:r>
            <w:r>
              <w:rPr>
                <w:rFonts w:ascii="FangSong" w:hAnsi="FangSong" w:eastAsia="FangSong" w:cs="FangSong"/>
                <w:sz w:val="18"/>
                <w:szCs w:val="18"/>
                <w:spacing w:val="1"/>
              </w:rPr>
              <w:t xml:space="preserve"> </w:t>
            </w:r>
            <w:r>
              <w:rPr>
                <w:rFonts w:ascii="FangSong" w:hAnsi="FangSong" w:eastAsia="FangSong" w:cs="FangSong"/>
                <w:sz w:val="18"/>
                <w:szCs w:val="18"/>
              </w:rPr>
              <w:t>木</w:t>
            </w:r>
          </w:p>
        </w:tc>
        <w:tc>
          <w:tcPr>
            <w:tcW w:w="711" w:type="dxa"/>
            <w:vAlign w:val="top"/>
          </w:tcPr>
          <w:p>
            <w:pPr>
              <w:ind w:left="276"/>
              <w:spacing w:before="146" w:line="219" w:lineRule="auto"/>
              <w:rPr>
                <w:rFonts w:ascii="FangSong" w:hAnsi="FangSong" w:eastAsia="FangSong" w:cs="FangSong"/>
                <w:sz w:val="18"/>
                <w:szCs w:val="18"/>
              </w:rPr>
            </w:pPr>
            <w:r>
              <w:rPr>
                <w:rFonts w:ascii="FangSong" w:hAnsi="FangSong" w:eastAsia="FangSong" w:cs="FangSong"/>
                <w:sz w:val="18"/>
                <w:szCs w:val="18"/>
              </w:rPr>
              <w:t>棵</w:t>
            </w:r>
          </w:p>
        </w:tc>
        <w:tc>
          <w:tcPr>
            <w:tcW w:w="849" w:type="dxa"/>
            <w:vAlign w:val="top"/>
          </w:tcPr>
          <w:p>
            <w:pPr>
              <w:ind w:left="353"/>
              <w:spacing w:before="179"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10</w:t>
            </w:r>
          </w:p>
        </w:tc>
        <w:tc>
          <w:tcPr>
            <w:tcW w:w="1137" w:type="dxa"/>
            <w:vAlign w:val="top"/>
          </w:tcPr>
          <w:p>
            <w:pPr>
              <w:ind w:left="230"/>
              <w:spacing w:before="146" w:line="218" w:lineRule="auto"/>
              <w:rPr>
                <w:rFonts w:ascii="FangSong" w:hAnsi="FangSong" w:eastAsia="FangSong" w:cs="FangSong"/>
                <w:sz w:val="18"/>
                <w:szCs w:val="18"/>
              </w:rPr>
            </w:pPr>
            <w:r>
              <w:rPr>
                <w:rFonts w:ascii="FangSong" w:hAnsi="FangSong" w:eastAsia="FangSong" w:cs="FangSong"/>
                <w:sz w:val="18"/>
                <w:szCs w:val="18"/>
                <w:spacing w:val="-6"/>
              </w:rPr>
              <w:t>主体已列</w:t>
            </w:r>
          </w:p>
        </w:tc>
      </w:tr>
      <w:tr>
        <w:trPr>
          <w:trHeight w:val="237" w:hRule="atLeast"/>
        </w:trPr>
        <w:tc>
          <w:tcPr>
            <w:tcW w:w="1122" w:type="dxa"/>
            <w:vAlign w:val="top"/>
            <w:vMerge w:val="continue"/>
            <w:tcBorders>
              <w:top w:val="nil"/>
              <w:bottom w:val="nil"/>
            </w:tcBorders>
          </w:tcPr>
          <w:p>
            <w:pPr>
              <w:rPr>
                <w:rFonts w:ascii="Arial"/>
                <w:sz w:val="21"/>
              </w:rPr>
            </w:pPr>
            <w:r/>
          </w:p>
        </w:tc>
        <w:tc>
          <w:tcPr>
            <w:tcW w:w="1003" w:type="dxa"/>
            <w:vAlign w:val="top"/>
            <w:vMerge w:val="restart"/>
            <w:tcBorders>
              <w:bottom w:val="nil"/>
            </w:tcBorders>
          </w:tcPr>
          <w:p>
            <w:pPr>
              <w:ind w:left="167"/>
              <w:spacing w:before="271" w:line="219" w:lineRule="auto"/>
              <w:rPr>
                <w:rFonts w:ascii="FangSong" w:hAnsi="FangSong" w:eastAsia="FangSong" w:cs="FangSong"/>
                <w:sz w:val="18"/>
                <w:szCs w:val="18"/>
              </w:rPr>
            </w:pPr>
            <w:r>
              <w:rPr>
                <w:rFonts w:ascii="FangSong" w:hAnsi="FangSong" w:eastAsia="FangSong" w:cs="FangSong"/>
                <w:sz w:val="18"/>
                <w:szCs w:val="18"/>
                <w:spacing w:val="-7"/>
              </w:rPr>
              <w:t>临时措施</w:t>
            </w:r>
          </w:p>
        </w:tc>
        <w:tc>
          <w:tcPr>
            <w:tcW w:w="1281" w:type="dxa"/>
            <w:vAlign w:val="top"/>
          </w:tcPr>
          <w:p>
            <w:pPr>
              <w:ind w:left="298"/>
              <w:spacing w:before="30" w:line="202" w:lineRule="auto"/>
              <w:rPr>
                <w:rFonts w:ascii="FangSong" w:hAnsi="FangSong" w:eastAsia="FangSong" w:cs="FangSong"/>
                <w:sz w:val="18"/>
                <w:szCs w:val="18"/>
              </w:rPr>
            </w:pPr>
            <w:r>
              <w:rPr>
                <w:rFonts w:ascii="FangSong" w:hAnsi="FangSong" w:eastAsia="FangSong" w:cs="FangSong"/>
                <w:sz w:val="18"/>
                <w:szCs w:val="18"/>
                <w:spacing w:val="-6"/>
              </w:rPr>
              <w:t>土袋拦挡</w:t>
            </w:r>
          </w:p>
        </w:tc>
        <w:tc>
          <w:tcPr>
            <w:tcW w:w="849" w:type="dxa"/>
            <w:vAlign w:val="top"/>
          </w:tcPr>
          <w:p>
            <w:pPr>
              <w:ind w:left="354"/>
              <w:spacing w:before="59" w:line="19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706" w:type="dxa"/>
            <w:vAlign w:val="top"/>
          </w:tcPr>
          <w:p>
            <w:pPr>
              <w:ind w:left="220"/>
              <w:spacing w:before="6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220</w:t>
            </w:r>
          </w:p>
        </w:tc>
        <w:tc>
          <w:tcPr>
            <w:tcW w:w="1278" w:type="dxa"/>
            <w:vAlign w:val="top"/>
          </w:tcPr>
          <w:p>
            <w:pPr>
              <w:ind w:left="297"/>
              <w:spacing w:before="30" w:line="202" w:lineRule="auto"/>
              <w:rPr>
                <w:rFonts w:ascii="FangSong" w:hAnsi="FangSong" w:eastAsia="FangSong" w:cs="FangSong"/>
                <w:sz w:val="18"/>
                <w:szCs w:val="18"/>
              </w:rPr>
            </w:pPr>
            <w:r>
              <w:rPr>
                <w:rFonts w:ascii="FangSong" w:hAnsi="FangSong" w:eastAsia="FangSong" w:cs="FangSong"/>
                <w:sz w:val="18"/>
                <w:szCs w:val="18"/>
                <w:spacing w:val="-6"/>
              </w:rPr>
              <w:t>土袋拦挡</w:t>
            </w:r>
          </w:p>
        </w:tc>
        <w:tc>
          <w:tcPr>
            <w:tcW w:w="711" w:type="dxa"/>
            <w:vAlign w:val="top"/>
          </w:tcPr>
          <w:p>
            <w:pPr>
              <w:ind w:left="283"/>
              <w:spacing w:before="59" w:line="19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849" w:type="dxa"/>
            <w:vAlign w:val="top"/>
          </w:tcPr>
          <w:p>
            <w:pPr>
              <w:ind w:left="293"/>
              <w:spacing w:before="6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220</w:t>
            </w:r>
          </w:p>
        </w:tc>
        <w:tc>
          <w:tcPr>
            <w:tcW w:w="1137" w:type="dxa"/>
            <w:vAlign w:val="top"/>
          </w:tcPr>
          <w:p>
            <w:pPr>
              <w:ind w:left="229"/>
              <w:spacing w:before="30" w:line="202" w:lineRule="auto"/>
              <w:rPr>
                <w:rFonts w:ascii="FangSong" w:hAnsi="FangSong" w:eastAsia="FangSong" w:cs="FangSong"/>
                <w:sz w:val="18"/>
                <w:szCs w:val="18"/>
              </w:rPr>
            </w:pPr>
            <w:r>
              <w:rPr>
                <w:rFonts w:ascii="FangSong" w:hAnsi="FangSong" w:eastAsia="FangSong" w:cs="FangSong"/>
                <w:sz w:val="18"/>
                <w:szCs w:val="18"/>
                <w:spacing w:val="-6"/>
              </w:rPr>
              <w:t>方案新增</w:t>
            </w:r>
          </w:p>
        </w:tc>
      </w:tr>
      <w:tr>
        <w:trPr>
          <w:trHeight w:val="240" w:hRule="atLeast"/>
        </w:trPr>
        <w:tc>
          <w:tcPr>
            <w:tcW w:w="1122" w:type="dxa"/>
            <w:vAlign w:val="top"/>
            <w:vMerge w:val="continue"/>
            <w:tcBorders>
              <w:top w:val="nil"/>
              <w:bottom w:val="nil"/>
            </w:tcBorders>
          </w:tcPr>
          <w:p>
            <w:pPr>
              <w:rPr>
                <w:rFonts w:ascii="Arial"/>
                <w:sz w:val="21"/>
              </w:rPr>
            </w:pPr>
            <w:r/>
          </w:p>
        </w:tc>
        <w:tc>
          <w:tcPr>
            <w:tcW w:w="1003" w:type="dxa"/>
            <w:vAlign w:val="top"/>
            <w:vMerge w:val="continue"/>
            <w:tcBorders>
              <w:top w:val="nil"/>
              <w:bottom w:val="nil"/>
            </w:tcBorders>
          </w:tcPr>
          <w:p>
            <w:pPr>
              <w:rPr>
                <w:rFonts w:ascii="Arial"/>
                <w:sz w:val="21"/>
              </w:rPr>
            </w:pPr>
            <w:r/>
          </w:p>
        </w:tc>
        <w:tc>
          <w:tcPr>
            <w:tcW w:w="1281" w:type="dxa"/>
            <w:vAlign w:val="top"/>
          </w:tcPr>
          <w:p>
            <w:pPr>
              <w:ind w:left="220"/>
              <w:spacing w:before="30" w:line="205" w:lineRule="auto"/>
              <w:rPr>
                <w:rFonts w:ascii="FangSong" w:hAnsi="FangSong" w:eastAsia="FangSong" w:cs="FangSong"/>
                <w:sz w:val="18"/>
                <w:szCs w:val="18"/>
              </w:rPr>
            </w:pPr>
            <w:r>
              <w:rPr>
                <w:rFonts w:ascii="FangSong" w:hAnsi="FangSong" w:eastAsia="FangSong" w:cs="FangSong"/>
                <w:sz w:val="18"/>
                <w:szCs w:val="18"/>
                <w:spacing w:val="-8"/>
              </w:rPr>
              <w:t>防雨布遮盖</w:t>
            </w:r>
          </w:p>
        </w:tc>
        <w:tc>
          <w:tcPr>
            <w:tcW w:w="849" w:type="dxa"/>
            <w:vAlign w:val="top"/>
          </w:tcPr>
          <w:p>
            <w:pPr>
              <w:ind w:left="212"/>
              <w:spacing w:before="30" w:line="205" w:lineRule="auto"/>
              <w:rPr>
                <w:rFonts w:ascii="Times New Roman" w:hAnsi="Times New Roman" w:eastAsia="Times New Roman" w:cs="Times New Roman"/>
                <w:sz w:val="18"/>
                <w:szCs w:val="18"/>
              </w:rPr>
            </w:pPr>
            <w:r>
              <w:rPr>
                <w:rFonts w:ascii="FangSong" w:hAnsi="FangSong" w:eastAsia="FangSong" w:cs="FangSong"/>
                <w:sz w:val="18"/>
                <w:szCs w:val="18"/>
                <w:spacing w:val="-5"/>
              </w:rPr>
              <w:t>万</w:t>
            </w:r>
            <w:r>
              <w:rPr>
                <w:rFonts w:ascii="FangSong" w:hAnsi="FangSong" w:eastAsia="FangSong" w:cs="FangSong"/>
                <w:sz w:val="18"/>
                <w:szCs w:val="18"/>
                <w:spacing w:val="-51"/>
              </w:rPr>
              <w:t xml:space="preserve"> </w:t>
            </w:r>
            <w:r>
              <w:rPr>
                <w:rFonts w:ascii="Times New Roman" w:hAnsi="Times New Roman" w:eastAsia="Times New Roman" w:cs="Times New Roman"/>
                <w:sz w:val="18"/>
                <w:szCs w:val="18"/>
                <w:spacing w:val="-5"/>
              </w:rPr>
              <w:t>m2</w:t>
            </w:r>
          </w:p>
        </w:tc>
        <w:tc>
          <w:tcPr>
            <w:tcW w:w="706" w:type="dxa"/>
            <w:vAlign w:val="top"/>
          </w:tcPr>
          <w:p>
            <w:pPr>
              <w:ind w:left="247"/>
              <w:spacing w:before="65"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0.2</w:t>
            </w:r>
          </w:p>
        </w:tc>
        <w:tc>
          <w:tcPr>
            <w:tcW w:w="1278" w:type="dxa"/>
            <w:vAlign w:val="top"/>
          </w:tcPr>
          <w:p>
            <w:pPr>
              <w:ind w:left="218"/>
              <w:spacing w:before="30" w:line="205" w:lineRule="auto"/>
              <w:rPr>
                <w:rFonts w:ascii="FangSong" w:hAnsi="FangSong" w:eastAsia="FangSong" w:cs="FangSong"/>
                <w:sz w:val="18"/>
                <w:szCs w:val="18"/>
              </w:rPr>
            </w:pPr>
            <w:r>
              <w:rPr>
                <w:rFonts w:ascii="FangSong" w:hAnsi="FangSong" w:eastAsia="FangSong" w:cs="FangSong"/>
                <w:sz w:val="18"/>
                <w:szCs w:val="18"/>
                <w:spacing w:val="-8"/>
              </w:rPr>
              <w:t>防雨布遮盖</w:t>
            </w:r>
          </w:p>
        </w:tc>
        <w:tc>
          <w:tcPr>
            <w:tcW w:w="711" w:type="dxa"/>
            <w:vAlign w:val="top"/>
          </w:tcPr>
          <w:p>
            <w:pPr>
              <w:ind w:left="142"/>
              <w:spacing w:before="30" w:line="205" w:lineRule="auto"/>
              <w:rPr>
                <w:rFonts w:ascii="Times New Roman" w:hAnsi="Times New Roman" w:eastAsia="Times New Roman" w:cs="Times New Roman"/>
                <w:sz w:val="18"/>
                <w:szCs w:val="18"/>
              </w:rPr>
            </w:pPr>
            <w:r>
              <w:rPr>
                <w:rFonts w:ascii="FangSong" w:hAnsi="FangSong" w:eastAsia="FangSong" w:cs="FangSong"/>
                <w:sz w:val="18"/>
                <w:szCs w:val="18"/>
                <w:spacing w:val="-5"/>
              </w:rPr>
              <w:t>万</w:t>
            </w:r>
            <w:r>
              <w:rPr>
                <w:rFonts w:ascii="FangSong" w:hAnsi="FangSong" w:eastAsia="FangSong" w:cs="FangSong"/>
                <w:sz w:val="18"/>
                <w:szCs w:val="18"/>
                <w:spacing w:val="-51"/>
              </w:rPr>
              <w:t xml:space="preserve"> </w:t>
            </w:r>
            <w:r>
              <w:rPr>
                <w:rFonts w:ascii="Times New Roman" w:hAnsi="Times New Roman" w:eastAsia="Times New Roman" w:cs="Times New Roman"/>
                <w:sz w:val="18"/>
                <w:szCs w:val="18"/>
                <w:spacing w:val="-5"/>
              </w:rPr>
              <w:t>m2</w:t>
            </w:r>
          </w:p>
        </w:tc>
        <w:tc>
          <w:tcPr>
            <w:tcW w:w="849" w:type="dxa"/>
            <w:vAlign w:val="top"/>
          </w:tcPr>
          <w:p>
            <w:pPr>
              <w:ind w:left="317"/>
              <w:spacing w:before="65"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0.2</w:t>
            </w:r>
          </w:p>
        </w:tc>
        <w:tc>
          <w:tcPr>
            <w:tcW w:w="1137" w:type="dxa"/>
            <w:vAlign w:val="top"/>
          </w:tcPr>
          <w:p>
            <w:pPr>
              <w:ind w:left="229"/>
              <w:spacing w:before="30" w:line="205" w:lineRule="auto"/>
              <w:rPr>
                <w:rFonts w:ascii="FangSong" w:hAnsi="FangSong" w:eastAsia="FangSong" w:cs="FangSong"/>
                <w:sz w:val="18"/>
                <w:szCs w:val="18"/>
              </w:rPr>
            </w:pPr>
            <w:r>
              <w:rPr>
                <w:rFonts w:ascii="FangSong" w:hAnsi="FangSong" w:eastAsia="FangSong" w:cs="FangSong"/>
                <w:sz w:val="18"/>
                <w:szCs w:val="18"/>
                <w:spacing w:val="-6"/>
              </w:rPr>
              <w:t>方案新增</w:t>
            </w:r>
          </w:p>
        </w:tc>
      </w:tr>
      <w:tr>
        <w:trPr>
          <w:trHeight w:val="237" w:hRule="atLeast"/>
        </w:trPr>
        <w:tc>
          <w:tcPr>
            <w:tcW w:w="1122" w:type="dxa"/>
            <w:vAlign w:val="top"/>
            <w:vMerge w:val="continue"/>
            <w:tcBorders>
              <w:top w:val="nil"/>
            </w:tcBorders>
          </w:tcPr>
          <w:p>
            <w:pPr>
              <w:rPr>
                <w:rFonts w:ascii="Arial"/>
                <w:sz w:val="21"/>
              </w:rPr>
            </w:pPr>
            <w:r/>
          </w:p>
        </w:tc>
        <w:tc>
          <w:tcPr>
            <w:tcW w:w="1003" w:type="dxa"/>
            <w:vAlign w:val="top"/>
            <w:vMerge w:val="continue"/>
            <w:tcBorders>
              <w:top w:val="nil"/>
            </w:tcBorders>
          </w:tcPr>
          <w:p>
            <w:pPr>
              <w:rPr>
                <w:rFonts w:ascii="Arial"/>
                <w:sz w:val="21"/>
              </w:rPr>
            </w:pPr>
            <w:r/>
          </w:p>
        </w:tc>
        <w:tc>
          <w:tcPr>
            <w:tcW w:w="1281" w:type="dxa"/>
            <w:vAlign w:val="top"/>
          </w:tcPr>
          <w:p>
            <w:pPr>
              <w:ind w:left="209"/>
              <w:spacing w:before="30" w:line="202" w:lineRule="auto"/>
              <w:rPr>
                <w:rFonts w:ascii="FangSong" w:hAnsi="FangSong" w:eastAsia="FangSong" w:cs="FangSong"/>
                <w:sz w:val="18"/>
                <w:szCs w:val="18"/>
              </w:rPr>
            </w:pPr>
            <w:r>
              <w:rPr>
                <w:rFonts w:ascii="FangSong" w:hAnsi="FangSong" w:eastAsia="FangSong" w:cs="FangSong"/>
                <w:sz w:val="18"/>
                <w:szCs w:val="18"/>
                <w:spacing w:val="-6"/>
              </w:rPr>
              <w:t>彩条布铺垫</w:t>
            </w:r>
          </w:p>
        </w:tc>
        <w:tc>
          <w:tcPr>
            <w:tcW w:w="849" w:type="dxa"/>
            <w:vAlign w:val="top"/>
          </w:tcPr>
          <w:p>
            <w:pPr>
              <w:ind w:left="212"/>
              <w:spacing w:before="30" w:line="202" w:lineRule="auto"/>
              <w:rPr>
                <w:rFonts w:ascii="Times New Roman" w:hAnsi="Times New Roman" w:eastAsia="Times New Roman" w:cs="Times New Roman"/>
                <w:sz w:val="18"/>
                <w:szCs w:val="18"/>
              </w:rPr>
            </w:pPr>
            <w:r>
              <w:rPr>
                <w:rFonts w:ascii="FangSong" w:hAnsi="FangSong" w:eastAsia="FangSong" w:cs="FangSong"/>
                <w:sz w:val="18"/>
                <w:szCs w:val="18"/>
                <w:spacing w:val="-5"/>
              </w:rPr>
              <w:t>万</w:t>
            </w:r>
            <w:r>
              <w:rPr>
                <w:rFonts w:ascii="FangSong" w:hAnsi="FangSong" w:eastAsia="FangSong" w:cs="FangSong"/>
                <w:sz w:val="18"/>
                <w:szCs w:val="18"/>
                <w:spacing w:val="-51"/>
              </w:rPr>
              <w:t xml:space="preserve"> </w:t>
            </w:r>
            <w:r>
              <w:rPr>
                <w:rFonts w:ascii="Times New Roman" w:hAnsi="Times New Roman" w:eastAsia="Times New Roman" w:cs="Times New Roman"/>
                <w:sz w:val="18"/>
                <w:szCs w:val="18"/>
                <w:spacing w:val="-5"/>
              </w:rPr>
              <w:t>m2</w:t>
            </w:r>
          </w:p>
        </w:tc>
        <w:tc>
          <w:tcPr>
            <w:tcW w:w="706" w:type="dxa"/>
            <w:vAlign w:val="top"/>
          </w:tcPr>
          <w:p>
            <w:pPr>
              <w:ind w:left="247"/>
              <w:spacing w:before="63"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0.1</w:t>
            </w:r>
          </w:p>
        </w:tc>
        <w:tc>
          <w:tcPr>
            <w:tcW w:w="1278" w:type="dxa"/>
            <w:vAlign w:val="top"/>
          </w:tcPr>
          <w:p>
            <w:pPr>
              <w:ind w:left="208"/>
              <w:spacing w:before="30" w:line="202" w:lineRule="auto"/>
              <w:rPr>
                <w:rFonts w:ascii="FangSong" w:hAnsi="FangSong" w:eastAsia="FangSong" w:cs="FangSong"/>
                <w:sz w:val="18"/>
                <w:szCs w:val="18"/>
              </w:rPr>
            </w:pPr>
            <w:r>
              <w:rPr>
                <w:rFonts w:ascii="FangSong" w:hAnsi="FangSong" w:eastAsia="FangSong" w:cs="FangSong"/>
                <w:sz w:val="18"/>
                <w:szCs w:val="18"/>
                <w:spacing w:val="-6"/>
              </w:rPr>
              <w:t>彩条布铺垫</w:t>
            </w:r>
          </w:p>
        </w:tc>
        <w:tc>
          <w:tcPr>
            <w:tcW w:w="711" w:type="dxa"/>
            <w:vAlign w:val="top"/>
          </w:tcPr>
          <w:p>
            <w:pPr>
              <w:ind w:left="142"/>
              <w:spacing w:before="30" w:line="202" w:lineRule="auto"/>
              <w:rPr>
                <w:rFonts w:ascii="Times New Roman" w:hAnsi="Times New Roman" w:eastAsia="Times New Roman" w:cs="Times New Roman"/>
                <w:sz w:val="18"/>
                <w:szCs w:val="18"/>
              </w:rPr>
            </w:pPr>
            <w:r>
              <w:rPr>
                <w:rFonts w:ascii="FangSong" w:hAnsi="FangSong" w:eastAsia="FangSong" w:cs="FangSong"/>
                <w:sz w:val="18"/>
                <w:szCs w:val="18"/>
                <w:spacing w:val="-5"/>
              </w:rPr>
              <w:t>万</w:t>
            </w:r>
            <w:r>
              <w:rPr>
                <w:rFonts w:ascii="FangSong" w:hAnsi="FangSong" w:eastAsia="FangSong" w:cs="FangSong"/>
                <w:sz w:val="18"/>
                <w:szCs w:val="18"/>
                <w:spacing w:val="-51"/>
              </w:rPr>
              <w:t xml:space="preserve"> </w:t>
            </w:r>
            <w:r>
              <w:rPr>
                <w:rFonts w:ascii="Times New Roman" w:hAnsi="Times New Roman" w:eastAsia="Times New Roman" w:cs="Times New Roman"/>
                <w:sz w:val="18"/>
                <w:szCs w:val="18"/>
                <w:spacing w:val="-5"/>
              </w:rPr>
              <w:t>m2</w:t>
            </w:r>
          </w:p>
        </w:tc>
        <w:tc>
          <w:tcPr>
            <w:tcW w:w="849" w:type="dxa"/>
            <w:vAlign w:val="top"/>
          </w:tcPr>
          <w:p>
            <w:pPr>
              <w:ind w:left="317"/>
              <w:spacing w:before="63"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0.1</w:t>
            </w:r>
          </w:p>
        </w:tc>
        <w:tc>
          <w:tcPr>
            <w:tcW w:w="1137" w:type="dxa"/>
            <w:vAlign w:val="top"/>
          </w:tcPr>
          <w:p>
            <w:pPr>
              <w:ind w:left="229"/>
              <w:spacing w:before="30" w:line="202" w:lineRule="auto"/>
              <w:rPr>
                <w:rFonts w:ascii="FangSong" w:hAnsi="FangSong" w:eastAsia="FangSong" w:cs="FangSong"/>
                <w:sz w:val="18"/>
                <w:szCs w:val="18"/>
              </w:rPr>
            </w:pPr>
            <w:r>
              <w:rPr>
                <w:rFonts w:ascii="FangSong" w:hAnsi="FangSong" w:eastAsia="FangSong" w:cs="FangSong"/>
                <w:sz w:val="18"/>
                <w:szCs w:val="18"/>
                <w:spacing w:val="-6"/>
              </w:rPr>
              <w:t>方案新增</w:t>
            </w:r>
          </w:p>
        </w:tc>
      </w:tr>
      <w:tr>
        <w:trPr>
          <w:trHeight w:val="237" w:hRule="atLeast"/>
        </w:trPr>
        <w:tc>
          <w:tcPr>
            <w:tcW w:w="1122" w:type="dxa"/>
            <w:vAlign w:val="top"/>
            <w:vMerge w:val="restart"/>
            <w:tcBorders>
              <w:bottom w:val="nil"/>
            </w:tcBorders>
          </w:tcPr>
          <w:p>
            <w:pPr>
              <w:spacing w:line="288" w:lineRule="auto"/>
              <w:rPr>
                <w:rFonts w:ascii="Arial"/>
                <w:sz w:val="21"/>
              </w:rPr>
            </w:pPr>
            <w:r/>
          </w:p>
          <w:p>
            <w:pPr>
              <w:spacing w:line="289" w:lineRule="auto"/>
              <w:rPr>
                <w:rFonts w:ascii="Arial"/>
                <w:sz w:val="21"/>
              </w:rPr>
            </w:pPr>
            <w:r/>
          </w:p>
          <w:p>
            <w:pPr>
              <w:ind w:left="228"/>
              <w:spacing w:before="59" w:line="219" w:lineRule="auto"/>
              <w:rPr>
                <w:rFonts w:ascii="FangSong" w:hAnsi="FangSong" w:eastAsia="FangSong" w:cs="FangSong"/>
                <w:sz w:val="18"/>
                <w:szCs w:val="18"/>
              </w:rPr>
            </w:pPr>
            <w:r>
              <w:rPr>
                <w:rFonts w:ascii="FangSong" w:hAnsi="FangSong" w:eastAsia="FangSong" w:cs="FangSong"/>
                <w:sz w:val="18"/>
                <w:szCs w:val="18"/>
                <w:spacing w:val="-7"/>
              </w:rPr>
              <w:t>临时通道</w:t>
            </w:r>
          </w:p>
        </w:tc>
        <w:tc>
          <w:tcPr>
            <w:tcW w:w="1003" w:type="dxa"/>
            <w:vAlign w:val="top"/>
            <w:vMerge w:val="restart"/>
            <w:tcBorders>
              <w:bottom w:val="nil"/>
            </w:tcBorders>
          </w:tcPr>
          <w:p>
            <w:pPr>
              <w:ind w:left="161"/>
              <w:spacing w:before="274" w:line="219" w:lineRule="auto"/>
              <w:rPr>
                <w:rFonts w:ascii="FangSong" w:hAnsi="FangSong" w:eastAsia="FangSong" w:cs="FangSong"/>
                <w:sz w:val="18"/>
                <w:szCs w:val="18"/>
              </w:rPr>
            </w:pPr>
            <w:r>
              <w:rPr>
                <w:rFonts w:ascii="FangSong" w:hAnsi="FangSong" w:eastAsia="FangSong" w:cs="FangSong"/>
                <w:sz w:val="18"/>
                <w:szCs w:val="18"/>
                <w:spacing w:val="-6"/>
              </w:rPr>
              <w:t>工程措施</w:t>
            </w:r>
          </w:p>
        </w:tc>
        <w:tc>
          <w:tcPr>
            <w:tcW w:w="1281" w:type="dxa"/>
            <w:vAlign w:val="top"/>
          </w:tcPr>
          <w:p>
            <w:pPr>
              <w:ind w:left="298"/>
              <w:spacing w:before="30" w:line="202" w:lineRule="auto"/>
              <w:rPr>
                <w:rFonts w:ascii="FangSong" w:hAnsi="FangSong" w:eastAsia="FangSong" w:cs="FangSong"/>
                <w:sz w:val="18"/>
                <w:szCs w:val="18"/>
              </w:rPr>
            </w:pPr>
            <w:r>
              <w:rPr>
                <w:rFonts w:ascii="FangSong" w:hAnsi="FangSong" w:eastAsia="FangSong" w:cs="FangSong"/>
                <w:sz w:val="18"/>
                <w:szCs w:val="18"/>
                <w:spacing w:val="-6"/>
              </w:rPr>
              <w:t>表土剥离</w:t>
            </w:r>
          </w:p>
        </w:tc>
        <w:tc>
          <w:tcPr>
            <w:tcW w:w="849" w:type="dxa"/>
            <w:vAlign w:val="top"/>
          </w:tcPr>
          <w:p>
            <w:pPr>
              <w:ind w:left="212"/>
              <w:spacing w:before="30" w:line="202" w:lineRule="auto"/>
              <w:rPr>
                <w:rFonts w:ascii="Times New Roman" w:hAnsi="Times New Roman" w:eastAsia="Times New Roman" w:cs="Times New Roman"/>
                <w:sz w:val="18"/>
                <w:szCs w:val="18"/>
              </w:rPr>
            </w:pPr>
            <w:r>
              <w:rPr>
                <w:rFonts w:ascii="FangSong" w:hAnsi="FangSong" w:eastAsia="FangSong" w:cs="FangSong"/>
                <w:sz w:val="18"/>
                <w:szCs w:val="18"/>
                <w:spacing w:val="-5"/>
              </w:rPr>
              <w:t>万</w:t>
            </w:r>
            <w:r>
              <w:rPr>
                <w:rFonts w:ascii="FangSong" w:hAnsi="FangSong" w:eastAsia="FangSong" w:cs="FangSong"/>
                <w:sz w:val="18"/>
                <w:szCs w:val="18"/>
                <w:spacing w:val="-51"/>
              </w:rPr>
              <w:t xml:space="preserve"> </w:t>
            </w:r>
            <w:r>
              <w:rPr>
                <w:rFonts w:ascii="Times New Roman" w:hAnsi="Times New Roman" w:eastAsia="Times New Roman" w:cs="Times New Roman"/>
                <w:sz w:val="18"/>
                <w:szCs w:val="18"/>
                <w:spacing w:val="-5"/>
              </w:rPr>
              <w:t>m3</w:t>
            </w:r>
          </w:p>
        </w:tc>
        <w:tc>
          <w:tcPr>
            <w:tcW w:w="706" w:type="dxa"/>
            <w:vAlign w:val="top"/>
          </w:tcPr>
          <w:p>
            <w:pPr>
              <w:ind w:left="201"/>
              <w:spacing w:before="65"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0.03</w:t>
            </w:r>
          </w:p>
        </w:tc>
        <w:tc>
          <w:tcPr>
            <w:tcW w:w="1278" w:type="dxa"/>
            <w:vAlign w:val="top"/>
          </w:tcPr>
          <w:p>
            <w:pPr>
              <w:ind w:left="297"/>
              <w:spacing w:before="30" w:line="202" w:lineRule="auto"/>
              <w:rPr>
                <w:rFonts w:ascii="FangSong" w:hAnsi="FangSong" w:eastAsia="FangSong" w:cs="FangSong"/>
                <w:sz w:val="18"/>
                <w:szCs w:val="18"/>
              </w:rPr>
            </w:pPr>
            <w:r>
              <w:rPr>
                <w:rFonts w:ascii="FangSong" w:hAnsi="FangSong" w:eastAsia="FangSong" w:cs="FangSong"/>
                <w:sz w:val="18"/>
                <w:szCs w:val="18"/>
                <w:spacing w:val="-6"/>
              </w:rPr>
              <w:t>表土剥离</w:t>
            </w:r>
          </w:p>
        </w:tc>
        <w:tc>
          <w:tcPr>
            <w:tcW w:w="711" w:type="dxa"/>
            <w:vAlign w:val="top"/>
          </w:tcPr>
          <w:p>
            <w:pPr>
              <w:ind w:left="142"/>
              <w:spacing w:before="30" w:line="202" w:lineRule="auto"/>
              <w:rPr>
                <w:rFonts w:ascii="Times New Roman" w:hAnsi="Times New Roman" w:eastAsia="Times New Roman" w:cs="Times New Roman"/>
                <w:sz w:val="18"/>
                <w:szCs w:val="18"/>
              </w:rPr>
            </w:pPr>
            <w:r>
              <w:rPr>
                <w:rFonts w:ascii="FangSong" w:hAnsi="FangSong" w:eastAsia="FangSong" w:cs="FangSong"/>
                <w:sz w:val="18"/>
                <w:szCs w:val="18"/>
                <w:spacing w:val="-5"/>
              </w:rPr>
              <w:t>万</w:t>
            </w:r>
            <w:r>
              <w:rPr>
                <w:rFonts w:ascii="FangSong" w:hAnsi="FangSong" w:eastAsia="FangSong" w:cs="FangSong"/>
                <w:sz w:val="18"/>
                <w:szCs w:val="18"/>
                <w:spacing w:val="-51"/>
              </w:rPr>
              <w:t xml:space="preserve"> </w:t>
            </w:r>
            <w:r>
              <w:rPr>
                <w:rFonts w:ascii="Times New Roman" w:hAnsi="Times New Roman" w:eastAsia="Times New Roman" w:cs="Times New Roman"/>
                <w:sz w:val="18"/>
                <w:szCs w:val="18"/>
                <w:spacing w:val="-5"/>
              </w:rPr>
              <w:t>m3</w:t>
            </w:r>
          </w:p>
        </w:tc>
        <w:tc>
          <w:tcPr>
            <w:tcW w:w="849" w:type="dxa"/>
            <w:vAlign w:val="top"/>
          </w:tcPr>
          <w:p>
            <w:pPr>
              <w:ind w:left="274"/>
              <w:spacing w:before="65"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0.03</w:t>
            </w:r>
          </w:p>
        </w:tc>
        <w:tc>
          <w:tcPr>
            <w:tcW w:w="1137" w:type="dxa"/>
            <w:vAlign w:val="top"/>
          </w:tcPr>
          <w:p>
            <w:pPr>
              <w:ind w:left="229"/>
              <w:spacing w:before="30" w:line="202" w:lineRule="auto"/>
              <w:rPr>
                <w:rFonts w:ascii="FangSong" w:hAnsi="FangSong" w:eastAsia="FangSong" w:cs="FangSong"/>
                <w:sz w:val="18"/>
                <w:szCs w:val="18"/>
              </w:rPr>
            </w:pPr>
            <w:r>
              <w:rPr>
                <w:rFonts w:ascii="FangSong" w:hAnsi="FangSong" w:eastAsia="FangSong" w:cs="FangSong"/>
                <w:sz w:val="18"/>
                <w:szCs w:val="18"/>
                <w:spacing w:val="-6"/>
              </w:rPr>
              <w:t>方案新增</w:t>
            </w:r>
          </w:p>
        </w:tc>
      </w:tr>
      <w:tr>
        <w:trPr>
          <w:trHeight w:val="240" w:hRule="atLeast"/>
        </w:trPr>
        <w:tc>
          <w:tcPr>
            <w:tcW w:w="1122" w:type="dxa"/>
            <w:vAlign w:val="top"/>
            <w:vMerge w:val="continue"/>
            <w:tcBorders>
              <w:top w:val="nil"/>
              <w:bottom w:val="nil"/>
            </w:tcBorders>
          </w:tcPr>
          <w:p>
            <w:pPr>
              <w:rPr>
                <w:rFonts w:ascii="Arial"/>
                <w:sz w:val="21"/>
              </w:rPr>
            </w:pPr>
            <w:r/>
          </w:p>
        </w:tc>
        <w:tc>
          <w:tcPr>
            <w:tcW w:w="1003" w:type="dxa"/>
            <w:vAlign w:val="top"/>
            <w:vMerge w:val="continue"/>
            <w:tcBorders>
              <w:top w:val="nil"/>
              <w:bottom w:val="nil"/>
            </w:tcBorders>
          </w:tcPr>
          <w:p>
            <w:pPr>
              <w:rPr>
                <w:rFonts w:ascii="Arial"/>
                <w:sz w:val="21"/>
              </w:rPr>
            </w:pPr>
            <w:r/>
          </w:p>
        </w:tc>
        <w:tc>
          <w:tcPr>
            <w:tcW w:w="1281" w:type="dxa"/>
            <w:vAlign w:val="top"/>
          </w:tcPr>
          <w:p>
            <w:pPr>
              <w:ind w:left="298"/>
              <w:spacing w:before="33" w:line="202" w:lineRule="auto"/>
              <w:rPr>
                <w:rFonts w:ascii="FangSong" w:hAnsi="FangSong" w:eastAsia="FangSong" w:cs="FangSong"/>
                <w:sz w:val="18"/>
                <w:szCs w:val="18"/>
              </w:rPr>
            </w:pPr>
            <w:r>
              <w:rPr>
                <w:rFonts w:ascii="FangSong" w:hAnsi="FangSong" w:eastAsia="FangSong" w:cs="FangSong"/>
                <w:sz w:val="18"/>
                <w:szCs w:val="18"/>
                <w:spacing w:val="-6"/>
              </w:rPr>
              <w:t>土地平整</w:t>
            </w:r>
          </w:p>
        </w:tc>
        <w:tc>
          <w:tcPr>
            <w:tcW w:w="849" w:type="dxa"/>
            <w:vAlign w:val="top"/>
          </w:tcPr>
          <w:p>
            <w:pPr>
              <w:ind w:left="264"/>
              <w:spacing w:before="62" w:line="19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hm2</w:t>
            </w:r>
          </w:p>
        </w:tc>
        <w:tc>
          <w:tcPr>
            <w:tcW w:w="706" w:type="dxa"/>
            <w:vAlign w:val="top"/>
          </w:tcPr>
          <w:p>
            <w:pPr>
              <w:ind w:left="216"/>
              <w:spacing w:before="66"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1.36</w:t>
            </w:r>
          </w:p>
        </w:tc>
        <w:tc>
          <w:tcPr>
            <w:tcW w:w="1278" w:type="dxa"/>
            <w:vAlign w:val="top"/>
          </w:tcPr>
          <w:p>
            <w:pPr>
              <w:ind w:left="297"/>
              <w:spacing w:before="33" w:line="202" w:lineRule="auto"/>
              <w:rPr>
                <w:rFonts w:ascii="FangSong" w:hAnsi="FangSong" w:eastAsia="FangSong" w:cs="FangSong"/>
                <w:sz w:val="18"/>
                <w:szCs w:val="18"/>
              </w:rPr>
            </w:pPr>
            <w:r>
              <w:rPr>
                <w:rFonts w:ascii="FangSong" w:hAnsi="FangSong" w:eastAsia="FangSong" w:cs="FangSong"/>
                <w:sz w:val="18"/>
                <w:szCs w:val="18"/>
                <w:spacing w:val="-6"/>
              </w:rPr>
              <w:t>土地平整</w:t>
            </w:r>
          </w:p>
        </w:tc>
        <w:tc>
          <w:tcPr>
            <w:tcW w:w="711" w:type="dxa"/>
            <w:vAlign w:val="top"/>
          </w:tcPr>
          <w:p>
            <w:pPr>
              <w:ind w:left="197"/>
              <w:spacing w:before="62" w:line="19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hm2</w:t>
            </w:r>
          </w:p>
        </w:tc>
        <w:tc>
          <w:tcPr>
            <w:tcW w:w="849" w:type="dxa"/>
            <w:vAlign w:val="top"/>
          </w:tcPr>
          <w:p>
            <w:pPr>
              <w:ind w:left="289"/>
              <w:spacing w:before="66"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1.36</w:t>
            </w:r>
          </w:p>
        </w:tc>
        <w:tc>
          <w:tcPr>
            <w:tcW w:w="1137" w:type="dxa"/>
            <w:vAlign w:val="top"/>
          </w:tcPr>
          <w:p>
            <w:pPr>
              <w:ind w:left="229"/>
              <w:spacing w:before="33" w:line="202" w:lineRule="auto"/>
              <w:rPr>
                <w:rFonts w:ascii="FangSong" w:hAnsi="FangSong" w:eastAsia="FangSong" w:cs="FangSong"/>
                <w:sz w:val="18"/>
                <w:szCs w:val="18"/>
              </w:rPr>
            </w:pPr>
            <w:r>
              <w:rPr>
                <w:rFonts w:ascii="FangSong" w:hAnsi="FangSong" w:eastAsia="FangSong" w:cs="FangSong"/>
                <w:sz w:val="18"/>
                <w:szCs w:val="18"/>
                <w:spacing w:val="-6"/>
              </w:rPr>
              <w:t>方案新增</w:t>
            </w:r>
          </w:p>
        </w:tc>
      </w:tr>
      <w:tr>
        <w:trPr>
          <w:trHeight w:val="237" w:hRule="atLeast"/>
        </w:trPr>
        <w:tc>
          <w:tcPr>
            <w:tcW w:w="1122" w:type="dxa"/>
            <w:vAlign w:val="top"/>
            <w:vMerge w:val="continue"/>
            <w:tcBorders>
              <w:top w:val="nil"/>
              <w:bottom w:val="nil"/>
            </w:tcBorders>
          </w:tcPr>
          <w:p>
            <w:pPr>
              <w:rPr>
                <w:rFonts w:ascii="Arial"/>
                <w:sz w:val="21"/>
              </w:rPr>
            </w:pPr>
            <w:r/>
          </w:p>
        </w:tc>
        <w:tc>
          <w:tcPr>
            <w:tcW w:w="1003" w:type="dxa"/>
            <w:vAlign w:val="top"/>
            <w:vMerge w:val="continue"/>
            <w:tcBorders>
              <w:top w:val="nil"/>
            </w:tcBorders>
          </w:tcPr>
          <w:p>
            <w:pPr>
              <w:rPr>
                <w:rFonts w:ascii="Arial"/>
                <w:sz w:val="21"/>
              </w:rPr>
            </w:pPr>
            <w:r/>
          </w:p>
        </w:tc>
        <w:tc>
          <w:tcPr>
            <w:tcW w:w="1281" w:type="dxa"/>
            <w:vAlign w:val="top"/>
          </w:tcPr>
          <w:p>
            <w:pPr>
              <w:ind w:left="298"/>
              <w:spacing w:before="31" w:line="201" w:lineRule="auto"/>
              <w:rPr>
                <w:rFonts w:ascii="FangSong" w:hAnsi="FangSong" w:eastAsia="FangSong" w:cs="FangSong"/>
                <w:sz w:val="18"/>
                <w:szCs w:val="18"/>
              </w:rPr>
            </w:pPr>
            <w:r>
              <w:rPr>
                <w:rFonts w:ascii="FangSong" w:hAnsi="FangSong" w:eastAsia="FangSong" w:cs="FangSong"/>
                <w:sz w:val="18"/>
                <w:szCs w:val="18"/>
                <w:spacing w:val="-6"/>
              </w:rPr>
              <w:t>表土回覆</w:t>
            </w:r>
          </w:p>
        </w:tc>
        <w:tc>
          <w:tcPr>
            <w:tcW w:w="849" w:type="dxa"/>
            <w:vAlign w:val="top"/>
          </w:tcPr>
          <w:p>
            <w:pPr>
              <w:ind w:left="212"/>
              <w:spacing w:before="31" w:line="201" w:lineRule="auto"/>
              <w:rPr>
                <w:rFonts w:ascii="Times New Roman" w:hAnsi="Times New Roman" w:eastAsia="Times New Roman" w:cs="Times New Roman"/>
                <w:sz w:val="18"/>
                <w:szCs w:val="18"/>
              </w:rPr>
            </w:pPr>
            <w:r>
              <w:rPr>
                <w:rFonts w:ascii="FangSong" w:hAnsi="FangSong" w:eastAsia="FangSong" w:cs="FangSong"/>
                <w:sz w:val="18"/>
                <w:szCs w:val="18"/>
                <w:spacing w:val="-5"/>
              </w:rPr>
              <w:t>万</w:t>
            </w:r>
            <w:r>
              <w:rPr>
                <w:rFonts w:ascii="FangSong" w:hAnsi="FangSong" w:eastAsia="FangSong" w:cs="FangSong"/>
                <w:sz w:val="18"/>
                <w:szCs w:val="18"/>
                <w:spacing w:val="-51"/>
              </w:rPr>
              <w:t xml:space="preserve"> </w:t>
            </w:r>
            <w:r>
              <w:rPr>
                <w:rFonts w:ascii="Times New Roman" w:hAnsi="Times New Roman" w:eastAsia="Times New Roman" w:cs="Times New Roman"/>
                <w:sz w:val="18"/>
                <w:szCs w:val="18"/>
                <w:spacing w:val="-5"/>
              </w:rPr>
              <w:t>m3</w:t>
            </w:r>
          </w:p>
        </w:tc>
        <w:tc>
          <w:tcPr>
            <w:tcW w:w="706" w:type="dxa"/>
            <w:vAlign w:val="top"/>
          </w:tcPr>
          <w:p>
            <w:pPr>
              <w:ind w:left="201"/>
              <w:spacing w:before="66"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0.03</w:t>
            </w:r>
          </w:p>
        </w:tc>
        <w:tc>
          <w:tcPr>
            <w:tcW w:w="1278" w:type="dxa"/>
            <w:vAlign w:val="top"/>
          </w:tcPr>
          <w:p>
            <w:pPr>
              <w:ind w:left="297"/>
              <w:spacing w:before="31" w:line="201" w:lineRule="auto"/>
              <w:rPr>
                <w:rFonts w:ascii="FangSong" w:hAnsi="FangSong" w:eastAsia="FangSong" w:cs="FangSong"/>
                <w:sz w:val="18"/>
                <w:szCs w:val="18"/>
              </w:rPr>
            </w:pPr>
            <w:r>
              <w:rPr>
                <w:rFonts w:ascii="FangSong" w:hAnsi="FangSong" w:eastAsia="FangSong" w:cs="FangSong"/>
                <w:sz w:val="18"/>
                <w:szCs w:val="18"/>
                <w:spacing w:val="-6"/>
              </w:rPr>
              <w:t>表土回覆</w:t>
            </w:r>
          </w:p>
        </w:tc>
        <w:tc>
          <w:tcPr>
            <w:tcW w:w="711" w:type="dxa"/>
            <w:vAlign w:val="top"/>
          </w:tcPr>
          <w:p>
            <w:pPr>
              <w:ind w:left="142"/>
              <w:spacing w:before="31" w:line="201" w:lineRule="auto"/>
              <w:rPr>
                <w:rFonts w:ascii="Times New Roman" w:hAnsi="Times New Roman" w:eastAsia="Times New Roman" w:cs="Times New Roman"/>
                <w:sz w:val="18"/>
                <w:szCs w:val="18"/>
              </w:rPr>
            </w:pPr>
            <w:r>
              <w:rPr>
                <w:rFonts w:ascii="FangSong" w:hAnsi="FangSong" w:eastAsia="FangSong" w:cs="FangSong"/>
                <w:sz w:val="18"/>
                <w:szCs w:val="18"/>
                <w:spacing w:val="-5"/>
              </w:rPr>
              <w:t>万</w:t>
            </w:r>
            <w:r>
              <w:rPr>
                <w:rFonts w:ascii="FangSong" w:hAnsi="FangSong" w:eastAsia="FangSong" w:cs="FangSong"/>
                <w:sz w:val="18"/>
                <w:szCs w:val="18"/>
                <w:spacing w:val="-51"/>
              </w:rPr>
              <w:t xml:space="preserve"> </w:t>
            </w:r>
            <w:r>
              <w:rPr>
                <w:rFonts w:ascii="Times New Roman" w:hAnsi="Times New Roman" w:eastAsia="Times New Roman" w:cs="Times New Roman"/>
                <w:sz w:val="18"/>
                <w:szCs w:val="18"/>
                <w:spacing w:val="-5"/>
              </w:rPr>
              <w:t>m3</w:t>
            </w:r>
          </w:p>
        </w:tc>
        <w:tc>
          <w:tcPr>
            <w:tcW w:w="849" w:type="dxa"/>
            <w:vAlign w:val="top"/>
          </w:tcPr>
          <w:p>
            <w:pPr>
              <w:ind w:left="274"/>
              <w:spacing w:before="66"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0.03</w:t>
            </w:r>
          </w:p>
        </w:tc>
        <w:tc>
          <w:tcPr>
            <w:tcW w:w="1137" w:type="dxa"/>
            <w:vAlign w:val="top"/>
          </w:tcPr>
          <w:p>
            <w:pPr>
              <w:ind w:left="229"/>
              <w:spacing w:before="31" w:line="201" w:lineRule="auto"/>
              <w:rPr>
                <w:rFonts w:ascii="FangSong" w:hAnsi="FangSong" w:eastAsia="FangSong" w:cs="FangSong"/>
                <w:sz w:val="18"/>
                <w:szCs w:val="18"/>
              </w:rPr>
            </w:pPr>
            <w:r>
              <w:rPr>
                <w:rFonts w:ascii="FangSong" w:hAnsi="FangSong" w:eastAsia="FangSong" w:cs="FangSong"/>
                <w:sz w:val="18"/>
                <w:szCs w:val="18"/>
                <w:spacing w:val="-6"/>
              </w:rPr>
              <w:t>方案新增</w:t>
            </w:r>
          </w:p>
        </w:tc>
      </w:tr>
      <w:tr>
        <w:trPr>
          <w:trHeight w:val="240" w:hRule="atLeast"/>
        </w:trPr>
        <w:tc>
          <w:tcPr>
            <w:tcW w:w="1122" w:type="dxa"/>
            <w:vAlign w:val="top"/>
            <w:vMerge w:val="continue"/>
            <w:tcBorders>
              <w:top w:val="nil"/>
              <w:bottom w:val="nil"/>
            </w:tcBorders>
          </w:tcPr>
          <w:p>
            <w:pPr>
              <w:rPr>
                <w:rFonts w:ascii="Arial"/>
                <w:sz w:val="21"/>
              </w:rPr>
            </w:pPr>
            <w:r/>
          </w:p>
        </w:tc>
        <w:tc>
          <w:tcPr>
            <w:tcW w:w="1003" w:type="dxa"/>
            <w:vAlign w:val="top"/>
          </w:tcPr>
          <w:p>
            <w:pPr>
              <w:ind w:left="156"/>
              <w:spacing w:before="31" w:line="204" w:lineRule="auto"/>
              <w:rPr>
                <w:rFonts w:ascii="FangSong" w:hAnsi="FangSong" w:eastAsia="FangSong" w:cs="FangSong"/>
                <w:sz w:val="18"/>
                <w:szCs w:val="18"/>
              </w:rPr>
            </w:pPr>
            <w:r>
              <w:rPr>
                <w:rFonts w:ascii="FangSong" w:hAnsi="FangSong" w:eastAsia="FangSong" w:cs="FangSong"/>
                <w:sz w:val="18"/>
                <w:szCs w:val="18"/>
                <w:spacing w:val="-5"/>
              </w:rPr>
              <w:t>植物措施</w:t>
            </w:r>
          </w:p>
        </w:tc>
        <w:tc>
          <w:tcPr>
            <w:tcW w:w="1281" w:type="dxa"/>
            <w:vAlign w:val="top"/>
          </w:tcPr>
          <w:p>
            <w:pPr>
              <w:ind w:left="296"/>
              <w:spacing w:before="31" w:line="204" w:lineRule="auto"/>
              <w:rPr>
                <w:rFonts w:ascii="FangSong" w:hAnsi="FangSong" w:eastAsia="FangSong" w:cs="FangSong"/>
                <w:sz w:val="18"/>
                <w:szCs w:val="18"/>
              </w:rPr>
            </w:pPr>
            <w:r>
              <w:rPr>
                <w:rFonts w:ascii="FangSong" w:hAnsi="FangSong" w:eastAsia="FangSong" w:cs="FangSong"/>
                <w:sz w:val="18"/>
                <w:szCs w:val="18"/>
                <w:spacing w:val="-5"/>
              </w:rPr>
              <w:t>播撒灌草</w:t>
            </w:r>
          </w:p>
        </w:tc>
        <w:tc>
          <w:tcPr>
            <w:tcW w:w="849" w:type="dxa"/>
            <w:vAlign w:val="top"/>
          </w:tcPr>
          <w:p>
            <w:pPr>
              <w:ind w:left="264"/>
              <w:spacing w:before="63" w:line="19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hm2</w:t>
            </w:r>
          </w:p>
        </w:tc>
        <w:tc>
          <w:tcPr>
            <w:tcW w:w="706" w:type="dxa"/>
            <w:vAlign w:val="top"/>
          </w:tcPr>
          <w:p>
            <w:pPr>
              <w:ind w:left="216"/>
              <w:spacing w:before="66"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1.36</w:t>
            </w:r>
          </w:p>
        </w:tc>
        <w:tc>
          <w:tcPr>
            <w:tcW w:w="1278" w:type="dxa"/>
            <w:vAlign w:val="top"/>
          </w:tcPr>
          <w:p>
            <w:pPr>
              <w:ind w:left="295"/>
              <w:spacing w:before="31" w:line="204" w:lineRule="auto"/>
              <w:rPr>
                <w:rFonts w:ascii="FangSong" w:hAnsi="FangSong" w:eastAsia="FangSong" w:cs="FangSong"/>
                <w:sz w:val="18"/>
                <w:szCs w:val="18"/>
              </w:rPr>
            </w:pPr>
            <w:r>
              <w:rPr>
                <w:rFonts w:ascii="FangSong" w:hAnsi="FangSong" w:eastAsia="FangSong" w:cs="FangSong"/>
                <w:sz w:val="18"/>
                <w:szCs w:val="18"/>
                <w:spacing w:val="-5"/>
              </w:rPr>
              <w:t>播撒草籽</w:t>
            </w:r>
          </w:p>
        </w:tc>
        <w:tc>
          <w:tcPr>
            <w:tcW w:w="711" w:type="dxa"/>
            <w:vAlign w:val="top"/>
          </w:tcPr>
          <w:p>
            <w:pPr>
              <w:ind w:left="197"/>
              <w:spacing w:before="63" w:line="19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hm2</w:t>
            </w:r>
          </w:p>
        </w:tc>
        <w:tc>
          <w:tcPr>
            <w:tcW w:w="849" w:type="dxa"/>
            <w:vAlign w:val="top"/>
          </w:tcPr>
          <w:p>
            <w:pPr>
              <w:ind w:left="289"/>
              <w:spacing w:before="66"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1.36</w:t>
            </w:r>
          </w:p>
        </w:tc>
        <w:tc>
          <w:tcPr>
            <w:tcW w:w="1137" w:type="dxa"/>
            <w:vAlign w:val="top"/>
          </w:tcPr>
          <w:p>
            <w:pPr>
              <w:ind w:left="229"/>
              <w:spacing w:before="31" w:line="204" w:lineRule="auto"/>
              <w:rPr>
                <w:rFonts w:ascii="FangSong" w:hAnsi="FangSong" w:eastAsia="FangSong" w:cs="FangSong"/>
                <w:sz w:val="18"/>
                <w:szCs w:val="18"/>
              </w:rPr>
            </w:pPr>
            <w:r>
              <w:rPr>
                <w:rFonts w:ascii="FangSong" w:hAnsi="FangSong" w:eastAsia="FangSong" w:cs="FangSong"/>
                <w:sz w:val="18"/>
                <w:szCs w:val="18"/>
                <w:spacing w:val="-6"/>
              </w:rPr>
              <w:t>方案新增</w:t>
            </w:r>
          </w:p>
        </w:tc>
      </w:tr>
      <w:tr>
        <w:trPr>
          <w:trHeight w:val="237" w:hRule="atLeast"/>
        </w:trPr>
        <w:tc>
          <w:tcPr>
            <w:tcW w:w="1122" w:type="dxa"/>
            <w:vAlign w:val="top"/>
            <w:vMerge w:val="continue"/>
            <w:tcBorders>
              <w:top w:val="nil"/>
              <w:bottom w:val="nil"/>
            </w:tcBorders>
          </w:tcPr>
          <w:p>
            <w:pPr>
              <w:rPr>
                <w:rFonts w:ascii="Arial"/>
                <w:sz w:val="21"/>
              </w:rPr>
            </w:pPr>
            <w:r/>
          </w:p>
        </w:tc>
        <w:tc>
          <w:tcPr>
            <w:tcW w:w="1003" w:type="dxa"/>
            <w:vAlign w:val="top"/>
            <w:vMerge w:val="restart"/>
            <w:tcBorders>
              <w:bottom w:val="nil"/>
            </w:tcBorders>
          </w:tcPr>
          <w:p>
            <w:pPr>
              <w:ind w:left="167"/>
              <w:spacing w:before="152" w:line="219" w:lineRule="auto"/>
              <w:rPr>
                <w:rFonts w:ascii="FangSong" w:hAnsi="FangSong" w:eastAsia="FangSong" w:cs="FangSong"/>
                <w:sz w:val="18"/>
                <w:szCs w:val="18"/>
              </w:rPr>
            </w:pPr>
            <w:r>
              <w:rPr>
                <w:rFonts w:ascii="FangSong" w:hAnsi="FangSong" w:eastAsia="FangSong" w:cs="FangSong"/>
                <w:sz w:val="18"/>
                <w:szCs w:val="18"/>
                <w:spacing w:val="-7"/>
              </w:rPr>
              <w:t>临时措施</w:t>
            </w:r>
          </w:p>
        </w:tc>
        <w:tc>
          <w:tcPr>
            <w:tcW w:w="1281" w:type="dxa"/>
            <w:vAlign w:val="top"/>
          </w:tcPr>
          <w:p>
            <w:pPr>
              <w:ind w:left="298"/>
              <w:spacing w:before="31" w:line="201" w:lineRule="auto"/>
              <w:rPr>
                <w:rFonts w:ascii="FangSong" w:hAnsi="FangSong" w:eastAsia="FangSong" w:cs="FangSong"/>
                <w:sz w:val="18"/>
                <w:szCs w:val="18"/>
              </w:rPr>
            </w:pPr>
            <w:r>
              <w:rPr>
                <w:rFonts w:ascii="FangSong" w:hAnsi="FangSong" w:eastAsia="FangSong" w:cs="FangSong"/>
                <w:sz w:val="18"/>
                <w:szCs w:val="18"/>
                <w:spacing w:val="-6"/>
              </w:rPr>
              <w:t>土袋拦挡</w:t>
            </w:r>
          </w:p>
        </w:tc>
        <w:tc>
          <w:tcPr>
            <w:tcW w:w="849" w:type="dxa"/>
            <w:vAlign w:val="top"/>
          </w:tcPr>
          <w:p>
            <w:pPr>
              <w:ind w:left="354"/>
              <w:spacing w:before="60" w:line="19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706" w:type="dxa"/>
            <w:vAlign w:val="top"/>
          </w:tcPr>
          <w:p>
            <w:pPr>
              <w:ind w:left="273"/>
              <w:spacing w:before="63"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80</w:t>
            </w:r>
          </w:p>
        </w:tc>
        <w:tc>
          <w:tcPr>
            <w:tcW w:w="1278" w:type="dxa"/>
            <w:vAlign w:val="top"/>
          </w:tcPr>
          <w:p>
            <w:pPr>
              <w:ind w:left="297"/>
              <w:spacing w:before="31" w:line="201" w:lineRule="auto"/>
              <w:rPr>
                <w:rFonts w:ascii="FangSong" w:hAnsi="FangSong" w:eastAsia="FangSong" w:cs="FangSong"/>
                <w:sz w:val="18"/>
                <w:szCs w:val="18"/>
              </w:rPr>
            </w:pPr>
            <w:r>
              <w:rPr>
                <w:rFonts w:ascii="FangSong" w:hAnsi="FangSong" w:eastAsia="FangSong" w:cs="FangSong"/>
                <w:sz w:val="18"/>
                <w:szCs w:val="18"/>
                <w:spacing w:val="-6"/>
              </w:rPr>
              <w:t>土袋拦挡</w:t>
            </w:r>
          </w:p>
        </w:tc>
        <w:tc>
          <w:tcPr>
            <w:tcW w:w="711" w:type="dxa"/>
            <w:vAlign w:val="top"/>
          </w:tcPr>
          <w:p>
            <w:pPr>
              <w:ind w:left="283"/>
              <w:spacing w:before="60" w:line="19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849" w:type="dxa"/>
            <w:vAlign w:val="top"/>
          </w:tcPr>
          <w:p>
            <w:pPr>
              <w:ind w:left="343"/>
              <w:spacing w:before="63"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80</w:t>
            </w:r>
          </w:p>
        </w:tc>
        <w:tc>
          <w:tcPr>
            <w:tcW w:w="1137" w:type="dxa"/>
            <w:vAlign w:val="top"/>
          </w:tcPr>
          <w:p>
            <w:pPr>
              <w:ind w:left="229"/>
              <w:spacing w:before="31" w:line="201" w:lineRule="auto"/>
              <w:rPr>
                <w:rFonts w:ascii="FangSong" w:hAnsi="FangSong" w:eastAsia="FangSong" w:cs="FangSong"/>
                <w:sz w:val="18"/>
                <w:szCs w:val="18"/>
              </w:rPr>
            </w:pPr>
            <w:r>
              <w:rPr>
                <w:rFonts w:ascii="FangSong" w:hAnsi="FangSong" w:eastAsia="FangSong" w:cs="FangSong"/>
                <w:sz w:val="18"/>
                <w:szCs w:val="18"/>
                <w:spacing w:val="-6"/>
              </w:rPr>
              <w:t>方案新增</w:t>
            </w:r>
          </w:p>
        </w:tc>
      </w:tr>
      <w:tr>
        <w:trPr>
          <w:trHeight w:val="245" w:hRule="atLeast"/>
        </w:trPr>
        <w:tc>
          <w:tcPr>
            <w:tcW w:w="1122" w:type="dxa"/>
            <w:vAlign w:val="top"/>
            <w:vMerge w:val="continue"/>
            <w:tcBorders>
              <w:top w:val="nil"/>
            </w:tcBorders>
          </w:tcPr>
          <w:p>
            <w:pPr>
              <w:rPr>
                <w:rFonts w:ascii="Arial"/>
                <w:sz w:val="21"/>
              </w:rPr>
            </w:pPr>
            <w:r/>
          </w:p>
        </w:tc>
        <w:tc>
          <w:tcPr>
            <w:tcW w:w="1003" w:type="dxa"/>
            <w:vAlign w:val="top"/>
            <w:vMerge w:val="continue"/>
            <w:tcBorders>
              <w:top w:val="nil"/>
            </w:tcBorders>
          </w:tcPr>
          <w:p>
            <w:pPr>
              <w:rPr>
                <w:rFonts w:ascii="Arial"/>
                <w:sz w:val="21"/>
              </w:rPr>
            </w:pPr>
            <w:r/>
          </w:p>
        </w:tc>
        <w:tc>
          <w:tcPr>
            <w:tcW w:w="1281" w:type="dxa"/>
            <w:vAlign w:val="top"/>
          </w:tcPr>
          <w:p>
            <w:pPr>
              <w:ind w:left="220"/>
              <w:spacing w:before="31" w:line="209" w:lineRule="auto"/>
              <w:rPr>
                <w:rFonts w:ascii="FangSong" w:hAnsi="FangSong" w:eastAsia="FangSong" w:cs="FangSong"/>
                <w:sz w:val="18"/>
                <w:szCs w:val="18"/>
              </w:rPr>
            </w:pPr>
            <w:r>
              <w:rPr>
                <w:rFonts w:ascii="FangSong" w:hAnsi="FangSong" w:eastAsia="FangSong" w:cs="FangSong"/>
                <w:sz w:val="18"/>
                <w:szCs w:val="18"/>
                <w:spacing w:val="-8"/>
              </w:rPr>
              <w:t>防雨布遮盖</w:t>
            </w:r>
          </w:p>
        </w:tc>
        <w:tc>
          <w:tcPr>
            <w:tcW w:w="849" w:type="dxa"/>
            <w:vAlign w:val="top"/>
          </w:tcPr>
          <w:p>
            <w:pPr>
              <w:ind w:left="212"/>
              <w:spacing w:before="31" w:line="209" w:lineRule="auto"/>
              <w:rPr>
                <w:rFonts w:ascii="Times New Roman" w:hAnsi="Times New Roman" w:eastAsia="Times New Roman" w:cs="Times New Roman"/>
                <w:sz w:val="18"/>
                <w:szCs w:val="18"/>
              </w:rPr>
            </w:pPr>
            <w:r>
              <w:rPr>
                <w:rFonts w:ascii="FangSong" w:hAnsi="FangSong" w:eastAsia="FangSong" w:cs="FangSong"/>
                <w:sz w:val="18"/>
                <w:szCs w:val="18"/>
                <w:spacing w:val="-5"/>
              </w:rPr>
              <w:t>万</w:t>
            </w:r>
            <w:r>
              <w:rPr>
                <w:rFonts w:ascii="FangSong" w:hAnsi="FangSong" w:eastAsia="FangSong" w:cs="FangSong"/>
                <w:sz w:val="18"/>
                <w:szCs w:val="18"/>
                <w:spacing w:val="-51"/>
              </w:rPr>
              <w:t xml:space="preserve"> </w:t>
            </w:r>
            <w:r>
              <w:rPr>
                <w:rFonts w:ascii="Times New Roman" w:hAnsi="Times New Roman" w:eastAsia="Times New Roman" w:cs="Times New Roman"/>
                <w:sz w:val="18"/>
                <w:szCs w:val="18"/>
                <w:spacing w:val="-5"/>
              </w:rPr>
              <w:t>m2</w:t>
            </w:r>
          </w:p>
        </w:tc>
        <w:tc>
          <w:tcPr>
            <w:tcW w:w="706" w:type="dxa"/>
            <w:vAlign w:val="top"/>
          </w:tcPr>
          <w:p>
            <w:pPr>
              <w:ind w:left="201"/>
              <w:spacing w:before="67"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0.01</w:t>
            </w:r>
          </w:p>
        </w:tc>
        <w:tc>
          <w:tcPr>
            <w:tcW w:w="1278" w:type="dxa"/>
            <w:vAlign w:val="top"/>
          </w:tcPr>
          <w:p>
            <w:pPr>
              <w:ind w:left="218"/>
              <w:spacing w:before="31" w:line="209" w:lineRule="auto"/>
              <w:rPr>
                <w:rFonts w:ascii="FangSong" w:hAnsi="FangSong" w:eastAsia="FangSong" w:cs="FangSong"/>
                <w:sz w:val="18"/>
                <w:szCs w:val="18"/>
              </w:rPr>
            </w:pPr>
            <w:r>
              <w:rPr>
                <w:rFonts w:ascii="FangSong" w:hAnsi="FangSong" w:eastAsia="FangSong" w:cs="FangSong"/>
                <w:sz w:val="18"/>
                <w:szCs w:val="18"/>
                <w:spacing w:val="-8"/>
              </w:rPr>
              <w:t>防雨布遮盖</w:t>
            </w:r>
          </w:p>
        </w:tc>
        <w:tc>
          <w:tcPr>
            <w:tcW w:w="711" w:type="dxa"/>
            <w:vAlign w:val="top"/>
          </w:tcPr>
          <w:p>
            <w:pPr>
              <w:ind w:left="142"/>
              <w:spacing w:before="31" w:line="209" w:lineRule="auto"/>
              <w:rPr>
                <w:rFonts w:ascii="Times New Roman" w:hAnsi="Times New Roman" w:eastAsia="Times New Roman" w:cs="Times New Roman"/>
                <w:sz w:val="18"/>
                <w:szCs w:val="18"/>
              </w:rPr>
            </w:pPr>
            <w:r>
              <w:rPr>
                <w:rFonts w:ascii="FangSong" w:hAnsi="FangSong" w:eastAsia="FangSong" w:cs="FangSong"/>
                <w:sz w:val="18"/>
                <w:szCs w:val="18"/>
                <w:spacing w:val="-5"/>
              </w:rPr>
              <w:t>万</w:t>
            </w:r>
            <w:r>
              <w:rPr>
                <w:rFonts w:ascii="FangSong" w:hAnsi="FangSong" w:eastAsia="FangSong" w:cs="FangSong"/>
                <w:sz w:val="18"/>
                <w:szCs w:val="18"/>
                <w:spacing w:val="-51"/>
              </w:rPr>
              <w:t xml:space="preserve"> </w:t>
            </w:r>
            <w:r>
              <w:rPr>
                <w:rFonts w:ascii="Times New Roman" w:hAnsi="Times New Roman" w:eastAsia="Times New Roman" w:cs="Times New Roman"/>
                <w:sz w:val="18"/>
                <w:szCs w:val="18"/>
                <w:spacing w:val="-5"/>
              </w:rPr>
              <w:t>m2</w:t>
            </w:r>
          </w:p>
        </w:tc>
        <w:tc>
          <w:tcPr>
            <w:tcW w:w="849" w:type="dxa"/>
            <w:vAlign w:val="top"/>
          </w:tcPr>
          <w:p>
            <w:pPr>
              <w:ind w:left="274"/>
              <w:spacing w:before="67"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0.01</w:t>
            </w:r>
          </w:p>
        </w:tc>
        <w:tc>
          <w:tcPr>
            <w:tcW w:w="1137" w:type="dxa"/>
            <w:vAlign w:val="top"/>
          </w:tcPr>
          <w:p>
            <w:pPr>
              <w:ind w:left="229"/>
              <w:spacing w:before="31" w:line="209" w:lineRule="auto"/>
              <w:rPr>
                <w:rFonts w:ascii="FangSong" w:hAnsi="FangSong" w:eastAsia="FangSong" w:cs="FangSong"/>
                <w:sz w:val="18"/>
                <w:szCs w:val="18"/>
              </w:rPr>
            </w:pPr>
            <w:r>
              <w:rPr>
                <w:rFonts w:ascii="FangSong" w:hAnsi="FangSong" w:eastAsia="FangSong" w:cs="FangSong"/>
                <w:sz w:val="18"/>
                <w:szCs w:val="18"/>
                <w:spacing w:val="-6"/>
              </w:rPr>
              <w:t>方案新增</w:t>
            </w:r>
          </w:p>
        </w:tc>
      </w:tr>
    </w:tbl>
    <w:p>
      <w:pPr>
        <w:pStyle w:val="BodyText"/>
        <w:rPr/>
      </w:pPr>
      <w:r/>
    </w:p>
    <w:p>
      <w:pPr>
        <w:sectPr>
          <w:headerReference w:type="default" r:id="rId135"/>
          <w:footerReference w:type="default" r:id="rId136"/>
          <w:pgSz w:w="11907" w:h="16839"/>
          <w:pgMar w:top="1118" w:right="1481" w:bottom="1204" w:left="1483" w:header="858" w:footer="975" w:gutter="0"/>
        </w:sectPr>
        <w:rPr/>
      </w:pPr>
    </w:p>
    <w:p>
      <w:pPr>
        <w:pStyle w:val="BodyText"/>
        <w:spacing w:line="386" w:lineRule="auto"/>
        <w:rPr/>
      </w:pPr>
      <w:r/>
    </w:p>
    <w:p>
      <w:pPr>
        <w:ind w:left="115"/>
        <w:spacing w:before="101" w:line="222" w:lineRule="auto"/>
        <w:rPr>
          <w:rFonts w:ascii="FangSong" w:hAnsi="FangSong" w:eastAsia="FangSong" w:cs="FangSong"/>
          <w:sz w:val="31"/>
          <w:szCs w:val="31"/>
        </w:rPr>
      </w:pPr>
      <w:r>
        <w:rPr>
          <w:rFonts w:ascii="Times New Roman" w:hAnsi="Times New Roman" w:eastAsia="Times New Roman" w:cs="Times New Roman"/>
          <w:sz w:val="31"/>
          <w:szCs w:val="31"/>
          <w:b/>
          <w:bCs/>
          <w:spacing w:val="2"/>
        </w:rPr>
        <w:t>6</w:t>
      </w:r>
      <w:r>
        <w:rPr>
          <w:rFonts w:ascii="Times New Roman" w:hAnsi="Times New Roman" w:eastAsia="Times New Roman" w:cs="Times New Roman"/>
          <w:sz w:val="31"/>
          <w:szCs w:val="31"/>
          <w:b/>
          <w:bCs/>
          <w:spacing w:val="9"/>
        </w:rPr>
        <w:t xml:space="preserve">    </w:t>
      </w:r>
      <w:r>
        <w:rPr>
          <w:rFonts w:ascii="FangSong" w:hAnsi="FangSong" w:eastAsia="FangSong" w:cs="FangSong"/>
          <w:sz w:val="31"/>
          <w:szCs w:val="31"/>
          <w:b/>
          <w:bCs/>
          <w:spacing w:val="2"/>
        </w:rPr>
        <w:t>水土保持监测</w:t>
      </w:r>
    </w:p>
    <w:p>
      <w:pPr>
        <w:pStyle w:val="BodyText"/>
        <w:spacing w:line="279" w:lineRule="auto"/>
        <w:rPr/>
      </w:pPr>
      <w:r/>
    </w:p>
    <w:p>
      <w:pPr>
        <w:ind w:firstLine="600"/>
        <w:spacing w:before="78" w:line="359" w:lineRule="auto"/>
        <w:rPr>
          <w:rFonts w:ascii="FangSong" w:hAnsi="FangSong" w:eastAsia="FangSong" w:cs="FangSong"/>
          <w:sz w:val="24"/>
          <w:szCs w:val="24"/>
        </w:rPr>
      </w:pPr>
      <w:r>
        <w:rPr>
          <w:rFonts w:ascii="FangSong" w:hAnsi="FangSong" w:eastAsia="FangSong" w:cs="FangSong"/>
          <w:sz w:val="24"/>
          <w:szCs w:val="24"/>
          <w:spacing w:val="-4"/>
        </w:rPr>
        <w:t>根据《水利部办公厅关于进一步加强生产建设项目水土保持监测工作的通知》</w:t>
      </w:r>
      <w:r>
        <w:rPr>
          <w:rFonts w:ascii="FangSong" w:hAnsi="FangSong" w:eastAsia="FangSong" w:cs="FangSong"/>
          <w:sz w:val="24"/>
          <w:szCs w:val="24"/>
          <w:spacing w:val="15"/>
        </w:rPr>
        <w:t xml:space="preserve"> </w:t>
      </w:r>
      <w:r>
        <w:rPr>
          <w:rFonts w:ascii="FangSong" w:hAnsi="FangSong" w:eastAsia="FangSong" w:cs="FangSong"/>
          <w:sz w:val="24"/>
          <w:szCs w:val="24"/>
          <w:spacing w:val="-1"/>
        </w:rPr>
        <w:t>（办水保〔</w:t>
      </w:r>
      <w:r>
        <w:rPr>
          <w:rFonts w:ascii="Times New Roman" w:hAnsi="Times New Roman" w:eastAsia="Times New Roman" w:cs="Times New Roman"/>
          <w:sz w:val="24"/>
          <w:szCs w:val="24"/>
          <w:spacing w:val="-1"/>
        </w:rPr>
        <w:t>2020]161</w:t>
      </w:r>
      <w:r>
        <w:rPr>
          <w:rFonts w:ascii="Times New Roman" w:hAnsi="Times New Roman" w:eastAsia="Times New Roman" w:cs="Times New Roman"/>
          <w:sz w:val="24"/>
          <w:szCs w:val="24"/>
          <w:spacing w:val="29"/>
        </w:rPr>
        <w:t xml:space="preserve"> </w:t>
      </w:r>
      <w:r>
        <w:rPr>
          <w:rFonts w:ascii="FangSong" w:hAnsi="FangSong" w:eastAsia="FangSong" w:cs="FangSong"/>
          <w:sz w:val="24"/>
          <w:szCs w:val="24"/>
          <w:spacing w:val="-1"/>
        </w:rPr>
        <w:t>号）对编制水土保持方案报告书的生产建设项目（即征占地</w:t>
      </w:r>
      <w:r>
        <w:rPr>
          <w:rFonts w:ascii="FangSong" w:hAnsi="FangSong" w:eastAsia="FangSong" w:cs="FangSong"/>
          <w:sz w:val="24"/>
          <w:szCs w:val="24"/>
        </w:rPr>
        <w:t xml:space="preserve">   </w:t>
      </w:r>
      <w:r>
        <w:rPr>
          <w:rFonts w:ascii="FangSong" w:hAnsi="FangSong" w:eastAsia="FangSong" w:cs="FangSong"/>
          <w:sz w:val="24"/>
          <w:szCs w:val="24"/>
          <w:spacing w:val="1"/>
        </w:rPr>
        <w:t>面积在</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
        </w:rPr>
        <w:t>5</w:t>
      </w:r>
      <w:r>
        <w:rPr>
          <w:rFonts w:ascii="Times New Roman" w:hAnsi="Times New Roman" w:eastAsia="Times New Roman" w:cs="Times New Roman"/>
          <w:sz w:val="24"/>
          <w:szCs w:val="24"/>
          <w:spacing w:val="37"/>
          <w:w w:val="101"/>
        </w:rPr>
        <w:t xml:space="preserve"> </w:t>
      </w:r>
      <w:r>
        <w:rPr>
          <w:rFonts w:ascii="FangSong" w:hAnsi="FangSong" w:eastAsia="FangSong" w:cs="FangSong"/>
          <w:sz w:val="24"/>
          <w:szCs w:val="24"/>
          <w:spacing w:val="1"/>
        </w:rPr>
        <w:t>公顷以上或者石方总量在</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1"/>
        </w:rPr>
        <w:t>5</w:t>
      </w:r>
      <w:r>
        <w:rPr>
          <w:rFonts w:ascii="Times New Roman" w:hAnsi="Times New Roman" w:eastAsia="Times New Roman" w:cs="Times New Roman"/>
          <w:sz w:val="24"/>
          <w:szCs w:val="24"/>
          <w:spacing w:val="34"/>
          <w:w w:val="101"/>
        </w:rPr>
        <w:t xml:space="preserve"> </w:t>
      </w:r>
      <w:r>
        <w:rPr>
          <w:rFonts w:ascii="FangSong" w:hAnsi="FangSong" w:eastAsia="FangSong" w:cs="FangSong"/>
          <w:sz w:val="24"/>
          <w:szCs w:val="24"/>
          <w:spacing w:val="1"/>
        </w:rPr>
        <w:t>万立方米以上的生产</w:t>
      </w:r>
      <w:r>
        <w:rPr>
          <w:rFonts w:ascii="FangSong" w:hAnsi="FangSong" w:eastAsia="FangSong" w:cs="FangSong"/>
          <w:sz w:val="24"/>
          <w:szCs w:val="24"/>
        </w:rPr>
        <w:t>建设项目</w:t>
      </w:r>
      <w:r>
        <w:rPr>
          <w:rFonts w:ascii="Times New Roman" w:hAnsi="Times New Roman" w:eastAsia="Times New Roman" w:cs="Times New Roman"/>
          <w:sz w:val="24"/>
          <w:szCs w:val="24"/>
        </w:rPr>
        <w:t>)</w:t>
      </w:r>
      <w:r>
        <w:rPr>
          <w:rFonts w:ascii="FangSong" w:hAnsi="FangSong" w:eastAsia="FangSong" w:cs="FangSong"/>
          <w:sz w:val="24"/>
          <w:szCs w:val="24"/>
        </w:rPr>
        <w:t>，生产建设</w:t>
      </w:r>
      <w:r>
        <w:rPr>
          <w:rFonts w:ascii="FangSong" w:hAnsi="FangSong" w:eastAsia="FangSong" w:cs="FangSong"/>
          <w:sz w:val="24"/>
          <w:szCs w:val="24"/>
        </w:rPr>
        <w:t xml:space="preserve">   </w:t>
      </w:r>
      <w:r>
        <w:rPr>
          <w:rFonts w:ascii="FangSong" w:hAnsi="FangSong" w:eastAsia="FangSong" w:cs="FangSong"/>
          <w:sz w:val="24"/>
          <w:szCs w:val="24"/>
        </w:rPr>
        <w:t>单自行或者委托具备相应技术条件的机构开展水土保持监测工作。本方案为水土</w:t>
      </w:r>
      <w:r>
        <w:rPr>
          <w:rFonts w:ascii="FangSong" w:hAnsi="FangSong" w:eastAsia="FangSong" w:cs="FangSong"/>
          <w:sz w:val="24"/>
          <w:szCs w:val="24"/>
          <w:spacing w:val="3"/>
        </w:rPr>
        <w:t xml:space="preserve">   </w:t>
      </w:r>
      <w:r>
        <w:rPr>
          <w:rFonts w:ascii="FangSong" w:hAnsi="FangSong" w:eastAsia="FangSong" w:cs="FangSong"/>
          <w:sz w:val="24"/>
          <w:szCs w:val="24"/>
          <w:spacing w:val="-3"/>
        </w:rPr>
        <w:t>保持方案报告表，</w:t>
      </w:r>
      <w:r>
        <w:rPr>
          <w:rFonts w:ascii="FangSong" w:hAnsi="FangSong" w:eastAsia="FangSong" w:cs="FangSong"/>
          <w:sz w:val="24"/>
          <w:szCs w:val="24"/>
          <w:spacing w:val="-3"/>
        </w:rPr>
        <w:t xml:space="preserve"> </w:t>
      </w:r>
      <w:r>
        <w:rPr>
          <w:rFonts w:ascii="FangSong" w:hAnsi="FangSong" w:eastAsia="FangSong" w:cs="FangSong"/>
          <w:sz w:val="24"/>
          <w:szCs w:val="24"/>
          <w:spacing w:val="-3"/>
        </w:rPr>
        <w:t>水土保持监测工作不作具体要求。工程水土保持监</w:t>
      </w:r>
      <w:r>
        <w:rPr>
          <w:rFonts w:ascii="FangSong" w:hAnsi="FangSong" w:eastAsia="FangSong" w:cs="FangSong"/>
          <w:sz w:val="24"/>
          <w:szCs w:val="24"/>
          <w:spacing w:val="-4"/>
        </w:rPr>
        <w:t>测将由施工</w:t>
      </w:r>
    </w:p>
    <w:p>
      <w:pPr>
        <w:ind w:left="124"/>
        <w:spacing w:line="216" w:lineRule="auto"/>
        <w:rPr>
          <w:rFonts w:ascii="FangSong" w:hAnsi="FangSong" w:eastAsia="FangSong" w:cs="FangSong"/>
          <w:sz w:val="24"/>
          <w:szCs w:val="24"/>
        </w:rPr>
      </w:pPr>
      <w:r>
        <w:rPr>
          <w:rFonts w:ascii="FangSong" w:hAnsi="FangSong" w:eastAsia="FangSong" w:cs="FangSong"/>
          <w:sz w:val="24"/>
          <w:szCs w:val="24"/>
          <w:spacing w:val="-2"/>
        </w:rPr>
        <w:t>单位、监理单位以及验收调查单位通过巡查方式进行调查监测。</w:t>
      </w:r>
    </w:p>
    <w:p>
      <w:pPr>
        <w:ind w:left="120" w:right="167" w:firstLine="479"/>
        <w:spacing w:before="186" w:line="359" w:lineRule="auto"/>
        <w:rPr>
          <w:rFonts w:ascii="FangSong" w:hAnsi="FangSong" w:eastAsia="FangSong" w:cs="FangSong"/>
          <w:sz w:val="24"/>
          <w:szCs w:val="24"/>
        </w:rPr>
      </w:pPr>
      <w:r>
        <w:rPr>
          <w:rFonts w:ascii="FangSong" w:hAnsi="FangSong" w:eastAsia="FangSong" w:cs="FangSong"/>
          <w:sz w:val="24"/>
          <w:szCs w:val="24"/>
          <w:spacing w:val="-3"/>
        </w:rPr>
        <w:t>承担水土保持监测的单位应按《水土保持监</w:t>
      </w:r>
      <w:r>
        <w:rPr>
          <w:rFonts w:ascii="FangSong" w:hAnsi="FangSong" w:eastAsia="FangSong" w:cs="FangSong"/>
          <w:sz w:val="24"/>
          <w:szCs w:val="24"/>
          <w:spacing w:val="-4"/>
        </w:rPr>
        <w:t>测技术规范》编制详尽监测实施</w:t>
      </w:r>
      <w:r>
        <w:rPr>
          <w:rFonts w:ascii="FangSong" w:hAnsi="FangSong" w:eastAsia="FangSong" w:cs="FangSong"/>
          <w:sz w:val="24"/>
          <w:szCs w:val="24"/>
        </w:rPr>
        <w:t xml:space="preserve"> </w:t>
      </w:r>
      <w:r>
        <w:rPr>
          <w:rFonts w:ascii="FangSong" w:hAnsi="FangSong" w:eastAsia="FangSong" w:cs="FangSong"/>
          <w:sz w:val="24"/>
          <w:szCs w:val="24"/>
          <w:spacing w:val="-10"/>
        </w:rPr>
        <w:t>细则，</w:t>
      </w:r>
      <w:r>
        <w:rPr>
          <w:rFonts w:ascii="FangSong" w:hAnsi="FangSong" w:eastAsia="FangSong" w:cs="FangSong"/>
          <w:sz w:val="24"/>
          <w:szCs w:val="24"/>
          <w:spacing w:val="-10"/>
        </w:rPr>
        <w:t xml:space="preserve"> </w:t>
      </w:r>
      <w:r>
        <w:rPr>
          <w:rFonts w:ascii="FangSong" w:hAnsi="FangSong" w:eastAsia="FangSong" w:cs="FangSong"/>
          <w:sz w:val="24"/>
          <w:szCs w:val="24"/>
          <w:spacing w:val="-10"/>
        </w:rPr>
        <w:t>同时监测单位需在工程施工准备期开始时，</w:t>
      </w:r>
      <w:r>
        <w:rPr>
          <w:rFonts w:ascii="FangSong" w:hAnsi="FangSong" w:eastAsia="FangSong" w:cs="FangSong"/>
          <w:sz w:val="24"/>
          <w:szCs w:val="24"/>
          <w:spacing w:val="-10"/>
        </w:rPr>
        <w:t xml:space="preserve"> </w:t>
      </w:r>
      <w:r>
        <w:rPr>
          <w:rFonts w:ascii="FangSong" w:hAnsi="FangSong" w:eastAsia="FangSong" w:cs="FangSong"/>
          <w:sz w:val="24"/>
          <w:szCs w:val="24"/>
          <w:spacing w:val="-10"/>
        </w:rPr>
        <w:t>选派监测人员进场确定监测点</w:t>
      </w:r>
      <w:r>
        <w:rPr>
          <w:rFonts w:ascii="FangSong" w:hAnsi="FangSong" w:eastAsia="FangSong" w:cs="FangSong"/>
          <w:sz w:val="24"/>
          <w:szCs w:val="24"/>
          <w:spacing w:val="17"/>
        </w:rPr>
        <w:t xml:space="preserve"> </w:t>
      </w:r>
      <w:r>
        <w:rPr>
          <w:rFonts w:ascii="FangSong" w:hAnsi="FangSong" w:eastAsia="FangSong" w:cs="FangSong"/>
          <w:sz w:val="24"/>
          <w:szCs w:val="24"/>
          <w:spacing w:val="-6"/>
        </w:rPr>
        <w:t>位、布设水土保持监测设施，</w:t>
      </w:r>
      <w:r>
        <w:rPr>
          <w:rFonts w:ascii="FangSong" w:hAnsi="FangSong" w:eastAsia="FangSong" w:cs="FangSong"/>
          <w:sz w:val="24"/>
          <w:szCs w:val="24"/>
          <w:spacing w:val="-6"/>
        </w:rPr>
        <w:t xml:space="preserve"> </w:t>
      </w:r>
      <w:r>
        <w:rPr>
          <w:rFonts w:ascii="FangSong" w:hAnsi="FangSong" w:eastAsia="FangSong" w:cs="FangSong"/>
          <w:sz w:val="24"/>
          <w:szCs w:val="24"/>
          <w:spacing w:val="-6"/>
        </w:rPr>
        <w:t>按本方案的</w:t>
      </w:r>
      <w:r>
        <w:rPr>
          <w:rFonts w:ascii="FangSong" w:hAnsi="FangSong" w:eastAsia="FangSong" w:cs="FangSong"/>
          <w:sz w:val="24"/>
          <w:szCs w:val="24"/>
          <w:spacing w:val="-7"/>
        </w:rPr>
        <w:t>水土保持监测要求编制监测计划并实施</w:t>
      </w:r>
      <w:r>
        <w:rPr>
          <w:rFonts w:ascii="FangSong" w:hAnsi="FangSong" w:eastAsia="FangSong" w:cs="FangSong"/>
          <w:sz w:val="24"/>
          <w:szCs w:val="24"/>
        </w:rPr>
        <w:t xml:space="preserve"> </w:t>
      </w:r>
      <w:r>
        <w:rPr>
          <w:rFonts w:ascii="FangSong" w:hAnsi="FangSong" w:eastAsia="FangSong" w:cs="FangSong"/>
          <w:sz w:val="24"/>
          <w:szCs w:val="24"/>
          <w:spacing w:val="-11"/>
        </w:rPr>
        <w:t>监测工作，</w:t>
      </w:r>
      <w:r>
        <w:rPr>
          <w:rFonts w:ascii="FangSong" w:hAnsi="FangSong" w:eastAsia="FangSong" w:cs="FangSong"/>
          <w:sz w:val="24"/>
          <w:szCs w:val="24"/>
          <w:spacing w:val="-11"/>
        </w:rPr>
        <w:t xml:space="preserve"> </w:t>
      </w:r>
      <w:r>
        <w:rPr>
          <w:rFonts w:ascii="FangSong" w:hAnsi="FangSong" w:eastAsia="FangSong" w:cs="FangSong"/>
          <w:sz w:val="24"/>
          <w:szCs w:val="24"/>
          <w:spacing w:val="-11"/>
        </w:rPr>
        <w:t>对原始监测资料进行系统汇总、整理和分析，</w:t>
      </w:r>
      <w:r>
        <w:rPr>
          <w:rFonts w:ascii="FangSong" w:hAnsi="FangSong" w:eastAsia="FangSong" w:cs="FangSong"/>
          <w:sz w:val="24"/>
          <w:szCs w:val="24"/>
          <w:spacing w:val="45"/>
        </w:rPr>
        <w:t xml:space="preserve"> </w:t>
      </w:r>
      <w:r>
        <w:rPr>
          <w:rFonts w:ascii="FangSong" w:hAnsi="FangSong" w:eastAsia="FangSong" w:cs="FangSong"/>
          <w:sz w:val="24"/>
          <w:szCs w:val="24"/>
          <w:spacing w:val="-11"/>
        </w:rPr>
        <w:t>并编制水土保持监测成</w:t>
      </w:r>
      <w:r>
        <w:rPr>
          <w:rFonts w:ascii="FangSong" w:hAnsi="FangSong" w:eastAsia="FangSong" w:cs="FangSong"/>
          <w:sz w:val="24"/>
          <w:szCs w:val="24"/>
        </w:rPr>
        <w:t xml:space="preserve"> </w:t>
      </w:r>
      <w:r>
        <w:rPr>
          <w:rFonts w:ascii="FangSong" w:hAnsi="FangSong" w:eastAsia="FangSong" w:cs="FangSong"/>
          <w:sz w:val="24"/>
          <w:szCs w:val="24"/>
          <w:spacing w:val="-6"/>
        </w:rPr>
        <w:t>果报告，</w:t>
      </w:r>
      <w:r>
        <w:rPr>
          <w:rFonts w:ascii="FangSong" w:hAnsi="FangSong" w:eastAsia="FangSong" w:cs="FangSong"/>
          <w:sz w:val="24"/>
          <w:szCs w:val="24"/>
          <w:spacing w:val="-6"/>
        </w:rPr>
        <w:t xml:space="preserve"> </w:t>
      </w:r>
      <w:r>
        <w:rPr>
          <w:rFonts w:ascii="FangSong" w:hAnsi="FangSong" w:eastAsia="FangSong" w:cs="FangSong"/>
          <w:sz w:val="24"/>
          <w:szCs w:val="24"/>
          <w:spacing w:val="-6"/>
        </w:rPr>
        <w:t>监测成果报告应定期报送水行政</w:t>
      </w:r>
      <w:r>
        <w:rPr>
          <w:rFonts w:ascii="FangSong" w:hAnsi="FangSong" w:eastAsia="FangSong" w:cs="FangSong"/>
          <w:sz w:val="24"/>
          <w:szCs w:val="24"/>
          <w:spacing w:val="-7"/>
        </w:rPr>
        <w:t>主管部门。对项目建设过程中水土流失</w:t>
      </w:r>
      <w:r>
        <w:rPr>
          <w:rFonts w:ascii="FangSong" w:hAnsi="FangSong" w:eastAsia="FangSong" w:cs="FangSong"/>
          <w:sz w:val="24"/>
          <w:szCs w:val="24"/>
        </w:rPr>
        <w:t xml:space="preserve"> </w:t>
      </w:r>
      <w:r>
        <w:rPr>
          <w:rFonts w:ascii="FangSong" w:hAnsi="FangSong" w:eastAsia="FangSong" w:cs="FangSong"/>
          <w:sz w:val="24"/>
          <w:szCs w:val="24"/>
          <w:spacing w:val="-6"/>
        </w:rPr>
        <w:t>的产生部位及危害进行监测，</w:t>
      </w:r>
      <w:r>
        <w:rPr>
          <w:rFonts w:ascii="FangSong" w:hAnsi="FangSong" w:eastAsia="FangSong" w:cs="FangSong"/>
          <w:sz w:val="24"/>
          <w:szCs w:val="24"/>
          <w:spacing w:val="-6"/>
        </w:rPr>
        <w:t xml:space="preserve"> </w:t>
      </w:r>
      <w:r>
        <w:rPr>
          <w:rFonts w:ascii="FangSong" w:hAnsi="FangSong" w:eastAsia="FangSong" w:cs="FangSong"/>
          <w:sz w:val="24"/>
          <w:szCs w:val="24"/>
          <w:spacing w:val="-6"/>
        </w:rPr>
        <w:t>同时对方案的实</w:t>
      </w:r>
      <w:r>
        <w:rPr>
          <w:rFonts w:ascii="FangSong" w:hAnsi="FangSong" w:eastAsia="FangSong" w:cs="FangSong"/>
          <w:sz w:val="24"/>
          <w:szCs w:val="24"/>
          <w:spacing w:val="-7"/>
        </w:rPr>
        <w:t>施过程及实施后水土流失量的变化</w:t>
      </w:r>
      <w:r>
        <w:rPr>
          <w:rFonts w:ascii="FangSong" w:hAnsi="FangSong" w:eastAsia="FangSong" w:cs="FangSong"/>
          <w:sz w:val="24"/>
          <w:szCs w:val="24"/>
        </w:rPr>
        <w:t xml:space="preserve"> </w:t>
      </w:r>
      <w:r>
        <w:rPr>
          <w:rFonts w:ascii="FangSong" w:hAnsi="FangSong" w:eastAsia="FangSong" w:cs="FangSong"/>
          <w:sz w:val="24"/>
          <w:szCs w:val="24"/>
          <w:spacing w:val="-5"/>
        </w:rPr>
        <w:t>和水土保持效果进行跟踪调查和监测，</w:t>
      </w:r>
      <w:r>
        <w:rPr>
          <w:rFonts w:ascii="FangSong" w:hAnsi="FangSong" w:eastAsia="FangSong" w:cs="FangSong"/>
          <w:sz w:val="24"/>
          <w:szCs w:val="24"/>
          <w:spacing w:val="-5"/>
        </w:rPr>
        <w:t xml:space="preserve"> </w:t>
      </w:r>
      <w:r>
        <w:rPr>
          <w:rFonts w:ascii="FangSong" w:hAnsi="FangSong" w:eastAsia="FangSong" w:cs="FangSong"/>
          <w:sz w:val="24"/>
          <w:szCs w:val="24"/>
          <w:spacing w:val="-5"/>
        </w:rPr>
        <w:t>将出现的问题及时向上级主管部门汇报，</w:t>
      </w:r>
    </w:p>
    <w:p>
      <w:pPr>
        <w:ind w:left="122"/>
        <w:spacing w:before="1" w:line="215" w:lineRule="auto"/>
        <w:rPr>
          <w:rFonts w:ascii="FangSong" w:hAnsi="FangSong" w:eastAsia="FangSong" w:cs="FangSong"/>
          <w:sz w:val="24"/>
          <w:szCs w:val="24"/>
        </w:rPr>
      </w:pPr>
      <w:r>
        <w:rPr>
          <w:rFonts w:ascii="FangSong" w:hAnsi="FangSong" w:eastAsia="FangSong" w:cs="FangSong"/>
          <w:sz w:val="24"/>
          <w:szCs w:val="24"/>
          <w:spacing w:val="-6"/>
        </w:rPr>
        <w:t>并提出处理意见。</w:t>
      </w:r>
    </w:p>
    <w:p>
      <w:pPr>
        <w:ind w:left="120" w:right="229" w:firstLine="483"/>
        <w:spacing w:before="188" w:line="359" w:lineRule="auto"/>
        <w:rPr>
          <w:rFonts w:ascii="FangSong" w:hAnsi="FangSong" w:eastAsia="FangSong" w:cs="FangSong"/>
          <w:sz w:val="24"/>
          <w:szCs w:val="24"/>
        </w:rPr>
      </w:pPr>
      <w:r>
        <w:rPr>
          <w:rFonts w:ascii="FangSong" w:hAnsi="FangSong" w:eastAsia="FangSong" w:cs="FangSong"/>
          <w:sz w:val="24"/>
          <w:szCs w:val="24"/>
          <w:spacing w:val="-12"/>
        </w:rPr>
        <w:t>实行水土保持监测</w:t>
      </w:r>
      <w:r>
        <w:rPr>
          <w:rFonts w:ascii="Times New Roman" w:hAnsi="Times New Roman" w:eastAsia="Times New Roman" w:cs="Times New Roman"/>
          <w:sz w:val="24"/>
          <w:szCs w:val="24"/>
          <w:spacing w:val="-12"/>
        </w:rPr>
        <w:t>“</w:t>
      </w:r>
      <w:r>
        <w:rPr>
          <w:rFonts w:ascii="Times New Roman" w:hAnsi="Times New Roman" w:eastAsia="Times New Roman" w:cs="Times New Roman"/>
          <w:sz w:val="24"/>
          <w:szCs w:val="24"/>
          <w:spacing w:val="-26"/>
        </w:rPr>
        <w:t xml:space="preserve"> </w:t>
      </w:r>
      <w:r>
        <w:rPr>
          <w:rFonts w:ascii="FangSong" w:hAnsi="FangSong" w:eastAsia="FangSong" w:cs="FangSong"/>
          <w:sz w:val="24"/>
          <w:szCs w:val="24"/>
          <w:spacing w:val="-12"/>
        </w:rPr>
        <w:t>绿黄红</w:t>
      </w:r>
      <w:r>
        <w:rPr>
          <w:rFonts w:ascii="Times New Roman" w:hAnsi="Times New Roman" w:eastAsia="Times New Roman" w:cs="Times New Roman"/>
          <w:sz w:val="24"/>
          <w:szCs w:val="24"/>
          <w:spacing w:val="-12"/>
        </w:rPr>
        <w:t>”</w:t>
      </w:r>
      <w:r>
        <w:rPr>
          <w:rFonts w:ascii="Times New Roman" w:hAnsi="Times New Roman" w:eastAsia="Times New Roman" w:cs="Times New Roman"/>
          <w:sz w:val="24"/>
          <w:szCs w:val="24"/>
          <w:spacing w:val="-38"/>
        </w:rPr>
        <w:t xml:space="preserve"> </w:t>
      </w:r>
      <w:r>
        <w:rPr>
          <w:rFonts w:ascii="FangSong" w:hAnsi="FangSong" w:eastAsia="FangSong" w:cs="FangSong"/>
          <w:sz w:val="24"/>
          <w:szCs w:val="24"/>
          <w:spacing w:val="-12"/>
        </w:rPr>
        <w:t>三色评价，</w:t>
      </w:r>
      <w:r>
        <w:rPr>
          <w:rFonts w:ascii="FangSong" w:hAnsi="FangSong" w:eastAsia="FangSong" w:cs="FangSong"/>
          <w:sz w:val="24"/>
          <w:szCs w:val="24"/>
          <w:spacing w:val="-12"/>
        </w:rPr>
        <w:t xml:space="preserve"> </w:t>
      </w:r>
      <w:r>
        <w:rPr>
          <w:rFonts w:ascii="FangSong" w:hAnsi="FangSong" w:eastAsia="FangSong" w:cs="FangSong"/>
          <w:sz w:val="24"/>
          <w:szCs w:val="24"/>
          <w:spacing w:val="-12"/>
        </w:rPr>
        <w:t>水土保持监测单位根据监测情况，</w:t>
      </w:r>
      <w:r>
        <w:rPr>
          <w:rFonts w:ascii="FangSong" w:hAnsi="FangSong" w:eastAsia="FangSong" w:cs="FangSong"/>
          <w:sz w:val="24"/>
          <w:szCs w:val="24"/>
          <w:spacing w:val="33"/>
        </w:rPr>
        <w:t xml:space="preserve"> </w:t>
      </w:r>
      <w:r>
        <w:rPr>
          <w:rFonts w:ascii="FangSong" w:hAnsi="FangSong" w:eastAsia="FangSong" w:cs="FangSong"/>
          <w:sz w:val="24"/>
          <w:szCs w:val="24"/>
          <w:spacing w:val="-12"/>
        </w:rPr>
        <w:t>在</w:t>
      </w:r>
      <w:r>
        <w:rPr>
          <w:rFonts w:ascii="FangSong" w:hAnsi="FangSong" w:eastAsia="FangSong" w:cs="FangSong"/>
          <w:sz w:val="24"/>
          <w:szCs w:val="24"/>
        </w:rPr>
        <w:t xml:space="preserve"> </w:t>
      </w:r>
      <w:r>
        <w:rPr>
          <w:rFonts w:ascii="FangSong" w:hAnsi="FangSong" w:eastAsia="FangSong" w:cs="FangSong"/>
          <w:sz w:val="24"/>
          <w:szCs w:val="24"/>
          <w:spacing w:val="-3"/>
        </w:rPr>
        <w:t>监测季报和总结报告等监测成果中提出</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spacing w:val="-41"/>
        </w:rPr>
        <w:t xml:space="preserve"> </w:t>
      </w:r>
      <w:r>
        <w:rPr>
          <w:rFonts w:ascii="FangSong" w:hAnsi="FangSong" w:eastAsia="FangSong" w:cs="FangSong"/>
          <w:sz w:val="24"/>
          <w:szCs w:val="24"/>
          <w:spacing w:val="-3"/>
        </w:rPr>
        <w:t>绿</w:t>
      </w:r>
      <w:r>
        <w:rPr>
          <w:rFonts w:ascii="FangSong" w:hAnsi="FangSong" w:eastAsia="FangSong" w:cs="FangSong"/>
          <w:sz w:val="24"/>
          <w:szCs w:val="24"/>
          <w:spacing w:val="-4"/>
        </w:rPr>
        <w:t>黄红</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38"/>
        </w:rPr>
        <w:t xml:space="preserve"> </w:t>
      </w:r>
      <w:r>
        <w:rPr>
          <w:rFonts w:ascii="FangSong" w:hAnsi="FangSong" w:eastAsia="FangSong" w:cs="FangSong"/>
          <w:sz w:val="24"/>
          <w:szCs w:val="24"/>
          <w:spacing w:val="-4"/>
        </w:rPr>
        <w:t>三色评价结论。生产建设单位要</w:t>
      </w:r>
      <w:r>
        <w:rPr>
          <w:rFonts w:ascii="FangSong" w:hAnsi="FangSong" w:eastAsia="FangSong" w:cs="FangSong"/>
          <w:sz w:val="24"/>
          <w:szCs w:val="24"/>
        </w:rPr>
        <w:t xml:space="preserve"> </w:t>
      </w:r>
      <w:r>
        <w:rPr>
          <w:rFonts w:ascii="FangSong" w:hAnsi="FangSong" w:eastAsia="FangSong" w:cs="FangSong"/>
          <w:sz w:val="24"/>
          <w:szCs w:val="24"/>
          <w:spacing w:val="-10"/>
        </w:rPr>
        <w:t>根据水土保持监测成果和三色评价结论，</w:t>
      </w:r>
      <w:r>
        <w:rPr>
          <w:rFonts w:ascii="FangSong" w:hAnsi="FangSong" w:eastAsia="FangSong" w:cs="FangSong"/>
          <w:sz w:val="24"/>
          <w:szCs w:val="24"/>
          <w:spacing w:val="-10"/>
        </w:rPr>
        <w:t xml:space="preserve"> </w:t>
      </w:r>
      <w:r>
        <w:rPr>
          <w:rFonts w:ascii="FangSong" w:hAnsi="FangSong" w:eastAsia="FangSong" w:cs="FangSong"/>
          <w:sz w:val="24"/>
          <w:szCs w:val="24"/>
          <w:spacing w:val="-10"/>
        </w:rPr>
        <w:t>不断优化水土保持设计，</w:t>
      </w:r>
      <w:r>
        <w:rPr>
          <w:rFonts w:ascii="FangSong" w:hAnsi="FangSong" w:eastAsia="FangSong" w:cs="FangSong"/>
          <w:sz w:val="24"/>
          <w:szCs w:val="24"/>
          <w:spacing w:val="-10"/>
        </w:rPr>
        <w:t xml:space="preserve"> </w:t>
      </w:r>
      <w:r>
        <w:rPr>
          <w:rFonts w:ascii="FangSong" w:hAnsi="FangSong" w:eastAsia="FangSong" w:cs="FangSong"/>
          <w:sz w:val="24"/>
          <w:szCs w:val="24"/>
          <w:spacing w:val="-10"/>
        </w:rPr>
        <w:t>加强施工组织</w:t>
      </w:r>
      <w:r>
        <w:rPr>
          <w:rFonts w:ascii="FangSong" w:hAnsi="FangSong" w:eastAsia="FangSong" w:cs="FangSong"/>
          <w:sz w:val="24"/>
          <w:szCs w:val="24"/>
          <w:spacing w:val="16"/>
        </w:rPr>
        <w:t xml:space="preserve"> </w:t>
      </w:r>
      <w:r>
        <w:rPr>
          <w:rFonts w:ascii="FangSong" w:hAnsi="FangSong" w:eastAsia="FangSong" w:cs="FangSong"/>
          <w:sz w:val="24"/>
          <w:szCs w:val="24"/>
          <w:spacing w:val="-15"/>
        </w:rPr>
        <w:t>管理，</w:t>
      </w:r>
      <w:r>
        <w:rPr>
          <w:rFonts w:ascii="FangSong" w:hAnsi="FangSong" w:eastAsia="FangSong" w:cs="FangSong"/>
          <w:sz w:val="24"/>
          <w:szCs w:val="24"/>
          <w:spacing w:val="-15"/>
        </w:rPr>
        <w:t xml:space="preserve"> </w:t>
      </w:r>
      <w:r>
        <w:rPr>
          <w:rFonts w:ascii="FangSong" w:hAnsi="FangSong" w:eastAsia="FangSong" w:cs="FangSong"/>
          <w:sz w:val="24"/>
          <w:szCs w:val="24"/>
          <w:spacing w:val="-15"/>
        </w:rPr>
        <w:t>对监测发现的问题建立台账，</w:t>
      </w:r>
      <w:r>
        <w:rPr>
          <w:rFonts w:ascii="FangSong" w:hAnsi="FangSong" w:eastAsia="FangSong" w:cs="FangSong"/>
          <w:sz w:val="24"/>
          <w:szCs w:val="24"/>
          <w:spacing w:val="37"/>
        </w:rPr>
        <w:t xml:space="preserve"> </w:t>
      </w:r>
      <w:r>
        <w:rPr>
          <w:rFonts w:ascii="FangSong" w:hAnsi="FangSong" w:eastAsia="FangSong" w:cs="FangSong"/>
          <w:sz w:val="24"/>
          <w:szCs w:val="24"/>
          <w:spacing w:val="-15"/>
        </w:rPr>
        <w:t>及时组织有关参建单位采取整改措施，</w:t>
      </w:r>
      <w:r>
        <w:rPr>
          <w:rFonts w:ascii="FangSong" w:hAnsi="FangSong" w:eastAsia="FangSong" w:cs="FangSong"/>
          <w:sz w:val="24"/>
          <w:szCs w:val="24"/>
          <w:spacing w:val="31"/>
        </w:rPr>
        <w:t xml:space="preserve"> </w:t>
      </w:r>
      <w:r>
        <w:rPr>
          <w:rFonts w:ascii="FangSong" w:hAnsi="FangSong" w:eastAsia="FangSong" w:cs="FangSong"/>
          <w:sz w:val="24"/>
          <w:szCs w:val="24"/>
          <w:spacing w:val="-15"/>
        </w:rPr>
        <w:t>有效</w:t>
      </w:r>
    </w:p>
    <w:p>
      <w:pPr>
        <w:ind w:left="120"/>
        <w:spacing w:before="1" w:line="217" w:lineRule="auto"/>
        <w:rPr>
          <w:rFonts w:ascii="FangSong" w:hAnsi="FangSong" w:eastAsia="FangSong" w:cs="FangSong"/>
          <w:sz w:val="24"/>
          <w:szCs w:val="24"/>
        </w:rPr>
      </w:pPr>
      <w:r>
        <w:rPr>
          <w:rFonts w:ascii="FangSong" w:hAnsi="FangSong" w:eastAsia="FangSong" w:cs="FangSong"/>
          <w:sz w:val="24"/>
          <w:szCs w:val="24"/>
          <w:spacing w:val="-5"/>
        </w:rPr>
        <w:t>控制新增水土流失。</w:t>
      </w:r>
    </w:p>
    <w:p>
      <w:pPr>
        <w:spacing w:line="217" w:lineRule="auto"/>
        <w:sectPr>
          <w:headerReference w:type="default" r:id="rId41"/>
          <w:footerReference w:type="default" r:id="rId137"/>
          <w:pgSz w:w="11907" w:h="16839"/>
          <w:pgMar w:top="1118" w:right="1568" w:bottom="1204" w:left="1696" w:header="858" w:footer="975" w:gutter="0"/>
        </w:sectPr>
        <w:rPr>
          <w:rFonts w:ascii="FangSong" w:hAnsi="FangSong" w:eastAsia="FangSong" w:cs="FangSong"/>
          <w:sz w:val="24"/>
          <w:szCs w:val="24"/>
        </w:rPr>
      </w:pPr>
    </w:p>
    <w:p>
      <w:pPr>
        <w:pStyle w:val="BodyText"/>
        <w:spacing w:line="386" w:lineRule="auto"/>
        <w:rPr/>
      </w:pPr>
      <w:r/>
    </w:p>
    <w:p>
      <w:pPr>
        <w:ind w:left="40"/>
        <w:spacing w:before="101" w:line="739" w:lineRule="exact"/>
        <w:rPr>
          <w:rFonts w:ascii="FangSong" w:hAnsi="FangSong" w:eastAsia="FangSong" w:cs="FangSong"/>
          <w:sz w:val="31"/>
          <w:szCs w:val="31"/>
        </w:rPr>
      </w:pPr>
      <w:r>
        <w:rPr>
          <w:rFonts w:ascii="Times New Roman" w:hAnsi="Times New Roman" w:eastAsia="Times New Roman" w:cs="Times New Roman"/>
          <w:sz w:val="31"/>
          <w:szCs w:val="31"/>
          <w:b/>
          <w:bCs/>
          <w:spacing w:val="5"/>
          <w:position w:val="32"/>
        </w:rPr>
        <w:t>7    </w:t>
      </w:r>
      <w:r>
        <w:rPr>
          <w:rFonts w:ascii="FangSong" w:hAnsi="FangSong" w:eastAsia="FangSong" w:cs="FangSong"/>
          <w:sz w:val="31"/>
          <w:szCs w:val="31"/>
          <w:b/>
          <w:bCs/>
          <w:spacing w:val="5"/>
          <w:position w:val="32"/>
        </w:rPr>
        <w:t>水土保持投资估算及效益分析（公示简化）</w:t>
      </w:r>
    </w:p>
    <w:p>
      <w:pPr>
        <w:ind w:left="39"/>
        <w:spacing w:before="1" w:line="215" w:lineRule="auto"/>
        <w:rPr>
          <w:rFonts w:ascii="FangSong" w:hAnsi="FangSong" w:eastAsia="FangSong" w:cs="FangSong"/>
          <w:sz w:val="30"/>
          <w:szCs w:val="30"/>
        </w:rPr>
      </w:pPr>
      <w:r>
        <w:rPr>
          <w:rFonts w:ascii="Times New Roman" w:hAnsi="Times New Roman" w:eastAsia="Times New Roman" w:cs="Times New Roman"/>
          <w:sz w:val="30"/>
          <w:szCs w:val="30"/>
          <w:b/>
          <w:bCs/>
          <w:spacing w:val="-6"/>
        </w:rPr>
        <w:t>7.1</w:t>
      </w:r>
      <w:r>
        <w:rPr>
          <w:rFonts w:ascii="Times New Roman" w:hAnsi="Times New Roman" w:eastAsia="Times New Roman" w:cs="Times New Roman"/>
          <w:sz w:val="30"/>
          <w:szCs w:val="30"/>
          <w:b/>
          <w:bCs/>
          <w:spacing w:val="11"/>
        </w:rPr>
        <w:t xml:space="preserve">  </w:t>
      </w:r>
      <w:r>
        <w:rPr>
          <w:rFonts w:ascii="FangSong" w:hAnsi="FangSong" w:eastAsia="FangSong" w:cs="FangSong"/>
          <w:sz w:val="30"/>
          <w:szCs w:val="30"/>
          <w:b/>
          <w:bCs/>
          <w:spacing w:val="-6"/>
        </w:rPr>
        <w:t>投资估算</w:t>
      </w:r>
    </w:p>
    <w:p>
      <w:pPr>
        <w:pStyle w:val="BodyText"/>
        <w:spacing w:line="259" w:lineRule="auto"/>
        <w:rPr/>
      </w:pPr>
      <w:r/>
    </w:p>
    <w:p>
      <w:pPr>
        <w:ind w:left="39"/>
        <w:spacing w:before="91" w:line="218"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2"/>
        </w:rPr>
        <w:t>7.1.1  </w:t>
      </w:r>
      <w:r>
        <w:rPr>
          <w:rFonts w:ascii="FangSong" w:hAnsi="FangSong" w:eastAsia="FangSong" w:cs="FangSong"/>
          <w:sz w:val="28"/>
          <w:szCs w:val="28"/>
          <w:b/>
          <w:bCs/>
          <w:spacing w:val="-2"/>
        </w:rPr>
        <w:t>编制原则及依据</w:t>
      </w:r>
    </w:p>
    <w:p>
      <w:pPr>
        <w:pStyle w:val="BodyText"/>
        <w:spacing w:line="246" w:lineRule="auto"/>
        <w:rPr/>
      </w:pPr>
      <w:r/>
    </w:p>
    <w:p>
      <w:pPr>
        <w:ind w:left="524"/>
        <w:spacing w:before="78" w:line="468" w:lineRule="exact"/>
        <w:rPr>
          <w:rFonts w:ascii="FangSong" w:hAnsi="FangSong" w:eastAsia="FangSong" w:cs="FangSong"/>
          <w:sz w:val="24"/>
          <w:szCs w:val="24"/>
        </w:rPr>
      </w:pPr>
      <w:r>
        <w:rPr>
          <w:rFonts w:ascii="FangSong" w:hAnsi="FangSong" w:eastAsia="FangSong" w:cs="FangSong"/>
          <w:sz w:val="24"/>
          <w:szCs w:val="24"/>
          <w:spacing w:val="-7"/>
          <w:position w:val="17"/>
        </w:rPr>
        <w:t>水土保持工程是主体工程的重要组成部分，</w:t>
      </w:r>
      <w:r>
        <w:rPr>
          <w:rFonts w:ascii="FangSong" w:hAnsi="FangSong" w:eastAsia="FangSong" w:cs="FangSong"/>
          <w:sz w:val="24"/>
          <w:szCs w:val="24"/>
          <w:spacing w:val="-7"/>
          <w:position w:val="17"/>
        </w:rPr>
        <w:t xml:space="preserve">  </w:t>
      </w:r>
      <w:r>
        <w:rPr>
          <w:rFonts w:ascii="FangSong" w:hAnsi="FangSong" w:eastAsia="FangSong" w:cs="FangSong"/>
          <w:sz w:val="24"/>
          <w:szCs w:val="24"/>
          <w:spacing w:val="-7"/>
          <w:position w:val="17"/>
        </w:rPr>
        <w:t>与主体工程</w:t>
      </w:r>
      <w:r>
        <w:rPr>
          <w:rFonts w:ascii="Times New Roman" w:hAnsi="Times New Roman" w:eastAsia="Times New Roman" w:cs="Times New Roman"/>
          <w:sz w:val="24"/>
          <w:szCs w:val="24"/>
          <w:spacing w:val="-7"/>
          <w:position w:val="17"/>
        </w:rPr>
        <w:t>“</w:t>
      </w:r>
      <w:r>
        <w:rPr>
          <w:rFonts w:ascii="Times New Roman" w:hAnsi="Times New Roman" w:eastAsia="Times New Roman" w:cs="Times New Roman"/>
          <w:sz w:val="24"/>
          <w:szCs w:val="24"/>
          <w:spacing w:val="18"/>
          <w:position w:val="17"/>
        </w:rPr>
        <w:t xml:space="preserve">  </w:t>
      </w:r>
      <w:r>
        <w:rPr>
          <w:rFonts w:ascii="FangSong" w:hAnsi="FangSong" w:eastAsia="FangSong" w:cs="FangSong"/>
          <w:sz w:val="24"/>
          <w:szCs w:val="24"/>
          <w:spacing w:val="-7"/>
          <w:position w:val="17"/>
        </w:rPr>
        <w:t>三同时</w:t>
      </w:r>
      <w:r>
        <w:rPr>
          <w:rFonts w:ascii="Times New Roman" w:hAnsi="Times New Roman" w:eastAsia="Times New Roman" w:cs="Times New Roman"/>
          <w:sz w:val="24"/>
          <w:szCs w:val="24"/>
          <w:spacing w:val="-7"/>
          <w:position w:val="17"/>
        </w:rPr>
        <w:t>”</w:t>
      </w:r>
      <w:r>
        <w:rPr>
          <w:rFonts w:ascii="FangSong" w:hAnsi="FangSong" w:eastAsia="FangSong" w:cs="FangSong"/>
          <w:sz w:val="24"/>
          <w:szCs w:val="24"/>
          <w:spacing w:val="-7"/>
          <w:position w:val="17"/>
        </w:rPr>
        <w:t>，水土保</w:t>
      </w:r>
    </w:p>
    <w:p>
      <w:pPr>
        <w:ind w:left="47"/>
        <w:spacing w:line="218" w:lineRule="auto"/>
        <w:rPr>
          <w:rFonts w:ascii="FangSong" w:hAnsi="FangSong" w:eastAsia="FangSong" w:cs="FangSong"/>
          <w:sz w:val="24"/>
          <w:szCs w:val="24"/>
        </w:rPr>
      </w:pPr>
      <w:r>
        <w:rPr>
          <w:rFonts w:ascii="FangSong" w:hAnsi="FangSong" w:eastAsia="FangSong" w:cs="FangSong"/>
          <w:sz w:val="24"/>
          <w:szCs w:val="24"/>
        </w:rPr>
        <w:t>持</w:t>
      </w:r>
    </w:p>
    <w:p>
      <w:pPr>
        <w:ind w:left="524"/>
        <w:spacing w:before="184" w:line="217" w:lineRule="auto"/>
        <w:rPr>
          <w:rFonts w:ascii="FangSong" w:hAnsi="FangSong" w:eastAsia="FangSong" w:cs="FangSong"/>
          <w:sz w:val="24"/>
          <w:szCs w:val="24"/>
        </w:rPr>
      </w:pPr>
      <w:r>
        <w:rPr>
          <w:rFonts w:ascii="FangSong" w:hAnsi="FangSong" w:eastAsia="FangSong" w:cs="FangSong"/>
          <w:sz w:val="24"/>
          <w:szCs w:val="24"/>
          <w:spacing w:val="-4"/>
        </w:rPr>
        <w:t>投资单独计入工程总投资中。</w:t>
      </w:r>
    </w:p>
    <w:p>
      <w:pPr>
        <w:ind w:left="537"/>
        <w:spacing w:before="184" w:line="468" w:lineRule="exact"/>
        <w:rPr>
          <w:rFonts w:ascii="FangSong" w:hAnsi="FangSong" w:eastAsia="FangSong" w:cs="FangSong"/>
          <w:sz w:val="24"/>
          <w:szCs w:val="24"/>
        </w:rPr>
      </w:pPr>
      <w:r>
        <w:rPr>
          <w:rFonts w:ascii="Times New Roman" w:hAnsi="Times New Roman" w:eastAsia="Times New Roman" w:cs="Times New Roman"/>
          <w:sz w:val="24"/>
          <w:szCs w:val="24"/>
          <w:spacing w:val="-1"/>
          <w:position w:val="17"/>
        </w:rPr>
        <w:t>1</w:t>
      </w:r>
      <w:r>
        <w:rPr>
          <w:rFonts w:ascii="FangSong" w:hAnsi="FangSong" w:eastAsia="FangSong" w:cs="FangSong"/>
          <w:sz w:val="24"/>
          <w:szCs w:val="24"/>
          <w:spacing w:val="-1"/>
          <w:position w:val="17"/>
        </w:rPr>
        <w:t>、水土保持工程估算的编制依据、基础单价、价格水平年、费用计取等与</w:t>
      </w:r>
    </w:p>
    <w:p>
      <w:pPr>
        <w:ind w:left="52"/>
        <w:spacing w:before="1" w:line="216" w:lineRule="auto"/>
        <w:rPr>
          <w:rFonts w:ascii="FangSong" w:hAnsi="FangSong" w:eastAsia="FangSong" w:cs="FangSong"/>
          <w:sz w:val="24"/>
          <w:szCs w:val="24"/>
        </w:rPr>
      </w:pPr>
      <w:r>
        <w:rPr>
          <w:rFonts w:ascii="FangSong" w:hAnsi="FangSong" w:eastAsia="FangSong" w:cs="FangSong"/>
          <w:sz w:val="24"/>
          <w:szCs w:val="24"/>
          <w:spacing w:val="-3"/>
        </w:rPr>
        <w:t>主体工程相一致，不足部分选用水利行业标准。</w:t>
      </w:r>
    </w:p>
    <w:p>
      <w:pPr>
        <w:spacing w:before="184" w:line="468" w:lineRule="exact"/>
        <w:jc w:val="right"/>
        <w:rPr>
          <w:rFonts w:ascii="FangSong" w:hAnsi="FangSong" w:eastAsia="FangSong" w:cs="FangSong"/>
          <w:sz w:val="24"/>
          <w:szCs w:val="24"/>
        </w:rPr>
      </w:pPr>
      <w:r>
        <w:rPr>
          <w:rFonts w:ascii="Times New Roman" w:hAnsi="Times New Roman" w:eastAsia="Times New Roman" w:cs="Times New Roman"/>
          <w:sz w:val="24"/>
          <w:szCs w:val="24"/>
          <w:spacing w:val="-10"/>
          <w:position w:val="17"/>
        </w:rPr>
        <w:t>2</w:t>
      </w:r>
      <w:r>
        <w:rPr>
          <w:rFonts w:ascii="FangSong" w:hAnsi="FangSong" w:eastAsia="FangSong" w:cs="FangSong"/>
          <w:sz w:val="24"/>
          <w:szCs w:val="24"/>
          <w:spacing w:val="-10"/>
          <w:position w:val="17"/>
        </w:rPr>
        <w:t>、主体已有的水土保持措施，</w:t>
      </w:r>
      <w:r>
        <w:rPr>
          <w:rFonts w:ascii="FangSong" w:hAnsi="FangSong" w:eastAsia="FangSong" w:cs="FangSong"/>
          <w:sz w:val="24"/>
          <w:szCs w:val="24"/>
          <w:spacing w:val="80"/>
          <w:position w:val="17"/>
        </w:rPr>
        <w:t xml:space="preserve"> </w:t>
      </w:r>
      <w:r>
        <w:rPr>
          <w:rFonts w:ascii="FangSong" w:hAnsi="FangSong" w:eastAsia="FangSong" w:cs="FangSong"/>
          <w:sz w:val="24"/>
          <w:szCs w:val="24"/>
          <w:spacing w:val="-10"/>
          <w:position w:val="17"/>
        </w:rPr>
        <w:t>在新增水土保持投</w:t>
      </w:r>
      <w:r>
        <w:rPr>
          <w:rFonts w:ascii="FangSong" w:hAnsi="FangSong" w:eastAsia="FangSong" w:cs="FangSong"/>
          <w:sz w:val="24"/>
          <w:szCs w:val="24"/>
          <w:spacing w:val="-11"/>
          <w:position w:val="17"/>
        </w:rPr>
        <w:t>资中不再计列其独立费用，</w:t>
      </w:r>
    </w:p>
    <w:p>
      <w:pPr>
        <w:ind w:left="45"/>
        <w:spacing w:before="1" w:line="216" w:lineRule="auto"/>
        <w:rPr>
          <w:rFonts w:ascii="FangSong" w:hAnsi="FangSong" w:eastAsia="FangSong" w:cs="FangSong"/>
          <w:sz w:val="24"/>
          <w:szCs w:val="24"/>
        </w:rPr>
      </w:pPr>
      <w:r>
        <w:rPr>
          <w:rFonts w:ascii="FangSong" w:hAnsi="FangSong" w:eastAsia="FangSong" w:cs="FangSong"/>
          <w:sz w:val="24"/>
          <w:szCs w:val="24"/>
          <w:spacing w:val="-4"/>
        </w:rPr>
        <w:t>直接计入水土保持工程总投资。</w:t>
      </w:r>
    </w:p>
    <w:p>
      <w:pPr>
        <w:ind w:right="49"/>
        <w:spacing w:before="184" w:line="468" w:lineRule="exact"/>
        <w:jc w:val="right"/>
        <w:rPr>
          <w:rFonts w:ascii="FangSong" w:hAnsi="FangSong" w:eastAsia="FangSong" w:cs="FangSong"/>
          <w:sz w:val="24"/>
          <w:szCs w:val="24"/>
        </w:rPr>
      </w:pPr>
      <w:r>
        <w:rPr>
          <w:rFonts w:ascii="Times New Roman" w:hAnsi="Times New Roman" w:eastAsia="Times New Roman" w:cs="Times New Roman"/>
          <w:sz w:val="24"/>
          <w:szCs w:val="24"/>
          <w:spacing w:val="-10"/>
          <w:position w:val="17"/>
        </w:rPr>
        <w:t>3</w:t>
      </w:r>
      <w:r>
        <w:rPr>
          <w:rFonts w:ascii="FangSong" w:hAnsi="FangSong" w:eastAsia="FangSong" w:cs="FangSong"/>
          <w:sz w:val="24"/>
          <w:szCs w:val="24"/>
          <w:spacing w:val="-10"/>
          <w:position w:val="17"/>
        </w:rPr>
        <w:t>、分年度投资仅指新增水土保持措施部分，</w:t>
      </w:r>
      <w:r>
        <w:rPr>
          <w:rFonts w:ascii="FangSong" w:hAnsi="FangSong" w:eastAsia="FangSong" w:cs="FangSong"/>
          <w:sz w:val="24"/>
          <w:szCs w:val="24"/>
          <w:spacing w:val="-10"/>
          <w:position w:val="17"/>
        </w:rPr>
        <w:t xml:space="preserve">  </w:t>
      </w:r>
      <w:r>
        <w:rPr>
          <w:rFonts w:ascii="FangSong" w:hAnsi="FangSong" w:eastAsia="FangSong" w:cs="FangSong"/>
          <w:sz w:val="24"/>
          <w:szCs w:val="24"/>
          <w:spacing w:val="-10"/>
          <w:position w:val="17"/>
        </w:rPr>
        <w:t>主</w:t>
      </w:r>
      <w:r>
        <w:rPr>
          <w:rFonts w:ascii="FangSong" w:hAnsi="FangSong" w:eastAsia="FangSong" w:cs="FangSong"/>
          <w:sz w:val="24"/>
          <w:szCs w:val="24"/>
          <w:spacing w:val="-11"/>
          <w:position w:val="17"/>
        </w:rPr>
        <w:t>体已有的水土保持措施，</w:t>
      </w:r>
      <w:r>
        <w:rPr>
          <w:rFonts w:ascii="FangSong" w:hAnsi="FangSong" w:eastAsia="FangSong" w:cs="FangSong"/>
          <w:sz w:val="24"/>
          <w:szCs w:val="24"/>
          <w:spacing w:val="36"/>
          <w:position w:val="17"/>
        </w:rPr>
        <w:t xml:space="preserve"> </w:t>
      </w:r>
      <w:r>
        <w:rPr>
          <w:rFonts w:ascii="FangSong" w:hAnsi="FangSong" w:eastAsia="FangSong" w:cs="FangSong"/>
          <w:sz w:val="24"/>
          <w:szCs w:val="24"/>
          <w:spacing w:val="-11"/>
          <w:position w:val="17"/>
        </w:rPr>
        <w:t>其</w:t>
      </w:r>
    </w:p>
    <w:p>
      <w:pPr>
        <w:ind w:left="44"/>
        <w:spacing w:line="218" w:lineRule="auto"/>
        <w:rPr>
          <w:rFonts w:ascii="FangSong" w:hAnsi="FangSong" w:eastAsia="FangSong" w:cs="FangSong"/>
          <w:sz w:val="24"/>
          <w:szCs w:val="24"/>
        </w:rPr>
      </w:pPr>
      <w:r>
        <w:rPr>
          <w:rFonts w:ascii="FangSong" w:hAnsi="FangSong" w:eastAsia="FangSong" w:cs="FangSong"/>
          <w:sz w:val="24"/>
          <w:szCs w:val="24"/>
          <w:spacing w:val="-4"/>
        </w:rPr>
        <w:t>投资进度由主体工程统筹安排。</w:t>
      </w:r>
    </w:p>
    <w:p>
      <w:pPr>
        <w:ind w:right="45"/>
        <w:spacing w:before="182" w:line="468" w:lineRule="exact"/>
        <w:jc w:val="right"/>
        <w:rPr>
          <w:rFonts w:ascii="FangSong" w:hAnsi="FangSong" w:eastAsia="FangSong" w:cs="FangSong"/>
          <w:sz w:val="24"/>
          <w:szCs w:val="24"/>
        </w:rPr>
      </w:pPr>
      <w:r>
        <w:rPr>
          <w:rFonts w:ascii="Times New Roman" w:hAnsi="Times New Roman" w:eastAsia="Times New Roman" w:cs="Times New Roman"/>
          <w:sz w:val="24"/>
          <w:szCs w:val="24"/>
          <w:spacing w:val="-8"/>
          <w:position w:val="17"/>
        </w:rPr>
        <w:t>4</w:t>
      </w:r>
      <w:r>
        <w:rPr>
          <w:rFonts w:ascii="FangSong" w:hAnsi="FangSong" w:eastAsia="FangSong" w:cs="FangSong"/>
          <w:sz w:val="24"/>
          <w:szCs w:val="24"/>
          <w:spacing w:val="-8"/>
          <w:position w:val="17"/>
        </w:rPr>
        <w:t>、</w:t>
      </w:r>
      <w:r>
        <w:rPr>
          <w:rFonts w:ascii="Times New Roman" w:hAnsi="Times New Roman" w:eastAsia="Times New Roman" w:cs="Times New Roman"/>
          <w:sz w:val="24"/>
          <w:szCs w:val="24"/>
          <w:spacing w:val="-8"/>
          <w:position w:val="17"/>
        </w:rPr>
        <w:t>“  </w:t>
      </w:r>
      <w:r>
        <w:rPr>
          <w:rFonts w:ascii="FangSong" w:hAnsi="FangSong" w:eastAsia="FangSong" w:cs="FangSong"/>
          <w:sz w:val="24"/>
          <w:szCs w:val="24"/>
          <w:spacing w:val="-8"/>
          <w:position w:val="17"/>
        </w:rPr>
        <w:t>关于颁发《水土保持工程概（估）</w:t>
      </w:r>
      <w:r>
        <w:rPr>
          <w:rFonts w:ascii="FangSong" w:hAnsi="FangSong" w:eastAsia="FangSong" w:cs="FangSong"/>
          <w:sz w:val="24"/>
          <w:szCs w:val="24"/>
          <w:spacing w:val="-37"/>
          <w:position w:val="17"/>
        </w:rPr>
        <w:t xml:space="preserve"> </w:t>
      </w:r>
      <w:r>
        <w:rPr>
          <w:rFonts w:ascii="FangSong" w:hAnsi="FangSong" w:eastAsia="FangSong" w:cs="FangSong"/>
          <w:sz w:val="24"/>
          <w:szCs w:val="24"/>
          <w:spacing w:val="-8"/>
          <w:position w:val="17"/>
        </w:rPr>
        <w:t>算编制规定和定额》的通知</w:t>
      </w:r>
      <w:r>
        <w:rPr>
          <w:rFonts w:ascii="Times New Roman" w:hAnsi="Times New Roman" w:eastAsia="Times New Roman" w:cs="Times New Roman"/>
          <w:sz w:val="24"/>
          <w:szCs w:val="24"/>
          <w:spacing w:val="-8"/>
          <w:position w:val="17"/>
        </w:rPr>
        <w:t>”   </w:t>
      </w:r>
      <w:r>
        <w:rPr>
          <w:rFonts w:ascii="FangSong" w:hAnsi="FangSong" w:eastAsia="FangSong" w:cs="FangSong"/>
          <w:sz w:val="24"/>
          <w:szCs w:val="24"/>
          <w:spacing w:val="-8"/>
          <w:position w:val="17"/>
        </w:rPr>
        <w:t>（水利</w:t>
      </w:r>
    </w:p>
    <w:p>
      <w:pPr>
        <w:ind w:left="46"/>
        <w:spacing w:line="218" w:lineRule="auto"/>
        <w:rPr>
          <w:rFonts w:ascii="FangSong" w:hAnsi="FangSong" w:eastAsia="FangSong" w:cs="FangSong"/>
          <w:sz w:val="24"/>
          <w:szCs w:val="24"/>
        </w:rPr>
      </w:pPr>
      <w:r>
        <w:rPr>
          <w:rFonts w:ascii="FangSong" w:hAnsi="FangSong" w:eastAsia="FangSong" w:cs="FangSong"/>
          <w:sz w:val="24"/>
          <w:szCs w:val="24"/>
          <w:spacing w:val="-5"/>
        </w:rPr>
        <w:t>部水总〔</w:t>
      </w:r>
      <w:r>
        <w:rPr>
          <w:rFonts w:ascii="Times New Roman" w:hAnsi="Times New Roman" w:eastAsia="Times New Roman" w:cs="Times New Roman"/>
          <w:sz w:val="24"/>
          <w:szCs w:val="24"/>
          <w:spacing w:val="-5"/>
        </w:rPr>
        <w:t>2003</w:t>
      </w: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67</w:t>
      </w:r>
      <w:r>
        <w:rPr>
          <w:rFonts w:ascii="Times New Roman" w:hAnsi="Times New Roman" w:eastAsia="Times New Roman" w:cs="Times New Roman"/>
          <w:sz w:val="24"/>
          <w:szCs w:val="24"/>
          <w:spacing w:val="11"/>
        </w:rPr>
        <w:t xml:space="preserve">  </w:t>
      </w:r>
      <w:r>
        <w:rPr>
          <w:rFonts w:ascii="FangSong" w:hAnsi="FangSong" w:eastAsia="FangSong" w:cs="FangSong"/>
          <w:sz w:val="24"/>
          <w:szCs w:val="24"/>
          <w:spacing w:val="-5"/>
        </w:rPr>
        <w:t>号文）；</w:t>
      </w:r>
    </w:p>
    <w:p>
      <w:pPr>
        <w:ind w:left="520"/>
        <w:spacing w:before="182" w:line="468" w:lineRule="exact"/>
        <w:rPr>
          <w:rFonts w:ascii="FangSong" w:hAnsi="FangSong" w:eastAsia="FangSong" w:cs="FangSong"/>
          <w:sz w:val="24"/>
          <w:szCs w:val="24"/>
        </w:rPr>
      </w:pPr>
      <w:r>
        <w:rPr>
          <w:rFonts w:ascii="Times New Roman" w:hAnsi="Times New Roman" w:eastAsia="Times New Roman" w:cs="Times New Roman"/>
          <w:sz w:val="24"/>
          <w:szCs w:val="24"/>
          <w:spacing w:val="-4"/>
          <w:position w:val="17"/>
        </w:rPr>
        <w:t>5</w:t>
      </w:r>
      <w:r>
        <w:rPr>
          <w:rFonts w:ascii="FangSong" w:hAnsi="FangSong" w:eastAsia="FangSong" w:cs="FangSong"/>
          <w:sz w:val="24"/>
          <w:szCs w:val="24"/>
          <w:spacing w:val="-4"/>
          <w:position w:val="17"/>
        </w:rPr>
        <w:t>、《四川省水利厅关于发布＜四川省水利水电工程概（估）</w:t>
      </w:r>
      <w:r>
        <w:rPr>
          <w:rFonts w:ascii="FangSong" w:hAnsi="FangSong" w:eastAsia="FangSong" w:cs="FangSong"/>
          <w:sz w:val="24"/>
          <w:szCs w:val="24"/>
          <w:spacing w:val="-4"/>
          <w:position w:val="17"/>
        </w:rPr>
        <w:t xml:space="preserve"> </w:t>
      </w:r>
      <w:r>
        <w:rPr>
          <w:rFonts w:ascii="FangSong" w:hAnsi="FangSong" w:eastAsia="FangSong" w:cs="FangSong"/>
          <w:sz w:val="24"/>
          <w:szCs w:val="24"/>
          <w:spacing w:val="-4"/>
          <w:position w:val="17"/>
        </w:rPr>
        <w:t>算编制规定＞</w:t>
      </w:r>
    </w:p>
    <w:p>
      <w:pPr>
        <w:ind w:left="59"/>
        <w:spacing w:line="218" w:lineRule="auto"/>
        <w:rPr>
          <w:rFonts w:ascii="FangSong" w:hAnsi="FangSong" w:eastAsia="FangSong" w:cs="FangSong"/>
          <w:sz w:val="24"/>
          <w:szCs w:val="24"/>
        </w:rPr>
      </w:pPr>
      <w:r>
        <w:rPr>
          <w:rFonts w:ascii="FangSong" w:hAnsi="FangSong" w:eastAsia="FangSong" w:cs="FangSong"/>
          <w:sz w:val="24"/>
          <w:szCs w:val="24"/>
          <w:spacing w:val="-2"/>
        </w:rPr>
        <w:t>的通知》（川水发〔</w:t>
      </w:r>
      <w:r>
        <w:rPr>
          <w:rFonts w:ascii="Times New Roman" w:hAnsi="Times New Roman" w:eastAsia="Times New Roman" w:cs="Times New Roman"/>
          <w:sz w:val="24"/>
          <w:szCs w:val="24"/>
          <w:spacing w:val="-2"/>
        </w:rPr>
        <w:t>2015</w:t>
      </w: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9  </w:t>
      </w:r>
      <w:r>
        <w:rPr>
          <w:rFonts w:ascii="FangSong" w:hAnsi="FangSong" w:eastAsia="FangSong" w:cs="FangSong"/>
          <w:sz w:val="24"/>
          <w:szCs w:val="24"/>
          <w:spacing w:val="-2"/>
        </w:rPr>
        <w:t>号</w:t>
      </w:r>
      <w:r>
        <w:rPr>
          <w:rFonts w:ascii="FangSong" w:hAnsi="FangSong" w:eastAsia="FangSong" w:cs="FangSong"/>
          <w:sz w:val="24"/>
          <w:szCs w:val="24"/>
          <w:spacing w:val="-12"/>
        </w:rPr>
        <w:t>）；</w:t>
      </w:r>
    </w:p>
    <w:p>
      <w:pPr>
        <w:ind w:left="519"/>
        <w:spacing w:before="183" w:line="468" w:lineRule="exact"/>
        <w:rPr>
          <w:rFonts w:ascii="FangSong" w:hAnsi="FangSong" w:eastAsia="FangSong" w:cs="FangSong"/>
          <w:sz w:val="24"/>
          <w:szCs w:val="24"/>
        </w:rPr>
      </w:pPr>
      <w:r>
        <w:rPr>
          <w:rFonts w:ascii="Times New Roman" w:hAnsi="Times New Roman" w:eastAsia="Times New Roman" w:cs="Times New Roman"/>
          <w:sz w:val="24"/>
          <w:szCs w:val="24"/>
          <w:position w:val="17"/>
        </w:rPr>
        <w:t>6</w:t>
      </w:r>
      <w:r>
        <w:rPr>
          <w:rFonts w:ascii="FangSong" w:hAnsi="FangSong" w:eastAsia="FangSong" w:cs="FangSong"/>
          <w:sz w:val="24"/>
          <w:szCs w:val="24"/>
          <w:position w:val="17"/>
        </w:rPr>
        <w:t>、《四川省发展和改革委员会、四川省财政</w:t>
      </w:r>
      <w:r>
        <w:rPr>
          <w:rFonts w:ascii="FangSong" w:hAnsi="FangSong" w:eastAsia="FangSong" w:cs="FangSong"/>
          <w:sz w:val="24"/>
          <w:szCs w:val="24"/>
          <w:spacing w:val="-1"/>
          <w:position w:val="17"/>
        </w:rPr>
        <w:t>厅〈关于制定水土保持补偿费</w:t>
      </w:r>
    </w:p>
    <w:p>
      <w:pPr>
        <w:ind w:left="58"/>
        <w:spacing w:line="218" w:lineRule="auto"/>
        <w:rPr>
          <w:rFonts w:ascii="FangSong" w:hAnsi="FangSong" w:eastAsia="FangSong" w:cs="FangSong"/>
          <w:sz w:val="24"/>
          <w:szCs w:val="24"/>
        </w:rPr>
      </w:pPr>
      <w:r>
        <w:rPr>
          <w:rFonts w:ascii="FangSong" w:hAnsi="FangSong" w:eastAsia="FangSong" w:cs="FangSong"/>
          <w:sz w:val="24"/>
          <w:szCs w:val="24"/>
          <w:spacing w:val="-1"/>
        </w:rPr>
        <w:t>收费标准〉的通知》（川发改价格〔</w:t>
      </w:r>
      <w:r>
        <w:rPr>
          <w:rFonts w:ascii="Times New Roman" w:hAnsi="Times New Roman" w:eastAsia="Times New Roman" w:cs="Times New Roman"/>
          <w:sz w:val="24"/>
          <w:szCs w:val="24"/>
          <w:spacing w:val="-1"/>
        </w:rPr>
        <w:t>2017</w:t>
      </w:r>
      <w:r>
        <w:rPr>
          <w:rFonts w:ascii="FangSong" w:hAnsi="FangSong" w:eastAsia="FangSong" w:cs="FangSong"/>
          <w:sz w:val="24"/>
          <w:szCs w:val="24"/>
          <w:spacing w:val="-1"/>
        </w:rPr>
        <w:t>〕</w:t>
      </w:r>
      <w:r>
        <w:rPr>
          <w:rFonts w:ascii="Times New Roman" w:hAnsi="Times New Roman" w:eastAsia="Times New Roman" w:cs="Times New Roman"/>
          <w:sz w:val="24"/>
          <w:szCs w:val="24"/>
          <w:spacing w:val="-2"/>
        </w:rPr>
        <w:t>347  </w:t>
      </w:r>
      <w:r>
        <w:rPr>
          <w:rFonts w:ascii="FangSong" w:hAnsi="FangSong" w:eastAsia="FangSong" w:cs="FangSong"/>
          <w:sz w:val="24"/>
          <w:szCs w:val="24"/>
          <w:spacing w:val="-2"/>
        </w:rPr>
        <w:t>号</w:t>
      </w:r>
      <w:r>
        <w:rPr>
          <w:rFonts w:ascii="FangSong" w:hAnsi="FangSong" w:eastAsia="FangSong" w:cs="FangSong"/>
          <w:sz w:val="24"/>
          <w:szCs w:val="24"/>
          <w:spacing w:val="-12"/>
        </w:rPr>
        <w:t>）；</w:t>
      </w:r>
    </w:p>
    <w:p>
      <w:pPr>
        <w:ind w:right="41"/>
        <w:spacing w:before="182" w:line="468" w:lineRule="exact"/>
        <w:jc w:val="right"/>
        <w:rPr>
          <w:rFonts w:ascii="FangSong" w:hAnsi="FangSong" w:eastAsia="FangSong" w:cs="FangSong"/>
          <w:sz w:val="24"/>
          <w:szCs w:val="24"/>
        </w:rPr>
      </w:pPr>
      <w:r>
        <w:rPr>
          <w:rFonts w:ascii="Times New Roman" w:hAnsi="Times New Roman" w:eastAsia="Times New Roman" w:cs="Times New Roman"/>
          <w:sz w:val="24"/>
          <w:szCs w:val="24"/>
          <w:spacing w:val="-13"/>
          <w:position w:val="17"/>
        </w:rPr>
        <w:t>7</w:t>
      </w:r>
      <w:r>
        <w:rPr>
          <w:rFonts w:ascii="FangSong" w:hAnsi="FangSong" w:eastAsia="FangSong" w:cs="FangSong"/>
          <w:sz w:val="24"/>
          <w:szCs w:val="24"/>
          <w:spacing w:val="-13"/>
          <w:position w:val="17"/>
        </w:rPr>
        <w:t>、四川省水利厅关于印发《增值税税率调整后〈四川省水利水电工程概（估）</w:t>
      </w:r>
    </w:p>
    <w:p>
      <w:pPr>
        <w:ind w:left="45"/>
        <w:spacing w:line="217" w:lineRule="auto"/>
        <w:rPr>
          <w:rFonts w:ascii="FangSong" w:hAnsi="FangSong" w:eastAsia="FangSong" w:cs="FangSong"/>
          <w:sz w:val="24"/>
          <w:szCs w:val="24"/>
        </w:rPr>
      </w:pPr>
      <w:r>
        <w:rPr>
          <w:rFonts w:ascii="FangSong" w:hAnsi="FangSong" w:eastAsia="FangSong" w:cs="FangSong"/>
          <w:sz w:val="24"/>
          <w:szCs w:val="24"/>
          <w:spacing w:val="-2"/>
        </w:rPr>
        <w:t>算编制规定〉相应调整办法》（川水函〔</w:t>
      </w:r>
      <w:r>
        <w:rPr>
          <w:rFonts w:ascii="Times New Roman" w:hAnsi="Times New Roman" w:eastAsia="Times New Roman" w:cs="Times New Roman"/>
          <w:sz w:val="24"/>
          <w:szCs w:val="24"/>
          <w:spacing w:val="-2"/>
        </w:rPr>
        <w:t>2019</w:t>
      </w: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610</w:t>
      </w:r>
      <w:r>
        <w:rPr>
          <w:rFonts w:ascii="Times New Roman" w:hAnsi="Times New Roman" w:eastAsia="Times New Roman" w:cs="Times New Roman"/>
          <w:sz w:val="24"/>
          <w:szCs w:val="24"/>
          <w:spacing w:val="22"/>
        </w:rPr>
        <w:t xml:space="preserve"> </w:t>
      </w:r>
      <w:r>
        <w:rPr>
          <w:rFonts w:ascii="FangSong" w:hAnsi="FangSong" w:eastAsia="FangSong" w:cs="FangSong"/>
          <w:sz w:val="24"/>
          <w:szCs w:val="24"/>
          <w:spacing w:val="-2"/>
        </w:rPr>
        <w:t>号</w:t>
      </w:r>
      <w:r>
        <w:rPr>
          <w:rFonts w:ascii="FangSong" w:hAnsi="FangSong" w:eastAsia="FangSong" w:cs="FangSong"/>
          <w:sz w:val="24"/>
          <w:szCs w:val="24"/>
          <w:spacing w:val="-6"/>
        </w:rPr>
        <w:t>）；</w:t>
      </w:r>
    </w:p>
    <w:p>
      <w:pPr>
        <w:ind w:left="524"/>
        <w:spacing w:before="186" w:line="466" w:lineRule="exact"/>
        <w:rPr>
          <w:rFonts w:ascii="FangSong" w:hAnsi="FangSong" w:eastAsia="FangSong" w:cs="FangSong"/>
          <w:sz w:val="24"/>
          <w:szCs w:val="24"/>
        </w:rPr>
      </w:pPr>
      <w:r>
        <w:rPr>
          <w:rFonts w:ascii="Times New Roman" w:hAnsi="Times New Roman" w:eastAsia="Times New Roman" w:cs="Times New Roman"/>
          <w:sz w:val="24"/>
          <w:szCs w:val="24"/>
          <w:spacing w:val="-11"/>
          <w:position w:val="17"/>
        </w:rPr>
        <w:t>8</w:t>
      </w:r>
      <w:r>
        <w:rPr>
          <w:rFonts w:ascii="FangSong" w:hAnsi="FangSong" w:eastAsia="FangSong" w:cs="FangSong"/>
          <w:sz w:val="24"/>
          <w:szCs w:val="24"/>
          <w:spacing w:val="-11"/>
          <w:position w:val="17"/>
        </w:rPr>
        <w:t>、</w:t>
      </w:r>
      <w:r>
        <w:rPr>
          <w:rFonts w:ascii="Times New Roman" w:hAnsi="Times New Roman" w:eastAsia="Times New Roman" w:cs="Times New Roman"/>
          <w:sz w:val="24"/>
          <w:szCs w:val="24"/>
          <w:spacing w:val="-11"/>
          <w:position w:val="17"/>
        </w:rPr>
        <w:t>2022</w:t>
      </w:r>
      <w:r>
        <w:rPr>
          <w:rFonts w:ascii="Times New Roman" w:hAnsi="Times New Roman" w:eastAsia="Times New Roman" w:cs="Times New Roman"/>
          <w:sz w:val="24"/>
          <w:szCs w:val="24"/>
          <w:spacing w:val="27"/>
          <w:w w:val="101"/>
          <w:position w:val="17"/>
        </w:rPr>
        <w:t xml:space="preserve"> </w:t>
      </w:r>
      <w:r>
        <w:rPr>
          <w:rFonts w:ascii="FangSong" w:hAnsi="FangSong" w:eastAsia="FangSong" w:cs="FangSong"/>
          <w:sz w:val="24"/>
          <w:szCs w:val="24"/>
          <w:spacing w:val="-11"/>
          <w:position w:val="17"/>
        </w:rPr>
        <w:t>年下半年各市（州）</w:t>
      </w:r>
      <w:r>
        <w:rPr>
          <w:rFonts w:ascii="Times New Roman" w:hAnsi="Times New Roman" w:eastAsia="Times New Roman" w:cs="Times New Roman"/>
          <w:sz w:val="24"/>
          <w:szCs w:val="24"/>
          <w:spacing w:val="-11"/>
          <w:position w:val="17"/>
        </w:rPr>
        <w:t>2020  </w:t>
      </w:r>
      <w:r>
        <w:rPr>
          <w:rFonts w:ascii="FangSong" w:hAnsi="FangSong" w:eastAsia="FangSong" w:cs="FangSong"/>
          <w:sz w:val="24"/>
          <w:szCs w:val="24"/>
          <w:spacing w:val="-11"/>
          <w:position w:val="17"/>
        </w:rPr>
        <w:t>年《四川省建设工程工程量清单计价定额》</w:t>
      </w:r>
    </w:p>
    <w:p>
      <w:pPr>
        <w:ind w:left="49"/>
        <w:spacing w:before="1" w:line="216" w:lineRule="auto"/>
        <w:rPr>
          <w:rFonts w:ascii="FangSong" w:hAnsi="FangSong" w:eastAsia="FangSong" w:cs="FangSong"/>
          <w:sz w:val="24"/>
          <w:szCs w:val="24"/>
        </w:rPr>
      </w:pPr>
      <w:r>
        <w:rPr>
          <w:rFonts w:ascii="FangSong" w:hAnsi="FangSong" w:eastAsia="FangSong" w:cs="FangSong"/>
          <w:sz w:val="24"/>
          <w:szCs w:val="24"/>
          <w:spacing w:val="-2"/>
        </w:rPr>
        <w:t>人工费调整幅度及计日工人工单价（川建价发〔</w:t>
      </w:r>
      <w:r>
        <w:rPr>
          <w:rFonts w:ascii="Times New Roman" w:hAnsi="Times New Roman" w:eastAsia="Times New Roman" w:cs="Times New Roman"/>
          <w:sz w:val="24"/>
          <w:szCs w:val="24"/>
          <w:spacing w:val="-2"/>
        </w:rPr>
        <w:t>2022</w:t>
      </w: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14</w:t>
      </w:r>
      <w:r>
        <w:rPr>
          <w:rFonts w:ascii="Times New Roman" w:hAnsi="Times New Roman" w:eastAsia="Times New Roman" w:cs="Times New Roman"/>
          <w:sz w:val="24"/>
          <w:szCs w:val="24"/>
          <w:spacing w:val="28"/>
        </w:rPr>
        <w:t xml:space="preserve"> </w:t>
      </w:r>
      <w:r>
        <w:rPr>
          <w:rFonts w:ascii="FangSong" w:hAnsi="FangSong" w:eastAsia="FangSong" w:cs="FangSong"/>
          <w:sz w:val="24"/>
          <w:szCs w:val="24"/>
          <w:spacing w:val="-2"/>
        </w:rPr>
        <w:t>号）。</w:t>
      </w:r>
    </w:p>
    <w:p>
      <w:pPr>
        <w:ind w:left="39"/>
        <w:spacing w:before="312" w:line="216"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4"/>
        </w:rPr>
        <w:t>7.1.2</w:t>
      </w:r>
      <w:r>
        <w:rPr>
          <w:rFonts w:ascii="Times New Roman" w:hAnsi="Times New Roman" w:eastAsia="Times New Roman" w:cs="Times New Roman"/>
          <w:sz w:val="28"/>
          <w:szCs w:val="28"/>
          <w:b/>
          <w:bCs/>
          <w:spacing w:val="12"/>
        </w:rPr>
        <w:t xml:space="preserve">  </w:t>
      </w:r>
      <w:r>
        <w:rPr>
          <w:rFonts w:ascii="FangSong" w:hAnsi="FangSong" w:eastAsia="FangSong" w:cs="FangSong"/>
          <w:sz w:val="28"/>
          <w:szCs w:val="28"/>
          <w:b/>
          <w:bCs/>
          <w:spacing w:val="-4"/>
        </w:rPr>
        <w:t>估算成果及说明</w:t>
      </w:r>
    </w:p>
    <w:p>
      <w:pPr>
        <w:pStyle w:val="BodyText"/>
        <w:spacing w:line="250" w:lineRule="auto"/>
        <w:rPr/>
      </w:pPr>
      <w:r/>
    </w:p>
    <w:p>
      <w:pPr>
        <w:ind w:left="537"/>
        <w:spacing w:before="79" w:line="217" w:lineRule="auto"/>
        <w:rPr>
          <w:rFonts w:ascii="FangSong" w:hAnsi="FangSong" w:eastAsia="FangSong" w:cs="FangSong"/>
          <w:sz w:val="24"/>
          <w:szCs w:val="24"/>
        </w:rPr>
      </w:pPr>
      <w:r>
        <w:rPr>
          <w:rFonts w:ascii="Times New Roman" w:hAnsi="Times New Roman" w:eastAsia="Times New Roman" w:cs="Times New Roman"/>
          <w:sz w:val="24"/>
          <w:szCs w:val="24"/>
          <w:spacing w:val="-10"/>
        </w:rPr>
        <w:t>1</w:t>
      </w:r>
      <w:r>
        <w:rPr>
          <w:rFonts w:ascii="Times New Roman" w:hAnsi="Times New Roman" w:eastAsia="Times New Roman" w:cs="Times New Roman"/>
          <w:sz w:val="24"/>
          <w:szCs w:val="24"/>
          <w:spacing w:val="-26"/>
        </w:rPr>
        <w:t xml:space="preserve"> </w:t>
      </w:r>
      <w:r>
        <w:rPr>
          <w:rFonts w:ascii="FangSong" w:hAnsi="FangSong" w:eastAsia="FangSong" w:cs="FangSong"/>
          <w:sz w:val="24"/>
          <w:szCs w:val="24"/>
          <w:spacing w:val="-10"/>
        </w:rPr>
        <w:t>．基础单价</w:t>
      </w:r>
    </w:p>
    <w:p>
      <w:pPr>
        <w:ind w:left="405"/>
        <w:spacing w:before="184" w:line="217" w:lineRule="auto"/>
        <w:rPr>
          <w:rFonts w:ascii="FangSong" w:hAnsi="FangSong" w:eastAsia="FangSong" w:cs="FangSong"/>
          <w:sz w:val="24"/>
          <w:szCs w:val="24"/>
        </w:rPr>
      </w:pPr>
      <w:r>
        <w:rPr>
          <w:rFonts w:ascii="FangSong" w:hAnsi="FangSong" w:eastAsia="FangSong" w:cs="FangSong"/>
          <w:sz w:val="24"/>
          <w:szCs w:val="24"/>
          <w:spacing w:val="-4"/>
        </w:rPr>
        <w:t>（</w:t>
      </w:r>
      <w:r>
        <w:rPr>
          <w:rFonts w:ascii="Times New Roman" w:hAnsi="Times New Roman" w:eastAsia="Times New Roman" w:cs="Times New Roman"/>
          <w:sz w:val="24"/>
          <w:szCs w:val="24"/>
          <w:spacing w:val="-4"/>
        </w:rPr>
        <w:t>1</w:t>
      </w:r>
      <w:r>
        <w:rPr>
          <w:rFonts w:ascii="FangSong" w:hAnsi="FangSong" w:eastAsia="FangSong" w:cs="FangSong"/>
          <w:sz w:val="24"/>
          <w:szCs w:val="24"/>
          <w:spacing w:val="-4"/>
        </w:rPr>
        <w:t>）人工预算单价</w:t>
      </w:r>
    </w:p>
    <w:p>
      <w:pPr>
        <w:ind w:left="526"/>
        <w:spacing w:before="186" w:line="466" w:lineRule="exact"/>
        <w:rPr>
          <w:rFonts w:ascii="FangSong" w:hAnsi="FangSong" w:eastAsia="FangSong" w:cs="FangSong"/>
          <w:sz w:val="24"/>
          <w:szCs w:val="24"/>
        </w:rPr>
      </w:pPr>
      <w:r>
        <w:rPr>
          <w:rFonts w:ascii="FangSong" w:hAnsi="FangSong" w:eastAsia="FangSong" w:cs="FangSong"/>
          <w:sz w:val="24"/>
          <w:szCs w:val="24"/>
          <w:spacing w:val="-4"/>
          <w:position w:val="17"/>
        </w:rPr>
        <w:t>本工程人工单价均按</w:t>
      </w:r>
      <w:r>
        <w:rPr>
          <w:rFonts w:ascii="FangSong" w:hAnsi="FangSong" w:eastAsia="FangSong" w:cs="FangSong"/>
          <w:sz w:val="24"/>
          <w:szCs w:val="24"/>
          <w:spacing w:val="-4"/>
          <w:position w:val="17"/>
        </w:rPr>
        <w:t xml:space="preserve"> </w:t>
      </w:r>
      <w:r>
        <w:rPr>
          <w:rFonts w:ascii="Times New Roman" w:hAnsi="Times New Roman" w:eastAsia="Times New Roman" w:cs="Times New Roman"/>
          <w:sz w:val="24"/>
          <w:szCs w:val="24"/>
          <w:spacing w:val="-4"/>
          <w:position w:val="17"/>
        </w:rPr>
        <w:t>2023  </w:t>
      </w:r>
      <w:r>
        <w:rPr>
          <w:rFonts w:ascii="FangSong" w:hAnsi="FangSong" w:eastAsia="FangSong" w:cs="FangSong"/>
          <w:sz w:val="24"/>
          <w:szCs w:val="24"/>
          <w:spacing w:val="-4"/>
          <w:position w:val="17"/>
        </w:rPr>
        <w:t>年下半年各市（</w:t>
      </w:r>
      <w:r>
        <w:rPr>
          <w:rFonts w:ascii="FangSong" w:hAnsi="FangSong" w:eastAsia="FangSong" w:cs="FangSong"/>
          <w:sz w:val="24"/>
          <w:szCs w:val="24"/>
          <w:spacing w:val="-5"/>
          <w:position w:val="17"/>
        </w:rPr>
        <w:t>州）</w:t>
      </w:r>
      <w:r>
        <w:rPr>
          <w:rFonts w:ascii="FangSong" w:hAnsi="FangSong" w:eastAsia="FangSong" w:cs="FangSong"/>
          <w:sz w:val="24"/>
          <w:szCs w:val="24"/>
          <w:spacing w:val="54"/>
          <w:position w:val="17"/>
        </w:rPr>
        <w:t xml:space="preserve"> </w:t>
      </w:r>
      <w:r>
        <w:rPr>
          <w:rFonts w:ascii="Times New Roman" w:hAnsi="Times New Roman" w:eastAsia="Times New Roman" w:cs="Times New Roman"/>
          <w:sz w:val="24"/>
          <w:szCs w:val="24"/>
          <w:spacing w:val="-5"/>
          <w:position w:val="17"/>
        </w:rPr>
        <w:t>2020  </w:t>
      </w:r>
      <w:r>
        <w:rPr>
          <w:rFonts w:ascii="FangSong" w:hAnsi="FangSong" w:eastAsia="FangSong" w:cs="FangSong"/>
          <w:sz w:val="24"/>
          <w:szCs w:val="24"/>
          <w:spacing w:val="-5"/>
          <w:position w:val="17"/>
        </w:rPr>
        <w:t>年《四川省建设工程</w:t>
      </w:r>
    </w:p>
    <w:p>
      <w:pPr>
        <w:ind w:left="51"/>
        <w:spacing w:line="216" w:lineRule="auto"/>
        <w:rPr>
          <w:rFonts w:ascii="Times New Roman" w:hAnsi="Times New Roman" w:eastAsia="Times New Roman" w:cs="Times New Roman"/>
          <w:sz w:val="24"/>
          <w:szCs w:val="24"/>
        </w:rPr>
      </w:pPr>
      <w:r>
        <w:rPr>
          <w:rFonts w:ascii="FangSong" w:hAnsi="FangSong" w:eastAsia="FangSong" w:cs="FangSong"/>
          <w:sz w:val="24"/>
          <w:szCs w:val="24"/>
          <w:spacing w:val="-3"/>
        </w:rPr>
        <w:t>工程量清单计价定额》人工费调整幅度及计日工人工单价（川建价发〔</w:t>
      </w:r>
      <w:r>
        <w:rPr>
          <w:rFonts w:ascii="Times New Roman" w:hAnsi="Times New Roman" w:eastAsia="Times New Roman" w:cs="Times New Roman"/>
          <w:sz w:val="24"/>
          <w:szCs w:val="24"/>
          <w:spacing w:val="-3"/>
        </w:rPr>
        <w:t>2022</w:t>
      </w: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14</w:t>
      </w:r>
    </w:p>
    <w:p>
      <w:pPr>
        <w:spacing w:line="216" w:lineRule="auto"/>
        <w:sectPr>
          <w:headerReference w:type="default" r:id="rId138"/>
          <w:footerReference w:type="default" r:id="rId139"/>
          <w:pgSz w:w="11907" w:h="16839"/>
          <w:pgMar w:top="1118" w:right="1731" w:bottom="1204" w:left="1771" w:header="858" w:footer="975" w:gutter="0"/>
        </w:sectPr>
        <w:rPr>
          <w:rFonts w:ascii="Times New Roman" w:hAnsi="Times New Roman" w:eastAsia="Times New Roman" w:cs="Times New Roman"/>
          <w:sz w:val="24"/>
          <w:szCs w:val="24"/>
        </w:rPr>
      </w:pPr>
    </w:p>
    <w:p>
      <w:pPr>
        <w:pStyle w:val="BodyText"/>
        <w:spacing w:line="278" w:lineRule="auto"/>
        <w:rPr/>
      </w:pPr>
      <w:r/>
    </w:p>
    <w:p>
      <w:pPr>
        <w:ind w:left="51"/>
        <w:spacing w:before="78" w:line="468" w:lineRule="exact"/>
        <w:rPr>
          <w:rFonts w:ascii="Times New Roman" w:hAnsi="Times New Roman" w:eastAsia="Times New Roman" w:cs="Times New Roman"/>
          <w:sz w:val="24"/>
          <w:szCs w:val="24"/>
        </w:rPr>
      </w:pPr>
      <w:r>
        <w:rPr>
          <w:rFonts w:ascii="FangSong" w:hAnsi="FangSong" w:eastAsia="FangSong" w:cs="FangSong"/>
          <w:sz w:val="24"/>
          <w:szCs w:val="24"/>
          <w:spacing w:val="-3"/>
          <w:position w:val="17"/>
        </w:rPr>
        <w:t>号</w:t>
      </w:r>
      <w:r>
        <w:rPr>
          <w:rFonts w:ascii="FangSong" w:hAnsi="FangSong" w:eastAsia="FangSong" w:cs="FangSong"/>
          <w:sz w:val="24"/>
          <w:szCs w:val="24"/>
          <w:spacing w:val="-13"/>
          <w:position w:val="17"/>
        </w:rPr>
        <w:t>）</w:t>
      </w:r>
      <w:r>
        <w:rPr>
          <w:rFonts w:ascii="FangSong" w:hAnsi="FangSong" w:eastAsia="FangSong" w:cs="FangSong"/>
          <w:sz w:val="24"/>
          <w:szCs w:val="24"/>
          <w:spacing w:val="-40"/>
          <w:position w:val="17"/>
        </w:rPr>
        <w:t xml:space="preserve"> </w:t>
      </w:r>
      <w:r>
        <w:rPr>
          <w:rFonts w:ascii="FangSong" w:hAnsi="FangSong" w:eastAsia="FangSong" w:cs="FangSong"/>
          <w:sz w:val="24"/>
          <w:szCs w:val="24"/>
          <w:spacing w:val="-13"/>
          <w:position w:val="17"/>
        </w:rPr>
        <w:t>，</w:t>
      </w:r>
      <w:r>
        <w:rPr>
          <w:rFonts w:ascii="FangSong" w:hAnsi="FangSong" w:eastAsia="FangSong" w:cs="FangSong"/>
          <w:sz w:val="24"/>
          <w:szCs w:val="24"/>
          <w:spacing w:val="-3"/>
          <w:position w:val="17"/>
        </w:rPr>
        <w:t>本工程人工单价按宣汉县市政、园林绿化、地下综合</w:t>
      </w:r>
      <w:r>
        <w:rPr>
          <w:rFonts w:ascii="FangSong" w:hAnsi="FangSong" w:eastAsia="FangSong" w:cs="FangSong"/>
          <w:sz w:val="24"/>
          <w:szCs w:val="24"/>
          <w:spacing w:val="-4"/>
          <w:position w:val="17"/>
        </w:rPr>
        <w:t>管廊工程普工为</w:t>
      </w:r>
      <w:r>
        <w:rPr>
          <w:rFonts w:ascii="FangSong" w:hAnsi="FangSong" w:eastAsia="FangSong" w:cs="FangSong"/>
          <w:sz w:val="24"/>
          <w:szCs w:val="24"/>
          <w:spacing w:val="-53"/>
          <w:position w:val="17"/>
        </w:rPr>
        <w:t xml:space="preserve"> </w:t>
      </w:r>
      <w:r>
        <w:rPr>
          <w:rFonts w:ascii="Times New Roman" w:hAnsi="Times New Roman" w:eastAsia="Times New Roman" w:cs="Times New Roman"/>
          <w:sz w:val="24"/>
          <w:szCs w:val="24"/>
          <w:spacing w:val="-4"/>
          <w:position w:val="17"/>
        </w:rPr>
        <w:t>216</w:t>
      </w:r>
    </w:p>
    <w:p>
      <w:pPr>
        <w:ind w:left="49"/>
        <w:spacing w:line="236" w:lineRule="auto"/>
        <w:rPr>
          <w:rFonts w:ascii="FangSong" w:hAnsi="FangSong" w:eastAsia="FangSong" w:cs="FangSong"/>
          <w:sz w:val="24"/>
          <w:szCs w:val="24"/>
        </w:rPr>
      </w:pPr>
      <w:r>
        <w:rPr>
          <w:rFonts w:ascii="FangSong" w:hAnsi="FangSong" w:eastAsia="FangSong" w:cs="FangSong"/>
          <w:sz w:val="24"/>
          <w:szCs w:val="24"/>
          <w:spacing w:val="-9"/>
        </w:rPr>
        <w:t>元</w:t>
      </w:r>
      <w:r>
        <w:rPr>
          <w:rFonts w:ascii="Times New Roman" w:hAnsi="Times New Roman" w:eastAsia="Times New Roman" w:cs="Times New Roman"/>
          <w:sz w:val="24"/>
          <w:szCs w:val="24"/>
          <w:spacing w:val="-9"/>
        </w:rPr>
        <w:t>/</w:t>
      </w:r>
      <w:r>
        <w:rPr>
          <w:rFonts w:ascii="FangSong" w:hAnsi="FangSong" w:eastAsia="FangSong" w:cs="FangSong"/>
          <w:sz w:val="24"/>
          <w:szCs w:val="24"/>
          <w:spacing w:val="-9"/>
        </w:rPr>
        <w:t>工日。</w:t>
      </w:r>
    </w:p>
    <w:p>
      <w:pPr>
        <w:ind w:left="405"/>
        <w:spacing w:before="158" w:line="218" w:lineRule="auto"/>
        <w:rPr>
          <w:rFonts w:ascii="FangSong" w:hAnsi="FangSong" w:eastAsia="FangSong" w:cs="FangSong"/>
          <w:sz w:val="24"/>
          <w:szCs w:val="24"/>
        </w:rPr>
      </w:pPr>
      <w:r>
        <w:rPr>
          <w:rFonts w:ascii="FangSong" w:hAnsi="FangSong" w:eastAsia="FangSong" w:cs="FangSong"/>
          <w:sz w:val="24"/>
          <w:szCs w:val="24"/>
          <w:spacing w:val="-5"/>
        </w:rPr>
        <w:t>（</w:t>
      </w:r>
      <w:r>
        <w:rPr>
          <w:rFonts w:ascii="Times New Roman" w:hAnsi="Times New Roman" w:eastAsia="Times New Roman" w:cs="Times New Roman"/>
          <w:sz w:val="24"/>
          <w:szCs w:val="24"/>
          <w:spacing w:val="-5"/>
        </w:rPr>
        <w:t>2</w:t>
      </w:r>
      <w:r>
        <w:rPr>
          <w:rFonts w:ascii="FangSong" w:hAnsi="FangSong" w:eastAsia="FangSong" w:cs="FangSong"/>
          <w:sz w:val="24"/>
          <w:szCs w:val="24"/>
          <w:spacing w:val="-5"/>
        </w:rPr>
        <w:t>）水电价</w:t>
      </w:r>
    </w:p>
    <w:p>
      <w:pPr>
        <w:ind w:left="534"/>
        <w:spacing w:before="184" w:line="217" w:lineRule="auto"/>
        <w:rPr>
          <w:rFonts w:ascii="FangSong" w:hAnsi="FangSong" w:eastAsia="FangSong" w:cs="FangSong"/>
          <w:sz w:val="24"/>
          <w:szCs w:val="24"/>
        </w:rPr>
      </w:pPr>
      <w:r>
        <w:rPr>
          <w:rFonts w:ascii="FangSong" w:hAnsi="FangSong" w:eastAsia="FangSong" w:cs="FangSong"/>
          <w:sz w:val="24"/>
          <w:szCs w:val="24"/>
          <w:spacing w:val="-5"/>
        </w:rPr>
        <w:t>与主体工程保持一致。</w:t>
      </w:r>
    </w:p>
    <w:p>
      <w:pPr>
        <w:ind w:left="405"/>
        <w:spacing w:before="183" w:line="216" w:lineRule="auto"/>
        <w:rPr>
          <w:rFonts w:ascii="FangSong" w:hAnsi="FangSong" w:eastAsia="FangSong" w:cs="FangSong"/>
          <w:sz w:val="24"/>
          <w:szCs w:val="24"/>
        </w:rPr>
      </w:pPr>
      <w:r>
        <w:rPr>
          <w:rFonts w:ascii="FangSong" w:hAnsi="FangSong" w:eastAsia="FangSong" w:cs="FangSong"/>
          <w:sz w:val="24"/>
          <w:szCs w:val="24"/>
          <w:spacing w:val="-4"/>
        </w:rPr>
        <w:t>（</w:t>
      </w:r>
      <w:r>
        <w:rPr>
          <w:rFonts w:ascii="Times New Roman" w:hAnsi="Times New Roman" w:eastAsia="Times New Roman" w:cs="Times New Roman"/>
          <w:sz w:val="24"/>
          <w:szCs w:val="24"/>
          <w:spacing w:val="-4"/>
        </w:rPr>
        <w:t>3</w:t>
      </w:r>
      <w:r>
        <w:rPr>
          <w:rFonts w:ascii="FangSong" w:hAnsi="FangSong" w:eastAsia="FangSong" w:cs="FangSong"/>
          <w:sz w:val="24"/>
          <w:szCs w:val="24"/>
          <w:spacing w:val="-4"/>
        </w:rPr>
        <w:t>）材料预算价格</w:t>
      </w:r>
    </w:p>
    <w:p>
      <w:pPr>
        <w:ind w:right="29"/>
        <w:spacing w:before="188" w:line="465" w:lineRule="exact"/>
        <w:jc w:val="right"/>
        <w:rPr>
          <w:rFonts w:ascii="FangSong" w:hAnsi="FangSong" w:eastAsia="FangSong" w:cs="FangSong"/>
          <w:sz w:val="24"/>
          <w:szCs w:val="24"/>
        </w:rPr>
      </w:pPr>
      <w:r>
        <w:rPr>
          <w:rFonts w:ascii="FangSong" w:hAnsi="FangSong" w:eastAsia="FangSong" w:cs="FangSong"/>
          <w:sz w:val="24"/>
          <w:szCs w:val="24"/>
          <w:spacing w:val="-6"/>
          <w:position w:val="17"/>
        </w:rPr>
        <w:t>工程措施材料预算价格参考主体工程，</w:t>
      </w:r>
      <w:r>
        <w:rPr>
          <w:rFonts w:ascii="FangSong" w:hAnsi="FangSong" w:eastAsia="FangSong" w:cs="FangSong"/>
          <w:sz w:val="24"/>
          <w:szCs w:val="24"/>
          <w:spacing w:val="-29"/>
          <w:position w:val="17"/>
        </w:rPr>
        <w:t xml:space="preserve"> </w:t>
      </w:r>
      <w:r>
        <w:rPr>
          <w:rFonts w:ascii="FangSong" w:hAnsi="FangSong" w:eastAsia="FangSong" w:cs="FangSong"/>
          <w:sz w:val="24"/>
          <w:szCs w:val="24"/>
          <w:spacing w:val="-6"/>
          <w:position w:val="17"/>
        </w:rPr>
        <w:t>植物材料预算价</w:t>
      </w:r>
      <w:r>
        <w:rPr>
          <w:rFonts w:ascii="FangSong" w:hAnsi="FangSong" w:eastAsia="FangSong" w:cs="FangSong"/>
          <w:sz w:val="24"/>
          <w:szCs w:val="24"/>
          <w:spacing w:val="-7"/>
          <w:position w:val="17"/>
        </w:rPr>
        <w:t>格按市场价加运杂费</w:t>
      </w:r>
    </w:p>
    <w:p>
      <w:pPr>
        <w:ind w:left="45"/>
        <w:spacing w:before="1" w:line="216" w:lineRule="auto"/>
        <w:rPr>
          <w:rFonts w:ascii="FangSong" w:hAnsi="FangSong" w:eastAsia="FangSong" w:cs="FangSong"/>
          <w:sz w:val="24"/>
          <w:szCs w:val="24"/>
        </w:rPr>
      </w:pPr>
      <w:r>
        <w:rPr>
          <w:rFonts w:ascii="FangSong" w:hAnsi="FangSong" w:eastAsia="FangSong" w:cs="FangSong"/>
          <w:sz w:val="24"/>
          <w:szCs w:val="24"/>
          <w:spacing w:val="-4"/>
        </w:rPr>
        <w:t>和采购及保管费计算进行计算。</w:t>
      </w:r>
    </w:p>
    <w:p>
      <w:pPr>
        <w:ind w:left="405"/>
        <w:spacing w:before="186" w:line="217" w:lineRule="auto"/>
        <w:rPr>
          <w:rFonts w:ascii="FangSong" w:hAnsi="FangSong" w:eastAsia="FangSong" w:cs="FangSong"/>
          <w:sz w:val="24"/>
          <w:szCs w:val="24"/>
        </w:rPr>
      </w:pP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4</w:t>
      </w:r>
      <w:r>
        <w:rPr>
          <w:rFonts w:ascii="FangSong" w:hAnsi="FangSong" w:eastAsia="FangSong" w:cs="FangSong"/>
          <w:sz w:val="24"/>
          <w:szCs w:val="24"/>
          <w:spacing w:val="-3"/>
        </w:rPr>
        <w:t>）施工机械台时单价</w:t>
      </w:r>
    </w:p>
    <w:p>
      <w:pPr>
        <w:ind w:left="529"/>
        <w:spacing w:before="184" w:line="216" w:lineRule="auto"/>
        <w:rPr>
          <w:rFonts w:ascii="FangSong" w:hAnsi="FangSong" w:eastAsia="FangSong" w:cs="FangSong"/>
          <w:sz w:val="24"/>
          <w:szCs w:val="24"/>
        </w:rPr>
      </w:pPr>
      <w:r>
        <w:rPr>
          <w:rFonts w:ascii="FangSong" w:hAnsi="FangSong" w:eastAsia="FangSong" w:cs="FangSong"/>
          <w:sz w:val="24"/>
          <w:szCs w:val="24"/>
          <w:spacing w:val="-1"/>
        </w:rPr>
        <w:t>参照《水土保持工程估算定额》（水利部水总〔</w:t>
      </w:r>
      <w:r>
        <w:rPr>
          <w:rFonts w:ascii="Times New Roman" w:hAnsi="Times New Roman" w:eastAsia="Times New Roman" w:cs="Times New Roman"/>
          <w:sz w:val="24"/>
          <w:szCs w:val="24"/>
          <w:spacing w:val="-1"/>
        </w:rPr>
        <w:t>2003</w:t>
      </w:r>
      <w:r>
        <w:rPr>
          <w:rFonts w:ascii="FangSong" w:hAnsi="FangSong" w:eastAsia="FangSong" w:cs="FangSong"/>
          <w:sz w:val="24"/>
          <w:szCs w:val="24"/>
          <w:spacing w:val="-1"/>
        </w:rPr>
        <w:t>〕</w:t>
      </w:r>
      <w:r>
        <w:rPr>
          <w:rFonts w:ascii="Times New Roman" w:hAnsi="Times New Roman" w:eastAsia="Times New Roman" w:cs="Times New Roman"/>
          <w:sz w:val="24"/>
          <w:szCs w:val="24"/>
          <w:spacing w:val="-1"/>
        </w:rPr>
        <w:t>67 </w:t>
      </w:r>
      <w:r>
        <w:rPr>
          <w:rFonts w:ascii="Times New Roman" w:hAnsi="Times New Roman" w:eastAsia="Times New Roman" w:cs="Times New Roman"/>
          <w:sz w:val="24"/>
          <w:szCs w:val="24"/>
          <w:spacing w:val="-2"/>
        </w:rPr>
        <w:t xml:space="preserve"> </w:t>
      </w:r>
      <w:r>
        <w:rPr>
          <w:rFonts w:ascii="FangSong" w:hAnsi="FangSong" w:eastAsia="FangSong" w:cs="FangSong"/>
          <w:sz w:val="24"/>
          <w:szCs w:val="24"/>
          <w:spacing w:val="-2"/>
        </w:rPr>
        <w:t>号）执行。</w:t>
      </w:r>
    </w:p>
    <w:p>
      <w:pPr>
        <w:ind w:left="514"/>
        <w:spacing w:before="188" w:line="218" w:lineRule="auto"/>
        <w:rPr>
          <w:rFonts w:ascii="FangSong" w:hAnsi="FangSong" w:eastAsia="FangSong" w:cs="FangSong"/>
          <w:sz w:val="24"/>
          <w:szCs w:val="24"/>
        </w:rPr>
      </w:pPr>
      <w:r>
        <w:rPr>
          <w:rFonts w:ascii="Times New Roman" w:hAnsi="Times New Roman" w:eastAsia="Times New Roman" w:cs="Times New Roman"/>
          <w:sz w:val="24"/>
          <w:szCs w:val="24"/>
          <w:spacing w:val="-8"/>
        </w:rPr>
        <w:t>2</w:t>
      </w:r>
      <w:r>
        <w:rPr>
          <w:rFonts w:ascii="Times New Roman" w:hAnsi="Times New Roman" w:eastAsia="Times New Roman" w:cs="Times New Roman"/>
          <w:sz w:val="24"/>
          <w:szCs w:val="24"/>
          <w:spacing w:val="-26"/>
        </w:rPr>
        <w:t xml:space="preserve"> </w:t>
      </w:r>
      <w:r>
        <w:rPr>
          <w:rFonts w:ascii="FangSong" w:hAnsi="FangSong" w:eastAsia="FangSong" w:cs="FangSong"/>
          <w:sz w:val="24"/>
          <w:szCs w:val="24"/>
          <w:spacing w:val="-8"/>
        </w:rPr>
        <w:t>．取费</w:t>
      </w:r>
    </w:p>
    <w:p>
      <w:pPr>
        <w:ind w:left="537"/>
        <w:spacing w:before="182" w:line="219" w:lineRule="auto"/>
        <w:rPr>
          <w:rFonts w:ascii="FangSong" w:hAnsi="FangSong" w:eastAsia="FangSong" w:cs="FangSong"/>
          <w:sz w:val="24"/>
          <w:szCs w:val="24"/>
        </w:rPr>
      </w:pPr>
      <w:r>
        <w:rPr>
          <w:rFonts w:ascii="Times New Roman" w:hAnsi="Times New Roman" w:eastAsia="Times New Roman" w:cs="Times New Roman"/>
          <w:sz w:val="24"/>
          <w:szCs w:val="24"/>
          <w:spacing w:val="-8"/>
        </w:rPr>
        <w:t>1</w:t>
      </w:r>
      <w:r>
        <w:rPr>
          <w:rFonts w:ascii="FangSong" w:hAnsi="FangSong" w:eastAsia="FangSong" w:cs="FangSong"/>
          <w:sz w:val="24"/>
          <w:szCs w:val="24"/>
          <w:spacing w:val="-8"/>
        </w:rPr>
        <w:t>）直接工程费</w:t>
      </w:r>
    </w:p>
    <w:p>
      <w:pPr>
        <w:ind w:left="530"/>
        <w:spacing w:before="183" w:line="217" w:lineRule="auto"/>
        <w:rPr>
          <w:rFonts w:ascii="FangSong" w:hAnsi="FangSong" w:eastAsia="FangSong" w:cs="FangSong"/>
          <w:sz w:val="24"/>
          <w:szCs w:val="24"/>
        </w:rPr>
      </w:pPr>
      <w:r>
        <w:rPr>
          <w:rFonts w:ascii="FangSong" w:hAnsi="FangSong" w:eastAsia="FangSong" w:cs="FangSong"/>
          <w:sz w:val="24"/>
          <w:szCs w:val="24"/>
          <w:spacing w:val="-2"/>
        </w:rPr>
        <w:t>工程措施及植物措施费由直接费、其它直接费、现场经费组成。</w:t>
      </w:r>
    </w:p>
    <w:p>
      <w:pPr>
        <w:ind w:left="405"/>
        <w:spacing w:before="183" w:line="219" w:lineRule="auto"/>
        <w:rPr>
          <w:rFonts w:ascii="FangSong" w:hAnsi="FangSong" w:eastAsia="FangSong" w:cs="FangSong"/>
          <w:sz w:val="24"/>
          <w:szCs w:val="24"/>
        </w:rPr>
      </w:pPr>
      <w:r>
        <w:rPr>
          <w:rFonts w:ascii="FangSong" w:hAnsi="FangSong" w:eastAsia="FangSong" w:cs="FangSong"/>
          <w:sz w:val="24"/>
          <w:szCs w:val="24"/>
          <w:spacing w:val="-7"/>
        </w:rPr>
        <w:t>（</w:t>
      </w:r>
      <w:r>
        <w:rPr>
          <w:rFonts w:ascii="Times New Roman" w:hAnsi="Times New Roman" w:eastAsia="Times New Roman" w:cs="Times New Roman"/>
          <w:sz w:val="24"/>
          <w:szCs w:val="24"/>
          <w:spacing w:val="-7"/>
        </w:rPr>
        <w:t>1</w:t>
      </w:r>
      <w:r>
        <w:rPr>
          <w:rFonts w:ascii="FangSong" w:hAnsi="FangSong" w:eastAsia="FangSong" w:cs="FangSong"/>
          <w:sz w:val="24"/>
          <w:szCs w:val="24"/>
          <w:spacing w:val="-7"/>
        </w:rPr>
        <w:t>）直接费</w:t>
      </w:r>
    </w:p>
    <w:p>
      <w:pPr>
        <w:ind w:left="525"/>
        <w:spacing w:before="184" w:line="216" w:lineRule="auto"/>
        <w:rPr>
          <w:rFonts w:ascii="FangSong" w:hAnsi="FangSong" w:eastAsia="FangSong" w:cs="FangSong"/>
          <w:sz w:val="24"/>
          <w:szCs w:val="24"/>
        </w:rPr>
      </w:pPr>
      <w:r>
        <w:rPr>
          <w:rFonts w:ascii="FangSong" w:hAnsi="FangSong" w:eastAsia="FangSong" w:cs="FangSong"/>
          <w:sz w:val="24"/>
          <w:szCs w:val="24"/>
          <w:spacing w:val="-3"/>
        </w:rPr>
        <w:t>直接费包括人工费、材料费和施工机械使用费。</w:t>
      </w:r>
    </w:p>
    <w:p>
      <w:pPr>
        <w:ind w:left="529"/>
        <w:spacing w:before="185" w:line="230" w:lineRule="auto"/>
        <w:rPr>
          <w:rFonts w:ascii="FangSong" w:hAnsi="FangSong" w:eastAsia="FangSong" w:cs="FangSong"/>
          <w:sz w:val="24"/>
          <w:szCs w:val="24"/>
        </w:rPr>
      </w:pPr>
      <w:r>
        <w:rPr>
          <w:rFonts w:ascii="FangSong" w:hAnsi="FangSong" w:eastAsia="FangSong" w:cs="FangSong"/>
          <w:sz w:val="24"/>
          <w:szCs w:val="24"/>
          <w:spacing w:val="-7"/>
        </w:rPr>
        <w:t>人工费：定额劳动量（工时）</w:t>
      </w:r>
      <w:r>
        <w:rPr>
          <w:rFonts w:ascii="FangSong" w:hAnsi="FangSong" w:eastAsia="FangSong" w:cs="FangSong"/>
          <w:sz w:val="24"/>
          <w:szCs w:val="24"/>
          <w:spacing w:val="36"/>
        </w:rPr>
        <w:t xml:space="preserve"> </w:t>
      </w:r>
      <w:r>
        <w:rPr>
          <w:rFonts w:ascii="Times New Roman" w:hAnsi="Times New Roman" w:eastAsia="Times New Roman" w:cs="Times New Roman"/>
          <w:sz w:val="24"/>
          <w:szCs w:val="24"/>
          <w:spacing w:val="-7"/>
        </w:rPr>
        <w:t>×</w:t>
      </w:r>
      <w:r>
        <w:rPr>
          <w:rFonts w:ascii="FangSong" w:hAnsi="FangSong" w:eastAsia="FangSong" w:cs="FangSong"/>
          <w:sz w:val="24"/>
          <w:szCs w:val="24"/>
          <w:spacing w:val="-7"/>
        </w:rPr>
        <w:t>人工预算单价（</w:t>
      </w:r>
      <w:r>
        <w:rPr>
          <w:rFonts w:ascii="FangSong" w:hAnsi="FangSong" w:eastAsia="FangSong" w:cs="FangSong"/>
          <w:sz w:val="24"/>
          <w:szCs w:val="24"/>
          <w:spacing w:val="-8"/>
        </w:rPr>
        <w:t>元</w:t>
      </w:r>
      <w:r>
        <w:rPr>
          <w:rFonts w:ascii="Times New Roman" w:hAnsi="Times New Roman" w:eastAsia="Times New Roman" w:cs="Times New Roman"/>
          <w:sz w:val="24"/>
          <w:szCs w:val="24"/>
          <w:spacing w:val="-8"/>
        </w:rPr>
        <w:t>/</w:t>
      </w:r>
      <w:r>
        <w:rPr>
          <w:rFonts w:ascii="FangSong" w:hAnsi="FangSong" w:eastAsia="FangSong" w:cs="FangSong"/>
          <w:sz w:val="24"/>
          <w:szCs w:val="24"/>
          <w:spacing w:val="-8"/>
        </w:rPr>
        <w:t>工时）</w:t>
      </w:r>
    </w:p>
    <w:p>
      <w:pPr>
        <w:ind w:left="524"/>
        <w:spacing w:before="169" w:line="230" w:lineRule="auto"/>
        <w:rPr>
          <w:rFonts w:ascii="FangSong" w:hAnsi="FangSong" w:eastAsia="FangSong" w:cs="FangSong"/>
          <w:sz w:val="24"/>
          <w:szCs w:val="24"/>
        </w:rPr>
      </w:pPr>
      <w:r>
        <w:rPr>
          <w:rFonts w:ascii="FangSong" w:hAnsi="FangSong" w:eastAsia="FangSong" w:cs="FangSong"/>
          <w:sz w:val="24"/>
          <w:szCs w:val="24"/>
          <w:spacing w:val="-1"/>
        </w:rPr>
        <w:t>材料费：定额材料用量</w:t>
      </w:r>
      <w:r>
        <w:rPr>
          <w:rFonts w:ascii="Times New Roman" w:hAnsi="Times New Roman" w:eastAsia="Times New Roman" w:cs="Times New Roman"/>
          <w:sz w:val="24"/>
          <w:szCs w:val="24"/>
          <w:spacing w:val="-1"/>
        </w:rPr>
        <w:t>×</w:t>
      </w:r>
      <w:r>
        <w:rPr>
          <w:rFonts w:ascii="FangSong" w:hAnsi="FangSong" w:eastAsia="FangSong" w:cs="FangSong"/>
          <w:sz w:val="24"/>
          <w:szCs w:val="24"/>
          <w:spacing w:val="-1"/>
        </w:rPr>
        <w:t>材料预算单价</w:t>
      </w:r>
    </w:p>
    <w:p>
      <w:pPr>
        <w:ind w:left="525"/>
        <w:spacing w:before="170" w:line="230" w:lineRule="auto"/>
        <w:rPr>
          <w:rFonts w:ascii="FangSong" w:hAnsi="FangSong" w:eastAsia="FangSong" w:cs="FangSong"/>
          <w:sz w:val="24"/>
          <w:szCs w:val="24"/>
        </w:rPr>
      </w:pPr>
      <w:r>
        <w:rPr>
          <w:rFonts w:ascii="FangSong" w:hAnsi="FangSong" w:eastAsia="FangSong" w:cs="FangSong"/>
          <w:sz w:val="24"/>
          <w:szCs w:val="24"/>
          <w:spacing w:val="-7"/>
        </w:rPr>
        <w:t>机械使用费：定额机械使用量（台时）</w:t>
      </w:r>
      <w:r>
        <w:rPr>
          <w:rFonts w:ascii="FangSong" w:hAnsi="FangSong" w:eastAsia="FangSong" w:cs="FangSong"/>
          <w:sz w:val="24"/>
          <w:szCs w:val="24"/>
          <w:spacing w:val="45"/>
        </w:rPr>
        <w:t xml:space="preserve"> </w:t>
      </w:r>
      <w:r>
        <w:rPr>
          <w:rFonts w:ascii="Times New Roman" w:hAnsi="Times New Roman" w:eastAsia="Times New Roman" w:cs="Times New Roman"/>
          <w:sz w:val="24"/>
          <w:szCs w:val="24"/>
          <w:spacing w:val="-7"/>
        </w:rPr>
        <w:t>×</w:t>
      </w:r>
      <w:r>
        <w:rPr>
          <w:rFonts w:ascii="FangSong" w:hAnsi="FangSong" w:eastAsia="FangSong" w:cs="FangSong"/>
          <w:sz w:val="24"/>
          <w:szCs w:val="24"/>
          <w:spacing w:val="-7"/>
        </w:rPr>
        <w:t>施工机械台时费</w:t>
      </w:r>
    </w:p>
    <w:p>
      <w:pPr>
        <w:ind w:left="405"/>
        <w:spacing w:before="166" w:line="217" w:lineRule="auto"/>
        <w:rPr>
          <w:rFonts w:ascii="FangSong" w:hAnsi="FangSong" w:eastAsia="FangSong" w:cs="FangSong"/>
          <w:sz w:val="24"/>
          <w:szCs w:val="24"/>
        </w:rPr>
      </w:pPr>
      <w:r>
        <w:rPr>
          <w:rFonts w:ascii="FangSong" w:hAnsi="FangSong" w:eastAsia="FangSong" w:cs="FangSong"/>
          <w:sz w:val="24"/>
          <w:szCs w:val="24"/>
          <w:spacing w:val="-6"/>
        </w:rPr>
        <w:t>（</w:t>
      </w:r>
      <w:r>
        <w:rPr>
          <w:rFonts w:ascii="Times New Roman" w:hAnsi="Times New Roman" w:eastAsia="Times New Roman" w:cs="Times New Roman"/>
          <w:sz w:val="24"/>
          <w:szCs w:val="24"/>
          <w:spacing w:val="-6"/>
        </w:rPr>
        <w:t>2</w:t>
      </w:r>
      <w:r>
        <w:rPr>
          <w:rFonts w:ascii="FangSong" w:hAnsi="FangSong" w:eastAsia="FangSong" w:cs="FangSong"/>
          <w:sz w:val="24"/>
          <w:szCs w:val="24"/>
          <w:spacing w:val="-6"/>
        </w:rPr>
        <w:t>）其他直接费</w:t>
      </w:r>
    </w:p>
    <w:p>
      <w:pPr>
        <w:ind w:left="525"/>
        <w:spacing w:before="185" w:line="217" w:lineRule="auto"/>
        <w:rPr>
          <w:rFonts w:ascii="FangSong" w:hAnsi="FangSong" w:eastAsia="FangSong" w:cs="FangSong"/>
          <w:sz w:val="24"/>
          <w:szCs w:val="24"/>
        </w:rPr>
      </w:pPr>
      <w:r>
        <w:rPr>
          <w:rFonts w:ascii="FangSong" w:hAnsi="FangSong" w:eastAsia="FangSong" w:cs="FangSong"/>
          <w:sz w:val="24"/>
          <w:szCs w:val="24"/>
          <w:spacing w:val="-3"/>
        </w:rPr>
        <w:t>计算基础为直接费，工程措施费率为</w:t>
      </w:r>
      <w:r>
        <w:rPr>
          <w:rFonts w:ascii="FangSong" w:hAnsi="FangSong" w:eastAsia="FangSong" w:cs="FangSong"/>
          <w:sz w:val="24"/>
          <w:szCs w:val="24"/>
          <w:spacing w:val="-46"/>
        </w:rPr>
        <w:t xml:space="preserve"> </w:t>
      </w:r>
      <w:r>
        <w:rPr>
          <w:rFonts w:ascii="Times New Roman" w:hAnsi="Times New Roman" w:eastAsia="Times New Roman" w:cs="Times New Roman"/>
          <w:sz w:val="24"/>
          <w:szCs w:val="24"/>
          <w:spacing w:val="-3"/>
        </w:rPr>
        <w:t>4%</w:t>
      </w:r>
      <w:r>
        <w:rPr>
          <w:rFonts w:ascii="FangSong" w:hAnsi="FangSong" w:eastAsia="FangSong" w:cs="FangSong"/>
          <w:sz w:val="24"/>
          <w:szCs w:val="24"/>
          <w:spacing w:val="-3"/>
        </w:rPr>
        <w:t>，植物措施费率为</w:t>
      </w:r>
      <w:r>
        <w:rPr>
          <w:rFonts w:ascii="FangSong" w:hAnsi="FangSong" w:eastAsia="FangSong" w:cs="FangSong"/>
          <w:sz w:val="24"/>
          <w:szCs w:val="24"/>
          <w:spacing w:val="-3"/>
        </w:rPr>
        <w:t xml:space="preserve"> </w:t>
      </w:r>
      <w:r>
        <w:rPr>
          <w:rFonts w:ascii="Times New Roman" w:hAnsi="Times New Roman" w:eastAsia="Times New Roman" w:cs="Times New Roman"/>
          <w:sz w:val="24"/>
          <w:szCs w:val="24"/>
          <w:spacing w:val="-3"/>
        </w:rPr>
        <w:t>2%</w:t>
      </w:r>
      <w:r>
        <w:rPr>
          <w:rFonts w:ascii="FangSong" w:hAnsi="FangSong" w:eastAsia="FangSong" w:cs="FangSong"/>
          <w:sz w:val="24"/>
          <w:szCs w:val="24"/>
          <w:spacing w:val="-3"/>
        </w:rPr>
        <w:t>。</w:t>
      </w:r>
    </w:p>
    <w:p>
      <w:pPr>
        <w:ind w:left="405"/>
        <w:spacing w:before="184" w:line="219" w:lineRule="auto"/>
        <w:rPr>
          <w:rFonts w:ascii="FangSong" w:hAnsi="FangSong" w:eastAsia="FangSong" w:cs="FangSong"/>
          <w:sz w:val="24"/>
          <w:szCs w:val="24"/>
        </w:rPr>
      </w:pPr>
      <w:r>
        <w:rPr>
          <w:rFonts w:ascii="FangSong" w:hAnsi="FangSong" w:eastAsia="FangSong" w:cs="FangSong"/>
          <w:sz w:val="24"/>
          <w:szCs w:val="24"/>
          <w:spacing w:val="-6"/>
        </w:rPr>
        <w:t>（</w:t>
      </w:r>
      <w:r>
        <w:rPr>
          <w:rFonts w:ascii="Times New Roman" w:hAnsi="Times New Roman" w:eastAsia="Times New Roman" w:cs="Times New Roman"/>
          <w:sz w:val="24"/>
          <w:szCs w:val="24"/>
          <w:spacing w:val="-6"/>
        </w:rPr>
        <w:t>3</w:t>
      </w:r>
      <w:r>
        <w:rPr>
          <w:rFonts w:ascii="FangSong" w:hAnsi="FangSong" w:eastAsia="FangSong" w:cs="FangSong"/>
          <w:sz w:val="24"/>
          <w:szCs w:val="24"/>
          <w:spacing w:val="-6"/>
        </w:rPr>
        <w:t>）现场经费</w:t>
      </w:r>
    </w:p>
    <w:p>
      <w:pPr>
        <w:ind w:left="525"/>
        <w:spacing w:before="183" w:line="217" w:lineRule="auto"/>
        <w:rPr>
          <w:rFonts w:ascii="FangSong" w:hAnsi="FangSong" w:eastAsia="FangSong" w:cs="FangSong"/>
          <w:sz w:val="24"/>
          <w:szCs w:val="24"/>
        </w:rPr>
      </w:pPr>
      <w:r>
        <w:rPr>
          <w:rFonts w:ascii="FangSong" w:hAnsi="FangSong" w:eastAsia="FangSong" w:cs="FangSong"/>
          <w:sz w:val="24"/>
          <w:szCs w:val="24"/>
          <w:spacing w:val="-3"/>
        </w:rPr>
        <w:t>计算基础为直接费，工程措施费率为</w:t>
      </w:r>
      <w:r>
        <w:rPr>
          <w:rFonts w:ascii="FangSong" w:hAnsi="FangSong" w:eastAsia="FangSong" w:cs="FangSong"/>
          <w:sz w:val="24"/>
          <w:szCs w:val="24"/>
          <w:spacing w:val="-46"/>
        </w:rPr>
        <w:t xml:space="preserve"> </w:t>
      </w:r>
      <w:r>
        <w:rPr>
          <w:rFonts w:ascii="Times New Roman" w:hAnsi="Times New Roman" w:eastAsia="Times New Roman" w:cs="Times New Roman"/>
          <w:sz w:val="24"/>
          <w:szCs w:val="24"/>
          <w:spacing w:val="-3"/>
        </w:rPr>
        <w:t>5%</w:t>
      </w:r>
      <w:r>
        <w:rPr>
          <w:rFonts w:ascii="FangSong" w:hAnsi="FangSong" w:eastAsia="FangSong" w:cs="FangSong"/>
          <w:sz w:val="24"/>
          <w:szCs w:val="24"/>
          <w:spacing w:val="-3"/>
        </w:rPr>
        <w:t>，植物措施费率为</w:t>
      </w:r>
      <w:r>
        <w:rPr>
          <w:rFonts w:ascii="FangSong" w:hAnsi="FangSong" w:eastAsia="FangSong" w:cs="FangSong"/>
          <w:sz w:val="24"/>
          <w:szCs w:val="24"/>
          <w:spacing w:val="-3"/>
        </w:rPr>
        <w:t xml:space="preserve"> </w:t>
      </w:r>
      <w:r>
        <w:rPr>
          <w:rFonts w:ascii="Times New Roman" w:hAnsi="Times New Roman" w:eastAsia="Times New Roman" w:cs="Times New Roman"/>
          <w:sz w:val="24"/>
          <w:szCs w:val="24"/>
          <w:spacing w:val="-3"/>
        </w:rPr>
        <w:t>4%</w:t>
      </w:r>
      <w:r>
        <w:rPr>
          <w:rFonts w:ascii="FangSong" w:hAnsi="FangSong" w:eastAsia="FangSong" w:cs="FangSong"/>
          <w:sz w:val="24"/>
          <w:szCs w:val="24"/>
          <w:spacing w:val="-3"/>
        </w:rPr>
        <w:t>。</w:t>
      </w:r>
    </w:p>
    <w:p>
      <w:pPr>
        <w:ind w:left="514"/>
        <w:spacing w:before="184" w:line="219" w:lineRule="auto"/>
        <w:rPr>
          <w:rFonts w:ascii="FangSong" w:hAnsi="FangSong" w:eastAsia="FangSong" w:cs="FangSong"/>
          <w:sz w:val="24"/>
          <w:szCs w:val="24"/>
        </w:rPr>
      </w:pPr>
      <w:r>
        <w:rPr>
          <w:rFonts w:ascii="Times New Roman" w:hAnsi="Times New Roman" w:eastAsia="Times New Roman" w:cs="Times New Roman"/>
          <w:sz w:val="24"/>
          <w:szCs w:val="24"/>
          <w:spacing w:val="-6"/>
        </w:rPr>
        <w:t>2</w:t>
      </w:r>
      <w:r>
        <w:rPr>
          <w:rFonts w:ascii="FangSong" w:hAnsi="FangSong" w:eastAsia="FangSong" w:cs="FangSong"/>
          <w:sz w:val="24"/>
          <w:szCs w:val="24"/>
          <w:spacing w:val="-6"/>
        </w:rPr>
        <w:t>）间接费</w:t>
      </w:r>
    </w:p>
    <w:p>
      <w:pPr>
        <w:ind w:left="525"/>
        <w:spacing w:before="183" w:line="217" w:lineRule="auto"/>
        <w:rPr>
          <w:rFonts w:ascii="FangSong" w:hAnsi="FangSong" w:eastAsia="FangSong" w:cs="FangSong"/>
          <w:sz w:val="24"/>
          <w:szCs w:val="24"/>
        </w:rPr>
      </w:pPr>
      <w:r>
        <w:rPr>
          <w:rFonts w:ascii="FangSong" w:hAnsi="FangSong" w:eastAsia="FangSong" w:cs="FangSong"/>
          <w:sz w:val="24"/>
          <w:szCs w:val="24"/>
          <w:spacing w:val="-3"/>
        </w:rPr>
        <w:t>计算基础为直接工程费，土石方工程费率为</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3"/>
        </w:rPr>
        <w:t>5%</w:t>
      </w:r>
      <w:r>
        <w:rPr>
          <w:rFonts w:ascii="FangSong" w:hAnsi="FangSong" w:eastAsia="FangSong" w:cs="FangSong"/>
          <w:sz w:val="24"/>
          <w:szCs w:val="24"/>
          <w:spacing w:val="-3"/>
        </w:rPr>
        <w:t>，植物措施费率为</w:t>
      </w:r>
      <w:r>
        <w:rPr>
          <w:rFonts w:ascii="FangSong" w:hAnsi="FangSong" w:eastAsia="FangSong" w:cs="FangSong"/>
          <w:sz w:val="24"/>
          <w:szCs w:val="24"/>
          <w:spacing w:val="-3"/>
        </w:rPr>
        <w:t xml:space="preserve"> </w:t>
      </w:r>
      <w:r>
        <w:rPr>
          <w:rFonts w:ascii="Times New Roman" w:hAnsi="Times New Roman" w:eastAsia="Times New Roman" w:cs="Times New Roman"/>
          <w:sz w:val="24"/>
          <w:szCs w:val="24"/>
          <w:spacing w:val="-3"/>
        </w:rPr>
        <w:t>3.3%</w:t>
      </w:r>
      <w:r>
        <w:rPr>
          <w:rFonts w:ascii="FangSong" w:hAnsi="FangSong" w:eastAsia="FangSong" w:cs="FangSong"/>
          <w:sz w:val="24"/>
          <w:szCs w:val="24"/>
          <w:spacing w:val="-3"/>
        </w:rPr>
        <w:t>。</w:t>
      </w:r>
    </w:p>
    <w:p>
      <w:pPr>
        <w:ind w:left="519"/>
        <w:spacing w:before="184" w:line="218" w:lineRule="auto"/>
        <w:rPr>
          <w:rFonts w:ascii="FangSong" w:hAnsi="FangSong" w:eastAsia="FangSong" w:cs="FangSong"/>
          <w:sz w:val="24"/>
          <w:szCs w:val="24"/>
        </w:rPr>
      </w:pPr>
      <w:r>
        <w:rPr>
          <w:rFonts w:ascii="Times New Roman" w:hAnsi="Times New Roman" w:eastAsia="Times New Roman" w:cs="Times New Roman"/>
          <w:sz w:val="24"/>
          <w:szCs w:val="24"/>
          <w:spacing w:val="-5"/>
        </w:rPr>
        <w:t>3</w:t>
      </w:r>
      <w:r>
        <w:rPr>
          <w:rFonts w:ascii="FangSong" w:hAnsi="FangSong" w:eastAsia="FangSong" w:cs="FangSong"/>
          <w:sz w:val="24"/>
          <w:szCs w:val="24"/>
          <w:spacing w:val="-5"/>
        </w:rPr>
        <w:t>）企业利润</w:t>
      </w:r>
    </w:p>
    <w:p>
      <w:pPr>
        <w:ind w:left="525"/>
        <w:spacing w:before="186" w:line="230" w:lineRule="auto"/>
        <w:rPr>
          <w:rFonts w:ascii="FangSong" w:hAnsi="FangSong" w:eastAsia="FangSong" w:cs="FangSong"/>
          <w:sz w:val="24"/>
          <w:szCs w:val="24"/>
        </w:rPr>
      </w:pPr>
      <w:r>
        <w:rPr>
          <w:rFonts w:ascii="FangSong" w:hAnsi="FangSong" w:eastAsia="FangSong" w:cs="FangSong"/>
          <w:sz w:val="24"/>
          <w:szCs w:val="24"/>
          <w:spacing w:val="-1"/>
        </w:rPr>
        <w:t>计算基础为直接工程费</w:t>
      </w:r>
      <w:r>
        <w:rPr>
          <w:rFonts w:ascii="Times New Roman" w:hAnsi="Times New Roman" w:eastAsia="Times New Roman" w:cs="Times New Roman"/>
          <w:sz w:val="24"/>
          <w:szCs w:val="24"/>
          <w:spacing w:val="-1"/>
        </w:rPr>
        <w:t>+</w:t>
      </w:r>
      <w:r>
        <w:rPr>
          <w:rFonts w:ascii="FangSong" w:hAnsi="FangSong" w:eastAsia="FangSong" w:cs="FangSong"/>
          <w:sz w:val="24"/>
          <w:szCs w:val="24"/>
          <w:spacing w:val="-1"/>
        </w:rPr>
        <w:t>间接费，工程措施企业利润率按</w:t>
      </w:r>
      <w:r>
        <w:rPr>
          <w:rFonts w:ascii="FangSong" w:hAnsi="FangSong" w:eastAsia="FangSong" w:cs="FangSong"/>
          <w:sz w:val="24"/>
          <w:szCs w:val="24"/>
          <w:spacing w:val="-44"/>
        </w:rPr>
        <w:t xml:space="preserve"> </w:t>
      </w:r>
      <w:r>
        <w:rPr>
          <w:rFonts w:ascii="Times New Roman" w:hAnsi="Times New Roman" w:eastAsia="Times New Roman" w:cs="Times New Roman"/>
          <w:sz w:val="24"/>
          <w:szCs w:val="24"/>
          <w:spacing w:val="-1"/>
        </w:rPr>
        <w:t>7%</w:t>
      </w:r>
      <w:r>
        <w:rPr>
          <w:rFonts w:ascii="FangSong" w:hAnsi="FangSong" w:eastAsia="FangSong" w:cs="FangSong"/>
          <w:sz w:val="24"/>
          <w:szCs w:val="24"/>
          <w:spacing w:val="-1"/>
        </w:rPr>
        <w:t>计算；植物措</w:t>
      </w:r>
    </w:p>
    <w:p>
      <w:pPr>
        <w:ind w:left="524"/>
        <w:spacing w:before="166" w:line="217" w:lineRule="auto"/>
        <w:rPr>
          <w:rFonts w:ascii="FangSong" w:hAnsi="FangSong" w:eastAsia="FangSong" w:cs="FangSong"/>
          <w:sz w:val="24"/>
          <w:szCs w:val="24"/>
        </w:rPr>
      </w:pPr>
      <w:r>
        <w:rPr>
          <w:rFonts w:ascii="FangSong" w:hAnsi="FangSong" w:eastAsia="FangSong" w:cs="FangSong"/>
          <w:sz w:val="24"/>
          <w:szCs w:val="24"/>
          <w:spacing w:val="-5"/>
        </w:rPr>
        <w:t>施企业利润率按</w:t>
      </w:r>
      <w:r>
        <w:rPr>
          <w:rFonts w:ascii="FangSong" w:hAnsi="FangSong" w:eastAsia="FangSong" w:cs="FangSong"/>
          <w:sz w:val="24"/>
          <w:szCs w:val="24"/>
          <w:spacing w:val="-38"/>
        </w:rPr>
        <w:t xml:space="preserve"> </w:t>
      </w:r>
      <w:r>
        <w:rPr>
          <w:rFonts w:ascii="Times New Roman" w:hAnsi="Times New Roman" w:eastAsia="Times New Roman" w:cs="Times New Roman"/>
          <w:sz w:val="24"/>
          <w:szCs w:val="24"/>
          <w:spacing w:val="-5"/>
        </w:rPr>
        <w:t>5%</w:t>
      </w:r>
      <w:r>
        <w:rPr>
          <w:rFonts w:ascii="FangSong" w:hAnsi="FangSong" w:eastAsia="FangSong" w:cs="FangSong"/>
          <w:sz w:val="24"/>
          <w:szCs w:val="24"/>
          <w:spacing w:val="-5"/>
        </w:rPr>
        <w:t>计算。</w:t>
      </w:r>
    </w:p>
    <w:p>
      <w:pPr>
        <w:ind w:left="513"/>
        <w:spacing w:before="186" w:line="218" w:lineRule="auto"/>
        <w:rPr>
          <w:rFonts w:ascii="FangSong" w:hAnsi="FangSong" w:eastAsia="FangSong" w:cs="FangSong"/>
          <w:sz w:val="24"/>
          <w:szCs w:val="24"/>
        </w:rPr>
      </w:pPr>
      <w:r>
        <w:rPr>
          <w:rFonts w:ascii="Times New Roman" w:hAnsi="Times New Roman" w:eastAsia="Times New Roman" w:cs="Times New Roman"/>
          <w:sz w:val="24"/>
          <w:szCs w:val="24"/>
          <w:spacing w:val="-4"/>
        </w:rPr>
        <w:t>4</w:t>
      </w:r>
      <w:r>
        <w:rPr>
          <w:rFonts w:ascii="FangSong" w:hAnsi="FangSong" w:eastAsia="FangSong" w:cs="FangSong"/>
          <w:sz w:val="24"/>
          <w:szCs w:val="24"/>
          <w:spacing w:val="-4"/>
        </w:rPr>
        <w:t>）税金</w:t>
      </w:r>
    </w:p>
    <w:p>
      <w:pPr>
        <w:ind w:left="525"/>
        <w:spacing w:before="182" w:line="218" w:lineRule="auto"/>
        <w:rPr>
          <w:rFonts w:ascii="FangSong" w:hAnsi="FangSong" w:eastAsia="FangSong" w:cs="FangSong"/>
          <w:sz w:val="24"/>
          <w:szCs w:val="24"/>
        </w:rPr>
      </w:pPr>
      <w:r>
        <w:rPr>
          <w:rFonts w:ascii="FangSong" w:hAnsi="FangSong" w:eastAsia="FangSong" w:cs="FangSong"/>
          <w:sz w:val="24"/>
          <w:szCs w:val="24"/>
          <w:spacing w:val="-5"/>
        </w:rPr>
        <w:t>税率取</w:t>
      </w:r>
      <w:r>
        <w:rPr>
          <w:rFonts w:ascii="FangSong" w:hAnsi="FangSong" w:eastAsia="FangSong" w:cs="FangSong"/>
          <w:sz w:val="24"/>
          <w:szCs w:val="24"/>
          <w:spacing w:val="-47"/>
        </w:rPr>
        <w:t xml:space="preserve"> </w:t>
      </w:r>
      <w:r>
        <w:rPr>
          <w:rFonts w:ascii="Times New Roman" w:hAnsi="Times New Roman" w:eastAsia="Times New Roman" w:cs="Times New Roman"/>
          <w:sz w:val="24"/>
          <w:szCs w:val="24"/>
          <w:spacing w:val="-5"/>
        </w:rPr>
        <w:t>9%</w:t>
      </w:r>
      <w:r>
        <w:rPr>
          <w:rFonts w:ascii="FangSong" w:hAnsi="FangSong" w:eastAsia="FangSong" w:cs="FangSong"/>
          <w:sz w:val="24"/>
          <w:szCs w:val="24"/>
          <w:spacing w:val="-5"/>
        </w:rPr>
        <w:t>。</w:t>
      </w:r>
    </w:p>
    <w:p>
      <w:pPr>
        <w:ind w:left="520"/>
        <w:spacing w:before="184" w:line="219" w:lineRule="auto"/>
        <w:rPr>
          <w:rFonts w:ascii="FangSong" w:hAnsi="FangSong" w:eastAsia="FangSong" w:cs="FangSong"/>
          <w:sz w:val="24"/>
          <w:szCs w:val="24"/>
        </w:rPr>
      </w:pPr>
      <w:r>
        <w:rPr>
          <w:rFonts w:ascii="Times New Roman" w:hAnsi="Times New Roman" w:eastAsia="Times New Roman" w:cs="Times New Roman"/>
          <w:sz w:val="24"/>
          <w:szCs w:val="24"/>
          <w:spacing w:val="-8"/>
        </w:rPr>
        <w:t>5</w:t>
      </w:r>
      <w:r>
        <w:rPr>
          <w:rFonts w:ascii="FangSong" w:hAnsi="FangSong" w:eastAsia="FangSong" w:cs="FangSong"/>
          <w:sz w:val="24"/>
          <w:szCs w:val="24"/>
          <w:spacing w:val="-8"/>
        </w:rPr>
        <w:t>）扩大费用</w:t>
      </w:r>
    </w:p>
    <w:p>
      <w:pPr>
        <w:ind w:right="28"/>
        <w:spacing w:before="181" w:line="216" w:lineRule="auto"/>
        <w:jc w:val="right"/>
        <w:rPr>
          <w:rFonts w:ascii="FangSong" w:hAnsi="FangSong" w:eastAsia="FangSong" w:cs="FangSong"/>
          <w:sz w:val="24"/>
          <w:szCs w:val="24"/>
        </w:rPr>
      </w:pPr>
      <w:r>
        <w:rPr>
          <w:rFonts w:ascii="FangSong" w:hAnsi="FangSong" w:eastAsia="FangSong" w:cs="FangSong"/>
          <w:sz w:val="24"/>
          <w:szCs w:val="24"/>
          <w:spacing w:val="-9"/>
        </w:rPr>
        <w:t>根据《水土保持工程概（估）</w:t>
      </w:r>
      <w:r>
        <w:rPr>
          <w:rFonts w:ascii="FangSong" w:hAnsi="FangSong" w:eastAsia="FangSong" w:cs="FangSong"/>
          <w:sz w:val="24"/>
          <w:szCs w:val="24"/>
          <w:spacing w:val="-21"/>
        </w:rPr>
        <w:t xml:space="preserve"> </w:t>
      </w:r>
      <w:r>
        <w:rPr>
          <w:rFonts w:ascii="FangSong" w:hAnsi="FangSong" w:eastAsia="FangSong" w:cs="FangSong"/>
          <w:sz w:val="24"/>
          <w:szCs w:val="24"/>
          <w:spacing w:val="-9"/>
        </w:rPr>
        <w:t>算编制规定》要求，</w:t>
      </w:r>
      <w:r>
        <w:rPr>
          <w:rFonts w:ascii="FangSong" w:hAnsi="FangSong" w:eastAsia="FangSong" w:cs="FangSong"/>
          <w:sz w:val="24"/>
          <w:szCs w:val="24"/>
          <w:spacing w:val="-32"/>
        </w:rPr>
        <w:t xml:space="preserve"> </w:t>
      </w:r>
      <w:r>
        <w:rPr>
          <w:rFonts w:ascii="FangSong" w:hAnsi="FangSong" w:eastAsia="FangSong" w:cs="FangSong"/>
          <w:sz w:val="24"/>
          <w:szCs w:val="24"/>
          <w:spacing w:val="-9"/>
        </w:rPr>
        <w:t>工程措施和植物措施单价</w:t>
      </w:r>
    </w:p>
    <w:p>
      <w:pPr>
        <w:spacing w:line="216" w:lineRule="auto"/>
        <w:sectPr>
          <w:headerReference w:type="default" r:id="rId3"/>
          <w:footerReference w:type="default" r:id="rId140"/>
          <w:pgSz w:w="11907" w:h="16839"/>
          <w:pgMar w:top="1118" w:right="1769" w:bottom="1204" w:left="1771" w:header="858" w:footer="975" w:gutter="0"/>
        </w:sectPr>
        <w:rPr>
          <w:rFonts w:ascii="FangSong" w:hAnsi="FangSong" w:eastAsia="FangSong" w:cs="FangSong"/>
          <w:sz w:val="24"/>
          <w:szCs w:val="24"/>
        </w:rPr>
      </w:pPr>
    </w:p>
    <w:p>
      <w:pPr>
        <w:pStyle w:val="BodyText"/>
        <w:spacing w:line="278" w:lineRule="auto"/>
        <w:rPr/>
      </w:pPr>
      <w:r/>
    </w:p>
    <w:p>
      <w:pPr>
        <w:ind w:left="59"/>
        <w:spacing w:before="78" w:line="468" w:lineRule="exact"/>
        <w:rPr>
          <w:rFonts w:ascii="FangSong" w:hAnsi="FangSong" w:eastAsia="FangSong" w:cs="FangSong"/>
          <w:sz w:val="24"/>
          <w:szCs w:val="24"/>
        </w:rPr>
      </w:pPr>
      <w:r>
        <w:rPr>
          <w:rFonts w:ascii="FangSong" w:hAnsi="FangSong" w:eastAsia="FangSong" w:cs="FangSong"/>
          <w:sz w:val="24"/>
          <w:szCs w:val="24"/>
          <w:spacing w:val="-4"/>
          <w:position w:val="17"/>
        </w:rPr>
        <w:t>的编制，在预算基础上应乘以</w:t>
      </w:r>
      <w:r>
        <w:rPr>
          <w:rFonts w:ascii="FangSong" w:hAnsi="FangSong" w:eastAsia="FangSong" w:cs="FangSong"/>
          <w:sz w:val="24"/>
          <w:szCs w:val="24"/>
          <w:spacing w:val="-30"/>
          <w:position w:val="17"/>
        </w:rPr>
        <w:t xml:space="preserve"> </w:t>
      </w:r>
      <w:r>
        <w:rPr>
          <w:rFonts w:ascii="Times New Roman" w:hAnsi="Times New Roman" w:eastAsia="Times New Roman" w:cs="Times New Roman"/>
          <w:sz w:val="24"/>
          <w:szCs w:val="24"/>
          <w:spacing w:val="-4"/>
          <w:position w:val="17"/>
        </w:rPr>
        <w:t>10%</w:t>
      </w:r>
      <w:r>
        <w:rPr>
          <w:rFonts w:ascii="FangSong" w:hAnsi="FangSong" w:eastAsia="FangSong" w:cs="FangSong"/>
          <w:sz w:val="24"/>
          <w:szCs w:val="24"/>
          <w:spacing w:val="-4"/>
          <w:position w:val="17"/>
        </w:rPr>
        <w:t>的扩大系数。</w:t>
      </w:r>
    </w:p>
    <w:p>
      <w:pPr>
        <w:ind w:left="519"/>
        <w:spacing w:before="1" w:line="218" w:lineRule="auto"/>
        <w:rPr>
          <w:rFonts w:ascii="FangSong" w:hAnsi="FangSong" w:eastAsia="FangSong" w:cs="FangSong"/>
          <w:sz w:val="24"/>
          <w:szCs w:val="24"/>
        </w:rPr>
      </w:pPr>
      <w:r>
        <w:rPr>
          <w:rFonts w:ascii="Times New Roman" w:hAnsi="Times New Roman" w:eastAsia="Times New Roman" w:cs="Times New Roman"/>
          <w:sz w:val="24"/>
          <w:szCs w:val="24"/>
          <w:spacing w:val="-7"/>
        </w:rPr>
        <w:t>3</w:t>
      </w:r>
      <w:r>
        <w:rPr>
          <w:rFonts w:ascii="Times New Roman" w:hAnsi="Times New Roman" w:eastAsia="Times New Roman" w:cs="Times New Roman"/>
          <w:sz w:val="24"/>
          <w:szCs w:val="24"/>
          <w:spacing w:val="-24"/>
        </w:rPr>
        <w:t xml:space="preserve"> </w:t>
      </w:r>
      <w:r>
        <w:rPr>
          <w:rFonts w:ascii="FangSong" w:hAnsi="FangSong" w:eastAsia="FangSong" w:cs="FangSong"/>
          <w:sz w:val="24"/>
          <w:szCs w:val="24"/>
          <w:spacing w:val="-7"/>
        </w:rPr>
        <w:t>．工程措施</w:t>
      </w:r>
    </w:p>
    <w:p>
      <w:pPr>
        <w:ind w:left="530"/>
        <w:spacing w:before="181" w:line="216" w:lineRule="auto"/>
        <w:rPr>
          <w:rFonts w:ascii="FangSong" w:hAnsi="FangSong" w:eastAsia="FangSong" w:cs="FangSong"/>
          <w:sz w:val="24"/>
          <w:szCs w:val="24"/>
        </w:rPr>
      </w:pPr>
      <w:r>
        <w:rPr>
          <w:rFonts w:ascii="FangSong" w:hAnsi="FangSong" w:eastAsia="FangSong" w:cs="FangSong"/>
          <w:sz w:val="24"/>
          <w:szCs w:val="24"/>
          <w:spacing w:val="-3"/>
        </w:rPr>
        <w:t>工程措施估算按设计工程量乘以工程单价进行编制。</w:t>
      </w:r>
    </w:p>
    <w:p>
      <w:pPr>
        <w:ind w:left="513"/>
        <w:spacing w:before="186" w:line="217" w:lineRule="auto"/>
        <w:rPr>
          <w:rFonts w:ascii="FangSong" w:hAnsi="FangSong" w:eastAsia="FangSong" w:cs="FangSong"/>
          <w:sz w:val="24"/>
          <w:szCs w:val="24"/>
        </w:rPr>
      </w:pPr>
      <w:r>
        <w:rPr>
          <w:rFonts w:ascii="Times New Roman" w:hAnsi="Times New Roman" w:eastAsia="Times New Roman" w:cs="Times New Roman"/>
          <w:sz w:val="24"/>
          <w:szCs w:val="24"/>
          <w:spacing w:val="-6"/>
        </w:rPr>
        <w:t>4</w:t>
      </w:r>
      <w:r>
        <w:rPr>
          <w:rFonts w:ascii="Times New Roman" w:hAnsi="Times New Roman" w:eastAsia="Times New Roman" w:cs="Times New Roman"/>
          <w:sz w:val="24"/>
          <w:szCs w:val="24"/>
          <w:spacing w:val="-26"/>
        </w:rPr>
        <w:t xml:space="preserve"> </w:t>
      </w:r>
      <w:r>
        <w:rPr>
          <w:rFonts w:ascii="FangSong" w:hAnsi="FangSong" w:eastAsia="FangSong" w:cs="FangSong"/>
          <w:sz w:val="24"/>
          <w:szCs w:val="24"/>
          <w:spacing w:val="-6"/>
        </w:rPr>
        <w:t>．植物措施</w:t>
      </w:r>
    </w:p>
    <w:p>
      <w:pPr>
        <w:ind w:right="30"/>
        <w:spacing w:before="183" w:line="216" w:lineRule="auto"/>
        <w:jc w:val="right"/>
        <w:rPr>
          <w:rFonts w:ascii="FangSong" w:hAnsi="FangSong" w:eastAsia="FangSong" w:cs="FangSong"/>
          <w:sz w:val="24"/>
          <w:szCs w:val="24"/>
        </w:rPr>
      </w:pPr>
      <w:r>
        <w:rPr>
          <w:rFonts w:ascii="FangSong" w:hAnsi="FangSong" w:eastAsia="FangSong" w:cs="FangSong"/>
          <w:sz w:val="24"/>
          <w:szCs w:val="24"/>
          <w:spacing w:val="-3"/>
        </w:rPr>
        <w:t>植物措施费由种子等材料及种植费组成。材料费由</w:t>
      </w:r>
      <w:r>
        <w:rPr>
          <w:rFonts w:ascii="FangSong" w:hAnsi="FangSong" w:eastAsia="FangSong" w:cs="FangSong"/>
          <w:sz w:val="24"/>
          <w:szCs w:val="24"/>
          <w:spacing w:val="-4"/>
        </w:rPr>
        <w:t>种子的预算价格乘以数量</w:t>
      </w:r>
    </w:p>
    <w:p>
      <w:pPr>
        <w:ind w:left="527"/>
        <w:spacing w:before="187" w:line="216" w:lineRule="auto"/>
        <w:rPr>
          <w:rFonts w:ascii="FangSong" w:hAnsi="FangSong" w:eastAsia="FangSong" w:cs="FangSong"/>
          <w:sz w:val="24"/>
          <w:szCs w:val="24"/>
        </w:rPr>
      </w:pPr>
      <w:r>
        <w:rPr>
          <w:rFonts w:ascii="FangSong" w:hAnsi="FangSong" w:eastAsia="FangSong" w:cs="FangSong"/>
          <w:sz w:val="24"/>
          <w:szCs w:val="24"/>
          <w:spacing w:val="-2"/>
        </w:rPr>
        <w:t>进行编制；种植费按《水土保持工程估算定额》进行编制。</w:t>
      </w:r>
    </w:p>
    <w:p>
      <w:pPr>
        <w:ind w:left="520"/>
        <w:spacing w:before="185" w:line="219" w:lineRule="auto"/>
        <w:rPr>
          <w:rFonts w:ascii="FangSong" w:hAnsi="FangSong" w:eastAsia="FangSong" w:cs="FangSong"/>
          <w:sz w:val="24"/>
          <w:szCs w:val="24"/>
        </w:rPr>
      </w:pPr>
      <w:r>
        <w:rPr>
          <w:rFonts w:ascii="Times New Roman" w:hAnsi="Times New Roman" w:eastAsia="Times New Roman" w:cs="Times New Roman"/>
          <w:sz w:val="24"/>
          <w:szCs w:val="24"/>
          <w:spacing w:val="-6"/>
        </w:rPr>
        <w:t>5</w:t>
      </w:r>
      <w:r>
        <w:rPr>
          <w:rFonts w:ascii="Times New Roman" w:hAnsi="Times New Roman" w:eastAsia="Times New Roman" w:cs="Times New Roman"/>
          <w:sz w:val="24"/>
          <w:szCs w:val="24"/>
          <w:spacing w:val="-25"/>
        </w:rPr>
        <w:t xml:space="preserve"> </w:t>
      </w:r>
      <w:r>
        <w:rPr>
          <w:rFonts w:ascii="FangSong" w:hAnsi="FangSong" w:eastAsia="FangSong" w:cs="FangSong"/>
          <w:sz w:val="24"/>
          <w:szCs w:val="24"/>
          <w:spacing w:val="-6"/>
        </w:rPr>
        <w:t>．临时工程费</w:t>
      </w:r>
    </w:p>
    <w:p>
      <w:pPr>
        <w:ind w:right="30"/>
        <w:spacing w:before="184" w:line="466" w:lineRule="exact"/>
        <w:jc w:val="right"/>
        <w:rPr>
          <w:rFonts w:ascii="FangSong" w:hAnsi="FangSong" w:eastAsia="FangSong" w:cs="FangSong"/>
          <w:sz w:val="24"/>
          <w:szCs w:val="24"/>
        </w:rPr>
      </w:pPr>
      <w:r>
        <w:rPr>
          <w:rFonts w:ascii="FangSong" w:hAnsi="FangSong" w:eastAsia="FangSong" w:cs="FangSong"/>
          <w:sz w:val="24"/>
          <w:szCs w:val="24"/>
          <w:spacing w:val="-7"/>
          <w:position w:val="17"/>
        </w:rPr>
        <w:t>临时防护工程按设计工程量乘以单价编制，</w:t>
      </w:r>
      <w:r>
        <w:rPr>
          <w:rFonts w:ascii="FangSong" w:hAnsi="FangSong" w:eastAsia="FangSong" w:cs="FangSong"/>
          <w:sz w:val="24"/>
          <w:szCs w:val="24"/>
          <w:spacing w:val="-14"/>
          <w:position w:val="17"/>
        </w:rPr>
        <w:t xml:space="preserve"> </w:t>
      </w:r>
      <w:r>
        <w:rPr>
          <w:rFonts w:ascii="FangSong" w:hAnsi="FangSong" w:eastAsia="FangSong" w:cs="FangSong"/>
          <w:sz w:val="24"/>
          <w:szCs w:val="24"/>
          <w:spacing w:val="-7"/>
          <w:position w:val="17"/>
        </w:rPr>
        <w:t>其他临时工程按第一部分工程措</w:t>
      </w:r>
    </w:p>
    <w:p>
      <w:pPr>
        <w:ind w:left="44"/>
        <w:spacing w:before="1" w:line="216" w:lineRule="auto"/>
        <w:rPr>
          <w:rFonts w:ascii="FangSong" w:hAnsi="FangSong" w:eastAsia="FangSong" w:cs="FangSong"/>
          <w:sz w:val="24"/>
          <w:szCs w:val="24"/>
        </w:rPr>
      </w:pPr>
      <w:r>
        <w:rPr>
          <w:rFonts w:ascii="FangSong" w:hAnsi="FangSong" w:eastAsia="FangSong" w:cs="FangSong"/>
          <w:sz w:val="24"/>
          <w:szCs w:val="24"/>
          <w:spacing w:val="-2"/>
        </w:rPr>
        <w:t>施投资和第二部分植物措施投资的</w:t>
      </w:r>
      <w:r>
        <w:rPr>
          <w:rFonts w:ascii="FangSong" w:hAnsi="FangSong" w:eastAsia="FangSong" w:cs="FangSong"/>
          <w:sz w:val="24"/>
          <w:szCs w:val="24"/>
          <w:spacing w:val="-54"/>
        </w:rPr>
        <w:t xml:space="preserve"> </w:t>
      </w:r>
      <w:r>
        <w:rPr>
          <w:rFonts w:ascii="Times New Roman" w:hAnsi="Times New Roman" w:eastAsia="Times New Roman" w:cs="Times New Roman"/>
          <w:sz w:val="24"/>
          <w:szCs w:val="24"/>
          <w:spacing w:val="-2"/>
        </w:rPr>
        <w:t>2.0%</w:t>
      </w:r>
      <w:r>
        <w:rPr>
          <w:rFonts w:ascii="FangSong" w:hAnsi="FangSong" w:eastAsia="FangSong" w:cs="FangSong"/>
          <w:sz w:val="24"/>
          <w:szCs w:val="24"/>
          <w:spacing w:val="-2"/>
        </w:rPr>
        <w:t>计取。</w:t>
      </w:r>
    </w:p>
    <w:p>
      <w:pPr>
        <w:ind w:left="519"/>
        <w:spacing w:before="185" w:line="220" w:lineRule="auto"/>
        <w:rPr>
          <w:rFonts w:ascii="FangSong" w:hAnsi="FangSong" w:eastAsia="FangSong" w:cs="FangSong"/>
          <w:sz w:val="24"/>
          <w:szCs w:val="24"/>
        </w:rPr>
      </w:pPr>
      <w:r>
        <w:rPr>
          <w:rFonts w:ascii="Times New Roman" w:hAnsi="Times New Roman" w:eastAsia="Times New Roman" w:cs="Times New Roman"/>
          <w:sz w:val="24"/>
          <w:szCs w:val="24"/>
          <w:spacing w:val="-7"/>
        </w:rPr>
        <w:t>6</w:t>
      </w:r>
      <w:r>
        <w:rPr>
          <w:rFonts w:ascii="Times New Roman" w:hAnsi="Times New Roman" w:eastAsia="Times New Roman" w:cs="Times New Roman"/>
          <w:sz w:val="24"/>
          <w:szCs w:val="24"/>
          <w:spacing w:val="-26"/>
        </w:rPr>
        <w:t xml:space="preserve"> </w:t>
      </w:r>
      <w:r>
        <w:rPr>
          <w:rFonts w:ascii="FangSong" w:hAnsi="FangSong" w:eastAsia="FangSong" w:cs="FangSong"/>
          <w:sz w:val="24"/>
          <w:szCs w:val="24"/>
          <w:spacing w:val="-7"/>
        </w:rPr>
        <w:t>．独立费用</w:t>
      </w:r>
    </w:p>
    <w:p>
      <w:pPr>
        <w:ind w:right="27"/>
        <w:spacing w:before="181" w:line="468" w:lineRule="exact"/>
        <w:jc w:val="right"/>
        <w:rPr>
          <w:rFonts w:ascii="Times New Roman" w:hAnsi="Times New Roman" w:eastAsia="Times New Roman" w:cs="Times New Roman"/>
          <w:sz w:val="24"/>
          <w:szCs w:val="24"/>
        </w:rPr>
      </w:pPr>
      <w:r>
        <w:rPr>
          <w:rFonts w:ascii="FangSong" w:hAnsi="FangSong" w:eastAsia="FangSong" w:cs="FangSong"/>
          <w:sz w:val="24"/>
          <w:szCs w:val="24"/>
          <w:spacing w:val="-11"/>
          <w:position w:val="17"/>
        </w:rPr>
        <w:t>（</w:t>
      </w:r>
      <w:r>
        <w:rPr>
          <w:rFonts w:ascii="Times New Roman" w:hAnsi="Times New Roman" w:eastAsia="Times New Roman" w:cs="Times New Roman"/>
          <w:sz w:val="24"/>
          <w:szCs w:val="24"/>
          <w:spacing w:val="-11"/>
          <w:position w:val="17"/>
        </w:rPr>
        <w:t>1</w:t>
      </w:r>
      <w:r>
        <w:rPr>
          <w:rFonts w:ascii="FangSong" w:hAnsi="FangSong" w:eastAsia="FangSong" w:cs="FangSong"/>
          <w:sz w:val="24"/>
          <w:szCs w:val="24"/>
          <w:spacing w:val="-11"/>
          <w:position w:val="17"/>
        </w:rPr>
        <w:t>）建设管理费：</w:t>
      </w:r>
      <w:r>
        <w:rPr>
          <w:rFonts w:ascii="FangSong" w:hAnsi="FangSong" w:eastAsia="FangSong" w:cs="FangSong"/>
          <w:sz w:val="24"/>
          <w:szCs w:val="24"/>
          <w:spacing w:val="-11"/>
          <w:position w:val="17"/>
        </w:rPr>
        <w:t xml:space="preserve">  </w:t>
      </w:r>
      <w:r>
        <w:rPr>
          <w:rFonts w:ascii="FangSong" w:hAnsi="FangSong" w:eastAsia="FangSong" w:cs="FangSong"/>
          <w:sz w:val="24"/>
          <w:szCs w:val="24"/>
          <w:spacing w:val="-11"/>
          <w:position w:val="17"/>
        </w:rPr>
        <w:t>按工程措施、植物措施</w:t>
      </w:r>
      <w:r>
        <w:rPr>
          <w:rFonts w:ascii="FangSong" w:hAnsi="FangSong" w:eastAsia="FangSong" w:cs="FangSong"/>
          <w:sz w:val="24"/>
          <w:szCs w:val="24"/>
          <w:spacing w:val="-12"/>
          <w:position w:val="17"/>
        </w:rPr>
        <w:t>、临时措施三部分费用之和的</w:t>
      </w:r>
      <w:r>
        <w:rPr>
          <w:rFonts w:ascii="FangSong" w:hAnsi="FangSong" w:eastAsia="FangSong" w:cs="FangSong"/>
          <w:sz w:val="24"/>
          <w:szCs w:val="24"/>
          <w:spacing w:val="-54"/>
          <w:position w:val="17"/>
        </w:rPr>
        <w:t xml:space="preserve"> </w:t>
      </w:r>
      <w:r>
        <w:rPr>
          <w:rFonts w:ascii="Times New Roman" w:hAnsi="Times New Roman" w:eastAsia="Times New Roman" w:cs="Times New Roman"/>
          <w:sz w:val="24"/>
          <w:szCs w:val="24"/>
          <w:spacing w:val="-12"/>
          <w:position w:val="17"/>
        </w:rPr>
        <w:t>2.0%</w:t>
      </w:r>
    </w:p>
    <w:p>
      <w:pPr>
        <w:ind w:left="45"/>
        <w:spacing w:line="218" w:lineRule="auto"/>
        <w:rPr>
          <w:rFonts w:ascii="FangSong" w:hAnsi="FangSong" w:eastAsia="FangSong" w:cs="FangSong"/>
          <w:sz w:val="24"/>
          <w:szCs w:val="24"/>
        </w:rPr>
      </w:pPr>
      <w:r>
        <w:rPr>
          <w:rFonts w:ascii="FangSong" w:hAnsi="FangSong" w:eastAsia="FangSong" w:cs="FangSong"/>
          <w:sz w:val="24"/>
          <w:szCs w:val="24"/>
          <w:spacing w:val="-11"/>
        </w:rPr>
        <w:t>计取。</w:t>
      </w:r>
    </w:p>
    <w:p>
      <w:pPr>
        <w:ind w:right="49"/>
        <w:spacing w:before="182" w:line="468" w:lineRule="exact"/>
        <w:jc w:val="right"/>
        <w:rPr>
          <w:rFonts w:ascii="FangSong" w:hAnsi="FangSong" w:eastAsia="FangSong" w:cs="FangSong"/>
          <w:sz w:val="24"/>
          <w:szCs w:val="24"/>
        </w:rPr>
      </w:pPr>
      <w:r>
        <w:rPr>
          <w:rFonts w:ascii="FangSong" w:hAnsi="FangSong" w:eastAsia="FangSong" w:cs="FangSong"/>
          <w:sz w:val="24"/>
          <w:szCs w:val="24"/>
          <w:spacing w:val="-9"/>
          <w:position w:val="17"/>
        </w:rPr>
        <w:t>（</w:t>
      </w:r>
      <w:r>
        <w:rPr>
          <w:rFonts w:ascii="Times New Roman" w:hAnsi="Times New Roman" w:eastAsia="Times New Roman" w:cs="Times New Roman"/>
          <w:sz w:val="24"/>
          <w:szCs w:val="24"/>
          <w:spacing w:val="-9"/>
          <w:position w:val="17"/>
        </w:rPr>
        <w:t>2</w:t>
      </w:r>
      <w:r>
        <w:rPr>
          <w:rFonts w:ascii="FangSong" w:hAnsi="FangSong" w:eastAsia="FangSong" w:cs="FangSong"/>
          <w:sz w:val="24"/>
          <w:szCs w:val="24"/>
          <w:spacing w:val="-9"/>
          <w:position w:val="17"/>
        </w:rPr>
        <w:t>）科研勘测设计费：</w:t>
      </w:r>
      <w:r>
        <w:rPr>
          <w:rFonts w:ascii="FangSong" w:hAnsi="FangSong" w:eastAsia="FangSong" w:cs="FangSong"/>
          <w:sz w:val="24"/>
          <w:szCs w:val="24"/>
          <w:spacing w:val="56"/>
          <w:position w:val="17"/>
        </w:rPr>
        <w:t xml:space="preserve"> </w:t>
      </w:r>
      <w:r>
        <w:rPr>
          <w:rFonts w:ascii="FangSong" w:hAnsi="FangSong" w:eastAsia="FangSong" w:cs="FangSong"/>
          <w:sz w:val="24"/>
          <w:szCs w:val="24"/>
          <w:spacing w:val="-9"/>
          <w:position w:val="17"/>
        </w:rPr>
        <w:t>包括勘测设计费、水土保持方案编制费。根据有关行</w:t>
      </w:r>
    </w:p>
    <w:p>
      <w:pPr>
        <w:ind w:left="45"/>
        <w:spacing w:before="1" w:line="215" w:lineRule="auto"/>
        <w:rPr>
          <w:rFonts w:ascii="FangSong" w:hAnsi="FangSong" w:eastAsia="FangSong" w:cs="FangSong"/>
          <w:sz w:val="24"/>
          <w:szCs w:val="24"/>
        </w:rPr>
      </w:pPr>
      <w:r>
        <w:rPr>
          <w:rFonts w:ascii="FangSong" w:hAnsi="FangSong" w:eastAsia="FangSong" w:cs="FangSong"/>
          <w:sz w:val="24"/>
          <w:szCs w:val="24"/>
          <w:spacing w:val="-2"/>
        </w:rPr>
        <w:t>业标准参考同类输变电项目收费情况并结合实际合同费用计取。</w:t>
      </w:r>
    </w:p>
    <w:p>
      <w:pPr>
        <w:ind w:left="405"/>
        <w:spacing w:before="185" w:line="216" w:lineRule="auto"/>
        <w:rPr>
          <w:rFonts w:ascii="FangSong" w:hAnsi="FangSong" w:eastAsia="FangSong" w:cs="FangSong"/>
          <w:sz w:val="24"/>
          <w:szCs w:val="24"/>
        </w:rPr>
      </w:pPr>
      <w:r>
        <w:rPr>
          <w:rFonts w:ascii="FangSong" w:hAnsi="FangSong" w:eastAsia="FangSong" w:cs="FangSong"/>
          <w:sz w:val="24"/>
          <w:szCs w:val="24"/>
          <w:spacing w:val="-2"/>
        </w:rPr>
        <w:t>（</w:t>
      </w:r>
      <w:r>
        <w:rPr>
          <w:rFonts w:ascii="Times New Roman" w:hAnsi="Times New Roman" w:eastAsia="Times New Roman" w:cs="Times New Roman"/>
          <w:sz w:val="24"/>
          <w:szCs w:val="24"/>
          <w:spacing w:val="-2"/>
        </w:rPr>
        <w:t>3</w:t>
      </w:r>
      <w:r>
        <w:rPr>
          <w:rFonts w:ascii="FangSong" w:hAnsi="FangSong" w:eastAsia="FangSong" w:cs="FangSong"/>
          <w:sz w:val="24"/>
          <w:szCs w:val="24"/>
          <w:spacing w:val="-2"/>
        </w:rPr>
        <w:t>）水土保持监理费：同主体工程一并监理，本工程不单独计列。</w:t>
      </w:r>
    </w:p>
    <w:p>
      <w:pPr>
        <w:ind w:right="58"/>
        <w:spacing w:before="188" w:line="468" w:lineRule="exact"/>
        <w:jc w:val="right"/>
        <w:rPr>
          <w:rFonts w:ascii="FangSong" w:hAnsi="FangSong" w:eastAsia="FangSong" w:cs="FangSong"/>
          <w:sz w:val="24"/>
          <w:szCs w:val="24"/>
        </w:rPr>
      </w:pPr>
      <w:r>
        <w:rPr>
          <w:rFonts w:ascii="FangSong" w:hAnsi="FangSong" w:eastAsia="FangSong" w:cs="FangSong"/>
          <w:sz w:val="24"/>
          <w:szCs w:val="24"/>
          <w:spacing w:val="-8"/>
          <w:position w:val="17"/>
        </w:rPr>
        <w:t>（</w:t>
      </w:r>
      <w:r>
        <w:rPr>
          <w:rFonts w:ascii="Times New Roman" w:hAnsi="Times New Roman" w:eastAsia="Times New Roman" w:cs="Times New Roman"/>
          <w:sz w:val="24"/>
          <w:szCs w:val="24"/>
          <w:spacing w:val="-8"/>
          <w:position w:val="17"/>
        </w:rPr>
        <w:t>4</w:t>
      </w:r>
      <w:r>
        <w:rPr>
          <w:rFonts w:ascii="FangSong" w:hAnsi="FangSong" w:eastAsia="FangSong" w:cs="FangSong"/>
          <w:sz w:val="24"/>
          <w:szCs w:val="24"/>
          <w:spacing w:val="-8"/>
          <w:position w:val="17"/>
        </w:rPr>
        <w:t>）水土保持监测费：</w:t>
      </w:r>
      <w:r>
        <w:rPr>
          <w:rFonts w:ascii="FangSong" w:hAnsi="FangSong" w:eastAsia="FangSong" w:cs="FangSong"/>
          <w:sz w:val="24"/>
          <w:szCs w:val="24"/>
          <w:spacing w:val="27"/>
          <w:position w:val="17"/>
        </w:rPr>
        <w:t xml:space="preserve"> </w:t>
      </w:r>
      <w:r>
        <w:rPr>
          <w:rFonts w:ascii="FangSong" w:hAnsi="FangSong" w:eastAsia="FangSong" w:cs="FangSong"/>
          <w:sz w:val="24"/>
          <w:szCs w:val="24"/>
          <w:spacing w:val="-8"/>
          <w:position w:val="17"/>
        </w:rPr>
        <w:t>参考同类输变电项目</w:t>
      </w:r>
      <w:r>
        <w:rPr>
          <w:rFonts w:ascii="FangSong" w:hAnsi="FangSong" w:eastAsia="FangSong" w:cs="FangSong"/>
          <w:sz w:val="24"/>
          <w:szCs w:val="24"/>
          <w:spacing w:val="-9"/>
          <w:position w:val="17"/>
        </w:rPr>
        <w:t>收费情况计取并结合实际合同费</w:t>
      </w:r>
    </w:p>
    <w:p>
      <w:pPr>
        <w:ind w:left="45"/>
        <w:spacing w:line="218" w:lineRule="auto"/>
        <w:rPr>
          <w:rFonts w:ascii="FangSong" w:hAnsi="FangSong" w:eastAsia="FangSong" w:cs="FangSong"/>
          <w:sz w:val="24"/>
          <w:szCs w:val="24"/>
        </w:rPr>
      </w:pPr>
      <w:r>
        <w:rPr>
          <w:rFonts w:ascii="FangSong" w:hAnsi="FangSong" w:eastAsia="FangSong" w:cs="FangSong"/>
          <w:sz w:val="24"/>
          <w:szCs w:val="24"/>
          <w:spacing w:val="-4"/>
        </w:rPr>
        <w:t>用计取。本项目可不计列。</w:t>
      </w:r>
    </w:p>
    <w:p>
      <w:pPr>
        <w:ind w:right="44"/>
        <w:spacing w:before="182" w:line="468" w:lineRule="exact"/>
        <w:jc w:val="right"/>
        <w:rPr>
          <w:rFonts w:ascii="FangSong" w:hAnsi="FangSong" w:eastAsia="FangSong" w:cs="FangSong"/>
          <w:sz w:val="24"/>
          <w:szCs w:val="24"/>
        </w:rPr>
      </w:pPr>
      <w:r>
        <w:rPr>
          <w:rFonts w:ascii="FangSong" w:hAnsi="FangSong" w:eastAsia="FangSong" w:cs="FangSong"/>
          <w:sz w:val="24"/>
          <w:szCs w:val="24"/>
          <w:spacing w:val="-7"/>
          <w:position w:val="17"/>
        </w:rPr>
        <w:t>（</w:t>
      </w:r>
      <w:r>
        <w:rPr>
          <w:rFonts w:ascii="Times New Roman" w:hAnsi="Times New Roman" w:eastAsia="Times New Roman" w:cs="Times New Roman"/>
          <w:sz w:val="24"/>
          <w:szCs w:val="24"/>
          <w:spacing w:val="-7"/>
          <w:position w:val="17"/>
        </w:rPr>
        <w:t>5</w:t>
      </w:r>
      <w:r>
        <w:rPr>
          <w:rFonts w:ascii="FangSong" w:hAnsi="FangSong" w:eastAsia="FangSong" w:cs="FangSong"/>
          <w:sz w:val="24"/>
          <w:szCs w:val="24"/>
          <w:spacing w:val="-7"/>
          <w:position w:val="17"/>
        </w:rPr>
        <w:t>）水土保持设施验收费：</w:t>
      </w:r>
      <w:r>
        <w:rPr>
          <w:rFonts w:ascii="FangSong" w:hAnsi="FangSong" w:eastAsia="FangSong" w:cs="FangSong"/>
          <w:sz w:val="24"/>
          <w:szCs w:val="24"/>
          <w:spacing w:val="-7"/>
          <w:position w:val="17"/>
        </w:rPr>
        <w:t xml:space="preserve"> </w:t>
      </w:r>
      <w:r>
        <w:rPr>
          <w:rFonts w:ascii="FangSong" w:hAnsi="FangSong" w:eastAsia="FangSong" w:cs="FangSong"/>
          <w:sz w:val="24"/>
          <w:szCs w:val="24"/>
          <w:spacing w:val="-7"/>
          <w:position w:val="17"/>
        </w:rPr>
        <w:t>参考同类输变电项目收费情况计取并结合实际合</w:t>
      </w:r>
    </w:p>
    <w:p>
      <w:pPr>
        <w:ind w:left="73"/>
        <w:spacing w:line="218" w:lineRule="auto"/>
        <w:rPr>
          <w:rFonts w:ascii="FangSong" w:hAnsi="FangSong" w:eastAsia="FangSong" w:cs="FangSong"/>
          <w:sz w:val="24"/>
          <w:szCs w:val="24"/>
        </w:rPr>
      </w:pPr>
      <w:r>
        <w:rPr>
          <w:rFonts w:ascii="FangSong" w:hAnsi="FangSong" w:eastAsia="FangSong" w:cs="FangSong"/>
          <w:sz w:val="24"/>
          <w:szCs w:val="24"/>
          <w:spacing w:val="-11"/>
        </w:rPr>
        <w:t>同费用计取。</w:t>
      </w:r>
    </w:p>
    <w:p>
      <w:pPr>
        <w:ind w:left="518"/>
        <w:spacing w:before="181" w:line="220" w:lineRule="auto"/>
        <w:rPr>
          <w:rFonts w:ascii="FangSong" w:hAnsi="FangSong" w:eastAsia="FangSong" w:cs="FangSong"/>
          <w:sz w:val="24"/>
          <w:szCs w:val="24"/>
        </w:rPr>
      </w:pPr>
      <w:r>
        <w:rPr>
          <w:rFonts w:ascii="Times New Roman" w:hAnsi="Times New Roman" w:eastAsia="Times New Roman" w:cs="Times New Roman"/>
          <w:sz w:val="24"/>
          <w:szCs w:val="24"/>
          <w:spacing w:val="-8"/>
        </w:rPr>
        <w:t>7</w:t>
      </w:r>
      <w:r>
        <w:rPr>
          <w:rFonts w:ascii="Times New Roman" w:hAnsi="Times New Roman" w:eastAsia="Times New Roman" w:cs="Times New Roman"/>
          <w:sz w:val="24"/>
          <w:szCs w:val="24"/>
          <w:spacing w:val="-24"/>
        </w:rPr>
        <w:t xml:space="preserve"> </w:t>
      </w:r>
      <w:r>
        <w:rPr>
          <w:rFonts w:ascii="FangSong" w:hAnsi="FangSong" w:eastAsia="FangSong" w:cs="FangSong"/>
          <w:sz w:val="24"/>
          <w:szCs w:val="24"/>
          <w:spacing w:val="-8"/>
        </w:rPr>
        <w:t>．预备费</w:t>
      </w:r>
    </w:p>
    <w:p>
      <w:pPr>
        <w:ind w:right="32"/>
        <w:spacing w:before="183" w:line="466" w:lineRule="exact"/>
        <w:jc w:val="right"/>
        <w:rPr>
          <w:rFonts w:ascii="FangSong" w:hAnsi="FangSong" w:eastAsia="FangSong" w:cs="FangSong"/>
          <w:sz w:val="24"/>
          <w:szCs w:val="24"/>
        </w:rPr>
      </w:pPr>
      <w:r>
        <w:rPr>
          <w:rFonts w:ascii="FangSong" w:hAnsi="FangSong" w:eastAsia="FangSong" w:cs="FangSong"/>
          <w:sz w:val="24"/>
          <w:szCs w:val="24"/>
          <w:spacing w:val="-3"/>
          <w:position w:val="17"/>
        </w:rPr>
        <w:t>基本预备费按水土保持的工程措施、植物措</w:t>
      </w:r>
      <w:r>
        <w:rPr>
          <w:rFonts w:ascii="FangSong" w:hAnsi="FangSong" w:eastAsia="FangSong" w:cs="FangSong"/>
          <w:sz w:val="24"/>
          <w:szCs w:val="24"/>
          <w:spacing w:val="-4"/>
          <w:position w:val="17"/>
        </w:rPr>
        <w:t>施、临时措施和其他费用之和的</w:t>
      </w:r>
    </w:p>
    <w:p>
      <w:pPr>
        <w:ind w:left="57"/>
        <w:spacing w:line="218" w:lineRule="auto"/>
        <w:rPr>
          <w:rFonts w:ascii="FangSong" w:hAnsi="FangSong" w:eastAsia="FangSong" w:cs="FangSong"/>
          <w:sz w:val="24"/>
          <w:szCs w:val="24"/>
        </w:rPr>
      </w:pPr>
      <w:r>
        <w:rPr>
          <w:rFonts w:ascii="Times New Roman" w:hAnsi="Times New Roman" w:eastAsia="Times New Roman" w:cs="Times New Roman"/>
          <w:sz w:val="24"/>
          <w:szCs w:val="24"/>
          <w:spacing w:val="-4"/>
        </w:rPr>
        <w:t>10%</w:t>
      </w:r>
      <w:r>
        <w:rPr>
          <w:rFonts w:ascii="FangSong" w:hAnsi="FangSong" w:eastAsia="FangSong" w:cs="FangSong"/>
          <w:sz w:val="24"/>
          <w:szCs w:val="24"/>
          <w:spacing w:val="-4"/>
        </w:rPr>
        <w:t>计取，不计列价差预备费。</w:t>
      </w:r>
    </w:p>
    <w:p>
      <w:pPr>
        <w:ind w:left="524"/>
        <w:spacing w:before="184" w:line="217" w:lineRule="auto"/>
        <w:rPr>
          <w:rFonts w:ascii="FangSong" w:hAnsi="FangSong" w:eastAsia="FangSong" w:cs="FangSong"/>
          <w:sz w:val="24"/>
          <w:szCs w:val="24"/>
        </w:rPr>
      </w:pPr>
      <w:r>
        <w:rPr>
          <w:rFonts w:ascii="Times New Roman" w:hAnsi="Times New Roman" w:eastAsia="Times New Roman" w:cs="Times New Roman"/>
          <w:sz w:val="24"/>
          <w:szCs w:val="24"/>
          <w:spacing w:val="-6"/>
        </w:rPr>
        <w:t>8</w:t>
      </w:r>
      <w:r>
        <w:rPr>
          <w:rFonts w:ascii="Times New Roman" w:hAnsi="Times New Roman" w:eastAsia="Times New Roman" w:cs="Times New Roman"/>
          <w:sz w:val="24"/>
          <w:szCs w:val="24"/>
          <w:spacing w:val="-20"/>
        </w:rPr>
        <w:t xml:space="preserve"> </w:t>
      </w:r>
      <w:r>
        <w:rPr>
          <w:rFonts w:ascii="FangSong" w:hAnsi="FangSong" w:eastAsia="FangSong" w:cs="FangSong"/>
          <w:sz w:val="24"/>
          <w:szCs w:val="24"/>
          <w:spacing w:val="-6"/>
        </w:rPr>
        <w:t>．水土保持补偿费</w:t>
      </w:r>
    </w:p>
    <w:p>
      <w:pPr>
        <w:ind w:left="46" w:right="29" w:firstLine="478"/>
        <w:spacing w:before="185" w:line="359" w:lineRule="auto"/>
        <w:rPr>
          <w:rFonts w:ascii="FangSong" w:hAnsi="FangSong" w:eastAsia="FangSong" w:cs="FangSong"/>
          <w:sz w:val="24"/>
          <w:szCs w:val="24"/>
        </w:rPr>
      </w:pPr>
      <w:r>
        <w:rPr>
          <w:rFonts w:ascii="FangSong" w:hAnsi="FangSong" w:eastAsia="FangSong" w:cs="FangSong"/>
          <w:sz w:val="24"/>
          <w:szCs w:val="24"/>
          <w:spacing w:val="-11"/>
        </w:rPr>
        <w:t>水土保持补偿费收费标准根据《四川省发展和改革委员会、四川省财政厅〈关</w:t>
      </w:r>
      <w:r>
        <w:rPr>
          <w:rFonts w:ascii="FangSong" w:hAnsi="FangSong" w:eastAsia="FangSong" w:cs="FangSong"/>
          <w:sz w:val="24"/>
          <w:szCs w:val="24"/>
          <w:spacing w:val="7"/>
        </w:rPr>
        <w:t xml:space="preserve"> </w:t>
      </w:r>
      <w:r>
        <w:rPr>
          <w:rFonts w:ascii="FangSong" w:hAnsi="FangSong" w:eastAsia="FangSong" w:cs="FangSong"/>
          <w:sz w:val="24"/>
          <w:szCs w:val="24"/>
          <w:spacing w:val="-3"/>
        </w:rPr>
        <w:t>于制定水土保持补偿费收费标准〉的通知》（川发改价格〔</w:t>
      </w:r>
      <w:r>
        <w:rPr>
          <w:rFonts w:ascii="Times New Roman" w:hAnsi="Times New Roman" w:eastAsia="Times New Roman" w:cs="Times New Roman"/>
          <w:sz w:val="24"/>
          <w:szCs w:val="24"/>
          <w:spacing w:val="-3"/>
        </w:rPr>
        <w:t>2017</w:t>
      </w: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347  </w:t>
      </w:r>
      <w:r>
        <w:rPr>
          <w:rFonts w:ascii="FangSong" w:hAnsi="FangSong" w:eastAsia="FangSong" w:cs="FangSong"/>
          <w:sz w:val="24"/>
          <w:szCs w:val="24"/>
          <w:spacing w:val="-3"/>
        </w:rPr>
        <w:t>号）。根</w:t>
      </w:r>
      <w:r>
        <w:rPr>
          <w:rFonts w:ascii="FangSong" w:hAnsi="FangSong" w:eastAsia="FangSong" w:cs="FangSong"/>
          <w:sz w:val="24"/>
          <w:szCs w:val="24"/>
          <w:spacing w:val="7"/>
        </w:rPr>
        <w:t xml:space="preserve"> </w:t>
      </w:r>
      <w:r>
        <w:rPr>
          <w:rFonts w:ascii="FangSong" w:hAnsi="FangSong" w:eastAsia="FangSong" w:cs="FangSong"/>
          <w:sz w:val="24"/>
          <w:szCs w:val="24"/>
          <w:spacing w:val="-2"/>
        </w:rPr>
        <w:t>据本工程的具体情况，按损坏水土保持设施面积的</w:t>
      </w:r>
      <w:r>
        <w:rPr>
          <w:rFonts w:ascii="FangSong" w:hAnsi="FangSong" w:eastAsia="FangSong" w:cs="FangSong"/>
          <w:sz w:val="24"/>
          <w:szCs w:val="24"/>
          <w:spacing w:val="-2"/>
        </w:rPr>
        <w:t xml:space="preserve"> </w:t>
      </w:r>
      <w:r>
        <w:rPr>
          <w:rFonts w:ascii="Times New Roman" w:hAnsi="Times New Roman" w:eastAsia="Times New Roman" w:cs="Times New Roman"/>
          <w:sz w:val="24"/>
          <w:szCs w:val="24"/>
          <w:spacing w:val="-2"/>
        </w:rPr>
        <w:t>1.3</w:t>
      </w:r>
      <w:r>
        <w:rPr>
          <w:rFonts w:ascii="Times New Roman" w:hAnsi="Times New Roman" w:eastAsia="Times New Roman" w:cs="Times New Roman"/>
          <w:sz w:val="24"/>
          <w:szCs w:val="24"/>
          <w:spacing w:val="46"/>
        </w:rPr>
        <w:t xml:space="preserve"> </w:t>
      </w:r>
      <w:r>
        <w:rPr>
          <w:rFonts w:ascii="FangSong" w:hAnsi="FangSong" w:eastAsia="FangSong" w:cs="FangSong"/>
          <w:sz w:val="24"/>
          <w:szCs w:val="24"/>
          <w:spacing w:val="-2"/>
        </w:rPr>
        <w:t>元</w:t>
      </w:r>
      <w:r>
        <w:rPr>
          <w:rFonts w:ascii="Times New Roman" w:hAnsi="Times New Roman" w:eastAsia="Times New Roman" w:cs="Times New Roman"/>
          <w:sz w:val="24"/>
          <w:szCs w:val="24"/>
          <w:spacing w:val="-2"/>
        </w:rPr>
        <w:t>/m</w:t>
      </w:r>
      <w:r>
        <w:rPr>
          <w:rFonts w:ascii="Times New Roman" w:hAnsi="Times New Roman" w:eastAsia="Times New Roman" w:cs="Times New Roman"/>
          <w:sz w:val="16"/>
          <w:szCs w:val="16"/>
          <w:spacing w:val="-3"/>
          <w:position w:val="9"/>
        </w:rPr>
        <w:t>2</w:t>
      </w:r>
      <w:r>
        <w:rPr>
          <w:rFonts w:ascii="Times New Roman" w:hAnsi="Times New Roman" w:eastAsia="Times New Roman" w:cs="Times New Roman"/>
          <w:sz w:val="16"/>
          <w:szCs w:val="16"/>
          <w:spacing w:val="35"/>
          <w:position w:val="9"/>
        </w:rPr>
        <w:t xml:space="preserve"> </w:t>
      </w:r>
      <w:r>
        <w:rPr>
          <w:rFonts w:ascii="FangSong" w:hAnsi="FangSong" w:eastAsia="FangSong" w:cs="FangSong"/>
          <w:sz w:val="24"/>
          <w:szCs w:val="24"/>
          <w:spacing w:val="-3"/>
        </w:rPr>
        <w:t>计算水土保持补偿</w:t>
      </w:r>
      <w:r>
        <w:rPr>
          <w:rFonts w:ascii="FangSong" w:hAnsi="FangSong" w:eastAsia="FangSong" w:cs="FangSong"/>
          <w:sz w:val="24"/>
          <w:szCs w:val="24"/>
        </w:rPr>
        <w:t xml:space="preserve"> </w:t>
      </w:r>
      <w:r>
        <w:rPr>
          <w:rFonts w:ascii="FangSong" w:hAnsi="FangSong" w:eastAsia="FangSong" w:cs="FangSong"/>
          <w:sz w:val="24"/>
          <w:szCs w:val="24"/>
          <w:spacing w:val="-3"/>
        </w:rPr>
        <w:t>费。本工程损坏水土保持设施面积</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3"/>
        </w:rPr>
        <w:t>2.41hm</w:t>
      </w:r>
      <w:r>
        <w:rPr>
          <w:rFonts w:ascii="Times New Roman" w:hAnsi="Times New Roman" w:eastAsia="Times New Roman" w:cs="Times New Roman"/>
          <w:sz w:val="16"/>
          <w:szCs w:val="16"/>
          <w:spacing w:val="-3"/>
          <w:position w:val="9"/>
        </w:rPr>
        <w:t>2 </w:t>
      </w:r>
      <w:r>
        <w:rPr>
          <w:rFonts w:ascii="FangSong" w:hAnsi="FangSong" w:eastAsia="FangSong" w:cs="FangSong"/>
          <w:sz w:val="24"/>
          <w:szCs w:val="24"/>
          <w:spacing w:val="-3"/>
        </w:rPr>
        <w:t>，应缴纳水土保持补偿费为</w:t>
      </w:r>
      <w:r>
        <w:rPr>
          <w:rFonts w:ascii="FangSong" w:hAnsi="FangSong" w:eastAsia="FangSong" w:cs="FangSong"/>
          <w:sz w:val="24"/>
          <w:szCs w:val="24"/>
          <w:spacing w:val="-30"/>
        </w:rPr>
        <w:t xml:space="preserve"> </w:t>
      </w:r>
      <w:r>
        <w:rPr>
          <w:rFonts w:ascii="Times New Roman" w:hAnsi="Times New Roman" w:eastAsia="Times New Roman" w:cs="Times New Roman"/>
          <w:sz w:val="24"/>
          <w:szCs w:val="24"/>
          <w:spacing w:val="-3"/>
        </w:rPr>
        <w:t>3.</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spacing w:val="-3"/>
        </w:rPr>
        <w:t>133</w:t>
      </w:r>
      <w:r>
        <w:rPr>
          <w:rFonts w:ascii="Times New Roman" w:hAnsi="Times New Roman" w:eastAsia="Times New Roman" w:cs="Times New Roman"/>
          <w:sz w:val="24"/>
          <w:szCs w:val="24"/>
          <w:spacing w:val="37"/>
        </w:rPr>
        <w:t xml:space="preserve"> </w:t>
      </w:r>
      <w:r>
        <w:rPr>
          <w:rFonts w:ascii="FangSong" w:hAnsi="FangSong" w:eastAsia="FangSong" w:cs="FangSong"/>
          <w:sz w:val="24"/>
          <w:szCs w:val="24"/>
          <w:spacing w:val="-3"/>
        </w:rPr>
        <w:t>万</w:t>
      </w:r>
    </w:p>
    <w:p>
      <w:pPr>
        <w:ind w:left="49"/>
        <w:spacing w:line="222" w:lineRule="auto"/>
        <w:rPr>
          <w:rFonts w:ascii="FangSong" w:hAnsi="FangSong" w:eastAsia="FangSong" w:cs="FangSong"/>
          <w:sz w:val="24"/>
          <w:szCs w:val="24"/>
        </w:rPr>
      </w:pPr>
      <w:r>
        <w:rPr>
          <w:rFonts w:ascii="FangSong" w:hAnsi="FangSong" w:eastAsia="FangSong" w:cs="FangSong"/>
          <w:sz w:val="24"/>
          <w:szCs w:val="24"/>
          <w:spacing w:val="-13"/>
        </w:rPr>
        <w:t>元。</w:t>
      </w:r>
    </w:p>
    <w:p>
      <w:pPr>
        <w:ind w:left="518"/>
        <w:spacing w:before="179" w:line="216" w:lineRule="auto"/>
        <w:rPr>
          <w:rFonts w:ascii="FangSong" w:hAnsi="FangSong" w:eastAsia="FangSong" w:cs="FangSong"/>
          <w:sz w:val="24"/>
          <w:szCs w:val="24"/>
        </w:rPr>
      </w:pPr>
      <w:r>
        <w:rPr>
          <w:rFonts w:ascii="Times New Roman" w:hAnsi="Times New Roman" w:eastAsia="Times New Roman" w:cs="Times New Roman"/>
          <w:sz w:val="24"/>
          <w:szCs w:val="24"/>
          <w:spacing w:val="-7"/>
        </w:rPr>
        <w:t>9</w:t>
      </w:r>
      <w:r>
        <w:rPr>
          <w:rFonts w:ascii="Times New Roman" w:hAnsi="Times New Roman" w:eastAsia="Times New Roman" w:cs="Times New Roman"/>
          <w:sz w:val="24"/>
          <w:szCs w:val="24"/>
          <w:spacing w:val="-24"/>
        </w:rPr>
        <w:t xml:space="preserve"> </w:t>
      </w:r>
      <w:r>
        <w:rPr>
          <w:rFonts w:ascii="FangSong" w:hAnsi="FangSong" w:eastAsia="FangSong" w:cs="FangSong"/>
          <w:sz w:val="24"/>
          <w:szCs w:val="24"/>
          <w:spacing w:val="-7"/>
        </w:rPr>
        <w:t>．估算成果</w:t>
      </w:r>
    </w:p>
    <w:p>
      <w:pPr>
        <w:ind w:right="13"/>
        <w:spacing w:before="185" w:line="216" w:lineRule="auto"/>
        <w:jc w:val="right"/>
        <w:rPr>
          <w:rFonts w:ascii="FangSong" w:hAnsi="FangSong" w:eastAsia="FangSong" w:cs="FangSong"/>
          <w:sz w:val="24"/>
          <w:szCs w:val="24"/>
        </w:rPr>
      </w:pPr>
      <w:r>
        <w:rPr>
          <w:rFonts w:ascii="FangSong" w:hAnsi="FangSong" w:eastAsia="FangSong" w:cs="FangSong"/>
          <w:sz w:val="24"/>
          <w:szCs w:val="24"/>
          <w:spacing w:val="-2"/>
        </w:rPr>
        <w:t>本工程水土保持估算总投资</w:t>
      </w:r>
      <w:r>
        <w:rPr>
          <w:rFonts w:ascii="FangSong" w:hAnsi="FangSong" w:eastAsia="FangSong" w:cs="FangSong"/>
          <w:sz w:val="24"/>
          <w:szCs w:val="24"/>
          <w:spacing w:val="-2"/>
        </w:rPr>
        <w:t xml:space="preserve"> </w:t>
      </w:r>
      <w:r>
        <w:rPr>
          <w:rFonts w:ascii="Times New Roman" w:hAnsi="Times New Roman" w:eastAsia="Times New Roman" w:cs="Times New Roman"/>
          <w:sz w:val="24"/>
          <w:szCs w:val="24"/>
          <w:spacing w:val="-2"/>
        </w:rPr>
        <w:t>165.34  </w:t>
      </w:r>
      <w:r>
        <w:rPr>
          <w:rFonts w:ascii="FangSong" w:hAnsi="FangSong" w:eastAsia="FangSong" w:cs="FangSong"/>
          <w:sz w:val="24"/>
          <w:szCs w:val="24"/>
          <w:spacing w:val="-2"/>
        </w:rPr>
        <w:t>万元，其中主体工程已列投资</w:t>
      </w:r>
      <w:r>
        <w:rPr>
          <w:rFonts w:ascii="FangSong" w:hAnsi="FangSong" w:eastAsia="FangSong" w:cs="FangSong"/>
          <w:sz w:val="24"/>
          <w:szCs w:val="24"/>
          <w:spacing w:val="-3"/>
        </w:rPr>
        <w:t xml:space="preserve"> </w:t>
      </w:r>
      <w:r>
        <w:rPr>
          <w:rFonts w:ascii="Times New Roman" w:hAnsi="Times New Roman" w:eastAsia="Times New Roman" w:cs="Times New Roman"/>
          <w:sz w:val="24"/>
          <w:szCs w:val="24"/>
          <w:spacing w:val="-3"/>
        </w:rPr>
        <w:t>91.03</w:t>
      </w:r>
      <w:r>
        <w:rPr>
          <w:rFonts w:ascii="Times New Roman" w:hAnsi="Times New Roman" w:eastAsia="Times New Roman" w:cs="Times New Roman"/>
          <w:sz w:val="24"/>
          <w:szCs w:val="24"/>
          <w:spacing w:val="54"/>
        </w:rPr>
        <w:t xml:space="preserve"> </w:t>
      </w:r>
      <w:r>
        <w:rPr>
          <w:rFonts w:ascii="FangSong" w:hAnsi="FangSong" w:eastAsia="FangSong" w:cs="FangSong"/>
          <w:sz w:val="24"/>
          <w:szCs w:val="24"/>
          <w:spacing w:val="-3"/>
        </w:rPr>
        <w:t>万</w:t>
      </w:r>
    </w:p>
    <w:p>
      <w:pPr>
        <w:spacing w:line="216" w:lineRule="auto"/>
        <w:sectPr>
          <w:footerReference w:type="default" r:id="rId141"/>
          <w:pgSz w:w="11907" w:h="16839"/>
          <w:pgMar w:top="1118" w:right="1769" w:bottom="1204" w:left="1771" w:header="858" w:footer="975" w:gutter="0"/>
        </w:sectPr>
        <w:rPr>
          <w:rFonts w:ascii="FangSong" w:hAnsi="FangSong" w:eastAsia="FangSong" w:cs="FangSong"/>
          <w:sz w:val="24"/>
          <w:szCs w:val="24"/>
        </w:rPr>
      </w:pPr>
    </w:p>
    <w:p>
      <w:pPr>
        <w:pStyle w:val="BodyText"/>
        <w:spacing w:line="279" w:lineRule="auto"/>
        <w:rPr/>
      </w:pPr>
      <w:r/>
    </w:p>
    <w:p>
      <w:pPr>
        <w:ind w:left="47" w:right="84" w:firstLine="1"/>
        <w:spacing w:before="78" w:line="359" w:lineRule="auto"/>
        <w:jc w:val="both"/>
        <w:rPr>
          <w:rFonts w:ascii="FangSong" w:hAnsi="FangSong" w:eastAsia="FangSong" w:cs="FangSong"/>
          <w:sz w:val="24"/>
          <w:szCs w:val="24"/>
        </w:rPr>
      </w:pPr>
      <w:r>
        <w:rPr>
          <w:rFonts w:ascii="FangSong" w:hAnsi="FangSong" w:eastAsia="FangSong" w:cs="FangSong"/>
          <w:sz w:val="24"/>
          <w:szCs w:val="24"/>
          <w:spacing w:val="-2"/>
        </w:rPr>
        <w:t>元，本方案新增投资</w:t>
      </w:r>
      <w:r>
        <w:rPr>
          <w:rFonts w:ascii="FangSong" w:hAnsi="FangSong" w:eastAsia="FangSong" w:cs="FangSong"/>
          <w:sz w:val="24"/>
          <w:szCs w:val="24"/>
          <w:spacing w:val="-27"/>
        </w:rPr>
        <w:t xml:space="preserve"> </w:t>
      </w:r>
      <w:r>
        <w:rPr>
          <w:rFonts w:ascii="Times New Roman" w:hAnsi="Times New Roman" w:eastAsia="Times New Roman" w:cs="Times New Roman"/>
          <w:sz w:val="24"/>
          <w:szCs w:val="24"/>
          <w:spacing w:val="-2"/>
        </w:rPr>
        <w:t>74.31</w:t>
      </w:r>
      <w:r>
        <w:rPr>
          <w:rFonts w:ascii="Times New Roman" w:hAnsi="Times New Roman" w:eastAsia="Times New Roman" w:cs="Times New Roman"/>
          <w:sz w:val="24"/>
          <w:szCs w:val="24"/>
          <w:spacing w:val="40"/>
        </w:rPr>
        <w:t xml:space="preserve"> </w:t>
      </w:r>
      <w:r>
        <w:rPr>
          <w:rFonts w:ascii="FangSong" w:hAnsi="FangSong" w:eastAsia="FangSong" w:cs="FangSong"/>
          <w:sz w:val="24"/>
          <w:szCs w:val="24"/>
          <w:spacing w:val="-2"/>
        </w:rPr>
        <w:t>万元，价格水平年为</w:t>
      </w:r>
      <w:r>
        <w:rPr>
          <w:rFonts w:ascii="FangSong" w:hAnsi="FangSong" w:eastAsia="FangSong" w:cs="FangSong"/>
          <w:sz w:val="24"/>
          <w:szCs w:val="24"/>
          <w:spacing w:val="-33"/>
        </w:rPr>
        <w:t xml:space="preserve"> </w:t>
      </w:r>
      <w:r>
        <w:rPr>
          <w:rFonts w:ascii="Times New Roman" w:hAnsi="Times New Roman" w:eastAsia="Times New Roman" w:cs="Times New Roman"/>
          <w:sz w:val="24"/>
          <w:szCs w:val="24"/>
          <w:spacing w:val="-2"/>
        </w:rPr>
        <w:t>2023</w:t>
      </w:r>
      <w:r>
        <w:rPr>
          <w:rFonts w:ascii="Times New Roman" w:hAnsi="Times New Roman" w:eastAsia="Times New Roman" w:cs="Times New Roman"/>
          <w:sz w:val="24"/>
          <w:szCs w:val="24"/>
          <w:spacing w:val="42"/>
          <w:w w:val="101"/>
        </w:rPr>
        <w:t xml:space="preserve"> </w:t>
      </w:r>
      <w:r>
        <w:rPr>
          <w:rFonts w:ascii="FangSong" w:hAnsi="FangSong" w:eastAsia="FangSong" w:cs="FangSong"/>
          <w:sz w:val="24"/>
          <w:szCs w:val="24"/>
          <w:spacing w:val="-2"/>
        </w:rPr>
        <w:t>年。水土保持投资中，工</w:t>
      </w:r>
      <w:r>
        <w:rPr>
          <w:rFonts w:ascii="FangSong" w:hAnsi="FangSong" w:eastAsia="FangSong" w:cs="FangSong"/>
          <w:sz w:val="24"/>
          <w:szCs w:val="24"/>
        </w:rPr>
        <w:t xml:space="preserve"> </w:t>
      </w:r>
      <w:r>
        <w:rPr>
          <w:rFonts w:ascii="FangSong" w:hAnsi="FangSong" w:eastAsia="FangSong" w:cs="FangSong"/>
          <w:sz w:val="24"/>
          <w:szCs w:val="24"/>
          <w:spacing w:val="-5"/>
        </w:rPr>
        <w:t>程措施费</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5"/>
        </w:rPr>
        <w:t>84.91</w:t>
      </w:r>
      <w:r>
        <w:rPr>
          <w:rFonts w:ascii="Times New Roman" w:hAnsi="Times New Roman" w:eastAsia="Times New Roman" w:cs="Times New Roman"/>
          <w:sz w:val="24"/>
          <w:szCs w:val="24"/>
          <w:spacing w:val="33"/>
        </w:rPr>
        <w:t xml:space="preserve"> </w:t>
      </w:r>
      <w:r>
        <w:rPr>
          <w:rFonts w:ascii="FangSong" w:hAnsi="FangSong" w:eastAsia="FangSong" w:cs="FangSong"/>
          <w:sz w:val="24"/>
          <w:szCs w:val="24"/>
          <w:spacing w:val="-5"/>
        </w:rPr>
        <w:t>万元（主体已列</w:t>
      </w:r>
      <w:r>
        <w:rPr>
          <w:rFonts w:ascii="FangSong" w:hAnsi="FangSong" w:eastAsia="FangSong" w:cs="FangSong"/>
          <w:sz w:val="24"/>
          <w:szCs w:val="24"/>
          <w:spacing w:val="-34"/>
        </w:rPr>
        <w:t xml:space="preserve"> </w:t>
      </w:r>
      <w:r>
        <w:rPr>
          <w:rFonts w:ascii="Times New Roman" w:hAnsi="Times New Roman" w:eastAsia="Times New Roman" w:cs="Times New Roman"/>
          <w:sz w:val="24"/>
          <w:szCs w:val="24"/>
          <w:spacing w:val="-5"/>
        </w:rPr>
        <w:t>55.07</w:t>
      </w:r>
      <w:r>
        <w:rPr>
          <w:rFonts w:ascii="Times New Roman" w:hAnsi="Times New Roman" w:eastAsia="Times New Roman" w:cs="Times New Roman"/>
          <w:sz w:val="24"/>
          <w:szCs w:val="24"/>
          <w:spacing w:val="32"/>
          <w:w w:val="101"/>
        </w:rPr>
        <w:t xml:space="preserve"> </w:t>
      </w:r>
      <w:r>
        <w:rPr>
          <w:rFonts w:ascii="FangSong" w:hAnsi="FangSong" w:eastAsia="FangSong" w:cs="FangSong"/>
          <w:sz w:val="24"/>
          <w:szCs w:val="24"/>
          <w:spacing w:val="-5"/>
        </w:rPr>
        <w:t>万元</w:t>
      </w:r>
      <w:r>
        <w:rPr>
          <w:rFonts w:ascii="FangSong" w:hAnsi="FangSong" w:eastAsia="FangSong" w:cs="FangSong"/>
          <w:sz w:val="24"/>
          <w:szCs w:val="24"/>
          <w:spacing w:val="-23"/>
        </w:rPr>
        <w:t>），</w:t>
      </w:r>
      <w:r>
        <w:rPr>
          <w:rFonts w:ascii="FangSong" w:hAnsi="FangSong" w:eastAsia="FangSong" w:cs="FangSong"/>
          <w:sz w:val="24"/>
          <w:szCs w:val="24"/>
          <w:spacing w:val="18"/>
        </w:rPr>
        <w:t xml:space="preserve"> </w:t>
      </w:r>
      <w:r>
        <w:rPr>
          <w:rFonts w:ascii="FangSong" w:hAnsi="FangSong" w:eastAsia="FangSong" w:cs="FangSong"/>
          <w:sz w:val="24"/>
          <w:szCs w:val="24"/>
          <w:spacing w:val="-5"/>
        </w:rPr>
        <w:t>植物措施费</w:t>
      </w:r>
      <w:r>
        <w:rPr>
          <w:rFonts w:ascii="FangSong" w:hAnsi="FangSong" w:eastAsia="FangSong" w:cs="FangSong"/>
          <w:sz w:val="24"/>
          <w:szCs w:val="24"/>
          <w:spacing w:val="-36"/>
        </w:rPr>
        <w:t xml:space="preserve"> </w:t>
      </w:r>
      <w:r>
        <w:rPr>
          <w:rFonts w:ascii="Times New Roman" w:hAnsi="Times New Roman" w:eastAsia="Times New Roman" w:cs="Times New Roman"/>
          <w:sz w:val="24"/>
          <w:szCs w:val="24"/>
          <w:spacing w:val="-5"/>
        </w:rPr>
        <w:t>37.28</w:t>
      </w:r>
      <w:r>
        <w:rPr>
          <w:rFonts w:ascii="Times New Roman" w:hAnsi="Times New Roman" w:eastAsia="Times New Roman" w:cs="Times New Roman"/>
          <w:sz w:val="24"/>
          <w:szCs w:val="24"/>
          <w:spacing w:val="33"/>
        </w:rPr>
        <w:t xml:space="preserve"> </w:t>
      </w:r>
      <w:r>
        <w:rPr>
          <w:rFonts w:ascii="FangSong" w:hAnsi="FangSong" w:eastAsia="FangSong" w:cs="FangSong"/>
          <w:sz w:val="24"/>
          <w:szCs w:val="24"/>
          <w:spacing w:val="-5"/>
        </w:rPr>
        <w:t>万</w:t>
      </w:r>
      <w:r>
        <w:rPr>
          <w:rFonts w:ascii="FangSong" w:hAnsi="FangSong" w:eastAsia="FangSong" w:cs="FangSong"/>
          <w:sz w:val="24"/>
          <w:szCs w:val="24"/>
          <w:spacing w:val="-6"/>
        </w:rPr>
        <w:t>元（主体已</w:t>
      </w:r>
      <w:r>
        <w:rPr>
          <w:rFonts w:ascii="FangSong" w:hAnsi="FangSong" w:eastAsia="FangSong" w:cs="FangSong"/>
          <w:sz w:val="24"/>
          <w:szCs w:val="24"/>
        </w:rPr>
        <w:t xml:space="preserve"> </w:t>
      </w:r>
      <w:r>
        <w:rPr>
          <w:rFonts w:ascii="FangSong" w:hAnsi="FangSong" w:eastAsia="FangSong" w:cs="FangSong"/>
          <w:sz w:val="24"/>
          <w:szCs w:val="24"/>
          <w:spacing w:val="-9"/>
        </w:rPr>
        <w:t>列</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9"/>
        </w:rPr>
        <w:t>35.95</w:t>
      </w:r>
      <w:r>
        <w:rPr>
          <w:rFonts w:ascii="Times New Roman" w:hAnsi="Times New Roman" w:eastAsia="Times New Roman" w:cs="Times New Roman"/>
          <w:sz w:val="24"/>
          <w:szCs w:val="24"/>
          <w:spacing w:val="18"/>
        </w:rPr>
        <w:t xml:space="preserve"> </w:t>
      </w:r>
      <w:r>
        <w:rPr>
          <w:rFonts w:ascii="FangSong" w:hAnsi="FangSong" w:eastAsia="FangSong" w:cs="FangSong"/>
          <w:sz w:val="24"/>
          <w:szCs w:val="24"/>
          <w:spacing w:val="-9"/>
        </w:rPr>
        <w:t>万元</w:t>
      </w:r>
      <w:r>
        <w:rPr>
          <w:rFonts w:ascii="FangSong" w:hAnsi="FangSong" w:eastAsia="FangSong" w:cs="FangSong"/>
          <w:sz w:val="24"/>
          <w:szCs w:val="24"/>
          <w:spacing w:val="27"/>
        </w:rPr>
        <w:t>），</w:t>
      </w:r>
      <w:r>
        <w:rPr>
          <w:rFonts w:ascii="FangSong" w:hAnsi="FangSong" w:eastAsia="FangSong" w:cs="FangSong"/>
          <w:sz w:val="24"/>
          <w:szCs w:val="24"/>
          <w:spacing w:val="-9"/>
        </w:rPr>
        <w:t>临时措施费</w:t>
      </w:r>
      <w:r>
        <w:rPr>
          <w:rFonts w:ascii="FangSong" w:hAnsi="FangSong" w:eastAsia="FangSong" w:cs="FangSong"/>
          <w:sz w:val="24"/>
          <w:szCs w:val="24"/>
          <w:spacing w:val="-51"/>
        </w:rPr>
        <w:t xml:space="preserve"> </w:t>
      </w:r>
      <w:r>
        <w:rPr>
          <w:rFonts w:ascii="Times New Roman" w:hAnsi="Times New Roman" w:eastAsia="Times New Roman" w:cs="Times New Roman"/>
          <w:sz w:val="24"/>
          <w:szCs w:val="24"/>
          <w:spacing w:val="-9"/>
        </w:rPr>
        <w:t>7.465</w:t>
      </w:r>
      <w:r>
        <w:rPr>
          <w:rFonts w:ascii="Times New Roman" w:hAnsi="Times New Roman" w:eastAsia="Times New Roman" w:cs="Times New Roman"/>
          <w:sz w:val="24"/>
          <w:szCs w:val="24"/>
          <w:spacing w:val="18"/>
        </w:rPr>
        <w:t xml:space="preserve"> </w:t>
      </w:r>
      <w:r>
        <w:rPr>
          <w:rFonts w:ascii="FangSong" w:hAnsi="FangSong" w:eastAsia="FangSong" w:cs="FangSong"/>
          <w:sz w:val="24"/>
          <w:szCs w:val="24"/>
          <w:spacing w:val="-9"/>
        </w:rPr>
        <w:t>万元，独立费用</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9"/>
        </w:rPr>
        <w:t>19.59</w:t>
      </w:r>
      <w:r>
        <w:rPr>
          <w:rFonts w:ascii="Times New Roman" w:hAnsi="Times New Roman" w:eastAsia="Times New Roman" w:cs="Times New Roman"/>
          <w:sz w:val="24"/>
          <w:szCs w:val="24"/>
          <w:spacing w:val="18"/>
        </w:rPr>
        <w:t xml:space="preserve"> </w:t>
      </w:r>
      <w:r>
        <w:rPr>
          <w:rFonts w:ascii="FangSong" w:hAnsi="FangSong" w:eastAsia="FangSong" w:cs="FangSong"/>
          <w:sz w:val="24"/>
          <w:szCs w:val="24"/>
          <w:spacing w:val="-9"/>
        </w:rPr>
        <w:t>万元（建设管理费</w:t>
      </w:r>
      <w:r>
        <w:rPr>
          <w:rFonts w:ascii="FangSong" w:hAnsi="FangSong" w:eastAsia="FangSong" w:cs="FangSong"/>
          <w:sz w:val="24"/>
          <w:szCs w:val="24"/>
          <w:spacing w:val="-9"/>
        </w:rPr>
        <w:t xml:space="preserve"> </w:t>
      </w:r>
      <w:r>
        <w:rPr>
          <w:rFonts w:ascii="Times New Roman" w:hAnsi="Times New Roman" w:eastAsia="Times New Roman" w:cs="Times New Roman"/>
          <w:sz w:val="24"/>
          <w:szCs w:val="24"/>
          <w:spacing w:val="-9"/>
        </w:rPr>
        <w:t>2.59</w:t>
      </w:r>
      <w:r>
        <w:rPr>
          <w:rFonts w:ascii="Times New Roman" w:hAnsi="Times New Roman" w:eastAsia="Times New Roman" w:cs="Times New Roman"/>
          <w:sz w:val="24"/>
          <w:szCs w:val="24"/>
        </w:rPr>
        <w:t xml:space="preserve"> </w:t>
      </w:r>
      <w:r>
        <w:rPr>
          <w:rFonts w:ascii="FangSong" w:hAnsi="FangSong" w:eastAsia="FangSong" w:cs="FangSong"/>
          <w:sz w:val="24"/>
          <w:szCs w:val="24"/>
          <w:spacing w:val="-12"/>
        </w:rPr>
        <w:t>万元，</w:t>
      </w:r>
      <w:r>
        <w:rPr>
          <w:rFonts w:ascii="FangSong" w:hAnsi="FangSong" w:eastAsia="FangSong" w:cs="FangSong"/>
          <w:sz w:val="24"/>
          <w:szCs w:val="24"/>
          <w:spacing w:val="-12"/>
        </w:rPr>
        <w:t xml:space="preserve"> </w:t>
      </w:r>
      <w:r>
        <w:rPr>
          <w:rFonts w:ascii="FangSong" w:hAnsi="FangSong" w:eastAsia="FangSong" w:cs="FangSong"/>
          <w:sz w:val="24"/>
          <w:szCs w:val="24"/>
          <w:spacing w:val="-12"/>
        </w:rPr>
        <w:t>科研勘测设计费</w:t>
      </w:r>
      <w:r>
        <w:rPr>
          <w:rFonts w:ascii="FangSong" w:hAnsi="FangSong" w:eastAsia="FangSong" w:cs="FangSong"/>
          <w:sz w:val="24"/>
          <w:szCs w:val="24"/>
          <w:spacing w:val="-32"/>
        </w:rPr>
        <w:t xml:space="preserve"> </w:t>
      </w:r>
      <w:r>
        <w:rPr>
          <w:rFonts w:ascii="Times New Roman" w:hAnsi="Times New Roman" w:eastAsia="Times New Roman" w:cs="Times New Roman"/>
          <w:sz w:val="24"/>
          <w:szCs w:val="24"/>
          <w:spacing w:val="-12"/>
        </w:rPr>
        <w:t>11.50</w:t>
      </w:r>
      <w:r>
        <w:rPr>
          <w:rFonts w:ascii="Times New Roman" w:hAnsi="Times New Roman" w:eastAsia="Times New Roman" w:cs="Times New Roman"/>
          <w:sz w:val="24"/>
          <w:szCs w:val="24"/>
          <w:spacing w:val="18"/>
          <w:w w:val="101"/>
        </w:rPr>
        <w:t xml:space="preserve"> </w:t>
      </w:r>
      <w:r>
        <w:rPr>
          <w:rFonts w:ascii="FangSong" w:hAnsi="FangSong" w:eastAsia="FangSong" w:cs="FangSong"/>
          <w:sz w:val="24"/>
          <w:szCs w:val="24"/>
          <w:spacing w:val="-12"/>
        </w:rPr>
        <w:t>万元，</w:t>
      </w:r>
      <w:r>
        <w:rPr>
          <w:rFonts w:ascii="FangSong" w:hAnsi="FangSong" w:eastAsia="FangSong" w:cs="FangSong"/>
          <w:sz w:val="24"/>
          <w:szCs w:val="24"/>
          <w:spacing w:val="-12"/>
        </w:rPr>
        <w:t xml:space="preserve"> </w:t>
      </w:r>
      <w:r>
        <w:rPr>
          <w:rFonts w:ascii="FangSong" w:hAnsi="FangSong" w:eastAsia="FangSong" w:cs="FangSong"/>
          <w:sz w:val="24"/>
          <w:szCs w:val="24"/>
          <w:spacing w:val="-12"/>
        </w:rPr>
        <w:t>水土保持设施验收</w:t>
      </w:r>
      <w:r>
        <w:rPr>
          <w:rFonts w:ascii="FangSong" w:hAnsi="FangSong" w:eastAsia="FangSong" w:cs="FangSong"/>
          <w:sz w:val="24"/>
          <w:szCs w:val="24"/>
          <w:spacing w:val="-13"/>
        </w:rPr>
        <w:t>费</w:t>
      </w:r>
      <w:r>
        <w:rPr>
          <w:rFonts w:ascii="FangSong" w:hAnsi="FangSong" w:eastAsia="FangSong" w:cs="FangSong"/>
          <w:sz w:val="24"/>
          <w:szCs w:val="24"/>
          <w:spacing w:val="-48"/>
        </w:rPr>
        <w:t xml:space="preserve"> </w:t>
      </w:r>
      <w:r>
        <w:rPr>
          <w:rFonts w:ascii="Times New Roman" w:hAnsi="Times New Roman" w:eastAsia="Times New Roman" w:cs="Times New Roman"/>
          <w:sz w:val="24"/>
          <w:szCs w:val="24"/>
          <w:spacing w:val="-13"/>
        </w:rPr>
        <w:t>5.50</w:t>
      </w:r>
      <w:r>
        <w:rPr>
          <w:rFonts w:ascii="Times New Roman" w:hAnsi="Times New Roman" w:eastAsia="Times New Roman" w:cs="Times New Roman"/>
          <w:sz w:val="24"/>
          <w:szCs w:val="24"/>
          <w:spacing w:val="17"/>
          <w:w w:val="101"/>
        </w:rPr>
        <w:t xml:space="preserve"> </w:t>
      </w:r>
      <w:r>
        <w:rPr>
          <w:rFonts w:ascii="FangSong" w:hAnsi="FangSong" w:eastAsia="FangSong" w:cs="FangSong"/>
          <w:sz w:val="24"/>
          <w:szCs w:val="24"/>
          <w:spacing w:val="-13"/>
        </w:rPr>
        <w:t>万元</w:t>
      </w:r>
      <w:r>
        <w:rPr>
          <w:rFonts w:ascii="FangSong" w:hAnsi="FangSong" w:eastAsia="FangSong" w:cs="FangSong"/>
          <w:sz w:val="24"/>
          <w:szCs w:val="24"/>
          <w:spacing w:val="-4"/>
        </w:rPr>
        <w:t>）</w:t>
      </w:r>
      <w:r>
        <w:rPr>
          <w:rFonts w:ascii="FangSong" w:hAnsi="FangSong" w:eastAsia="FangSong" w:cs="FangSong"/>
          <w:sz w:val="24"/>
          <w:szCs w:val="24"/>
          <w:spacing w:val="-59"/>
        </w:rPr>
        <w:t xml:space="preserve"> </w:t>
      </w:r>
      <w:r>
        <w:rPr>
          <w:rFonts w:ascii="FangSong" w:hAnsi="FangSong" w:eastAsia="FangSong" w:cs="FangSong"/>
          <w:sz w:val="24"/>
          <w:szCs w:val="24"/>
          <w:spacing w:val="-4"/>
        </w:rPr>
        <w:t>，</w:t>
      </w:r>
      <w:r>
        <w:rPr>
          <w:rFonts w:ascii="FangSong" w:hAnsi="FangSong" w:eastAsia="FangSong" w:cs="FangSong"/>
          <w:sz w:val="24"/>
          <w:szCs w:val="24"/>
          <w:spacing w:val="-13"/>
        </w:rPr>
        <w:t>基本预备</w:t>
      </w:r>
    </w:p>
    <w:p>
      <w:pPr>
        <w:ind w:left="52"/>
        <w:spacing w:line="216" w:lineRule="auto"/>
        <w:rPr>
          <w:rFonts w:ascii="FangSong" w:hAnsi="FangSong" w:eastAsia="FangSong" w:cs="FangSong"/>
          <w:sz w:val="24"/>
          <w:szCs w:val="24"/>
        </w:rPr>
      </w:pPr>
      <w:r>
        <w:rPr>
          <w:rFonts w:ascii="FangSong" w:hAnsi="FangSong" w:eastAsia="FangSong" w:cs="FangSong"/>
          <w:sz w:val="24"/>
          <w:szCs w:val="24"/>
          <w:spacing w:val="-5"/>
        </w:rPr>
        <w:t>费</w:t>
      </w:r>
      <w:r>
        <w:rPr>
          <w:rFonts w:ascii="FangSong" w:hAnsi="FangSong" w:eastAsia="FangSong" w:cs="FangSong"/>
          <w:sz w:val="24"/>
          <w:szCs w:val="24"/>
          <w:spacing w:val="-31"/>
        </w:rPr>
        <w:t xml:space="preserve"> </w:t>
      </w:r>
      <w:r>
        <w:rPr>
          <w:rFonts w:ascii="Times New Roman" w:hAnsi="Times New Roman" w:eastAsia="Times New Roman" w:cs="Times New Roman"/>
          <w:sz w:val="24"/>
          <w:szCs w:val="24"/>
          <w:spacing w:val="-5"/>
        </w:rPr>
        <w:t>12.96</w:t>
      </w:r>
      <w:r>
        <w:rPr>
          <w:rFonts w:ascii="Times New Roman" w:hAnsi="Times New Roman" w:eastAsia="Times New Roman" w:cs="Times New Roman"/>
          <w:sz w:val="24"/>
          <w:szCs w:val="24"/>
          <w:spacing w:val="18"/>
        </w:rPr>
        <w:t xml:space="preserve"> </w:t>
      </w:r>
      <w:r>
        <w:rPr>
          <w:rFonts w:ascii="FangSong" w:hAnsi="FangSong" w:eastAsia="FangSong" w:cs="FangSong"/>
          <w:sz w:val="24"/>
          <w:szCs w:val="24"/>
          <w:spacing w:val="-5"/>
        </w:rPr>
        <w:t>万元，水土保持补偿费</w:t>
      </w:r>
      <w:r>
        <w:rPr>
          <w:rFonts w:ascii="FangSong" w:hAnsi="FangSong" w:eastAsia="FangSong" w:cs="FangSong"/>
          <w:sz w:val="24"/>
          <w:szCs w:val="24"/>
          <w:spacing w:val="-50"/>
        </w:rPr>
        <w:t xml:space="preserve"> </w:t>
      </w:r>
      <w:r>
        <w:rPr>
          <w:rFonts w:ascii="Times New Roman" w:hAnsi="Times New Roman" w:eastAsia="Times New Roman" w:cs="Times New Roman"/>
          <w:sz w:val="24"/>
          <w:szCs w:val="24"/>
          <w:spacing w:val="-5"/>
        </w:rPr>
        <w:t>3.13</w:t>
      </w:r>
      <w:r>
        <w:rPr>
          <w:rFonts w:ascii="Times New Roman" w:hAnsi="Times New Roman" w:eastAsia="Times New Roman" w:cs="Times New Roman"/>
          <w:sz w:val="24"/>
          <w:szCs w:val="24"/>
          <w:spacing w:val="18"/>
          <w:w w:val="101"/>
        </w:rPr>
        <w:t xml:space="preserve"> </w:t>
      </w:r>
      <w:r>
        <w:rPr>
          <w:rFonts w:ascii="FangSong" w:hAnsi="FangSong" w:eastAsia="FangSong" w:cs="FangSong"/>
          <w:sz w:val="24"/>
          <w:szCs w:val="24"/>
          <w:spacing w:val="-5"/>
        </w:rPr>
        <w:t>万元。</w:t>
      </w:r>
    </w:p>
    <w:p>
      <w:pPr>
        <w:ind w:left="39"/>
        <w:spacing w:before="315" w:line="217"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7"/>
        </w:rPr>
        <w:t>7.2</w:t>
      </w:r>
      <w:r>
        <w:rPr>
          <w:rFonts w:ascii="Times New Roman" w:hAnsi="Times New Roman" w:eastAsia="Times New Roman" w:cs="Times New Roman"/>
          <w:sz w:val="30"/>
          <w:szCs w:val="30"/>
          <w:b/>
          <w:bCs/>
          <w:spacing w:val="14"/>
        </w:rPr>
        <w:t xml:space="preserve">  </w:t>
      </w:r>
      <w:r>
        <w:rPr>
          <w:rFonts w:ascii="FangSong" w:hAnsi="FangSong" w:eastAsia="FangSong" w:cs="FangSong"/>
          <w:sz w:val="30"/>
          <w:szCs w:val="30"/>
          <w:b/>
          <w:bCs/>
          <w:spacing w:val="-7"/>
        </w:rPr>
        <w:t>效益分析</w:t>
      </w:r>
    </w:p>
    <w:p>
      <w:pPr>
        <w:pStyle w:val="BodyText"/>
        <w:spacing w:line="254" w:lineRule="auto"/>
        <w:rPr/>
      </w:pPr>
      <w:r/>
    </w:p>
    <w:p>
      <w:pPr>
        <w:ind w:left="39"/>
        <w:spacing w:before="91" w:line="219"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2"/>
        </w:rPr>
        <w:t>7.2.1  </w:t>
      </w:r>
      <w:r>
        <w:rPr>
          <w:rFonts w:ascii="FangSong" w:hAnsi="FangSong" w:eastAsia="FangSong" w:cs="FangSong"/>
          <w:sz w:val="28"/>
          <w:szCs w:val="28"/>
          <w:b/>
          <w:bCs/>
          <w:spacing w:val="-2"/>
        </w:rPr>
        <w:t>水土流失防治效益</w:t>
      </w:r>
    </w:p>
    <w:p>
      <w:pPr>
        <w:pStyle w:val="BodyText"/>
        <w:spacing w:line="248" w:lineRule="auto"/>
        <w:rPr/>
      </w:pPr>
      <w:r/>
    </w:p>
    <w:p>
      <w:pPr>
        <w:ind w:left="45" w:right="85" w:firstLine="481"/>
        <w:spacing w:before="78" w:line="359" w:lineRule="auto"/>
        <w:rPr>
          <w:rFonts w:ascii="FangSong" w:hAnsi="FangSong" w:eastAsia="FangSong" w:cs="FangSong"/>
          <w:sz w:val="24"/>
          <w:szCs w:val="24"/>
        </w:rPr>
      </w:pPr>
      <w:r>
        <w:rPr>
          <w:rFonts w:ascii="FangSong" w:hAnsi="FangSong" w:eastAsia="FangSong" w:cs="FangSong"/>
          <w:sz w:val="24"/>
          <w:szCs w:val="24"/>
          <w:spacing w:val="-6"/>
        </w:rPr>
        <w:t>在水土保持方案拟定的各项措施实施后，</w:t>
      </w:r>
      <w:r>
        <w:rPr>
          <w:rFonts w:ascii="FangSong" w:hAnsi="FangSong" w:eastAsia="FangSong" w:cs="FangSong"/>
          <w:sz w:val="24"/>
          <w:szCs w:val="24"/>
          <w:spacing w:val="-24"/>
        </w:rPr>
        <w:t xml:space="preserve"> </w:t>
      </w:r>
      <w:r>
        <w:rPr>
          <w:rFonts w:ascii="FangSong" w:hAnsi="FangSong" w:eastAsia="FangSong" w:cs="FangSong"/>
          <w:sz w:val="24"/>
          <w:szCs w:val="24"/>
          <w:spacing w:val="-6"/>
        </w:rPr>
        <w:t>可有效防</w:t>
      </w:r>
      <w:r>
        <w:rPr>
          <w:rFonts w:ascii="FangSong" w:hAnsi="FangSong" w:eastAsia="FangSong" w:cs="FangSong"/>
          <w:sz w:val="24"/>
          <w:szCs w:val="24"/>
          <w:spacing w:val="-7"/>
        </w:rPr>
        <w:t>治因工程建设造成的水土</w:t>
      </w:r>
      <w:r>
        <w:rPr>
          <w:rFonts w:ascii="FangSong" w:hAnsi="FangSong" w:eastAsia="FangSong" w:cs="FangSong"/>
          <w:sz w:val="24"/>
          <w:szCs w:val="24"/>
        </w:rPr>
        <w:t xml:space="preserve"> </w:t>
      </w:r>
      <w:r>
        <w:rPr>
          <w:rFonts w:ascii="FangSong" w:hAnsi="FangSong" w:eastAsia="FangSong" w:cs="FangSong"/>
          <w:sz w:val="24"/>
          <w:szCs w:val="24"/>
          <w:spacing w:val="-15"/>
        </w:rPr>
        <w:t>流失，</w:t>
      </w:r>
      <w:r>
        <w:rPr>
          <w:rFonts w:ascii="FangSong" w:hAnsi="FangSong" w:eastAsia="FangSong" w:cs="FangSong"/>
          <w:sz w:val="24"/>
          <w:szCs w:val="24"/>
          <w:spacing w:val="-15"/>
        </w:rPr>
        <w:t xml:space="preserve"> </w:t>
      </w:r>
      <w:r>
        <w:rPr>
          <w:rFonts w:ascii="FangSong" w:hAnsi="FangSong" w:eastAsia="FangSong" w:cs="FangSong"/>
          <w:sz w:val="24"/>
          <w:szCs w:val="24"/>
          <w:spacing w:val="-15"/>
        </w:rPr>
        <w:t>防止土壤被雨水、径流冲刷，</w:t>
      </w:r>
      <w:r>
        <w:rPr>
          <w:rFonts w:ascii="FangSong" w:hAnsi="FangSong" w:eastAsia="FangSong" w:cs="FangSong"/>
          <w:sz w:val="24"/>
          <w:szCs w:val="24"/>
          <w:spacing w:val="43"/>
        </w:rPr>
        <w:t xml:space="preserve"> </w:t>
      </w:r>
      <w:r>
        <w:rPr>
          <w:rFonts w:ascii="FangSong" w:hAnsi="FangSong" w:eastAsia="FangSong" w:cs="FangSong"/>
          <w:sz w:val="24"/>
          <w:szCs w:val="24"/>
          <w:spacing w:val="-15"/>
        </w:rPr>
        <w:t>保护</w:t>
      </w:r>
      <w:r>
        <w:rPr>
          <w:rFonts w:ascii="FangSong" w:hAnsi="FangSong" w:eastAsia="FangSong" w:cs="FangSong"/>
          <w:sz w:val="24"/>
          <w:szCs w:val="24"/>
          <w:spacing w:val="-16"/>
        </w:rPr>
        <w:t>水土资源，</w:t>
      </w:r>
      <w:r>
        <w:rPr>
          <w:rFonts w:ascii="FangSong" w:hAnsi="FangSong" w:eastAsia="FangSong" w:cs="FangSong"/>
          <w:sz w:val="24"/>
          <w:szCs w:val="24"/>
          <w:spacing w:val="42"/>
        </w:rPr>
        <w:t xml:space="preserve"> </w:t>
      </w:r>
      <w:r>
        <w:rPr>
          <w:rFonts w:ascii="FangSong" w:hAnsi="FangSong" w:eastAsia="FangSong" w:cs="FangSong"/>
          <w:sz w:val="24"/>
          <w:szCs w:val="24"/>
          <w:spacing w:val="-16"/>
        </w:rPr>
        <w:t>使工程区内的水土流失得到</w:t>
      </w:r>
    </w:p>
    <w:p>
      <w:pPr>
        <w:ind w:left="42"/>
        <w:spacing w:before="1" w:line="215" w:lineRule="auto"/>
        <w:rPr>
          <w:rFonts w:ascii="FangSong" w:hAnsi="FangSong" w:eastAsia="FangSong" w:cs="FangSong"/>
          <w:sz w:val="24"/>
          <w:szCs w:val="24"/>
        </w:rPr>
      </w:pPr>
      <w:r>
        <w:rPr>
          <w:rFonts w:ascii="FangSong" w:hAnsi="FangSong" w:eastAsia="FangSong" w:cs="FangSong"/>
          <w:sz w:val="24"/>
          <w:szCs w:val="24"/>
          <w:spacing w:val="-3"/>
        </w:rPr>
        <w:t>有效控制，生态环境得到恢复。</w:t>
      </w:r>
    </w:p>
    <w:p>
      <w:pPr>
        <w:ind w:left="524"/>
        <w:spacing w:before="185" w:line="468" w:lineRule="exact"/>
        <w:rPr>
          <w:rFonts w:ascii="FangSong" w:hAnsi="FangSong" w:eastAsia="FangSong" w:cs="FangSong"/>
          <w:sz w:val="24"/>
          <w:szCs w:val="24"/>
        </w:rPr>
      </w:pPr>
      <w:r>
        <w:rPr>
          <w:rFonts w:ascii="FangSong" w:hAnsi="FangSong" w:eastAsia="FangSong" w:cs="FangSong"/>
          <w:sz w:val="24"/>
          <w:szCs w:val="24"/>
          <w:spacing w:val="-3"/>
          <w:position w:val="17"/>
        </w:rPr>
        <w:t>水土保持效益指标包括扰动土地整治率、水</w:t>
      </w:r>
      <w:r>
        <w:rPr>
          <w:rFonts w:ascii="FangSong" w:hAnsi="FangSong" w:eastAsia="FangSong" w:cs="FangSong"/>
          <w:sz w:val="24"/>
          <w:szCs w:val="24"/>
          <w:spacing w:val="-4"/>
          <w:position w:val="17"/>
        </w:rPr>
        <w:t>土流失总治理度、土壤流失控制</w:t>
      </w:r>
    </w:p>
    <w:p>
      <w:pPr>
        <w:ind w:left="72"/>
        <w:spacing w:before="1" w:line="215" w:lineRule="auto"/>
        <w:rPr>
          <w:rFonts w:ascii="FangSong" w:hAnsi="FangSong" w:eastAsia="FangSong" w:cs="FangSong"/>
          <w:sz w:val="24"/>
          <w:szCs w:val="24"/>
        </w:rPr>
      </w:pPr>
      <w:r>
        <w:rPr>
          <w:rFonts w:ascii="FangSong" w:hAnsi="FangSong" w:eastAsia="FangSong" w:cs="FangSong"/>
          <w:sz w:val="24"/>
          <w:szCs w:val="24"/>
          <w:spacing w:val="-4"/>
        </w:rPr>
        <w:t>比、拦渣率、林草植被恢复率和林草覆盖率等。</w:t>
      </w:r>
    </w:p>
    <w:p>
      <w:pPr>
        <w:ind w:left="44" w:right="85" w:firstLine="481"/>
        <w:spacing w:before="187" w:line="359" w:lineRule="auto"/>
        <w:rPr>
          <w:rFonts w:ascii="FangSong" w:hAnsi="FangSong" w:eastAsia="FangSong" w:cs="FangSong"/>
          <w:sz w:val="24"/>
          <w:szCs w:val="24"/>
        </w:rPr>
      </w:pPr>
      <w:r>
        <w:rPr>
          <w:rFonts w:ascii="FangSong" w:hAnsi="FangSong" w:eastAsia="FangSong" w:cs="FangSong"/>
          <w:sz w:val="24"/>
          <w:szCs w:val="24"/>
          <w:spacing w:val="-10"/>
        </w:rPr>
        <w:t>本水土保持方案的实施，</w:t>
      </w:r>
      <w:r>
        <w:rPr>
          <w:rFonts w:ascii="FangSong" w:hAnsi="FangSong" w:eastAsia="FangSong" w:cs="FangSong"/>
          <w:sz w:val="24"/>
          <w:szCs w:val="24"/>
          <w:spacing w:val="-10"/>
        </w:rPr>
        <w:t xml:space="preserve"> </w:t>
      </w:r>
      <w:r>
        <w:rPr>
          <w:rFonts w:ascii="FangSong" w:hAnsi="FangSong" w:eastAsia="FangSong" w:cs="FangSong"/>
          <w:sz w:val="24"/>
          <w:szCs w:val="24"/>
          <w:spacing w:val="-10"/>
        </w:rPr>
        <w:t>减少了因工程建设而产生的水土流失，</w:t>
      </w:r>
      <w:r>
        <w:rPr>
          <w:rFonts w:ascii="FangSong" w:hAnsi="FangSong" w:eastAsia="FangSong" w:cs="FangSong"/>
          <w:sz w:val="24"/>
          <w:szCs w:val="24"/>
          <w:spacing w:val="-10"/>
        </w:rPr>
        <w:t xml:space="preserve"> </w:t>
      </w:r>
      <w:r>
        <w:rPr>
          <w:rFonts w:ascii="FangSong" w:hAnsi="FangSong" w:eastAsia="FangSong" w:cs="FangSong"/>
          <w:sz w:val="24"/>
          <w:szCs w:val="24"/>
          <w:spacing w:val="-10"/>
        </w:rPr>
        <w:t>不</w:t>
      </w:r>
      <w:r>
        <w:rPr>
          <w:rFonts w:ascii="FangSong" w:hAnsi="FangSong" w:eastAsia="FangSong" w:cs="FangSong"/>
          <w:sz w:val="24"/>
          <w:szCs w:val="24"/>
          <w:spacing w:val="-11"/>
        </w:rPr>
        <w:t>仅可保证</w:t>
      </w:r>
      <w:r>
        <w:rPr>
          <w:rFonts w:ascii="FangSong" w:hAnsi="FangSong" w:eastAsia="FangSong" w:cs="FangSong"/>
          <w:sz w:val="24"/>
          <w:szCs w:val="24"/>
        </w:rPr>
        <w:t xml:space="preserve"> </w:t>
      </w:r>
      <w:r>
        <w:rPr>
          <w:rFonts w:ascii="FangSong" w:hAnsi="FangSong" w:eastAsia="FangSong" w:cs="FangSong"/>
          <w:sz w:val="24"/>
          <w:szCs w:val="24"/>
          <w:spacing w:val="-8"/>
        </w:rPr>
        <w:t>工程顺利建设和运行，</w:t>
      </w:r>
      <w:r>
        <w:rPr>
          <w:rFonts w:ascii="FangSong" w:hAnsi="FangSong" w:eastAsia="FangSong" w:cs="FangSong"/>
          <w:sz w:val="24"/>
          <w:szCs w:val="24"/>
          <w:spacing w:val="50"/>
        </w:rPr>
        <w:t xml:space="preserve"> </w:t>
      </w:r>
      <w:r>
        <w:rPr>
          <w:rFonts w:ascii="FangSong" w:hAnsi="FangSong" w:eastAsia="FangSong" w:cs="FangSong"/>
          <w:sz w:val="24"/>
          <w:szCs w:val="24"/>
          <w:spacing w:val="-8"/>
        </w:rPr>
        <w:t>还可以保障工程区环境的稳定、下游河道的通畅、附近基</w:t>
      </w:r>
      <w:r>
        <w:rPr>
          <w:rFonts w:ascii="FangSong" w:hAnsi="FangSong" w:eastAsia="FangSong" w:cs="FangSong"/>
          <w:sz w:val="24"/>
          <w:szCs w:val="24"/>
        </w:rPr>
        <w:t xml:space="preserve"> </w:t>
      </w:r>
      <w:r>
        <w:rPr>
          <w:rFonts w:ascii="FangSong" w:hAnsi="FangSong" w:eastAsia="FangSong" w:cs="FangSong"/>
          <w:sz w:val="24"/>
          <w:szCs w:val="24"/>
          <w:spacing w:val="-6"/>
        </w:rPr>
        <w:t>础设施和居民的安全。同时，</w:t>
      </w:r>
      <w:r>
        <w:rPr>
          <w:rFonts w:ascii="FangSong" w:hAnsi="FangSong" w:eastAsia="FangSong" w:cs="FangSong"/>
          <w:sz w:val="24"/>
          <w:szCs w:val="24"/>
          <w:spacing w:val="-6"/>
        </w:rPr>
        <w:t xml:space="preserve"> </w:t>
      </w:r>
      <w:r>
        <w:rPr>
          <w:rFonts w:ascii="FangSong" w:hAnsi="FangSong" w:eastAsia="FangSong" w:cs="FangSong"/>
          <w:sz w:val="24"/>
          <w:szCs w:val="24"/>
          <w:spacing w:val="-6"/>
        </w:rPr>
        <w:t>水土保持工程</w:t>
      </w:r>
      <w:r>
        <w:rPr>
          <w:rFonts w:ascii="FangSong" w:hAnsi="FangSong" w:eastAsia="FangSong" w:cs="FangSong"/>
          <w:sz w:val="24"/>
          <w:szCs w:val="24"/>
          <w:spacing w:val="-7"/>
        </w:rPr>
        <w:t>的建设还可以带动地方第三产业的发</w:t>
      </w:r>
    </w:p>
    <w:p>
      <w:pPr>
        <w:ind w:left="46"/>
        <w:spacing w:before="1" w:line="216" w:lineRule="auto"/>
        <w:rPr>
          <w:rFonts w:ascii="FangSong" w:hAnsi="FangSong" w:eastAsia="FangSong" w:cs="FangSong"/>
          <w:sz w:val="24"/>
          <w:szCs w:val="24"/>
        </w:rPr>
      </w:pPr>
      <w:r>
        <w:rPr>
          <w:rFonts w:ascii="FangSong" w:hAnsi="FangSong" w:eastAsia="FangSong" w:cs="FangSong"/>
          <w:sz w:val="24"/>
          <w:szCs w:val="24"/>
          <w:spacing w:val="-1"/>
        </w:rPr>
        <w:t>展，还可改善工程区生态环境，对促进地方</w:t>
      </w:r>
      <w:r>
        <w:rPr>
          <w:rFonts w:ascii="FangSong" w:hAnsi="FangSong" w:eastAsia="FangSong" w:cs="FangSong"/>
          <w:sz w:val="24"/>
          <w:szCs w:val="24"/>
          <w:spacing w:val="-2"/>
        </w:rPr>
        <w:t>经济的可持续发展具有积极意义。</w:t>
      </w:r>
    </w:p>
    <w:p>
      <w:pPr>
        <w:ind w:left="48" w:right="4" w:firstLine="481"/>
        <w:spacing w:before="186" w:line="359" w:lineRule="auto"/>
        <w:rPr>
          <w:rFonts w:ascii="FangSong" w:hAnsi="FangSong" w:eastAsia="FangSong" w:cs="FangSong"/>
          <w:sz w:val="24"/>
          <w:szCs w:val="24"/>
        </w:rPr>
      </w:pPr>
      <w:r>
        <w:rPr>
          <w:rFonts w:ascii="FangSong" w:hAnsi="FangSong" w:eastAsia="FangSong" w:cs="FangSong"/>
          <w:sz w:val="24"/>
          <w:szCs w:val="24"/>
          <w:spacing w:val="-18"/>
        </w:rPr>
        <w:t>通过效益分析可知，</w:t>
      </w:r>
      <w:r>
        <w:rPr>
          <w:rFonts w:ascii="FangSong" w:hAnsi="FangSong" w:eastAsia="FangSong" w:cs="FangSong"/>
          <w:sz w:val="24"/>
          <w:szCs w:val="24"/>
          <w:spacing w:val="37"/>
        </w:rPr>
        <w:t xml:space="preserve"> </w:t>
      </w:r>
      <w:r>
        <w:rPr>
          <w:rFonts w:ascii="FangSong" w:hAnsi="FangSong" w:eastAsia="FangSong" w:cs="FangSong"/>
          <w:sz w:val="24"/>
          <w:szCs w:val="24"/>
          <w:spacing w:val="-18"/>
        </w:rPr>
        <w:t>项目水土保持措施的实施，</w:t>
      </w:r>
      <w:r>
        <w:rPr>
          <w:rFonts w:ascii="FangSong" w:hAnsi="FangSong" w:eastAsia="FangSong" w:cs="FangSong"/>
          <w:sz w:val="24"/>
          <w:szCs w:val="24"/>
          <w:spacing w:val="46"/>
        </w:rPr>
        <w:t xml:space="preserve"> </w:t>
      </w:r>
      <w:r>
        <w:rPr>
          <w:rFonts w:ascii="FangSong" w:hAnsi="FangSong" w:eastAsia="FangSong" w:cs="FangSong"/>
          <w:sz w:val="24"/>
          <w:szCs w:val="24"/>
          <w:spacing w:val="-18"/>
        </w:rPr>
        <w:t>带来的效益较明显，</w:t>
      </w:r>
      <w:r>
        <w:rPr>
          <w:rFonts w:ascii="FangSong" w:hAnsi="FangSong" w:eastAsia="FangSong" w:cs="FangSong"/>
          <w:sz w:val="24"/>
          <w:szCs w:val="24"/>
          <w:spacing w:val="34"/>
        </w:rPr>
        <w:t xml:space="preserve"> </w:t>
      </w:r>
      <w:r>
        <w:rPr>
          <w:rFonts w:ascii="FangSong" w:hAnsi="FangSong" w:eastAsia="FangSong" w:cs="FangSong"/>
          <w:sz w:val="24"/>
          <w:szCs w:val="24"/>
          <w:spacing w:val="-18"/>
        </w:rPr>
        <w:t>基础效</w:t>
      </w:r>
      <w:r>
        <w:rPr>
          <w:rFonts w:ascii="FangSong" w:hAnsi="FangSong" w:eastAsia="FangSong" w:cs="FangSong"/>
          <w:sz w:val="24"/>
          <w:szCs w:val="24"/>
          <w:spacing w:val="-18"/>
        </w:rPr>
        <w:t xml:space="preserve"> </w:t>
      </w:r>
      <w:r>
        <w:rPr>
          <w:rFonts w:ascii="FangSong" w:hAnsi="FangSong" w:eastAsia="FangSong" w:cs="FangSong"/>
          <w:sz w:val="24"/>
          <w:szCs w:val="24"/>
          <w:spacing w:val="-5"/>
        </w:rPr>
        <w:t>益、生态效益和社会效益较好，</w:t>
      </w:r>
      <w:r>
        <w:rPr>
          <w:rFonts w:ascii="FangSong" w:hAnsi="FangSong" w:eastAsia="FangSong" w:cs="FangSong"/>
          <w:sz w:val="24"/>
          <w:szCs w:val="24"/>
          <w:spacing w:val="27"/>
        </w:rPr>
        <w:t xml:space="preserve"> </w:t>
      </w:r>
      <w:r>
        <w:rPr>
          <w:rFonts w:ascii="FangSong" w:hAnsi="FangSong" w:eastAsia="FangSong" w:cs="FangSong"/>
          <w:sz w:val="24"/>
          <w:szCs w:val="24"/>
          <w:spacing w:val="-5"/>
        </w:rPr>
        <w:t>对于防治项目区水土流失起着十分重</w:t>
      </w:r>
      <w:r>
        <w:rPr>
          <w:rFonts w:ascii="FangSong" w:hAnsi="FangSong" w:eastAsia="FangSong" w:cs="FangSong"/>
          <w:sz w:val="24"/>
          <w:szCs w:val="24"/>
          <w:spacing w:val="-6"/>
        </w:rPr>
        <w:t>要的作用。</w:t>
      </w:r>
    </w:p>
    <w:p>
      <w:pPr>
        <w:ind w:left="69"/>
        <w:spacing w:before="1" w:line="216" w:lineRule="auto"/>
        <w:rPr>
          <w:rFonts w:ascii="FangSong" w:hAnsi="FangSong" w:eastAsia="FangSong" w:cs="FangSong"/>
          <w:sz w:val="24"/>
          <w:szCs w:val="24"/>
        </w:rPr>
      </w:pPr>
      <w:r>
        <w:rPr>
          <w:rFonts w:ascii="FangSong" w:hAnsi="FangSong" w:eastAsia="FangSong" w:cs="FangSong"/>
          <w:sz w:val="24"/>
          <w:szCs w:val="24"/>
          <w:spacing w:val="-2"/>
        </w:rPr>
        <w:t>因此，水土保持临时措施、工程措施、植物</w:t>
      </w:r>
      <w:r>
        <w:rPr>
          <w:rFonts w:ascii="FangSong" w:hAnsi="FangSong" w:eastAsia="FangSong" w:cs="FangSong"/>
          <w:sz w:val="24"/>
          <w:szCs w:val="24"/>
          <w:spacing w:val="-3"/>
        </w:rPr>
        <w:t>措施是可行的和必要的。</w:t>
      </w:r>
    </w:p>
    <w:p>
      <w:pPr>
        <w:ind w:left="39"/>
        <w:spacing w:before="310" w:line="217"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2"/>
        </w:rPr>
        <w:t>7.2.2  </w:t>
      </w:r>
      <w:r>
        <w:rPr>
          <w:rFonts w:ascii="FangSong" w:hAnsi="FangSong" w:eastAsia="FangSong" w:cs="FangSong"/>
          <w:sz w:val="28"/>
          <w:szCs w:val="28"/>
          <w:b/>
          <w:bCs/>
          <w:spacing w:val="-2"/>
        </w:rPr>
        <w:t>保水保土效益效益</w:t>
      </w:r>
    </w:p>
    <w:p>
      <w:pPr>
        <w:pStyle w:val="BodyText"/>
        <w:spacing w:line="250" w:lineRule="auto"/>
        <w:rPr/>
      </w:pPr>
      <w:r/>
    </w:p>
    <w:p>
      <w:pPr>
        <w:ind w:left="405"/>
        <w:spacing w:before="79" w:line="468" w:lineRule="exact"/>
        <w:rPr>
          <w:rFonts w:ascii="FangSong" w:hAnsi="FangSong" w:eastAsia="FangSong" w:cs="FangSong"/>
          <w:sz w:val="24"/>
          <w:szCs w:val="24"/>
        </w:rPr>
      </w:pPr>
      <w:r>
        <w:rPr>
          <w:rFonts w:ascii="FangSong" w:hAnsi="FangSong" w:eastAsia="FangSong" w:cs="FangSong"/>
          <w:sz w:val="24"/>
          <w:szCs w:val="24"/>
          <w:spacing w:val="-14"/>
          <w:position w:val="17"/>
        </w:rPr>
        <w:t>（</w:t>
      </w:r>
      <w:r>
        <w:rPr>
          <w:rFonts w:ascii="Times New Roman" w:hAnsi="Times New Roman" w:eastAsia="Times New Roman" w:cs="Times New Roman"/>
          <w:sz w:val="24"/>
          <w:szCs w:val="24"/>
          <w:spacing w:val="-14"/>
          <w:position w:val="17"/>
        </w:rPr>
        <w:t>1</w:t>
      </w:r>
      <w:r>
        <w:rPr>
          <w:rFonts w:ascii="FangSong" w:hAnsi="FangSong" w:eastAsia="FangSong" w:cs="FangSong"/>
          <w:sz w:val="24"/>
          <w:szCs w:val="24"/>
          <w:spacing w:val="-14"/>
          <w:position w:val="17"/>
        </w:rPr>
        <w:t>）采取水土保持措施后增加了土壤入渗，</w:t>
      </w:r>
      <w:r>
        <w:rPr>
          <w:rFonts w:ascii="FangSong" w:hAnsi="FangSong" w:eastAsia="FangSong" w:cs="FangSong"/>
          <w:sz w:val="24"/>
          <w:szCs w:val="24"/>
          <w:spacing w:val="47"/>
          <w:position w:val="17"/>
        </w:rPr>
        <w:t xml:space="preserve"> </w:t>
      </w:r>
      <w:r>
        <w:rPr>
          <w:rFonts w:ascii="FangSong" w:hAnsi="FangSong" w:eastAsia="FangSong" w:cs="FangSong"/>
          <w:sz w:val="24"/>
          <w:szCs w:val="24"/>
          <w:spacing w:val="-14"/>
          <w:position w:val="17"/>
        </w:rPr>
        <w:t>降低了径流量，</w:t>
      </w:r>
      <w:r>
        <w:rPr>
          <w:rFonts w:ascii="FangSong" w:hAnsi="FangSong" w:eastAsia="FangSong" w:cs="FangSong"/>
          <w:sz w:val="24"/>
          <w:szCs w:val="24"/>
          <w:spacing w:val="36"/>
          <w:position w:val="17"/>
        </w:rPr>
        <w:t xml:space="preserve"> </w:t>
      </w:r>
      <w:r>
        <w:rPr>
          <w:rFonts w:ascii="FangSong" w:hAnsi="FangSong" w:eastAsia="FangSong" w:cs="FangSong"/>
          <w:sz w:val="24"/>
          <w:szCs w:val="24"/>
          <w:spacing w:val="-14"/>
          <w:position w:val="17"/>
        </w:rPr>
        <w:t>减少暴雨对项目</w:t>
      </w:r>
    </w:p>
    <w:p>
      <w:pPr>
        <w:ind w:left="65"/>
        <w:spacing w:line="217" w:lineRule="auto"/>
        <w:rPr>
          <w:rFonts w:ascii="FangSong" w:hAnsi="FangSong" w:eastAsia="FangSong" w:cs="FangSong"/>
          <w:sz w:val="24"/>
          <w:szCs w:val="24"/>
        </w:rPr>
      </w:pPr>
      <w:r>
        <w:rPr>
          <w:rFonts w:ascii="FangSong" w:hAnsi="FangSong" w:eastAsia="FangSong" w:cs="FangSong"/>
          <w:sz w:val="24"/>
          <w:szCs w:val="24"/>
          <w:spacing w:val="-5"/>
        </w:rPr>
        <w:t>区可能产生的水土流失危害。</w:t>
      </w:r>
    </w:p>
    <w:p>
      <w:pPr>
        <w:ind w:left="405"/>
        <w:spacing w:before="183" w:line="468" w:lineRule="exact"/>
        <w:rPr>
          <w:rFonts w:ascii="FangSong" w:hAnsi="FangSong" w:eastAsia="FangSong" w:cs="FangSong"/>
          <w:sz w:val="24"/>
          <w:szCs w:val="24"/>
        </w:rPr>
      </w:pPr>
      <w:r>
        <w:rPr>
          <w:rFonts w:ascii="FangSong" w:hAnsi="FangSong" w:eastAsia="FangSong" w:cs="FangSong"/>
          <w:sz w:val="24"/>
          <w:szCs w:val="24"/>
          <w:spacing w:val="-16"/>
          <w:position w:val="17"/>
        </w:rPr>
        <w:t>（</w:t>
      </w:r>
      <w:r>
        <w:rPr>
          <w:rFonts w:ascii="Times New Roman" w:hAnsi="Times New Roman" w:eastAsia="Times New Roman" w:cs="Times New Roman"/>
          <w:sz w:val="24"/>
          <w:szCs w:val="24"/>
          <w:spacing w:val="-16"/>
          <w:position w:val="17"/>
        </w:rPr>
        <w:t>2</w:t>
      </w:r>
      <w:r>
        <w:rPr>
          <w:rFonts w:ascii="FangSong" w:hAnsi="FangSong" w:eastAsia="FangSong" w:cs="FangSong"/>
          <w:sz w:val="24"/>
          <w:szCs w:val="24"/>
          <w:spacing w:val="-16"/>
          <w:position w:val="17"/>
        </w:rPr>
        <w:t>）通过平整土地，</w:t>
      </w:r>
      <w:r>
        <w:rPr>
          <w:rFonts w:ascii="FangSong" w:hAnsi="FangSong" w:eastAsia="FangSong" w:cs="FangSong"/>
          <w:sz w:val="24"/>
          <w:szCs w:val="24"/>
          <w:spacing w:val="44"/>
          <w:position w:val="17"/>
        </w:rPr>
        <w:t xml:space="preserve"> </w:t>
      </w:r>
      <w:r>
        <w:rPr>
          <w:rFonts w:ascii="FangSong" w:hAnsi="FangSong" w:eastAsia="FangSong" w:cs="FangSong"/>
          <w:sz w:val="24"/>
          <w:szCs w:val="24"/>
          <w:spacing w:val="-16"/>
          <w:position w:val="17"/>
        </w:rPr>
        <w:t>恢复植被，</w:t>
      </w:r>
      <w:r>
        <w:rPr>
          <w:rFonts w:ascii="FangSong" w:hAnsi="FangSong" w:eastAsia="FangSong" w:cs="FangSong"/>
          <w:sz w:val="24"/>
          <w:szCs w:val="24"/>
          <w:spacing w:val="-16"/>
          <w:position w:val="17"/>
        </w:rPr>
        <w:t xml:space="preserve"> </w:t>
      </w:r>
      <w:r>
        <w:rPr>
          <w:rFonts w:ascii="FangSong" w:hAnsi="FangSong" w:eastAsia="FangSong" w:cs="FangSong"/>
          <w:sz w:val="24"/>
          <w:szCs w:val="24"/>
          <w:spacing w:val="-16"/>
          <w:position w:val="17"/>
        </w:rPr>
        <w:t>提高了项目区土壤植被涵养</w:t>
      </w:r>
      <w:r>
        <w:rPr>
          <w:rFonts w:ascii="FangSong" w:hAnsi="FangSong" w:eastAsia="FangSong" w:cs="FangSong"/>
          <w:sz w:val="24"/>
          <w:szCs w:val="24"/>
          <w:spacing w:val="-17"/>
          <w:position w:val="17"/>
        </w:rPr>
        <w:t>水源能力，</w:t>
      </w:r>
      <w:r>
        <w:rPr>
          <w:rFonts w:ascii="FangSong" w:hAnsi="FangSong" w:eastAsia="FangSong" w:cs="FangSong"/>
          <w:sz w:val="24"/>
          <w:szCs w:val="24"/>
          <w:spacing w:val="43"/>
          <w:position w:val="17"/>
        </w:rPr>
        <w:t xml:space="preserve"> </w:t>
      </w:r>
      <w:r>
        <w:rPr>
          <w:rFonts w:ascii="FangSong" w:hAnsi="FangSong" w:eastAsia="FangSong" w:cs="FangSong"/>
          <w:sz w:val="24"/>
          <w:szCs w:val="24"/>
          <w:spacing w:val="-17"/>
          <w:position w:val="17"/>
        </w:rPr>
        <w:t>减少</w:t>
      </w:r>
    </w:p>
    <w:p>
      <w:pPr>
        <w:ind w:left="75"/>
        <w:spacing w:before="1" w:line="218" w:lineRule="auto"/>
        <w:rPr>
          <w:rFonts w:ascii="FangSong" w:hAnsi="FangSong" w:eastAsia="FangSong" w:cs="FangSong"/>
          <w:sz w:val="24"/>
          <w:szCs w:val="24"/>
        </w:rPr>
      </w:pPr>
      <w:r>
        <w:rPr>
          <w:rFonts w:ascii="FangSong" w:hAnsi="FangSong" w:eastAsia="FangSong" w:cs="FangSong"/>
          <w:sz w:val="24"/>
          <w:szCs w:val="24"/>
          <w:spacing w:val="-4"/>
        </w:rPr>
        <w:t>了项目区土、肥流失，有效地提高土地生产力。</w:t>
      </w:r>
    </w:p>
    <w:p>
      <w:pPr>
        <w:ind w:left="49" w:right="85" w:firstLine="356"/>
        <w:spacing w:before="182" w:line="359" w:lineRule="auto"/>
        <w:rPr>
          <w:rFonts w:ascii="FangSong" w:hAnsi="FangSong" w:eastAsia="FangSong" w:cs="FangSong"/>
          <w:sz w:val="24"/>
          <w:szCs w:val="24"/>
        </w:rPr>
      </w:pPr>
      <w:r>
        <w:rPr>
          <w:rFonts w:ascii="FangSong" w:hAnsi="FangSong" w:eastAsia="FangSong" w:cs="FangSong"/>
          <w:sz w:val="24"/>
          <w:szCs w:val="24"/>
          <w:spacing w:val="-13"/>
        </w:rPr>
        <w:t>（</w:t>
      </w:r>
      <w:r>
        <w:rPr>
          <w:rFonts w:ascii="Times New Roman" w:hAnsi="Times New Roman" w:eastAsia="Times New Roman" w:cs="Times New Roman"/>
          <w:sz w:val="24"/>
          <w:szCs w:val="24"/>
          <w:spacing w:val="-13"/>
        </w:rPr>
        <w:t>3</w:t>
      </w:r>
      <w:r>
        <w:rPr>
          <w:rFonts w:ascii="FangSong" w:hAnsi="FangSong" w:eastAsia="FangSong" w:cs="FangSong"/>
          <w:sz w:val="24"/>
          <w:szCs w:val="24"/>
          <w:spacing w:val="-13"/>
        </w:rPr>
        <w:t>）采取水土保持措施后，</w:t>
      </w:r>
      <w:r>
        <w:rPr>
          <w:rFonts w:ascii="FangSong" w:hAnsi="FangSong" w:eastAsia="FangSong" w:cs="FangSong"/>
          <w:sz w:val="24"/>
          <w:szCs w:val="24"/>
          <w:spacing w:val="46"/>
        </w:rPr>
        <w:t xml:space="preserve"> </w:t>
      </w:r>
      <w:r>
        <w:rPr>
          <w:rFonts w:ascii="FangSong" w:hAnsi="FangSong" w:eastAsia="FangSong" w:cs="FangSong"/>
          <w:sz w:val="24"/>
          <w:szCs w:val="24"/>
          <w:spacing w:val="-13"/>
        </w:rPr>
        <w:t>增强了土壤抗侵蚀能力，</w:t>
      </w:r>
      <w:r>
        <w:rPr>
          <w:rFonts w:ascii="FangSong" w:hAnsi="FangSong" w:eastAsia="FangSong" w:cs="FangSong"/>
          <w:sz w:val="24"/>
          <w:szCs w:val="24"/>
          <w:spacing w:val="43"/>
        </w:rPr>
        <w:t xml:space="preserve"> </w:t>
      </w:r>
      <w:r>
        <w:rPr>
          <w:rFonts w:ascii="FangSong" w:hAnsi="FangSong" w:eastAsia="FangSong" w:cs="FangSong"/>
          <w:sz w:val="24"/>
          <w:szCs w:val="24"/>
          <w:spacing w:val="-13"/>
        </w:rPr>
        <w:t>保持土壤免受降雨、重</w:t>
      </w:r>
      <w:r>
        <w:rPr>
          <w:rFonts w:ascii="FangSong" w:hAnsi="FangSong" w:eastAsia="FangSong" w:cs="FangSong"/>
          <w:sz w:val="24"/>
          <w:szCs w:val="24"/>
        </w:rPr>
        <w:t xml:space="preserve"> </w:t>
      </w:r>
      <w:r>
        <w:rPr>
          <w:rFonts w:ascii="FangSong" w:hAnsi="FangSong" w:eastAsia="FangSong" w:cs="FangSong"/>
          <w:sz w:val="24"/>
          <w:szCs w:val="24"/>
          <w:spacing w:val="-12"/>
        </w:rPr>
        <w:t>力等各类外营力所引起的剧烈侵蚀，</w:t>
      </w:r>
      <w:r>
        <w:rPr>
          <w:rFonts w:ascii="FangSong" w:hAnsi="FangSong" w:eastAsia="FangSong" w:cs="FangSong"/>
          <w:sz w:val="24"/>
          <w:szCs w:val="24"/>
          <w:spacing w:val="37"/>
        </w:rPr>
        <w:t xml:space="preserve"> </w:t>
      </w:r>
      <w:r>
        <w:rPr>
          <w:rFonts w:ascii="FangSong" w:hAnsi="FangSong" w:eastAsia="FangSong" w:cs="FangSong"/>
          <w:sz w:val="24"/>
          <w:szCs w:val="24"/>
          <w:spacing w:val="-12"/>
        </w:rPr>
        <w:t>如溅蚀、面蚀和沟蚀，</w:t>
      </w:r>
      <w:r>
        <w:rPr>
          <w:rFonts w:ascii="FangSong" w:hAnsi="FangSong" w:eastAsia="FangSong" w:cs="FangSong"/>
          <w:sz w:val="24"/>
          <w:szCs w:val="24"/>
          <w:spacing w:val="33"/>
        </w:rPr>
        <w:t xml:space="preserve"> </w:t>
      </w:r>
      <w:r>
        <w:rPr>
          <w:rFonts w:ascii="FangSong" w:hAnsi="FangSong" w:eastAsia="FangSong" w:cs="FangSong"/>
          <w:sz w:val="24"/>
          <w:szCs w:val="24"/>
          <w:spacing w:val="-12"/>
        </w:rPr>
        <w:t>从而有效</w:t>
      </w:r>
      <w:r>
        <w:rPr>
          <w:rFonts w:ascii="FangSong" w:hAnsi="FangSong" w:eastAsia="FangSong" w:cs="FangSong"/>
          <w:sz w:val="24"/>
          <w:szCs w:val="24"/>
          <w:spacing w:val="-13"/>
        </w:rPr>
        <w:t>地减少项目</w:t>
      </w:r>
    </w:p>
    <w:p>
      <w:pPr>
        <w:spacing w:before="1" w:line="216" w:lineRule="auto"/>
        <w:jc w:val="right"/>
        <w:rPr>
          <w:rFonts w:ascii="FangSong" w:hAnsi="FangSong" w:eastAsia="FangSong" w:cs="FangSong"/>
          <w:sz w:val="24"/>
          <w:szCs w:val="24"/>
        </w:rPr>
      </w:pPr>
      <w:r>
        <w:rPr>
          <w:rFonts w:ascii="FangSong" w:hAnsi="FangSong" w:eastAsia="FangSong" w:cs="FangSong"/>
          <w:sz w:val="24"/>
          <w:szCs w:val="24"/>
          <w:spacing w:val="-10"/>
        </w:rPr>
        <w:t>建设造成的新增土壤流失量。本方案水土保持措施实施后，</w:t>
      </w:r>
      <w:r>
        <w:rPr>
          <w:rFonts w:ascii="FangSong" w:hAnsi="FangSong" w:eastAsia="FangSong" w:cs="FangSong"/>
          <w:sz w:val="24"/>
          <w:szCs w:val="24"/>
          <w:spacing w:val="-25"/>
        </w:rPr>
        <w:t xml:space="preserve"> </w:t>
      </w:r>
      <w:r>
        <w:rPr>
          <w:rFonts w:ascii="FangSong" w:hAnsi="FangSong" w:eastAsia="FangSong" w:cs="FangSong"/>
          <w:sz w:val="24"/>
          <w:szCs w:val="24"/>
          <w:spacing w:val="-10"/>
        </w:rPr>
        <w:t>达到较好的保土效益。</w:t>
      </w:r>
    </w:p>
    <w:p>
      <w:pPr>
        <w:spacing w:line="216" w:lineRule="auto"/>
        <w:sectPr>
          <w:headerReference w:type="default" r:id="rId142"/>
          <w:footerReference w:type="default" r:id="rId143"/>
          <w:pgSz w:w="11907" w:h="16839"/>
          <w:pgMar w:top="1118" w:right="1713" w:bottom="1204" w:left="1771" w:header="858" w:footer="975" w:gutter="0"/>
        </w:sectPr>
        <w:rPr>
          <w:rFonts w:ascii="FangSong" w:hAnsi="FangSong" w:eastAsia="FangSong" w:cs="FangSong"/>
          <w:sz w:val="24"/>
          <w:szCs w:val="24"/>
        </w:rPr>
      </w:pPr>
    </w:p>
    <w:p>
      <w:pPr>
        <w:pStyle w:val="BodyText"/>
        <w:spacing w:line="271" w:lineRule="auto"/>
        <w:rPr/>
      </w:pPr>
      <w:r/>
    </w:p>
    <w:p>
      <w:pPr>
        <w:ind w:left="39"/>
        <w:spacing w:before="91" w:line="219"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5"/>
        </w:rPr>
        <w:t>7.2.3</w:t>
      </w:r>
      <w:r>
        <w:rPr>
          <w:rFonts w:ascii="Times New Roman" w:hAnsi="Times New Roman" w:eastAsia="Times New Roman" w:cs="Times New Roman"/>
          <w:sz w:val="28"/>
          <w:szCs w:val="28"/>
          <w:b/>
          <w:bCs/>
          <w:spacing w:val="20"/>
        </w:rPr>
        <w:t xml:space="preserve">  </w:t>
      </w:r>
      <w:r>
        <w:rPr>
          <w:rFonts w:ascii="FangSong" w:hAnsi="FangSong" w:eastAsia="FangSong" w:cs="FangSong"/>
          <w:sz w:val="28"/>
          <w:szCs w:val="28"/>
          <w:b/>
          <w:bCs/>
          <w:spacing w:val="-5"/>
        </w:rPr>
        <w:t>生态环境效益效益</w:t>
      </w:r>
    </w:p>
    <w:p>
      <w:pPr>
        <w:pStyle w:val="BodyText"/>
        <w:spacing w:line="248" w:lineRule="auto"/>
        <w:rPr/>
      </w:pPr>
      <w:r/>
    </w:p>
    <w:p>
      <w:pPr>
        <w:ind w:left="51" w:right="225" w:firstLine="475"/>
        <w:spacing w:before="78" w:line="359" w:lineRule="auto"/>
        <w:jc w:val="both"/>
        <w:rPr>
          <w:rFonts w:ascii="FangSong" w:hAnsi="FangSong" w:eastAsia="FangSong" w:cs="FangSong"/>
          <w:sz w:val="24"/>
          <w:szCs w:val="24"/>
        </w:rPr>
      </w:pPr>
      <w:r>
        <w:rPr>
          <w:rFonts w:ascii="FangSong" w:hAnsi="FangSong" w:eastAsia="FangSong" w:cs="FangSong"/>
          <w:sz w:val="24"/>
          <w:szCs w:val="24"/>
          <w:spacing w:val="-1"/>
        </w:rPr>
        <w:t>本方案实施以后，项目区及周边影响区范围内的生态环境将得到明显的改</w:t>
      </w:r>
      <w:r>
        <w:rPr>
          <w:rFonts w:ascii="FangSong" w:hAnsi="FangSong" w:eastAsia="FangSong" w:cs="FangSong"/>
          <w:sz w:val="24"/>
          <w:szCs w:val="24"/>
          <w:spacing w:val="14"/>
        </w:rPr>
        <w:t xml:space="preserve"> </w:t>
      </w:r>
      <w:r>
        <w:rPr>
          <w:rFonts w:ascii="FangSong" w:hAnsi="FangSong" w:eastAsia="FangSong" w:cs="FangSong"/>
          <w:sz w:val="24"/>
          <w:szCs w:val="24"/>
          <w:spacing w:val="-1"/>
        </w:rPr>
        <w:t>善。可绿化的占地几乎都采取了植被恢复措施，随着林草的逐年生长，植被郁</w:t>
      </w:r>
      <w:r>
        <w:rPr>
          <w:rFonts w:ascii="FangSong" w:hAnsi="FangSong" w:eastAsia="FangSong" w:cs="FangSong"/>
          <w:sz w:val="24"/>
          <w:szCs w:val="24"/>
          <w:spacing w:val="11"/>
        </w:rPr>
        <w:t xml:space="preserve"> </w:t>
      </w:r>
      <w:r>
        <w:rPr>
          <w:rFonts w:ascii="FangSong" w:hAnsi="FangSong" w:eastAsia="FangSong" w:cs="FangSong"/>
          <w:sz w:val="24"/>
          <w:szCs w:val="24"/>
          <w:spacing w:val="-1"/>
        </w:rPr>
        <w:t>闭度将不断提高，植物根系也逐渐发达，这样使得被治理坡面的拦截径流蓄水</w:t>
      </w:r>
      <w:r>
        <w:rPr>
          <w:rFonts w:ascii="FangSong" w:hAnsi="FangSong" w:eastAsia="FangSong" w:cs="FangSong"/>
          <w:sz w:val="24"/>
          <w:szCs w:val="24"/>
          <w:spacing w:val="11"/>
        </w:rPr>
        <w:t xml:space="preserve"> </w:t>
      </w:r>
      <w:r>
        <w:rPr>
          <w:rFonts w:ascii="FangSong" w:hAnsi="FangSong" w:eastAsia="FangSong" w:cs="FangSong"/>
          <w:sz w:val="24"/>
          <w:szCs w:val="24"/>
          <w:spacing w:val="-1"/>
        </w:rPr>
        <w:t>能力、以及保护坡面土壤不受侵蚀的能力都会逐年增强，从而使项目区内重塑</w:t>
      </w:r>
    </w:p>
    <w:p>
      <w:pPr>
        <w:ind w:left="45"/>
        <w:spacing w:line="216" w:lineRule="auto"/>
        <w:rPr>
          <w:rFonts w:ascii="FangSong" w:hAnsi="FangSong" w:eastAsia="FangSong" w:cs="FangSong"/>
          <w:sz w:val="24"/>
          <w:szCs w:val="24"/>
        </w:rPr>
      </w:pPr>
      <w:r>
        <w:rPr>
          <w:rFonts w:ascii="FangSong" w:hAnsi="FangSong" w:eastAsia="FangSong" w:cs="FangSong"/>
          <w:sz w:val="24"/>
          <w:szCs w:val="24"/>
          <w:spacing w:val="-2"/>
        </w:rPr>
        <w:t>坡面的新增土壤侵蚀及固有自然侵蚀从根本上得到有效的主动控制。</w:t>
      </w:r>
    </w:p>
    <w:p>
      <w:pPr>
        <w:ind w:left="39"/>
        <w:spacing w:before="312" w:line="219"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4"/>
        </w:rPr>
        <w:t>7.2.4</w:t>
      </w:r>
      <w:r>
        <w:rPr>
          <w:rFonts w:ascii="Times New Roman" w:hAnsi="Times New Roman" w:eastAsia="Times New Roman" w:cs="Times New Roman"/>
          <w:sz w:val="28"/>
          <w:szCs w:val="28"/>
          <w:b/>
          <w:bCs/>
          <w:spacing w:val="10"/>
        </w:rPr>
        <w:t xml:space="preserve">  </w:t>
      </w:r>
      <w:r>
        <w:rPr>
          <w:rFonts w:ascii="FangSong" w:hAnsi="FangSong" w:eastAsia="FangSong" w:cs="FangSong"/>
          <w:sz w:val="28"/>
          <w:szCs w:val="28"/>
          <w:b/>
          <w:bCs/>
          <w:spacing w:val="-4"/>
        </w:rPr>
        <w:t>社会效益</w:t>
      </w:r>
    </w:p>
    <w:p>
      <w:pPr>
        <w:pStyle w:val="BodyText"/>
        <w:spacing w:line="247" w:lineRule="auto"/>
        <w:rPr/>
      </w:pPr>
      <w:r/>
    </w:p>
    <w:p>
      <w:pPr>
        <w:ind w:left="51" w:right="225" w:firstLine="475"/>
        <w:spacing w:before="78" w:line="359" w:lineRule="auto"/>
        <w:jc w:val="both"/>
        <w:rPr>
          <w:rFonts w:ascii="FangSong" w:hAnsi="FangSong" w:eastAsia="FangSong" w:cs="FangSong"/>
          <w:sz w:val="24"/>
          <w:szCs w:val="24"/>
        </w:rPr>
      </w:pPr>
      <w:r>
        <w:rPr>
          <w:rFonts w:ascii="FangSong" w:hAnsi="FangSong" w:eastAsia="FangSong" w:cs="FangSong"/>
          <w:sz w:val="24"/>
          <w:szCs w:val="24"/>
          <w:spacing w:val="-1"/>
        </w:rPr>
        <w:t>本方案实施以后，项目区及周边影响区范围内的生态环境将得到明显的改</w:t>
      </w:r>
      <w:r>
        <w:rPr>
          <w:rFonts w:ascii="FangSong" w:hAnsi="FangSong" w:eastAsia="FangSong" w:cs="FangSong"/>
          <w:sz w:val="24"/>
          <w:szCs w:val="24"/>
          <w:spacing w:val="14"/>
        </w:rPr>
        <w:t xml:space="preserve"> </w:t>
      </w:r>
      <w:r>
        <w:rPr>
          <w:rFonts w:ascii="FangSong" w:hAnsi="FangSong" w:eastAsia="FangSong" w:cs="FangSong"/>
          <w:sz w:val="24"/>
          <w:szCs w:val="24"/>
          <w:spacing w:val="-1"/>
        </w:rPr>
        <w:t>善。可绿化的占地几乎都采取了植被恢复措施，随着林草的逐年生长，植被郁</w:t>
      </w:r>
      <w:r>
        <w:rPr>
          <w:rFonts w:ascii="FangSong" w:hAnsi="FangSong" w:eastAsia="FangSong" w:cs="FangSong"/>
          <w:sz w:val="24"/>
          <w:szCs w:val="24"/>
          <w:spacing w:val="11"/>
        </w:rPr>
        <w:t xml:space="preserve"> </w:t>
      </w:r>
      <w:r>
        <w:rPr>
          <w:rFonts w:ascii="FangSong" w:hAnsi="FangSong" w:eastAsia="FangSong" w:cs="FangSong"/>
          <w:sz w:val="24"/>
          <w:szCs w:val="24"/>
          <w:spacing w:val="-1"/>
        </w:rPr>
        <w:t>闭度将不断提高，植物根系也逐渐发达，这样使得被治理坡面的拦截径流蓄水</w:t>
      </w:r>
      <w:r>
        <w:rPr>
          <w:rFonts w:ascii="FangSong" w:hAnsi="FangSong" w:eastAsia="FangSong" w:cs="FangSong"/>
          <w:sz w:val="24"/>
          <w:szCs w:val="24"/>
          <w:spacing w:val="11"/>
        </w:rPr>
        <w:t xml:space="preserve"> </w:t>
      </w:r>
      <w:r>
        <w:rPr>
          <w:rFonts w:ascii="FangSong" w:hAnsi="FangSong" w:eastAsia="FangSong" w:cs="FangSong"/>
          <w:sz w:val="24"/>
          <w:szCs w:val="24"/>
          <w:spacing w:val="-1"/>
        </w:rPr>
        <w:t>能力、以及保护坡面土壤不受侵蚀的能力都会逐年增强，从而使项目区内重塑</w:t>
      </w:r>
    </w:p>
    <w:p>
      <w:pPr>
        <w:ind w:left="45"/>
        <w:spacing w:before="1" w:line="216" w:lineRule="auto"/>
        <w:rPr>
          <w:rFonts w:ascii="FangSong" w:hAnsi="FangSong" w:eastAsia="FangSong" w:cs="FangSong"/>
          <w:sz w:val="24"/>
          <w:szCs w:val="24"/>
        </w:rPr>
      </w:pPr>
      <w:r>
        <w:rPr>
          <w:rFonts w:ascii="FangSong" w:hAnsi="FangSong" w:eastAsia="FangSong" w:cs="FangSong"/>
          <w:sz w:val="24"/>
          <w:szCs w:val="24"/>
          <w:spacing w:val="-2"/>
        </w:rPr>
        <w:t>坡面的新增土壤侵蚀及固有自然侵蚀从根本上得到有效的主动控制。</w:t>
      </w:r>
    </w:p>
    <w:p>
      <w:pPr>
        <w:ind w:left="39"/>
        <w:spacing w:before="310" w:line="217" w:lineRule="auto"/>
        <w:outlineLvl w:val="6"/>
        <w:rPr>
          <w:rFonts w:ascii="FangSong" w:hAnsi="FangSong" w:eastAsia="FangSong" w:cs="FangSong"/>
          <w:sz w:val="28"/>
          <w:szCs w:val="28"/>
        </w:rPr>
      </w:pPr>
      <w:r>
        <w:rPr>
          <w:rFonts w:ascii="Times New Roman" w:hAnsi="Times New Roman" w:eastAsia="Times New Roman" w:cs="Times New Roman"/>
          <w:sz w:val="28"/>
          <w:szCs w:val="28"/>
          <w:b/>
          <w:bCs/>
          <w:spacing w:val="-4"/>
        </w:rPr>
        <w:t>7.2.5</w:t>
      </w:r>
      <w:r>
        <w:rPr>
          <w:rFonts w:ascii="Times New Roman" w:hAnsi="Times New Roman" w:eastAsia="Times New Roman" w:cs="Times New Roman"/>
          <w:sz w:val="28"/>
          <w:szCs w:val="28"/>
          <w:b/>
          <w:bCs/>
          <w:spacing w:val="10"/>
        </w:rPr>
        <w:t xml:space="preserve">  </w:t>
      </w:r>
      <w:r>
        <w:rPr>
          <w:rFonts w:ascii="FangSong" w:hAnsi="FangSong" w:eastAsia="FangSong" w:cs="FangSong"/>
          <w:sz w:val="28"/>
          <w:szCs w:val="28"/>
          <w:b/>
          <w:bCs/>
          <w:spacing w:val="-4"/>
        </w:rPr>
        <w:t>经济效益</w:t>
      </w:r>
    </w:p>
    <w:p>
      <w:pPr>
        <w:pStyle w:val="BodyText"/>
        <w:spacing w:line="252" w:lineRule="auto"/>
        <w:rPr/>
      </w:pPr>
      <w:r/>
    </w:p>
    <w:p>
      <w:pPr>
        <w:ind w:left="48" w:firstLine="478"/>
        <w:spacing w:before="78" w:line="359" w:lineRule="auto"/>
        <w:jc w:val="both"/>
        <w:rPr>
          <w:rFonts w:ascii="FangSong" w:hAnsi="FangSong" w:eastAsia="FangSong" w:cs="FangSong"/>
          <w:sz w:val="24"/>
          <w:szCs w:val="24"/>
        </w:rPr>
      </w:pPr>
      <w:r>
        <w:rPr>
          <w:rFonts w:ascii="FangSong" w:hAnsi="FangSong" w:eastAsia="FangSong" w:cs="FangSong"/>
          <w:sz w:val="24"/>
          <w:szCs w:val="24"/>
          <w:spacing w:val="-12"/>
        </w:rPr>
        <w:t>本方案水土保持工程施工后，</w:t>
      </w:r>
      <w:r>
        <w:rPr>
          <w:rFonts w:ascii="FangSong" w:hAnsi="FangSong" w:eastAsia="FangSong" w:cs="FangSong"/>
          <w:sz w:val="24"/>
          <w:szCs w:val="24"/>
          <w:spacing w:val="23"/>
        </w:rPr>
        <w:t xml:space="preserve"> </w:t>
      </w:r>
      <w:r>
        <w:rPr>
          <w:rFonts w:ascii="FangSong" w:hAnsi="FangSong" w:eastAsia="FangSong" w:cs="FangSong"/>
          <w:sz w:val="24"/>
          <w:szCs w:val="24"/>
          <w:spacing w:val="-12"/>
        </w:rPr>
        <w:t>不存在直接经济效益</w:t>
      </w:r>
      <w:r>
        <w:rPr>
          <w:rFonts w:ascii="FangSong" w:hAnsi="FangSong" w:eastAsia="FangSong" w:cs="FangSong"/>
          <w:sz w:val="24"/>
          <w:szCs w:val="24"/>
          <w:spacing w:val="-13"/>
        </w:rPr>
        <w:t>的问题，</w:t>
      </w:r>
      <w:r>
        <w:rPr>
          <w:rFonts w:ascii="FangSong" w:hAnsi="FangSong" w:eastAsia="FangSong" w:cs="FangSong"/>
          <w:sz w:val="24"/>
          <w:szCs w:val="24"/>
          <w:spacing w:val="24"/>
        </w:rPr>
        <w:t xml:space="preserve"> </w:t>
      </w:r>
      <w:r>
        <w:rPr>
          <w:rFonts w:ascii="FangSong" w:hAnsi="FangSong" w:eastAsia="FangSong" w:cs="FangSong"/>
          <w:sz w:val="24"/>
          <w:szCs w:val="24"/>
          <w:spacing w:val="-13"/>
        </w:rPr>
        <w:t>主要是会增加一</w:t>
      </w:r>
      <w:r>
        <w:rPr>
          <w:rFonts w:ascii="FangSong" w:hAnsi="FangSong" w:eastAsia="FangSong" w:cs="FangSong"/>
          <w:sz w:val="24"/>
          <w:szCs w:val="24"/>
          <w:spacing w:val="-13"/>
        </w:rPr>
        <w:t xml:space="preserve"> </w:t>
      </w:r>
      <w:r>
        <w:rPr>
          <w:rFonts w:ascii="FangSong" w:hAnsi="FangSong" w:eastAsia="FangSong" w:cs="FangSong"/>
          <w:sz w:val="24"/>
          <w:szCs w:val="24"/>
          <w:spacing w:val="-12"/>
        </w:rPr>
        <w:t>些间接经济效益，</w:t>
      </w:r>
      <w:r>
        <w:rPr>
          <w:rFonts w:ascii="FangSong" w:hAnsi="FangSong" w:eastAsia="FangSong" w:cs="FangSong"/>
          <w:sz w:val="24"/>
          <w:szCs w:val="24"/>
          <w:spacing w:val="-36"/>
        </w:rPr>
        <w:t xml:space="preserve"> </w:t>
      </w:r>
      <w:r>
        <w:rPr>
          <w:rFonts w:ascii="FangSong" w:hAnsi="FangSong" w:eastAsia="FangSong" w:cs="FangSong"/>
          <w:sz w:val="24"/>
          <w:szCs w:val="24"/>
          <w:spacing w:val="-12"/>
        </w:rPr>
        <w:t>主要体现在保证道路的运营安全，</w:t>
      </w:r>
      <w:r>
        <w:rPr>
          <w:rFonts w:ascii="FangSong" w:hAnsi="FangSong" w:eastAsia="FangSong" w:cs="FangSong"/>
          <w:sz w:val="24"/>
          <w:szCs w:val="24"/>
          <w:spacing w:val="-39"/>
        </w:rPr>
        <w:t xml:space="preserve"> </w:t>
      </w:r>
      <w:r>
        <w:rPr>
          <w:rFonts w:ascii="FangSong" w:hAnsi="FangSong" w:eastAsia="FangSong" w:cs="FangSong"/>
          <w:sz w:val="24"/>
          <w:szCs w:val="24"/>
          <w:spacing w:val="-12"/>
        </w:rPr>
        <w:t>可降低项目</w:t>
      </w:r>
      <w:r>
        <w:rPr>
          <w:rFonts w:ascii="FangSong" w:hAnsi="FangSong" w:eastAsia="FangSong" w:cs="FangSong"/>
          <w:sz w:val="24"/>
          <w:szCs w:val="24"/>
          <w:spacing w:val="-13"/>
        </w:rPr>
        <w:t>营运的维修防护、</w:t>
      </w:r>
      <w:r>
        <w:rPr>
          <w:rFonts w:ascii="FangSong" w:hAnsi="FangSong" w:eastAsia="FangSong" w:cs="FangSong"/>
          <w:sz w:val="24"/>
          <w:szCs w:val="24"/>
        </w:rPr>
        <w:t xml:space="preserve"> </w:t>
      </w:r>
      <w:r>
        <w:rPr>
          <w:rFonts w:ascii="FangSong" w:hAnsi="FangSong" w:eastAsia="FangSong" w:cs="FangSong"/>
          <w:sz w:val="24"/>
          <w:szCs w:val="24"/>
          <w:spacing w:val="-7"/>
        </w:rPr>
        <w:t>清扫清淤等费用，</w:t>
      </w:r>
      <w:r>
        <w:rPr>
          <w:rFonts w:ascii="FangSong" w:hAnsi="FangSong" w:eastAsia="FangSong" w:cs="FangSong"/>
          <w:sz w:val="24"/>
          <w:szCs w:val="24"/>
          <w:spacing w:val="-7"/>
        </w:rPr>
        <w:t xml:space="preserve"> </w:t>
      </w:r>
      <w:r>
        <w:rPr>
          <w:rFonts w:ascii="FangSong" w:hAnsi="FangSong" w:eastAsia="FangSong" w:cs="FangSong"/>
          <w:sz w:val="24"/>
          <w:szCs w:val="24"/>
          <w:spacing w:val="-7"/>
        </w:rPr>
        <w:t>一定程度上消除了对周边市政道路的不利影响。使环境与经济</w:t>
      </w:r>
    </w:p>
    <w:p>
      <w:pPr>
        <w:ind w:left="52"/>
        <w:spacing w:before="1" w:line="215" w:lineRule="auto"/>
        <w:rPr>
          <w:rFonts w:ascii="FangSong" w:hAnsi="FangSong" w:eastAsia="FangSong" w:cs="FangSong"/>
          <w:sz w:val="24"/>
          <w:szCs w:val="24"/>
        </w:rPr>
      </w:pPr>
      <w:r>
        <w:rPr>
          <w:rFonts w:ascii="FangSong" w:hAnsi="FangSong" w:eastAsia="FangSong" w:cs="FangSong"/>
          <w:sz w:val="24"/>
          <w:szCs w:val="24"/>
          <w:spacing w:val="-2"/>
        </w:rPr>
        <w:t>发展走上良性循环，间接地促进当地和周边地区的经济发展。</w:t>
      </w:r>
    </w:p>
    <w:p>
      <w:pPr>
        <w:spacing w:line="215" w:lineRule="auto"/>
        <w:sectPr>
          <w:headerReference w:type="default" r:id="rId144"/>
          <w:footerReference w:type="default" r:id="rId145"/>
          <w:pgSz w:w="11907" w:h="16839"/>
          <w:pgMar w:top="1118" w:right="1720" w:bottom="1204" w:left="1771" w:header="858" w:footer="975" w:gutter="0"/>
        </w:sectPr>
        <w:rPr>
          <w:rFonts w:ascii="FangSong" w:hAnsi="FangSong" w:eastAsia="FangSong" w:cs="FangSong"/>
          <w:sz w:val="24"/>
          <w:szCs w:val="24"/>
        </w:rPr>
      </w:pPr>
    </w:p>
    <w:p>
      <w:pPr>
        <w:pStyle w:val="BodyText"/>
        <w:spacing w:line="386" w:lineRule="auto"/>
        <w:rPr/>
      </w:pPr>
      <w:r/>
    </w:p>
    <w:p>
      <w:pPr>
        <w:ind w:left="40"/>
        <w:spacing w:before="101" w:line="222" w:lineRule="auto"/>
        <w:rPr>
          <w:rFonts w:ascii="FangSong" w:hAnsi="FangSong" w:eastAsia="FangSong" w:cs="FangSong"/>
          <w:sz w:val="31"/>
          <w:szCs w:val="31"/>
        </w:rPr>
      </w:pPr>
      <w:r>
        <w:rPr>
          <w:rFonts w:ascii="Times New Roman" w:hAnsi="Times New Roman" w:eastAsia="Times New Roman" w:cs="Times New Roman"/>
          <w:sz w:val="31"/>
          <w:szCs w:val="31"/>
          <w:b/>
          <w:bCs/>
          <w:spacing w:val="2"/>
        </w:rPr>
        <w:t>8</w:t>
      </w:r>
      <w:r>
        <w:rPr>
          <w:rFonts w:ascii="Times New Roman" w:hAnsi="Times New Roman" w:eastAsia="Times New Roman" w:cs="Times New Roman"/>
          <w:sz w:val="31"/>
          <w:szCs w:val="31"/>
          <w:b/>
          <w:bCs/>
          <w:spacing w:val="9"/>
        </w:rPr>
        <w:t xml:space="preserve">    </w:t>
      </w:r>
      <w:r>
        <w:rPr>
          <w:rFonts w:ascii="FangSong" w:hAnsi="FangSong" w:eastAsia="FangSong" w:cs="FangSong"/>
          <w:sz w:val="31"/>
          <w:szCs w:val="31"/>
          <w:b/>
          <w:bCs/>
          <w:spacing w:val="2"/>
        </w:rPr>
        <w:t>水土保持管理</w:t>
      </w:r>
    </w:p>
    <w:p>
      <w:pPr>
        <w:pStyle w:val="BodyText"/>
        <w:spacing w:line="277" w:lineRule="auto"/>
        <w:rPr/>
      </w:pPr>
      <w:r/>
    </w:p>
    <w:p>
      <w:pPr>
        <w:ind w:left="49" w:right="30" w:firstLine="484"/>
        <w:spacing w:before="78" w:line="359" w:lineRule="auto"/>
        <w:jc w:val="both"/>
        <w:rPr>
          <w:rFonts w:ascii="FangSong" w:hAnsi="FangSong" w:eastAsia="FangSong" w:cs="FangSong"/>
          <w:sz w:val="24"/>
          <w:szCs w:val="24"/>
        </w:rPr>
      </w:pPr>
      <w:r>
        <w:rPr>
          <w:rFonts w:ascii="FangSong" w:hAnsi="FangSong" w:eastAsia="FangSong" w:cs="FangSong"/>
          <w:sz w:val="24"/>
          <w:szCs w:val="24"/>
          <w:spacing w:val="-4"/>
        </w:rPr>
        <w:t>为保证本方案顺利实施、水土流失得到有效控制、项目区及周边生态环境良</w:t>
      </w:r>
      <w:r>
        <w:rPr>
          <w:rFonts w:ascii="FangSong" w:hAnsi="FangSong" w:eastAsia="FangSong" w:cs="FangSong"/>
          <w:sz w:val="24"/>
          <w:szCs w:val="24"/>
          <w:spacing w:val="10"/>
        </w:rPr>
        <w:t xml:space="preserve"> </w:t>
      </w:r>
      <w:r>
        <w:rPr>
          <w:rFonts w:ascii="FangSong" w:hAnsi="FangSong" w:eastAsia="FangSong" w:cs="FangSong"/>
          <w:sz w:val="24"/>
          <w:szCs w:val="24"/>
          <w:spacing w:val="-11"/>
        </w:rPr>
        <w:t>性发展，</w:t>
      </w:r>
      <w:r>
        <w:rPr>
          <w:rFonts w:ascii="FangSong" w:hAnsi="FangSong" w:eastAsia="FangSong" w:cs="FangSong"/>
          <w:sz w:val="24"/>
          <w:szCs w:val="24"/>
          <w:spacing w:val="-11"/>
        </w:rPr>
        <w:t xml:space="preserve"> </w:t>
      </w:r>
      <w:r>
        <w:rPr>
          <w:rFonts w:ascii="FangSong" w:hAnsi="FangSong" w:eastAsia="FangSong" w:cs="FangSong"/>
          <w:sz w:val="24"/>
          <w:szCs w:val="24"/>
          <w:spacing w:val="-11"/>
        </w:rPr>
        <w:t>应建立健全水土保持领导协调组织、机构，</w:t>
      </w:r>
      <w:r>
        <w:rPr>
          <w:rFonts w:ascii="FangSong" w:hAnsi="FangSong" w:eastAsia="FangSong" w:cs="FangSong"/>
          <w:sz w:val="24"/>
          <w:szCs w:val="24"/>
          <w:spacing w:val="45"/>
        </w:rPr>
        <w:t xml:space="preserve"> </w:t>
      </w:r>
      <w:r>
        <w:rPr>
          <w:rFonts w:ascii="FangSong" w:hAnsi="FangSong" w:eastAsia="FangSong" w:cs="FangSong"/>
          <w:sz w:val="24"/>
          <w:szCs w:val="24"/>
          <w:spacing w:val="-11"/>
        </w:rPr>
        <w:t>落实方案实施的技</w:t>
      </w:r>
      <w:r>
        <w:rPr>
          <w:rFonts w:ascii="FangSong" w:hAnsi="FangSong" w:eastAsia="FangSong" w:cs="FangSong"/>
          <w:sz w:val="24"/>
          <w:szCs w:val="24"/>
          <w:spacing w:val="-12"/>
        </w:rPr>
        <w:t>术力量和</w:t>
      </w:r>
    </w:p>
    <w:p>
      <w:pPr>
        <w:ind w:left="57"/>
        <w:spacing w:line="216" w:lineRule="auto"/>
        <w:rPr>
          <w:rFonts w:ascii="FangSong" w:hAnsi="FangSong" w:eastAsia="FangSong" w:cs="FangSong"/>
          <w:sz w:val="24"/>
          <w:szCs w:val="24"/>
        </w:rPr>
      </w:pPr>
      <w:r>
        <w:rPr>
          <w:rFonts w:ascii="FangSong" w:hAnsi="FangSong" w:eastAsia="FangSong" w:cs="FangSong"/>
          <w:sz w:val="24"/>
          <w:szCs w:val="24"/>
          <w:spacing w:val="-2"/>
        </w:rPr>
        <w:t>资金来源，严格资金管理，加强项目管理，实行全</w:t>
      </w:r>
      <w:r>
        <w:rPr>
          <w:rFonts w:ascii="FangSong" w:hAnsi="FangSong" w:eastAsia="FangSong" w:cs="FangSong"/>
          <w:sz w:val="24"/>
          <w:szCs w:val="24"/>
          <w:spacing w:val="-3"/>
        </w:rPr>
        <w:t>方位监督。</w:t>
      </w:r>
    </w:p>
    <w:p>
      <w:pPr>
        <w:ind w:left="39"/>
        <w:spacing w:before="314" w:line="220"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6"/>
        </w:rPr>
        <w:t>8.1</w:t>
      </w:r>
      <w:r>
        <w:rPr>
          <w:rFonts w:ascii="Times New Roman" w:hAnsi="Times New Roman" w:eastAsia="Times New Roman" w:cs="Times New Roman"/>
          <w:sz w:val="30"/>
          <w:szCs w:val="30"/>
          <w:b/>
          <w:bCs/>
          <w:spacing w:val="11"/>
        </w:rPr>
        <w:t xml:space="preserve">  </w:t>
      </w:r>
      <w:r>
        <w:rPr>
          <w:rFonts w:ascii="FangSong" w:hAnsi="FangSong" w:eastAsia="FangSong" w:cs="FangSong"/>
          <w:sz w:val="30"/>
          <w:szCs w:val="30"/>
          <w:b/>
          <w:bCs/>
          <w:spacing w:val="-6"/>
        </w:rPr>
        <w:t>组织管理</w:t>
      </w:r>
    </w:p>
    <w:p>
      <w:pPr>
        <w:pStyle w:val="BodyText"/>
        <w:spacing w:line="259" w:lineRule="auto"/>
        <w:rPr/>
      </w:pPr>
      <w:r/>
    </w:p>
    <w:p>
      <w:pPr>
        <w:ind w:left="46" w:right="30" w:firstLine="479"/>
        <w:spacing w:before="79" w:line="359" w:lineRule="auto"/>
        <w:rPr>
          <w:rFonts w:ascii="FangSong" w:hAnsi="FangSong" w:eastAsia="FangSong" w:cs="FangSong"/>
          <w:sz w:val="24"/>
          <w:szCs w:val="24"/>
        </w:rPr>
      </w:pPr>
      <w:r>
        <w:rPr>
          <w:rFonts w:ascii="FangSong" w:hAnsi="FangSong" w:eastAsia="FangSong" w:cs="FangSong"/>
          <w:sz w:val="24"/>
          <w:szCs w:val="24"/>
          <w:spacing w:val="-6"/>
        </w:rPr>
        <w:t>根据《中华人民共和国水土保持法》，</w:t>
      </w:r>
      <w:r>
        <w:rPr>
          <w:rFonts w:ascii="FangSong" w:hAnsi="FangSong" w:eastAsia="FangSong" w:cs="FangSong"/>
          <w:sz w:val="24"/>
          <w:szCs w:val="24"/>
          <w:spacing w:val="-34"/>
        </w:rPr>
        <w:t xml:space="preserve"> </w:t>
      </w:r>
      <w:r>
        <w:rPr>
          <w:rFonts w:ascii="FangSong" w:hAnsi="FangSong" w:eastAsia="FangSong" w:cs="FangSong"/>
          <w:sz w:val="24"/>
          <w:szCs w:val="24"/>
          <w:spacing w:val="-6"/>
        </w:rPr>
        <w:t>水土保持方案报水行政主管部门批准</w:t>
      </w:r>
      <w:r>
        <w:rPr>
          <w:rFonts w:ascii="FangSong" w:hAnsi="FangSong" w:eastAsia="FangSong" w:cs="FangSong"/>
          <w:sz w:val="24"/>
          <w:szCs w:val="24"/>
        </w:rPr>
        <w:t xml:space="preserve"> </w:t>
      </w:r>
      <w:r>
        <w:rPr>
          <w:rFonts w:ascii="FangSong" w:hAnsi="FangSong" w:eastAsia="FangSong" w:cs="FangSong"/>
          <w:sz w:val="24"/>
          <w:szCs w:val="24"/>
          <w:spacing w:val="-7"/>
        </w:rPr>
        <w:t>后，建设单位应尽快成立与环境保护相结合的水土保持方案实施管理机构，</w:t>
      </w:r>
      <w:r>
        <w:rPr>
          <w:rFonts w:ascii="FangSong" w:hAnsi="FangSong" w:eastAsia="FangSong" w:cs="FangSong"/>
          <w:sz w:val="24"/>
          <w:szCs w:val="24"/>
          <w:spacing w:val="-7"/>
        </w:rPr>
        <w:t xml:space="preserve"> </w:t>
      </w:r>
      <w:r>
        <w:rPr>
          <w:rFonts w:ascii="FangSong" w:hAnsi="FangSong" w:eastAsia="FangSong" w:cs="FangSong"/>
          <w:sz w:val="24"/>
          <w:szCs w:val="24"/>
          <w:spacing w:val="-7"/>
        </w:rPr>
        <w:t>并专</w:t>
      </w:r>
      <w:r>
        <w:rPr>
          <w:rFonts w:ascii="FangSong" w:hAnsi="FangSong" w:eastAsia="FangSong" w:cs="FangSong"/>
          <w:sz w:val="24"/>
          <w:szCs w:val="24"/>
          <w:spacing w:val="18"/>
        </w:rPr>
        <w:t xml:space="preserve"> </w:t>
      </w:r>
      <w:r>
        <w:rPr>
          <w:rFonts w:ascii="FangSong" w:hAnsi="FangSong" w:eastAsia="FangSong" w:cs="FangSong"/>
          <w:sz w:val="24"/>
          <w:szCs w:val="24"/>
          <w:spacing w:val="-16"/>
        </w:rPr>
        <w:t>人（专职或兼职）</w:t>
      </w:r>
      <w:r>
        <w:rPr>
          <w:rFonts w:ascii="FangSong" w:hAnsi="FangSong" w:eastAsia="FangSong" w:cs="FangSong"/>
          <w:sz w:val="24"/>
          <w:szCs w:val="24"/>
          <w:spacing w:val="-16"/>
        </w:rPr>
        <w:t xml:space="preserve"> </w:t>
      </w:r>
      <w:r>
        <w:rPr>
          <w:rFonts w:ascii="FangSong" w:hAnsi="FangSong" w:eastAsia="FangSong" w:cs="FangSong"/>
          <w:sz w:val="24"/>
          <w:szCs w:val="24"/>
          <w:spacing w:val="-16"/>
        </w:rPr>
        <w:t>负责水土保持工作，</w:t>
      </w:r>
      <w:r>
        <w:rPr>
          <w:rFonts w:ascii="FangSong" w:hAnsi="FangSong" w:eastAsia="FangSong" w:cs="FangSong"/>
          <w:sz w:val="24"/>
          <w:szCs w:val="24"/>
          <w:spacing w:val="53"/>
        </w:rPr>
        <w:t xml:space="preserve"> </w:t>
      </w:r>
      <w:r>
        <w:rPr>
          <w:rFonts w:ascii="FangSong" w:hAnsi="FangSong" w:eastAsia="FangSong" w:cs="FangSong"/>
          <w:sz w:val="24"/>
          <w:szCs w:val="24"/>
          <w:spacing w:val="-16"/>
        </w:rPr>
        <w:t>协调好本方案与主体工程的关系，</w:t>
      </w:r>
      <w:r>
        <w:rPr>
          <w:rFonts w:ascii="FangSong" w:hAnsi="FangSong" w:eastAsia="FangSong" w:cs="FangSong"/>
          <w:sz w:val="24"/>
          <w:szCs w:val="24"/>
          <w:spacing w:val="49"/>
        </w:rPr>
        <w:t xml:space="preserve"> </w:t>
      </w:r>
      <w:r>
        <w:rPr>
          <w:rFonts w:ascii="FangSong" w:hAnsi="FangSong" w:eastAsia="FangSong" w:cs="FangSong"/>
          <w:sz w:val="24"/>
          <w:szCs w:val="24"/>
          <w:spacing w:val="-16"/>
        </w:rPr>
        <w:t>负责组</w:t>
      </w:r>
      <w:r>
        <w:rPr>
          <w:rFonts w:ascii="FangSong" w:hAnsi="FangSong" w:eastAsia="FangSong" w:cs="FangSong"/>
          <w:sz w:val="24"/>
          <w:szCs w:val="24"/>
        </w:rPr>
        <w:t xml:space="preserve"> </w:t>
      </w:r>
      <w:r>
        <w:rPr>
          <w:rFonts w:ascii="FangSong" w:hAnsi="FangSong" w:eastAsia="FangSong" w:cs="FangSong"/>
          <w:sz w:val="24"/>
          <w:szCs w:val="24"/>
          <w:spacing w:val="-10"/>
        </w:rPr>
        <w:t>织实施审批的水土保持方案，</w:t>
      </w:r>
      <w:r>
        <w:rPr>
          <w:rFonts w:ascii="FangSong" w:hAnsi="FangSong" w:eastAsia="FangSong" w:cs="FangSong"/>
          <w:sz w:val="24"/>
          <w:szCs w:val="24"/>
          <w:spacing w:val="-10"/>
        </w:rPr>
        <w:t xml:space="preserve"> </w:t>
      </w:r>
      <w:r>
        <w:rPr>
          <w:rFonts w:ascii="FangSong" w:hAnsi="FangSong" w:eastAsia="FangSong" w:cs="FangSong"/>
          <w:sz w:val="24"/>
          <w:szCs w:val="24"/>
          <w:spacing w:val="-10"/>
        </w:rPr>
        <w:t>进行水土保持方案的实施管理，</w:t>
      </w:r>
      <w:r>
        <w:rPr>
          <w:rFonts w:ascii="FangSong" w:hAnsi="FangSong" w:eastAsia="FangSong" w:cs="FangSong"/>
          <w:sz w:val="24"/>
          <w:szCs w:val="24"/>
          <w:spacing w:val="-10"/>
        </w:rPr>
        <w:t xml:space="preserve"> </w:t>
      </w:r>
      <w:r>
        <w:rPr>
          <w:rFonts w:ascii="FangSong" w:hAnsi="FangSong" w:eastAsia="FangSong" w:cs="FangSong"/>
          <w:sz w:val="24"/>
          <w:szCs w:val="24"/>
          <w:spacing w:val="-10"/>
        </w:rPr>
        <w:t>保证该项工程水土</w:t>
      </w:r>
      <w:r>
        <w:rPr>
          <w:rFonts w:ascii="FangSong" w:hAnsi="FangSong" w:eastAsia="FangSong" w:cs="FangSong"/>
          <w:sz w:val="24"/>
          <w:szCs w:val="24"/>
          <w:spacing w:val="16"/>
        </w:rPr>
        <w:t xml:space="preserve"> </w:t>
      </w:r>
      <w:r>
        <w:rPr>
          <w:rFonts w:ascii="FangSong" w:hAnsi="FangSong" w:eastAsia="FangSong" w:cs="FangSong"/>
          <w:sz w:val="24"/>
          <w:szCs w:val="24"/>
          <w:spacing w:val="-12"/>
        </w:rPr>
        <w:t>保持工作按年度、按计划进行，</w:t>
      </w:r>
      <w:r>
        <w:rPr>
          <w:rFonts w:ascii="FangSong" w:hAnsi="FangSong" w:eastAsia="FangSong" w:cs="FangSong"/>
          <w:sz w:val="24"/>
          <w:szCs w:val="24"/>
          <w:spacing w:val="37"/>
        </w:rPr>
        <w:t xml:space="preserve"> </w:t>
      </w:r>
      <w:r>
        <w:rPr>
          <w:rFonts w:ascii="FangSong" w:hAnsi="FangSong" w:eastAsia="FangSong" w:cs="FangSong"/>
          <w:sz w:val="24"/>
          <w:szCs w:val="24"/>
          <w:spacing w:val="-12"/>
        </w:rPr>
        <w:t>并在方案的实施过程中，</w:t>
      </w:r>
      <w:r>
        <w:rPr>
          <w:rFonts w:ascii="FangSong" w:hAnsi="FangSong" w:eastAsia="FangSong" w:cs="FangSong"/>
          <w:sz w:val="24"/>
          <w:szCs w:val="24"/>
          <w:spacing w:val="41"/>
        </w:rPr>
        <w:t xml:space="preserve"> </w:t>
      </w:r>
      <w:r>
        <w:rPr>
          <w:rFonts w:ascii="FangSong" w:hAnsi="FangSong" w:eastAsia="FangSong" w:cs="FangSong"/>
          <w:sz w:val="24"/>
          <w:szCs w:val="24"/>
          <w:spacing w:val="-13"/>
        </w:rPr>
        <w:t>主动与当地水行政主管</w:t>
      </w:r>
      <w:r>
        <w:rPr>
          <w:rFonts w:ascii="FangSong" w:hAnsi="FangSong" w:eastAsia="FangSong" w:cs="FangSong"/>
          <w:sz w:val="24"/>
          <w:szCs w:val="24"/>
        </w:rPr>
        <w:t xml:space="preserve"> </w:t>
      </w:r>
      <w:r>
        <w:rPr>
          <w:rFonts w:ascii="FangSong" w:hAnsi="FangSong" w:eastAsia="FangSong" w:cs="FangSong"/>
          <w:sz w:val="24"/>
          <w:szCs w:val="24"/>
          <w:spacing w:val="-9"/>
        </w:rPr>
        <w:t>部门密切配合，</w:t>
      </w:r>
      <w:r>
        <w:rPr>
          <w:rFonts w:ascii="FangSong" w:hAnsi="FangSong" w:eastAsia="FangSong" w:cs="FangSong"/>
          <w:sz w:val="24"/>
          <w:szCs w:val="24"/>
          <w:spacing w:val="83"/>
        </w:rPr>
        <w:t xml:space="preserve"> </w:t>
      </w:r>
      <w:r>
        <w:rPr>
          <w:rFonts w:ascii="FangSong" w:hAnsi="FangSong" w:eastAsia="FangSong" w:cs="FangSong"/>
          <w:sz w:val="24"/>
          <w:szCs w:val="24"/>
          <w:spacing w:val="-9"/>
        </w:rPr>
        <w:t>自觉接受水行政主管部门的监督、检查。水土保持管理机构的主</w:t>
      </w:r>
    </w:p>
    <w:p>
      <w:pPr>
        <w:ind w:left="50"/>
        <w:spacing w:line="218" w:lineRule="auto"/>
        <w:rPr>
          <w:rFonts w:ascii="FangSong" w:hAnsi="FangSong" w:eastAsia="FangSong" w:cs="FangSong"/>
          <w:sz w:val="24"/>
          <w:szCs w:val="24"/>
        </w:rPr>
      </w:pPr>
      <w:r>
        <w:rPr>
          <w:rFonts w:ascii="FangSong" w:hAnsi="FangSong" w:eastAsia="FangSong" w:cs="FangSong"/>
          <w:sz w:val="24"/>
          <w:szCs w:val="24"/>
          <w:spacing w:val="-11"/>
        </w:rPr>
        <w:t>要职责如下：</w:t>
      </w:r>
    </w:p>
    <w:p>
      <w:pPr>
        <w:ind w:right="34"/>
        <w:spacing w:before="184" w:line="466" w:lineRule="exact"/>
        <w:jc w:val="right"/>
        <w:rPr>
          <w:rFonts w:ascii="FangSong" w:hAnsi="FangSong" w:eastAsia="FangSong" w:cs="FangSong"/>
          <w:sz w:val="24"/>
          <w:szCs w:val="24"/>
        </w:rPr>
      </w:pPr>
      <w:r>
        <w:rPr>
          <w:rFonts w:ascii="FangSong" w:hAnsi="FangSong" w:eastAsia="FangSong" w:cs="FangSong"/>
          <w:sz w:val="24"/>
          <w:szCs w:val="24"/>
          <w:position w:val="17"/>
        </w:rPr>
        <w:t>（</w:t>
      </w:r>
      <w:r>
        <w:rPr>
          <w:rFonts w:ascii="Times New Roman" w:hAnsi="Times New Roman" w:eastAsia="Times New Roman" w:cs="Times New Roman"/>
          <w:sz w:val="24"/>
          <w:szCs w:val="24"/>
          <w:position w:val="17"/>
        </w:rPr>
        <w:t>1</w:t>
      </w:r>
      <w:r>
        <w:rPr>
          <w:rFonts w:ascii="FangSong" w:hAnsi="FangSong" w:eastAsia="FangSong" w:cs="FangSong"/>
          <w:sz w:val="24"/>
          <w:szCs w:val="24"/>
          <w:position w:val="17"/>
        </w:rPr>
        <w:t>）认真贯彻、执行</w:t>
      </w:r>
      <w:r>
        <w:rPr>
          <w:rFonts w:ascii="Times New Roman" w:hAnsi="Times New Roman" w:eastAsia="Times New Roman" w:cs="Times New Roman"/>
          <w:sz w:val="24"/>
          <w:szCs w:val="24"/>
          <w:position w:val="17"/>
        </w:rPr>
        <w:t>“</w:t>
      </w:r>
      <w:r>
        <w:rPr>
          <w:rFonts w:ascii="Times New Roman" w:hAnsi="Times New Roman" w:eastAsia="Times New Roman" w:cs="Times New Roman"/>
          <w:sz w:val="24"/>
          <w:szCs w:val="24"/>
          <w:spacing w:val="-41"/>
          <w:position w:val="17"/>
        </w:rPr>
        <w:t xml:space="preserve"> </w:t>
      </w:r>
      <w:r>
        <w:rPr>
          <w:rFonts w:ascii="FangSong" w:hAnsi="FangSong" w:eastAsia="FangSong" w:cs="FangSong"/>
          <w:sz w:val="24"/>
          <w:szCs w:val="24"/>
          <w:position w:val="17"/>
        </w:rPr>
        <w:t>预防为主、保护优先、全面规划、综合治理、因地制</w:t>
      </w:r>
    </w:p>
    <w:p>
      <w:pPr>
        <w:ind w:left="49"/>
        <w:spacing w:before="1" w:line="215" w:lineRule="auto"/>
        <w:rPr>
          <w:rFonts w:ascii="FangSong" w:hAnsi="FangSong" w:eastAsia="FangSong" w:cs="FangSong"/>
          <w:sz w:val="24"/>
          <w:szCs w:val="24"/>
        </w:rPr>
      </w:pPr>
      <w:r>
        <w:rPr>
          <w:rFonts w:ascii="FangSong" w:hAnsi="FangSong" w:eastAsia="FangSong" w:cs="FangSong"/>
          <w:sz w:val="24"/>
          <w:szCs w:val="24"/>
          <w:spacing w:val="-3"/>
        </w:rPr>
        <w:t>宜、突出重点、科学管理、注重效益</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spacing w:val="-26"/>
        </w:rPr>
        <w:t xml:space="preserve"> </w:t>
      </w:r>
      <w:r>
        <w:rPr>
          <w:rFonts w:ascii="FangSong" w:hAnsi="FangSong" w:eastAsia="FangSong" w:cs="FangSong"/>
          <w:sz w:val="24"/>
          <w:szCs w:val="24"/>
          <w:spacing w:val="-3"/>
        </w:rPr>
        <w:t>的水土保持工作方针。</w:t>
      </w:r>
    </w:p>
    <w:p>
      <w:pPr>
        <w:ind w:left="48" w:right="45" w:firstLine="357"/>
        <w:spacing w:before="188" w:line="359" w:lineRule="auto"/>
        <w:rPr>
          <w:rFonts w:ascii="FangSong" w:hAnsi="FangSong" w:eastAsia="FangSong" w:cs="FangSong"/>
          <w:sz w:val="24"/>
          <w:szCs w:val="24"/>
        </w:rPr>
      </w:pPr>
      <w:r>
        <w:rPr>
          <w:rFonts w:ascii="FangSong" w:hAnsi="FangSong" w:eastAsia="FangSong" w:cs="FangSong"/>
          <w:sz w:val="24"/>
          <w:szCs w:val="24"/>
          <w:spacing w:val="-8"/>
        </w:rPr>
        <w:t>（</w:t>
      </w:r>
      <w:r>
        <w:rPr>
          <w:rFonts w:ascii="Times New Roman" w:hAnsi="Times New Roman" w:eastAsia="Times New Roman" w:cs="Times New Roman"/>
          <w:sz w:val="24"/>
          <w:szCs w:val="24"/>
          <w:spacing w:val="-8"/>
        </w:rPr>
        <w:t>2</w:t>
      </w:r>
      <w:r>
        <w:rPr>
          <w:rFonts w:ascii="FangSong" w:hAnsi="FangSong" w:eastAsia="FangSong" w:cs="FangSong"/>
          <w:sz w:val="24"/>
          <w:szCs w:val="24"/>
          <w:spacing w:val="-8"/>
        </w:rPr>
        <w:t>）建立水土保持目标责任制，</w:t>
      </w:r>
      <w:r>
        <w:rPr>
          <w:rFonts w:ascii="FangSong" w:hAnsi="FangSong" w:eastAsia="FangSong" w:cs="FangSong"/>
          <w:sz w:val="24"/>
          <w:szCs w:val="24"/>
          <w:spacing w:val="34"/>
        </w:rPr>
        <w:t xml:space="preserve"> </w:t>
      </w:r>
      <w:r>
        <w:rPr>
          <w:rFonts w:ascii="FangSong" w:hAnsi="FangSong" w:eastAsia="FangSong" w:cs="FangSong"/>
          <w:sz w:val="24"/>
          <w:szCs w:val="24"/>
          <w:spacing w:val="-8"/>
        </w:rPr>
        <w:t>把水土保持列为工程进度</w:t>
      </w:r>
      <w:r>
        <w:rPr>
          <w:rFonts w:ascii="FangSong" w:hAnsi="FangSong" w:eastAsia="FangSong" w:cs="FangSong"/>
          <w:sz w:val="24"/>
          <w:szCs w:val="24"/>
          <w:spacing w:val="-9"/>
        </w:rPr>
        <w:t>、质量考核的内容</w:t>
      </w:r>
      <w:r>
        <w:rPr>
          <w:rFonts w:ascii="FangSong" w:hAnsi="FangSong" w:eastAsia="FangSong" w:cs="FangSong"/>
          <w:sz w:val="24"/>
          <w:szCs w:val="24"/>
        </w:rPr>
        <w:t xml:space="preserve"> </w:t>
      </w:r>
      <w:r>
        <w:rPr>
          <w:rFonts w:ascii="FangSong" w:hAnsi="FangSong" w:eastAsia="FangSong" w:cs="FangSong"/>
          <w:sz w:val="24"/>
          <w:szCs w:val="24"/>
          <w:spacing w:val="-7"/>
        </w:rPr>
        <w:t>之一，按年度向水行政主管部门报告水土流失治理情况，</w:t>
      </w:r>
      <w:r>
        <w:rPr>
          <w:rFonts w:ascii="FangSong" w:hAnsi="FangSong" w:eastAsia="FangSong" w:cs="FangSong"/>
          <w:sz w:val="24"/>
          <w:szCs w:val="24"/>
          <w:spacing w:val="-7"/>
        </w:rPr>
        <w:t xml:space="preserve"> </w:t>
      </w:r>
      <w:r>
        <w:rPr>
          <w:rFonts w:ascii="FangSong" w:hAnsi="FangSong" w:eastAsia="FangSong" w:cs="FangSong"/>
          <w:sz w:val="24"/>
          <w:szCs w:val="24"/>
          <w:spacing w:val="-7"/>
        </w:rPr>
        <w:t>制定水土保持方案详细</w:t>
      </w:r>
    </w:p>
    <w:p>
      <w:pPr>
        <w:ind w:left="50"/>
        <w:spacing w:line="218" w:lineRule="auto"/>
        <w:rPr>
          <w:rFonts w:ascii="FangSong" w:hAnsi="FangSong" w:eastAsia="FangSong" w:cs="FangSong"/>
          <w:sz w:val="24"/>
          <w:szCs w:val="24"/>
        </w:rPr>
      </w:pPr>
      <w:r>
        <w:rPr>
          <w:rFonts w:ascii="FangSong" w:hAnsi="FangSong" w:eastAsia="FangSong" w:cs="FangSong"/>
          <w:sz w:val="24"/>
          <w:szCs w:val="24"/>
          <w:spacing w:val="-9"/>
        </w:rPr>
        <w:t>实施计划。</w:t>
      </w:r>
    </w:p>
    <w:p>
      <w:pPr>
        <w:ind w:left="47" w:right="30" w:firstLine="358"/>
        <w:spacing w:before="185" w:line="359" w:lineRule="auto"/>
        <w:rPr>
          <w:rFonts w:ascii="FangSong" w:hAnsi="FangSong" w:eastAsia="FangSong" w:cs="FangSong"/>
          <w:sz w:val="24"/>
          <w:szCs w:val="24"/>
        </w:rPr>
      </w:pPr>
      <w:r>
        <w:rPr>
          <w:rFonts w:ascii="FangSong" w:hAnsi="FangSong" w:eastAsia="FangSong" w:cs="FangSong"/>
          <w:sz w:val="24"/>
          <w:szCs w:val="24"/>
          <w:spacing w:val="-13"/>
        </w:rPr>
        <w:t>（</w:t>
      </w:r>
      <w:r>
        <w:rPr>
          <w:rFonts w:ascii="Times New Roman" w:hAnsi="Times New Roman" w:eastAsia="Times New Roman" w:cs="Times New Roman"/>
          <w:sz w:val="24"/>
          <w:szCs w:val="24"/>
          <w:spacing w:val="-13"/>
        </w:rPr>
        <w:t>3</w:t>
      </w:r>
      <w:r>
        <w:rPr>
          <w:rFonts w:ascii="FangSong" w:hAnsi="FangSong" w:eastAsia="FangSong" w:cs="FangSong"/>
          <w:sz w:val="24"/>
          <w:szCs w:val="24"/>
          <w:spacing w:val="-13"/>
        </w:rPr>
        <w:t>）工程施工期间，</w:t>
      </w:r>
      <w:r>
        <w:rPr>
          <w:rFonts w:ascii="FangSong" w:hAnsi="FangSong" w:eastAsia="FangSong" w:cs="FangSong"/>
          <w:sz w:val="24"/>
          <w:szCs w:val="24"/>
          <w:spacing w:val="53"/>
        </w:rPr>
        <w:t xml:space="preserve"> </w:t>
      </w:r>
      <w:r>
        <w:rPr>
          <w:rFonts w:ascii="FangSong" w:hAnsi="FangSong" w:eastAsia="FangSong" w:cs="FangSong"/>
          <w:sz w:val="24"/>
          <w:szCs w:val="24"/>
          <w:spacing w:val="-13"/>
        </w:rPr>
        <w:t>负责与设计、施工、监理单</w:t>
      </w:r>
      <w:r>
        <w:rPr>
          <w:rFonts w:ascii="FangSong" w:hAnsi="FangSong" w:eastAsia="FangSong" w:cs="FangSong"/>
          <w:sz w:val="24"/>
          <w:szCs w:val="24"/>
          <w:spacing w:val="-14"/>
        </w:rPr>
        <w:t>位保持联系，</w:t>
      </w:r>
      <w:r>
        <w:rPr>
          <w:rFonts w:ascii="FangSong" w:hAnsi="FangSong" w:eastAsia="FangSong" w:cs="FangSong"/>
          <w:sz w:val="24"/>
          <w:szCs w:val="24"/>
          <w:spacing w:val="48"/>
        </w:rPr>
        <w:t xml:space="preserve"> </w:t>
      </w:r>
      <w:r>
        <w:rPr>
          <w:rFonts w:ascii="FangSong" w:hAnsi="FangSong" w:eastAsia="FangSong" w:cs="FangSong"/>
          <w:sz w:val="24"/>
          <w:szCs w:val="24"/>
          <w:spacing w:val="-14"/>
        </w:rPr>
        <w:t>协调好水土保</w:t>
      </w:r>
      <w:r>
        <w:rPr>
          <w:rFonts w:ascii="FangSong" w:hAnsi="FangSong" w:eastAsia="FangSong" w:cs="FangSong"/>
          <w:sz w:val="24"/>
          <w:szCs w:val="24"/>
        </w:rPr>
        <w:t xml:space="preserve"> </w:t>
      </w:r>
      <w:r>
        <w:rPr>
          <w:rFonts w:ascii="FangSong" w:hAnsi="FangSong" w:eastAsia="FangSong" w:cs="FangSong"/>
          <w:sz w:val="24"/>
          <w:szCs w:val="24"/>
          <w:spacing w:val="-17"/>
        </w:rPr>
        <w:t>持措施与主体工程的关系，</w:t>
      </w:r>
      <w:r>
        <w:rPr>
          <w:rFonts w:ascii="FangSong" w:hAnsi="FangSong" w:eastAsia="FangSong" w:cs="FangSong"/>
          <w:sz w:val="24"/>
          <w:szCs w:val="24"/>
          <w:spacing w:val="44"/>
        </w:rPr>
        <w:t xml:space="preserve"> </w:t>
      </w:r>
      <w:r>
        <w:rPr>
          <w:rFonts w:ascii="FangSong" w:hAnsi="FangSong" w:eastAsia="FangSong" w:cs="FangSong"/>
          <w:sz w:val="24"/>
          <w:szCs w:val="24"/>
          <w:spacing w:val="-17"/>
        </w:rPr>
        <w:t>确保工程的正常开展和顺利进行，</w:t>
      </w:r>
      <w:r>
        <w:rPr>
          <w:rFonts w:ascii="FangSong" w:hAnsi="FangSong" w:eastAsia="FangSong" w:cs="FangSong"/>
          <w:sz w:val="24"/>
          <w:szCs w:val="24"/>
          <w:spacing w:val="37"/>
        </w:rPr>
        <w:t xml:space="preserve"> </w:t>
      </w:r>
      <w:r>
        <w:rPr>
          <w:rFonts w:ascii="FangSong" w:hAnsi="FangSong" w:eastAsia="FangSong" w:cs="FangSong"/>
          <w:sz w:val="24"/>
          <w:szCs w:val="24"/>
          <w:spacing w:val="-17"/>
        </w:rPr>
        <w:t>并按时竣工，</w:t>
      </w:r>
      <w:r>
        <w:rPr>
          <w:rFonts w:ascii="FangSong" w:hAnsi="FangSong" w:eastAsia="FangSong" w:cs="FangSong"/>
          <w:sz w:val="24"/>
          <w:szCs w:val="24"/>
          <w:spacing w:val="41"/>
        </w:rPr>
        <w:t xml:space="preserve"> </w:t>
      </w:r>
      <w:r>
        <w:rPr>
          <w:rFonts w:ascii="FangSong" w:hAnsi="FangSong" w:eastAsia="FangSong" w:cs="FangSong"/>
          <w:sz w:val="24"/>
          <w:szCs w:val="24"/>
          <w:spacing w:val="-17"/>
        </w:rPr>
        <w:t>最大</w:t>
      </w:r>
    </w:p>
    <w:p>
      <w:pPr>
        <w:ind w:left="60"/>
        <w:spacing w:line="218" w:lineRule="auto"/>
        <w:rPr>
          <w:rFonts w:ascii="FangSong" w:hAnsi="FangSong" w:eastAsia="FangSong" w:cs="FangSong"/>
          <w:sz w:val="24"/>
          <w:szCs w:val="24"/>
        </w:rPr>
      </w:pPr>
      <w:r>
        <w:rPr>
          <w:rFonts w:ascii="FangSong" w:hAnsi="FangSong" w:eastAsia="FangSong" w:cs="FangSong"/>
          <w:sz w:val="24"/>
          <w:szCs w:val="24"/>
          <w:spacing w:val="-3"/>
        </w:rPr>
        <w:t>限度减少人为造成的水土流失和生态环境的破坏。</w:t>
      </w:r>
    </w:p>
    <w:p>
      <w:pPr>
        <w:ind w:right="48"/>
        <w:spacing w:before="182" w:line="468" w:lineRule="exact"/>
        <w:jc w:val="right"/>
        <w:rPr>
          <w:rFonts w:ascii="FangSong" w:hAnsi="FangSong" w:eastAsia="FangSong" w:cs="FangSong"/>
          <w:sz w:val="24"/>
          <w:szCs w:val="24"/>
        </w:rPr>
      </w:pPr>
      <w:r>
        <w:rPr>
          <w:rFonts w:ascii="FangSong" w:hAnsi="FangSong" w:eastAsia="FangSong" w:cs="FangSong"/>
          <w:sz w:val="24"/>
          <w:szCs w:val="24"/>
          <w:spacing w:val="-7"/>
          <w:position w:val="17"/>
        </w:rPr>
        <w:t>（</w:t>
      </w:r>
      <w:r>
        <w:rPr>
          <w:rFonts w:ascii="Times New Roman" w:hAnsi="Times New Roman" w:eastAsia="Times New Roman" w:cs="Times New Roman"/>
          <w:sz w:val="24"/>
          <w:szCs w:val="24"/>
          <w:spacing w:val="-7"/>
          <w:position w:val="17"/>
        </w:rPr>
        <w:t>4</w:t>
      </w:r>
      <w:r>
        <w:rPr>
          <w:rFonts w:ascii="FangSong" w:hAnsi="FangSong" w:eastAsia="FangSong" w:cs="FangSong"/>
          <w:sz w:val="24"/>
          <w:szCs w:val="24"/>
          <w:spacing w:val="-7"/>
          <w:position w:val="17"/>
        </w:rPr>
        <w:t>）经常深入工程现场进行检查，</w:t>
      </w:r>
      <w:r>
        <w:rPr>
          <w:rFonts w:ascii="FangSong" w:hAnsi="FangSong" w:eastAsia="FangSong" w:cs="FangSong"/>
          <w:sz w:val="24"/>
          <w:szCs w:val="24"/>
          <w:spacing w:val="-7"/>
          <w:position w:val="17"/>
        </w:rPr>
        <w:t xml:space="preserve"> </w:t>
      </w:r>
      <w:r>
        <w:rPr>
          <w:rFonts w:ascii="FangSong" w:hAnsi="FangSong" w:eastAsia="FangSong" w:cs="FangSong"/>
          <w:sz w:val="24"/>
          <w:szCs w:val="24"/>
          <w:spacing w:val="-7"/>
          <w:position w:val="17"/>
        </w:rPr>
        <w:t>掌握工程施工和运行期间的水土</w:t>
      </w:r>
      <w:r>
        <w:rPr>
          <w:rFonts w:ascii="FangSong" w:hAnsi="FangSong" w:eastAsia="FangSong" w:cs="FangSong"/>
          <w:sz w:val="24"/>
          <w:szCs w:val="24"/>
          <w:spacing w:val="-8"/>
          <w:position w:val="17"/>
        </w:rPr>
        <w:t>流失状况</w:t>
      </w:r>
    </w:p>
    <w:p>
      <w:pPr>
        <w:ind w:left="48"/>
        <w:spacing w:before="2" w:line="215" w:lineRule="auto"/>
        <w:rPr>
          <w:rFonts w:ascii="FangSong" w:hAnsi="FangSong" w:eastAsia="FangSong" w:cs="FangSong"/>
          <w:sz w:val="24"/>
          <w:szCs w:val="24"/>
        </w:rPr>
      </w:pPr>
      <w:r>
        <w:rPr>
          <w:rFonts w:ascii="FangSong" w:hAnsi="FangSong" w:eastAsia="FangSong" w:cs="FangSong"/>
          <w:sz w:val="24"/>
          <w:szCs w:val="24"/>
          <w:spacing w:val="-2"/>
        </w:rPr>
        <w:t>及其防治措施落实情况，为有关部门决策提供第一手资料。</w:t>
      </w:r>
    </w:p>
    <w:p>
      <w:pPr>
        <w:ind w:left="405"/>
        <w:spacing w:before="185" w:line="468" w:lineRule="exact"/>
        <w:rPr>
          <w:rFonts w:ascii="FangSong" w:hAnsi="FangSong" w:eastAsia="FangSong" w:cs="FangSong"/>
          <w:sz w:val="24"/>
          <w:szCs w:val="24"/>
        </w:rPr>
      </w:pPr>
      <w:r>
        <w:rPr>
          <w:rFonts w:ascii="FangSong" w:hAnsi="FangSong" w:eastAsia="FangSong" w:cs="FangSong"/>
          <w:sz w:val="24"/>
          <w:szCs w:val="24"/>
          <w:spacing w:val="-16"/>
          <w:position w:val="17"/>
        </w:rPr>
        <w:t>（</w:t>
      </w:r>
      <w:r>
        <w:rPr>
          <w:rFonts w:ascii="Times New Roman" w:hAnsi="Times New Roman" w:eastAsia="Times New Roman" w:cs="Times New Roman"/>
          <w:sz w:val="24"/>
          <w:szCs w:val="24"/>
          <w:spacing w:val="-16"/>
          <w:position w:val="17"/>
        </w:rPr>
        <w:t>5</w:t>
      </w:r>
      <w:r>
        <w:rPr>
          <w:rFonts w:ascii="FangSong" w:hAnsi="FangSong" w:eastAsia="FangSong" w:cs="FangSong"/>
          <w:sz w:val="24"/>
          <w:szCs w:val="24"/>
          <w:spacing w:val="-16"/>
          <w:position w:val="17"/>
        </w:rPr>
        <w:t>）水土保持工程建成后，</w:t>
      </w:r>
      <w:r>
        <w:rPr>
          <w:rFonts w:ascii="FangSong" w:hAnsi="FangSong" w:eastAsia="FangSong" w:cs="FangSong"/>
          <w:sz w:val="24"/>
          <w:szCs w:val="24"/>
          <w:spacing w:val="-27"/>
          <w:position w:val="17"/>
        </w:rPr>
        <w:t xml:space="preserve"> </w:t>
      </w:r>
      <w:r>
        <w:rPr>
          <w:rFonts w:ascii="FangSong" w:hAnsi="FangSong" w:eastAsia="FangSong" w:cs="FangSong"/>
          <w:sz w:val="24"/>
          <w:szCs w:val="24"/>
          <w:spacing w:val="-16"/>
          <w:position w:val="17"/>
        </w:rPr>
        <w:t>为保证工程安全和正常运行，</w:t>
      </w:r>
      <w:r>
        <w:rPr>
          <w:rFonts w:ascii="FangSong" w:hAnsi="FangSong" w:eastAsia="FangSong" w:cs="FangSong"/>
          <w:sz w:val="24"/>
          <w:szCs w:val="24"/>
          <w:spacing w:val="-44"/>
          <w:position w:val="17"/>
        </w:rPr>
        <w:t xml:space="preserve"> </w:t>
      </w:r>
      <w:r>
        <w:rPr>
          <w:rFonts w:ascii="FangSong" w:hAnsi="FangSong" w:eastAsia="FangSong" w:cs="FangSong"/>
          <w:sz w:val="24"/>
          <w:szCs w:val="24"/>
          <w:spacing w:val="-16"/>
          <w:position w:val="17"/>
        </w:rPr>
        <w:t>充分发挥工程效益，</w:t>
      </w:r>
    </w:p>
    <w:p>
      <w:pPr>
        <w:ind w:left="46"/>
        <w:spacing w:line="216" w:lineRule="auto"/>
        <w:rPr>
          <w:rFonts w:ascii="FangSong" w:hAnsi="FangSong" w:eastAsia="FangSong" w:cs="FangSong"/>
          <w:sz w:val="24"/>
          <w:szCs w:val="24"/>
        </w:rPr>
      </w:pPr>
      <w:r>
        <w:rPr>
          <w:rFonts w:ascii="FangSong" w:hAnsi="FangSong" w:eastAsia="FangSong" w:cs="FangSong"/>
          <w:sz w:val="24"/>
          <w:szCs w:val="24"/>
          <w:spacing w:val="-3"/>
        </w:rPr>
        <w:t>制定科学的、切实可行的运行规程。</w:t>
      </w:r>
    </w:p>
    <w:p>
      <w:pPr>
        <w:ind w:right="38"/>
        <w:spacing w:before="184" w:line="468" w:lineRule="exact"/>
        <w:jc w:val="right"/>
        <w:rPr>
          <w:rFonts w:ascii="FangSong" w:hAnsi="FangSong" w:eastAsia="FangSong" w:cs="FangSong"/>
          <w:sz w:val="24"/>
          <w:szCs w:val="24"/>
        </w:rPr>
      </w:pPr>
      <w:r>
        <w:rPr>
          <w:rFonts w:ascii="FangSong" w:hAnsi="FangSong" w:eastAsia="FangSong" w:cs="FangSong"/>
          <w:sz w:val="24"/>
          <w:szCs w:val="24"/>
          <w:spacing w:val="-8"/>
          <w:position w:val="17"/>
        </w:rPr>
        <w:t>（</w:t>
      </w:r>
      <w:r>
        <w:rPr>
          <w:rFonts w:ascii="Times New Roman" w:hAnsi="Times New Roman" w:eastAsia="Times New Roman" w:cs="Times New Roman"/>
          <w:sz w:val="24"/>
          <w:szCs w:val="24"/>
          <w:spacing w:val="-8"/>
          <w:position w:val="17"/>
        </w:rPr>
        <w:t>6</w:t>
      </w:r>
      <w:r>
        <w:rPr>
          <w:rFonts w:ascii="FangSong" w:hAnsi="FangSong" w:eastAsia="FangSong" w:cs="FangSong"/>
          <w:sz w:val="24"/>
          <w:szCs w:val="24"/>
          <w:spacing w:val="-8"/>
          <w:position w:val="17"/>
        </w:rPr>
        <w:t>）加强管理机构人员的有关水土保持法律、法规及技术的培训，</w:t>
      </w:r>
      <w:r>
        <w:rPr>
          <w:rFonts w:ascii="FangSong" w:hAnsi="FangSong" w:eastAsia="FangSong" w:cs="FangSong"/>
          <w:sz w:val="24"/>
          <w:szCs w:val="24"/>
          <w:spacing w:val="34"/>
          <w:position w:val="17"/>
        </w:rPr>
        <w:t xml:space="preserve"> </w:t>
      </w:r>
      <w:r>
        <w:rPr>
          <w:rFonts w:ascii="FangSong" w:hAnsi="FangSong" w:eastAsia="FangSong" w:cs="FangSong"/>
          <w:sz w:val="24"/>
          <w:szCs w:val="24"/>
          <w:spacing w:val="-8"/>
          <w:position w:val="17"/>
        </w:rPr>
        <w:t>增强职工</w:t>
      </w:r>
    </w:p>
    <w:p>
      <w:pPr>
        <w:ind w:left="59"/>
        <w:spacing w:line="218" w:lineRule="auto"/>
        <w:rPr>
          <w:rFonts w:ascii="FangSong" w:hAnsi="FangSong" w:eastAsia="FangSong" w:cs="FangSong"/>
          <w:sz w:val="24"/>
          <w:szCs w:val="24"/>
        </w:rPr>
      </w:pPr>
      <w:r>
        <w:rPr>
          <w:rFonts w:ascii="FangSong" w:hAnsi="FangSong" w:eastAsia="FangSong" w:cs="FangSong"/>
          <w:sz w:val="24"/>
          <w:szCs w:val="24"/>
          <w:spacing w:val="-4"/>
        </w:rPr>
        <w:t>的责任心，提高职工的技术水平。</w:t>
      </w:r>
    </w:p>
    <w:p>
      <w:pPr>
        <w:spacing w:line="218" w:lineRule="auto"/>
        <w:sectPr>
          <w:headerReference w:type="default" r:id="rId3"/>
          <w:footerReference w:type="default" r:id="rId146"/>
          <w:pgSz w:w="11907" w:h="16839"/>
          <w:pgMar w:top="1118" w:right="1769" w:bottom="1204" w:left="1771" w:header="858" w:footer="975" w:gutter="0"/>
        </w:sectPr>
        <w:rPr>
          <w:rFonts w:ascii="FangSong" w:hAnsi="FangSong" w:eastAsia="FangSong" w:cs="FangSong"/>
          <w:sz w:val="24"/>
          <w:szCs w:val="24"/>
        </w:rPr>
      </w:pPr>
    </w:p>
    <w:p>
      <w:pPr>
        <w:pStyle w:val="BodyText"/>
        <w:spacing w:line="268" w:lineRule="auto"/>
        <w:rPr/>
      </w:pPr>
      <w:r/>
    </w:p>
    <w:p>
      <w:pPr>
        <w:ind w:left="114"/>
        <w:spacing w:before="97" w:line="218"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6"/>
        </w:rPr>
        <w:t>8.2</w:t>
      </w:r>
      <w:r>
        <w:rPr>
          <w:rFonts w:ascii="Times New Roman" w:hAnsi="Times New Roman" w:eastAsia="Times New Roman" w:cs="Times New Roman"/>
          <w:sz w:val="30"/>
          <w:szCs w:val="30"/>
          <w:b/>
          <w:bCs/>
          <w:spacing w:val="11"/>
        </w:rPr>
        <w:t xml:space="preserve">  </w:t>
      </w:r>
      <w:r>
        <w:rPr>
          <w:rFonts w:ascii="FangSong" w:hAnsi="FangSong" w:eastAsia="FangSong" w:cs="FangSong"/>
          <w:sz w:val="30"/>
          <w:szCs w:val="30"/>
          <w:b/>
          <w:bCs/>
          <w:spacing w:val="-6"/>
        </w:rPr>
        <w:t>后续设计</w:t>
      </w:r>
    </w:p>
    <w:p>
      <w:pPr>
        <w:pStyle w:val="BodyText"/>
        <w:spacing w:line="261" w:lineRule="auto"/>
        <w:rPr/>
      </w:pPr>
      <w:r/>
    </w:p>
    <w:p>
      <w:pPr>
        <w:ind w:left="119" w:right="168" w:firstLine="482"/>
        <w:spacing w:before="78" w:line="359" w:lineRule="auto"/>
        <w:jc w:val="both"/>
        <w:rPr>
          <w:rFonts w:ascii="FangSong" w:hAnsi="FangSong" w:eastAsia="FangSong" w:cs="FangSong"/>
          <w:sz w:val="24"/>
          <w:szCs w:val="24"/>
        </w:rPr>
      </w:pPr>
      <w:r>
        <w:rPr>
          <w:rFonts w:ascii="FangSong" w:hAnsi="FangSong" w:eastAsia="FangSong" w:cs="FangSong"/>
          <w:sz w:val="24"/>
          <w:szCs w:val="24"/>
          <w:spacing w:val="-6"/>
        </w:rPr>
        <w:t>在本方案经水行政主管部门批复后，</w:t>
      </w:r>
      <w:r>
        <w:rPr>
          <w:rFonts w:ascii="FangSong" w:hAnsi="FangSong" w:eastAsia="FangSong" w:cs="FangSong"/>
          <w:sz w:val="24"/>
          <w:szCs w:val="24"/>
          <w:spacing w:val="-27"/>
        </w:rPr>
        <w:t xml:space="preserve"> </w:t>
      </w:r>
      <w:r>
        <w:rPr>
          <w:rFonts w:ascii="FangSong" w:hAnsi="FangSong" w:eastAsia="FangSong" w:cs="FangSong"/>
          <w:sz w:val="24"/>
          <w:szCs w:val="24"/>
          <w:spacing w:val="-6"/>
        </w:rPr>
        <w:t>根据主体设计深度以</w:t>
      </w:r>
      <w:r>
        <w:rPr>
          <w:rFonts w:ascii="FangSong" w:hAnsi="FangSong" w:eastAsia="FangSong" w:cs="FangSong"/>
          <w:sz w:val="24"/>
          <w:szCs w:val="24"/>
          <w:spacing w:val="-7"/>
        </w:rPr>
        <w:t>本方案中的水土保</w:t>
      </w:r>
      <w:r>
        <w:rPr>
          <w:rFonts w:ascii="FangSong" w:hAnsi="FangSong" w:eastAsia="FangSong" w:cs="FangSong"/>
          <w:sz w:val="24"/>
          <w:szCs w:val="24"/>
        </w:rPr>
        <w:t xml:space="preserve"> </w:t>
      </w:r>
      <w:r>
        <w:rPr>
          <w:rFonts w:ascii="FangSong" w:hAnsi="FangSong" w:eastAsia="FangSong" w:cs="FangSong"/>
          <w:sz w:val="24"/>
          <w:szCs w:val="24"/>
          <w:spacing w:val="-12"/>
        </w:rPr>
        <w:t>持设计原则、防治措施为基础，</w:t>
      </w:r>
      <w:r>
        <w:rPr>
          <w:rFonts w:ascii="FangSong" w:hAnsi="FangSong" w:eastAsia="FangSong" w:cs="FangSong"/>
          <w:sz w:val="24"/>
          <w:szCs w:val="24"/>
          <w:spacing w:val="35"/>
        </w:rPr>
        <w:t xml:space="preserve"> </w:t>
      </w:r>
      <w:r>
        <w:rPr>
          <w:rFonts w:ascii="FangSong" w:hAnsi="FangSong" w:eastAsia="FangSong" w:cs="FangSong"/>
          <w:sz w:val="24"/>
          <w:szCs w:val="24"/>
          <w:spacing w:val="-12"/>
        </w:rPr>
        <w:t>按设计程序进行水土保持施工图设计工作，</w:t>
      </w:r>
      <w:r>
        <w:rPr>
          <w:rFonts w:ascii="FangSong" w:hAnsi="FangSong" w:eastAsia="FangSong" w:cs="FangSong"/>
          <w:sz w:val="24"/>
          <w:szCs w:val="24"/>
          <w:spacing w:val="37"/>
        </w:rPr>
        <w:t xml:space="preserve"> </w:t>
      </w:r>
      <w:r>
        <w:rPr>
          <w:rFonts w:ascii="FangSong" w:hAnsi="FangSong" w:eastAsia="FangSong" w:cs="FangSong"/>
          <w:sz w:val="24"/>
          <w:szCs w:val="24"/>
          <w:spacing w:val="-13"/>
        </w:rPr>
        <w:t>并将</w:t>
      </w:r>
      <w:r>
        <w:rPr>
          <w:rFonts w:ascii="FangSong" w:hAnsi="FangSong" w:eastAsia="FangSong" w:cs="FangSong"/>
          <w:sz w:val="24"/>
          <w:szCs w:val="24"/>
        </w:rPr>
        <w:t xml:space="preserve"> </w:t>
      </w:r>
      <w:r>
        <w:rPr>
          <w:rFonts w:ascii="FangSong" w:hAnsi="FangSong" w:eastAsia="FangSong" w:cs="FangSong"/>
          <w:sz w:val="24"/>
          <w:szCs w:val="24"/>
          <w:spacing w:val="-3"/>
        </w:rPr>
        <w:t>水土保持设计内容纳入相应主体工程设计文件中。在施工图设计中应</w:t>
      </w:r>
      <w:r>
        <w:rPr>
          <w:rFonts w:ascii="FangSong" w:hAnsi="FangSong" w:eastAsia="FangSong" w:cs="FangSong"/>
          <w:sz w:val="24"/>
          <w:szCs w:val="24"/>
          <w:spacing w:val="-4"/>
        </w:rPr>
        <w:t>有专门的水</w:t>
      </w:r>
      <w:r>
        <w:rPr>
          <w:rFonts w:ascii="FangSong" w:hAnsi="FangSong" w:eastAsia="FangSong" w:cs="FangSong"/>
          <w:sz w:val="24"/>
          <w:szCs w:val="24"/>
        </w:rPr>
        <w:t xml:space="preserve"> </w:t>
      </w:r>
      <w:r>
        <w:rPr>
          <w:rFonts w:ascii="FangSong" w:hAnsi="FangSong" w:eastAsia="FangSong" w:cs="FangSong"/>
          <w:sz w:val="24"/>
          <w:szCs w:val="24"/>
          <w:spacing w:val="-1"/>
        </w:rPr>
        <w:t>土保持章节，并与水土保持方案相衔接，对设计变更</w:t>
      </w:r>
      <w:r>
        <w:rPr>
          <w:rFonts w:ascii="FangSong" w:hAnsi="FangSong" w:eastAsia="FangSong" w:cs="FangSong"/>
          <w:sz w:val="24"/>
          <w:szCs w:val="24"/>
          <w:spacing w:val="-2"/>
        </w:rPr>
        <w:t>实施严格的管理审批制度，</w:t>
      </w:r>
    </w:p>
    <w:p>
      <w:pPr>
        <w:ind w:left="121"/>
        <w:spacing w:line="215" w:lineRule="auto"/>
        <w:rPr>
          <w:rFonts w:ascii="FangSong" w:hAnsi="FangSong" w:eastAsia="FangSong" w:cs="FangSong"/>
          <w:sz w:val="24"/>
          <w:szCs w:val="24"/>
        </w:rPr>
      </w:pPr>
      <w:r>
        <w:rPr>
          <w:rFonts w:ascii="FangSong" w:hAnsi="FangSong" w:eastAsia="FangSong" w:cs="FangSong"/>
          <w:sz w:val="24"/>
          <w:szCs w:val="24"/>
          <w:spacing w:val="-2"/>
        </w:rPr>
        <w:t>在制定本项目的施工技术要求和操作规范时，应有专门的水土保持内容。</w:t>
      </w:r>
    </w:p>
    <w:p>
      <w:pPr>
        <w:ind w:left="123" w:right="232" w:firstLine="475"/>
        <w:spacing w:before="189" w:line="359" w:lineRule="auto"/>
        <w:jc w:val="both"/>
        <w:rPr>
          <w:rFonts w:ascii="FangSong" w:hAnsi="FangSong" w:eastAsia="FangSong" w:cs="FangSong"/>
          <w:sz w:val="24"/>
          <w:szCs w:val="24"/>
        </w:rPr>
      </w:pPr>
      <w:r>
        <w:rPr>
          <w:rFonts w:ascii="FangSong" w:hAnsi="FangSong" w:eastAsia="FangSong" w:cs="FangSong"/>
          <w:sz w:val="24"/>
          <w:szCs w:val="24"/>
          <w:spacing w:val="-13"/>
        </w:rPr>
        <w:t>水土保持方案经批准后，</w:t>
      </w:r>
      <w:r>
        <w:rPr>
          <w:rFonts w:ascii="FangSong" w:hAnsi="FangSong" w:eastAsia="FangSong" w:cs="FangSong"/>
          <w:sz w:val="24"/>
          <w:szCs w:val="24"/>
          <w:spacing w:val="48"/>
        </w:rPr>
        <w:t xml:space="preserve"> </w:t>
      </w:r>
      <w:r>
        <w:rPr>
          <w:rFonts w:ascii="FangSong" w:hAnsi="FangSong" w:eastAsia="FangSong" w:cs="FangSong"/>
          <w:sz w:val="24"/>
          <w:szCs w:val="24"/>
          <w:spacing w:val="-13"/>
        </w:rPr>
        <w:t>生产建设项目的地点、规模发生重大变化</w:t>
      </w:r>
      <w:r>
        <w:rPr>
          <w:rFonts w:ascii="FangSong" w:hAnsi="FangSong" w:eastAsia="FangSong" w:cs="FangSong"/>
          <w:sz w:val="24"/>
          <w:szCs w:val="24"/>
          <w:spacing w:val="-14"/>
        </w:rPr>
        <w:t>的，</w:t>
      </w:r>
      <w:r>
        <w:rPr>
          <w:rFonts w:ascii="FangSong" w:hAnsi="FangSong" w:eastAsia="FangSong" w:cs="FangSong"/>
          <w:sz w:val="24"/>
          <w:szCs w:val="24"/>
          <w:spacing w:val="35"/>
        </w:rPr>
        <w:t xml:space="preserve"> </w:t>
      </w:r>
      <w:r>
        <w:rPr>
          <w:rFonts w:ascii="FangSong" w:hAnsi="FangSong" w:eastAsia="FangSong" w:cs="FangSong"/>
          <w:sz w:val="24"/>
          <w:szCs w:val="24"/>
          <w:spacing w:val="-14"/>
        </w:rPr>
        <w:t>应当</w:t>
      </w:r>
      <w:r>
        <w:rPr>
          <w:rFonts w:ascii="FangSong" w:hAnsi="FangSong" w:eastAsia="FangSong" w:cs="FangSong"/>
          <w:sz w:val="24"/>
          <w:szCs w:val="24"/>
        </w:rPr>
        <w:t xml:space="preserve"> </w:t>
      </w:r>
      <w:r>
        <w:rPr>
          <w:rFonts w:ascii="FangSong" w:hAnsi="FangSong" w:eastAsia="FangSong" w:cs="FangSong"/>
          <w:sz w:val="24"/>
          <w:szCs w:val="24"/>
          <w:spacing w:val="-7"/>
        </w:rPr>
        <w:t>补充或者修改水土保持方案并报原审批机关批准。水土保持方案实施过程中，</w:t>
      </w:r>
      <w:r>
        <w:rPr>
          <w:rFonts w:ascii="FangSong" w:hAnsi="FangSong" w:eastAsia="FangSong" w:cs="FangSong"/>
          <w:sz w:val="24"/>
          <w:szCs w:val="24"/>
          <w:spacing w:val="-7"/>
        </w:rPr>
        <w:t xml:space="preserve"> </w:t>
      </w:r>
      <w:r>
        <w:rPr>
          <w:rFonts w:ascii="FangSong" w:hAnsi="FangSong" w:eastAsia="FangSong" w:cs="FangSong"/>
          <w:sz w:val="24"/>
          <w:szCs w:val="24"/>
          <w:spacing w:val="-7"/>
        </w:rPr>
        <w:t>水</w:t>
      </w:r>
    </w:p>
    <w:p>
      <w:pPr>
        <w:ind w:left="122"/>
        <w:spacing w:before="1" w:line="215" w:lineRule="auto"/>
        <w:rPr>
          <w:rFonts w:ascii="FangSong" w:hAnsi="FangSong" w:eastAsia="FangSong" w:cs="FangSong"/>
          <w:sz w:val="24"/>
          <w:szCs w:val="24"/>
        </w:rPr>
      </w:pPr>
      <w:r>
        <w:rPr>
          <w:rFonts w:ascii="FangSong" w:hAnsi="FangSong" w:eastAsia="FangSong" w:cs="FangSong"/>
          <w:sz w:val="24"/>
          <w:szCs w:val="24"/>
          <w:spacing w:val="-2"/>
        </w:rPr>
        <w:t>土保持措施需要作出重大变更的，应当经原审批机关批准。</w:t>
      </w:r>
    </w:p>
    <w:p>
      <w:pPr>
        <w:ind w:left="114"/>
        <w:spacing w:before="312" w:line="217"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3"/>
        </w:rPr>
        <w:t>8.3  </w:t>
      </w:r>
      <w:r>
        <w:rPr>
          <w:rFonts w:ascii="FangSong" w:hAnsi="FangSong" w:eastAsia="FangSong" w:cs="FangSong"/>
          <w:sz w:val="30"/>
          <w:szCs w:val="30"/>
          <w:b/>
          <w:bCs/>
          <w:spacing w:val="-3"/>
        </w:rPr>
        <w:t>水土保持监测</w:t>
      </w:r>
    </w:p>
    <w:p>
      <w:pPr>
        <w:pStyle w:val="BodyText"/>
        <w:spacing w:line="265" w:lineRule="auto"/>
        <w:rPr/>
      </w:pPr>
      <w:r/>
    </w:p>
    <w:p>
      <w:pPr>
        <w:ind w:firstLine="600"/>
        <w:spacing w:before="78" w:line="359" w:lineRule="auto"/>
        <w:jc w:val="both"/>
        <w:rPr>
          <w:rFonts w:ascii="FangSong" w:hAnsi="FangSong" w:eastAsia="FangSong" w:cs="FangSong"/>
          <w:sz w:val="24"/>
          <w:szCs w:val="24"/>
        </w:rPr>
      </w:pPr>
      <w:r>
        <w:rPr>
          <w:rFonts w:ascii="FangSong" w:hAnsi="FangSong" w:eastAsia="FangSong" w:cs="FangSong"/>
          <w:sz w:val="24"/>
          <w:szCs w:val="24"/>
          <w:spacing w:val="-4"/>
        </w:rPr>
        <w:t>根据《水利部办公厅关于进一步加强生产建设项目水土保持监测工作的通知》</w:t>
      </w:r>
      <w:r>
        <w:rPr>
          <w:rFonts w:ascii="FangSong" w:hAnsi="FangSong" w:eastAsia="FangSong" w:cs="FangSong"/>
          <w:sz w:val="24"/>
          <w:szCs w:val="24"/>
          <w:spacing w:val="16"/>
        </w:rPr>
        <w:t xml:space="preserve"> </w:t>
      </w:r>
      <w:r>
        <w:rPr>
          <w:rFonts w:ascii="FangSong" w:hAnsi="FangSong" w:eastAsia="FangSong" w:cs="FangSong"/>
          <w:sz w:val="24"/>
          <w:szCs w:val="24"/>
          <w:spacing w:val="-1"/>
        </w:rPr>
        <w:t>（办水保〔</w:t>
      </w:r>
      <w:r>
        <w:rPr>
          <w:rFonts w:ascii="Times New Roman" w:hAnsi="Times New Roman" w:eastAsia="Times New Roman" w:cs="Times New Roman"/>
          <w:sz w:val="24"/>
          <w:szCs w:val="24"/>
          <w:spacing w:val="-1"/>
        </w:rPr>
        <w:t>2020]161</w:t>
      </w:r>
      <w:r>
        <w:rPr>
          <w:rFonts w:ascii="Times New Roman" w:hAnsi="Times New Roman" w:eastAsia="Times New Roman" w:cs="Times New Roman"/>
          <w:sz w:val="24"/>
          <w:szCs w:val="24"/>
          <w:spacing w:val="30"/>
        </w:rPr>
        <w:t xml:space="preserve"> </w:t>
      </w:r>
      <w:r>
        <w:rPr>
          <w:rFonts w:ascii="FangSong" w:hAnsi="FangSong" w:eastAsia="FangSong" w:cs="FangSong"/>
          <w:sz w:val="24"/>
          <w:szCs w:val="24"/>
          <w:spacing w:val="-1"/>
        </w:rPr>
        <w:t>号）对编制水土保持方案报告书的生产建设项目（即征占地</w:t>
      </w:r>
      <w:r>
        <w:rPr>
          <w:rFonts w:ascii="FangSong" w:hAnsi="FangSong" w:eastAsia="FangSong" w:cs="FangSong"/>
          <w:sz w:val="24"/>
          <w:szCs w:val="24"/>
        </w:rPr>
        <w:t xml:space="preserve">   </w:t>
      </w:r>
      <w:r>
        <w:rPr>
          <w:rFonts w:ascii="FangSong" w:hAnsi="FangSong" w:eastAsia="FangSong" w:cs="FangSong"/>
          <w:sz w:val="24"/>
          <w:szCs w:val="24"/>
          <w:spacing w:val="1"/>
        </w:rPr>
        <w:t>面积在</w:t>
      </w:r>
      <w:r>
        <w:rPr>
          <w:rFonts w:ascii="FangSong" w:hAnsi="FangSong" w:eastAsia="FangSong" w:cs="FangSong"/>
          <w:sz w:val="24"/>
          <w:szCs w:val="24"/>
          <w:spacing w:val="-49"/>
        </w:rPr>
        <w:t xml:space="preserve"> </w:t>
      </w:r>
      <w:r>
        <w:rPr>
          <w:rFonts w:ascii="Times New Roman" w:hAnsi="Times New Roman" w:eastAsia="Times New Roman" w:cs="Times New Roman"/>
          <w:sz w:val="24"/>
          <w:szCs w:val="24"/>
          <w:spacing w:val="1"/>
        </w:rPr>
        <w:t>5</w:t>
      </w:r>
      <w:r>
        <w:rPr>
          <w:rFonts w:ascii="Times New Roman" w:hAnsi="Times New Roman" w:eastAsia="Times New Roman" w:cs="Times New Roman"/>
          <w:sz w:val="24"/>
          <w:szCs w:val="24"/>
          <w:spacing w:val="21"/>
        </w:rPr>
        <w:t xml:space="preserve"> </w:t>
      </w:r>
      <w:r>
        <w:rPr>
          <w:rFonts w:ascii="FangSong" w:hAnsi="FangSong" w:eastAsia="FangSong" w:cs="FangSong"/>
          <w:sz w:val="24"/>
          <w:szCs w:val="24"/>
          <w:spacing w:val="1"/>
        </w:rPr>
        <w:t>公顷以上或者石方总量在</w:t>
      </w:r>
      <w:r>
        <w:rPr>
          <w:rFonts w:ascii="FangSong" w:hAnsi="FangSong" w:eastAsia="FangSong" w:cs="FangSong"/>
          <w:sz w:val="24"/>
          <w:szCs w:val="24"/>
          <w:spacing w:val="1"/>
        </w:rPr>
        <w:t xml:space="preserve"> </w:t>
      </w:r>
      <w:r>
        <w:rPr>
          <w:rFonts w:ascii="Times New Roman" w:hAnsi="Times New Roman" w:eastAsia="Times New Roman" w:cs="Times New Roman"/>
          <w:sz w:val="24"/>
          <w:szCs w:val="24"/>
          <w:spacing w:val="1"/>
        </w:rPr>
        <w:t>5  </w:t>
      </w:r>
      <w:r>
        <w:rPr>
          <w:rFonts w:ascii="FangSong" w:hAnsi="FangSong" w:eastAsia="FangSong" w:cs="FangSong"/>
          <w:sz w:val="24"/>
          <w:szCs w:val="24"/>
        </w:rPr>
        <w:t>万立方米以上的生产建设项目</w:t>
      </w:r>
      <w:r>
        <w:rPr>
          <w:rFonts w:ascii="Times New Roman" w:hAnsi="Times New Roman" w:eastAsia="Times New Roman" w:cs="Times New Roman"/>
          <w:sz w:val="24"/>
          <w:szCs w:val="24"/>
        </w:rPr>
        <w:t>)</w:t>
      </w:r>
      <w:r>
        <w:rPr>
          <w:rFonts w:ascii="FangSong" w:hAnsi="FangSong" w:eastAsia="FangSong" w:cs="FangSong"/>
          <w:sz w:val="24"/>
          <w:szCs w:val="24"/>
        </w:rPr>
        <w:t>，生产建设</w:t>
      </w:r>
      <w:r>
        <w:rPr>
          <w:rFonts w:ascii="FangSong" w:hAnsi="FangSong" w:eastAsia="FangSong" w:cs="FangSong"/>
          <w:sz w:val="24"/>
          <w:szCs w:val="24"/>
        </w:rPr>
        <w:t xml:space="preserve">   </w:t>
      </w:r>
      <w:r>
        <w:rPr>
          <w:rFonts w:ascii="FangSong" w:hAnsi="FangSong" w:eastAsia="FangSong" w:cs="FangSong"/>
          <w:sz w:val="24"/>
          <w:szCs w:val="24"/>
        </w:rPr>
        <w:t>单自行或者委托具备相应技术条件的机构开展水土保持监测工作。本方案为水土</w:t>
      </w:r>
      <w:r>
        <w:rPr>
          <w:rFonts w:ascii="FangSong" w:hAnsi="FangSong" w:eastAsia="FangSong" w:cs="FangSong"/>
          <w:sz w:val="24"/>
          <w:szCs w:val="24"/>
          <w:spacing w:val="3"/>
        </w:rPr>
        <w:t xml:space="preserve">   </w:t>
      </w:r>
      <w:r>
        <w:rPr>
          <w:rFonts w:ascii="FangSong" w:hAnsi="FangSong" w:eastAsia="FangSong" w:cs="FangSong"/>
          <w:sz w:val="24"/>
          <w:szCs w:val="24"/>
          <w:spacing w:val="-3"/>
        </w:rPr>
        <w:t>保持方案报告表，</w:t>
      </w:r>
      <w:r>
        <w:rPr>
          <w:rFonts w:ascii="FangSong" w:hAnsi="FangSong" w:eastAsia="FangSong" w:cs="FangSong"/>
          <w:sz w:val="24"/>
          <w:szCs w:val="24"/>
          <w:spacing w:val="-3"/>
        </w:rPr>
        <w:t xml:space="preserve"> </w:t>
      </w:r>
      <w:r>
        <w:rPr>
          <w:rFonts w:ascii="FangSong" w:hAnsi="FangSong" w:eastAsia="FangSong" w:cs="FangSong"/>
          <w:sz w:val="24"/>
          <w:szCs w:val="24"/>
          <w:spacing w:val="-3"/>
        </w:rPr>
        <w:t>水土保持监测工作不作具体要求。工程水土保持监测</w:t>
      </w:r>
      <w:r>
        <w:rPr>
          <w:rFonts w:ascii="FangSong" w:hAnsi="FangSong" w:eastAsia="FangSong" w:cs="FangSong"/>
          <w:sz w:val="24"/>
          <w:szCs w:val="24"/>
          <w:spacing w:val="-4"/>
        </w:rPr>
        <w:t>将由施工</w:t>
      </w:r>
    </w:p>
    <w:p>
      <w:pPr>
        <w:ind w:left="124"/>
        <w:spacing w:line="216" w:lineRule="auto"/>
        <w:rPr>
          <w:rFonts w:ascii="FangSong" w:hAnsi="FangSong" w:eastAsia="FangSong" w:cs="FangSong"/>
          <w:sz w:val="24"/>
          <w:szCs w:val="24"/>
        </w:rPr>
      </w:pPr>
      <w:r>
        <w:rPr>
          <w:rFonts w:ascii="FangSong" w:hAnsi="FangSong" w:eastAsia="FangSong" w:cs="FangSong"/>
          <w:sz w:val="24"/>
          <w:szCs w:val="24"/>
          <w:spacing w:val="-1"/>
        </w:rPr>
        <w:t>单位、监理单位以及验收调查单位通过巡查方式进行调查监测。</w:t>
      </w:r>
    </w:p>
    <w:p>
      <w:pPr>
        <w:ind w:left="114"/>
        <w:spacing w:before="315" w:line="217"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3"/>
        </w:rPr>
        <w:t>8.4  </w:t>
      </w:r>
      <w:r>
        <w:rPr>
          <w:rFonts w:ascii="FangSong" w:hAnsi="FangSong" w:eastAsia="FangSong" w:cs="FangSong"/>
          <w:sz w:val="30"/>
          <w:szCs w:val="30"/>
          <w:b/>
          <w:bCs/>
          <w:spacing w:val="-3"/>
        </w:rPr>
        <w:t>水土保持工程监理</w:t>
      </w:r>
    </w:p>
    <w:p>
      <w:pPr>
        <w:pStyle w:val="BodyText"/>
        <w:spacing w:line="265" w:lineRule="auto"/>
        <w:rPr/>
      </w:pPr>
      <w:r/>
    </w:p>
    <w:p>
      <w:pPr>
        <w:ind w:left="120" w:right="164" w:firstLine="480"/>
        <w:spacing w:before="78" w:line="359" w:lineRule="auto"/>
        <w:jc w:val="both"/>
        <w:rPr>
          <w:rFonts w:ascii="FangSong" w:hAnsi="FangSong" w:eastAsia="FangSong" w:cs="FangSong"/>
          <w:sz w:val="24"/>
          <w:szCs w:val="24"/>
        </w:rPr>
      </w:pPr>
      <w:r>
        <w:rPr>
          <w:rFonts w:ascii="FangSong" w:hAnsi="FangSong" w:eastAsia="FangSong" w:cs="FangSong"/>
          <w:sz w:val="24"/>
          <w:szCs w:val="24"/>
          <w:spacing w:val="-7"/>
        </w:rPr>
        <w:t>根据水利部令</w:t>
      </w:r>
      <w:r>
        <w:rPr>
          <w:rFonts w:ascii="FangSong" w:hAnsi="FangSong" w:eastAsia="FangSong" w:cs="FangSong"/>
          <w:sz w:val="24"/>
          <w:szCs w:val="24"/>
          <w:spacing w:val="-40"/>
        </w:rPr>
        <w:t xml:space="preserve"> </w:t>
      </w:r>
      <w:r>
        <w:rPr>
          <w:rFonts w:ascii="Times New Roman" w:hAnsi="Times New Roman" w:eastAsia="Times New Roman" w:cs="Times New Roman"/>
          <w:sz w:val="24"/>
          <w:szCs w:val="24"/>
          <w:spacing w:val="-7"/>
        </w:rPr>
        <w:t>28  </w:t>
      </w:r>
      <w:r>
        <w:rPr>
          <w:rFonts w:ascii="FangSong" w:hAnsi="FangSong" w:eastAsia="FangSong" w:cs="FangSong"/>
          <w:sz w:val="24"/>
          <w:szCs w:val="24"/>
          <w:spacing w:val="-7"/>
        </w:rPr>
        <w:t>号《水利工程建设监理规定》的要求，</w:t>
      </w:r>
      <w:r>
        <w:rPr>
          <w:rFonts w:ascii="FangSong" w:hAnsi="FangSong" w:eastAsia="FangSong" w:cs="FangSong"/>
          <w:sz w:val="24"/>
          <w:szCs w:val="24"/>
          <w:spacing w:val="53"/>
        </w:rPr>
        <w:t xml:space="preserve"> </w:t>
      </w:r>
      <w:r>
        <w:rPr>
          <w:rFonts w:ascii="FangSong" w:hAnsi="FangSong" w:eastAsia="FangSong" w:cs="FangSong"/>
          <w:sz w:val="24"/>
          <w:szCs w:val="24"/>
          <w:spacing w:val="-7"/>
        </w:rPr>
        <w:t>应当开展水土保持</w:t>
      </w:r>
      <w:r>
        <w:rPr>
          <w:rFonts w:ascii="FangSong" w:hAnsi="FangSong" w:eastAsia="FangSong" w:cs="FangSong"/>
          <w:sz w:val="24"/>
          <w:szCs w:val="24"/>
        </w:rPr>
        <w:t xml:space="preserve"> </w:t>
      </w:r>
      <w:r>
        <w:rPr>
          <w:rFonts w:ascii="FangSong" w:hAnsi="FangSong" w:eastAsia="FangSong" w:cs="FangSong"/>
          <w:sz w:val="24"/>
          <w:szCs w:val="24"/>
        </w:rPr>
        <w:t>工程施工监理。根据水保［</w:t>
      </w:r>
      <w:r>
        <w:rPr>
          <w:rFonts w:ascii="Times New Roman" w:hAnsi="Times New Roman" w:eastAsia="Times New Roman" w:cs="Times New Roman"/>
          <w:sz w:val="24"/>
          <w:szCs w:val="24"/>
        </w:rPr>
        <w:t>2003</w:t>
      </w:r>
      <w:r>
        <w:rPr>
          <w:rFonts w:ascii="FangSong" w:hAnsi="FangSong" w:eastAsia="FangSong" w:cs="FangSong"/>
          <w:sz w:val="24"/>
          <w:szCs w:val="24"/>
        </w:rPr>
        <w:t>］</w:t>
      </w:r>
      <w:r>
        <w:rPr>
          <w:rFonts w:ascii="Times New Roman" w:hAnsi="Times New Roman" w:eastAsia="Times New Roman" w:cs="Times New Roman"/>
          <w:sz w:val="24"/>
          <w:szCs w:val="24"/>
        </w:rPr>
        <w:t>89  </w:t>
      </w:r>
      <w:r>
        <w:rPr>
          <w:rFonts w:ascii="FangSong" w:hAnsi="FangSong" w:eastAsia="FangSong" w:cs="FangSong"/>
          <w:sz w:val="24"/>
          <w:szCs w:val="24"/>
        </w:rPr>
        <w:t>号《关于加强大中型开发建设项目水土保</w:t>
      </w:r>
      <w:r>
        <w:rPr>
          <w:rFonts w:ascii="FangSong" w:hAnsi="FangSong" w:eastAsia="FangSong" w:cs="FangSong"/>
          <w:sz w:val="24"/>
          <w:szCs w:val="24"/>
          <w:spacing w:val="8"/>
        </w:rPr>
        <w:t xml:space="preserve"> </w:t>
      </w:r>
      <w:r>
        <w:rPr>
          <w:rFonts w:ascii="FangSong" w:hAnsi="FangSong" w:eastAsia="FangSong" w:cs="FangSong"/>
          <w:sz w:val="24"/>
          <w:szCs w:val="24"/>
          <w:spacing w:val="-12"/>
        </w:rPr>
        <w:t>持监理工作的通知》的要求，</w:t>
      </w:r>
      <w:r>
        <w:rPr>
          <w:rFonts w:ascii="FangSong" w:hAnsi="FangSong" w:eastAsia="FangSong" w:cs="FangSong"/>
          <w:sz w:val="24"/>
          <w:szCs w:val="24"/>
          <w:spacing w:val="34"/>
        </w:rPr>
        <w:t xml:space="preserve"> </w:t>
      </w:r>
      <w:r>
        <w:rPr>
          <w:rFonts w:ascii="FangSong" w:hAnsi="FangSong" w:eastAsia="FangSong" w:cs="FangSong"/>
          <w:sz w:val="24"/>
          <w:szCs w:val="24"/>
          <w:spacing w:val="-12"/>
        </w:rPr>
        <w:t>水土保持方案在实施过程中，</w:t>
      </w:r>
      <w:r>
        <w:rPr>
          <w:rFonts w:ascii="FangSong" w:hAnsi="FangSong" w:eastAsia="FangSong" w:cs="FangSong"/>
          <w:sz w:val="24"/>
          <w:szCs w:val="24"/>
          <w:spacing w:val="38"/>
        </w:rPr>
        <w:t xml:space="preserve"> </w:t>
      </w:r>
      <w:r>
        <w:rPr>
          <w:rFonts w:ascii="FangSong" w:hAnsi="FangSong" w:eastAsia="FangSong" w:cs="FangSong"/>
          <w:sz w:val="24"/>
          <w:szCs w:val="24"/>
          <w:spacing w:val="-12"/>
        </w:rPr>
        <w:t>必须进行水土</w:t>
      </w:r>
      <w:r>
        <w:rPr>
          <w:rFonts w:ascii="FangSong" w:hAnsi="FangSong" w:eastAsia="FangSong" w:cs="FangSong"/>
          <w:sz w:val="24"/>
          <w:szCs w:val="24"/>
          <w:spacing w:val="-13"/>
        </w:rPr>
        <w:t>保持监</w:t>
      </w:r>
      <w:r>
        <w:rPr>
          <w:rFonts w:ascii="FangSong" w:hAnsi="FangSong" w:eastAsia="FangSong" w:cs="FangSong"/>
          <w:sz w:val="24"/>
          <w:szCs w:val="24"/>
        </w:rPr>
        <w:t xml:space="preserve"> </w:t>
      </w:r>
      <w:r>
        <w:rPr>
          <w:rFonts w:ascii="FangSong" w:hAnsi="FangSong" w:eastAsia="FangSong" w:cs="FangSong"/>
          <w:sz w:val="24"/>
          <w:szCs w:val="24"/>
          <w:spacing w:val="-3"/>
        </w:rPr>
        <w:t>理，其监理成果是开发建设项目水土保持设施验收的基础和验收报</w:t>
      </w:r>
      <w:r>
        <w:rPr>
          <w:rFonts w:ascii="FangSong" w:hAnsi="FangSong" w:eastAsia="FangSong" w:cs="FangSong"/>
          <w:sz w:val="24"/>
          <w:szCs w:val="24"/>
          <w:spacing w:val="-4"/>
        </w:rPr>
        <w:t>告必备的专项</w:t>
      </w:r>
      <w:r>
        <w:rPr>
          <w:rFonts w:ascii="FangSong" w:hAnsi="FangSong" w:eastAsia="FangSong" w:cs="FangSong"/>
          <w:sz w:val="24"/>
          <w:szCs w:val="24"/>
        </w:rPr>
        <w:t xml:space="preserve"> </w:t>
      </w:r>
      <w:r>
        <w:rPr>
          <w:rFonts w:ascii="FangSong" w:hAnsi="FangSong" w:eastAsia="FangSong" w:cs="FangSong"/>
          <w:sz w:val="24"/>
          <w:szCs w:val="24"/>
          <w:spacing w:val="-10"/>
        </w:rPr>
        <w:t>报告。水土保持监理实行总监理工程师负责制，</w:t>
      </w:r>
      <w:r>
        <w:rPr>
          <w:rFonts w:ascii="FangSong" w:hAnsi="FangSong" w:eastAsia="FangSong" w:cs="FangSong"/>
          <w:sz w:val="24"/>
          <w:szCs w:val="24"/>
          <w:spacing w:val="-41"/>
        </w:rPr>
        <w:t xml:space="preserve"> </w:t>
      </w:r>
      <w:r>
        <w:rPr>
          <w:rFonts w:ascii="FangSong" w:hAnsi="FangSong" w:eastAsia="FangSong" w:cs="FangSong"/>
          <w:sz w:val="24"/>
          <w:szCs w:val="24"/>
          <w:spacing w:val="-10"/>
        </w:rPr>
        <w:t>根据项目特点设立现场监理机</w:t>
      </w:r>
      <w:r>
        <w:rPr>
          <w:rFonts w:ascii="FangSong" w:hAnsi="FangSong" w:eastAsia="FangSong" w:cs="FangSong"/>
          <w:sz w:val="24"/>
          <w:szCs w:val="24"/>
          <w:spacing w:val="-11"/>
        </w:rPr>
        <w:t>构，</w:t>
      </w:r>
      <w:r>
        <w:rPr>
          <w:rFonts w:ascii="FangSong" w:hAnsi="FangSong" w:eastAsia="FangSong" w:cs="FangSong"/>
          <w:sz w:val="24"/>
          <w:szCs w:val="24"/>
        </w:rPr>
        <w:t xml:space="preserve"> </w:t>
      </w:r>
      <w:r>
        <w:rPr>
          <w:rFonts w:ascii="FangSong" w:hAnsi="FangSong" w:eastAsia="FangSong" w:cs="FangSong"/>
          <w:sz w:val="24"/>
          <w:szCs w:val="24"/>
          <w:spacing w:val="-8"/>
        </w:rPr>
        <w:t>配备各专业监理人员，</w:t>
      </w:r>
      <w:r>
        <w:rPr>
          <w:rFonts w:ascii="FangSong" w:hAnsi="FangSong" w:eastAsia="FangSong" w:cs="FangSong"/>
          <w:sz w:val="24"/>
          <w:szCs w:val="24"/>
          <w:spacing w:val="49"/>
        </w:rPr>
        <w:t xml:space="preserve"> </w:t>
      </w:r>
      <w:r>
        <w:rPr>
          <w:rFonts w:ascii="FangSong" w:hAnsi="FangSong" w:eastAsia="FangSong" w:cs="FangSong"/>
          <w:sz w:val="24"/>
          <w:szCs w:val="24"/>
          <w:spacing w:val="-8"/>
        </w:rPr>
        <w:t>对水土保持设施建设进行质量、进度和投资控制。监理单</w:t>
      </w:r>
      <w:r>
        <w:rPr>
          <w:rFonts w:ascii="FangSong" w:hAnsi="FangSong" w:eastAsia="FangSong" w:cs="FangSong"/>
          <w:sz w:val="24"/>
          <w:szCs w:val="24"/>
        </w:rPr>
        <w:t xml:space="preserve"> </w:t>
      </w:r>
      <w:r>
        <w:rPr>
          <w:rFonts w:ascii="FangSong" w:hAnsi="FangSong" w:eastAsia="FangSong" w:cs="FangSong"/>
          <w:sz w:val="24"/>
          <w:szCs w:val="24"/>
          <w:spacing w:val="-8"/>
        </w:rPr>
        <w:t>位在监理过程中，</w:t>
      </w:r>
      <w:r>
        <w:rPr>
          <w:rFonts w:ascii="FangSong" w:hAnsi="FangSong" w:eastAsia="FangSong" w:cs="FangSong"/>
          <w:sz w:val="24"/>
          <w:szCs w:val="24"/>
          <w:spacing w:val="49"/>
        </w:rPr>
        <w:t xml:space="preserve"> </w:t>
      </w:r>
      <w:r>
        <w:rPr>
          <w:rFonts w:ascii="FangSong" w:hAnsi="FangSong" w:eastAsia="FangSong" w:cs="FangSong"/>
          <w:sz w:val="24"/>
          <w:szCs w:val="24"/>
          <w:spacing w:val="-8"/>
        </w:rPr>
        <w:t>应对水土保持设施的单元工程、分部工程、单位工程提出质量</w:t>
      </w:r>
      <w:r>
        <w:rPr>
          <w:rFonts w:ascii="FangSong" w:hAnsi="FangSong" w:eastAsia="FangSong" w:cs="FangSong"/>
          <w:sz w:val="24"/>
          <w:szCs w:val="24"/>
        </w:rPr>
        <w:t xml:space="preserve"> </w:t>
      </w:r>
      <w:r>
        <w:rPr>
          <w:rFonts w:ascii="FangSong" w:hAnsi="FangSong" w:eastAsia="FangSong" w:cs="FangSong"/>
          <w:sz w:val="24"/>
          <w:szCs w:val="24"/>
          <w:spacing w:val="-8"/>
        </w:rPr>
        <w:t>评定意见，作为水土保持设施评估及验收的基础。承担水土保持监理工作的单位，</w:t>
      </w:r>
      <w:r>
        <w:rPr>
          <w:rFonts w:ascii="FangSong" w:hAnsi="FangSong" w:eastAsia="FangSong" w:cs="FangSong"/>
          <w:sz w:val="24"/>
          <w:szCs w:val="24"/>
          <w:spacing w:val="5"/>
        </w:rPr>
        <w:t xml:space="preserve"> </w:t>
      </w:r>
      <w:r>
        <w:rPr>
          <w:rFonts w:ascii="FangSong" w:hAnsi="FangSong" w:eastAsia="FangSong" w:cs="FangSong"/>
          <w:sz w:val="24"/>
          <w:szCs w:val="24"/>
          <w:spacing w:val="-6"/>
        </w:rPr>
        <w:t>由建设单位通过招标方式确定，</w:t>
      </w:r>
      <w:r>
        <w:rPr>
          <w:rFonts w:ascii="FangSong" w:hAnsi="FangSong" w:eastAsia="FangSong" w:cs="FangSong"/>
          <w:sz w:val="24"/>
          <w:szCs w:val="24"/>
          <w:spacing w:val="-6"/>
        </w:rPr>
        <w:t xml:space="preserve"> </w:t>
      </w:r>
      <w:r>
        <w:rPr>
          <w:rFonts w:ascii="FangSong" w:hAnsi="FangSong" w:eastAsia="FangSong" w:cs="FangSong"/>
          <w:sz w:val="24"/>
          <w:szCs w:val="24"/>
          <w:spacing w:val="-6"/>
        </w:rPr>
        <w:t>并向水土保</w:t>
      </w:r>
      <w:r>
        <w:rPr>
          <w:rFonts w:ascii="FangSong" w:hAnsi="FangSong" w:eastAsia="FangSong" w:cs="FangSong"/>
          <w:sz w:val="24"/>
          <w:szCs w:val="24"/>
          <w:spacing w:val="-7"/>
        </w:rPr>
        <w:t>持方案批准单位备案。定期将监理报</w:t>
      </w:r>
      <w:r>
        <w:rPr>
          <w:rFonts w:ascii="FangSong" w:hAnsi="FangSong" w:eastAsia="FangSong" w:cs="FangSong"/>
          <w:sz w:val="24"/>
          <w:szCs w:val="24"/>
        </w:rPr>
        <w:t xml:space="preserve"> </w:t>
      </w:r>
      <w:r>
        <w:rPr>
          <w:rFonts w:ascii="FangSong" w:hAnsi="FangSong" w:eastAsia="FangSong" w:cs="FangSong"/>
          <w:sz w:val="24"/>
          <w:szCs w:val="24"/>
          <w:spacing w:val="-6"/>
        </w:rPr>
        <w:t>告向建设单位和水行政主管部门报告，</w:t>
      </w:r>
      <w:r>
        <w:rPr>
          <w:rFonts w:ascii="FangSong" w:hAnsi="FangSong" w:eastAsia="FangSong" w:cs="FangSong"/>
          <w:sz w:val="24"/>
          <w:szCs w:val="24"/>
          <w:spacing w:val="-20"/>
        </w:rPr>
        <w:t xml:space="preserve"> </w:t>
      </w:r>
      <w:r>
        <w:rPr>
          <w:rFonts w:ascii="FangSong" w:hAnsi="FangSong" w:eastAsia="FangSong" w:cs="FangSong"/>
          <w:sz w:val="24"/>
          <w:szCs w:val="24"/>
          <w:spacing w:val="-6"/>
        </w:rPr>
        <w:t>其监理报告的质量将作为考核监理单位的</w:t>
      </w:r>
    </w:p>
    <w:p>
      <w:pPr>
        <w:ind w:left="120"/>
        <w:spacing w:before="1" w:line="218" w:lineRule="auto"/>
        <w:rPr>
          <w:rFonts w:ascii="FangSong" w:hAnsi="FangSong" w:eastAsia="FangSong" w:cs="FangSong"/>
          <w:sz w:val="24"/>
          <w:szCs w:val="24"/>
        </w:rPr>
      </w:pPr>
      <w:r>
        <w:rPr>
          <w:rFonts w:ascii="FangSong" w:hAnsi="FangSong" w:eastAsia="FangSong" w:cs="FangSong"/>
          <w:sz w:val="24"/>
          <w:szCs w:val="24"/>
          <w:spacing w:val="-11"/>
        </w:rPr>
        <w:t>依据。</w:t>
      </w:r>
    </w:p>
    <w:p>
      <w:pPr>
        <w:spacing w:line="218" w:lineRule="auto"/>
        <w:sectPr>
          <w:headerReference w:type="default" r:id="rId147"/>
          <w:footerReference w:type="default" r:id="rId148"/>
          <w:pgSz w:w="11907" w:h="16839"/>
          <w:pgMar w:top="1118" w:right="1567" w:bottom="1204" w:left="1696" w:header="858" w:footer="975" w:gutter="0"/>
        </w:sectPr>
        <w:rPr>
          <w:rFonts w:ascii="FangSong" w:hAnsi="FangSong" w:eastAsia="FangSong" w:cs="FangSong"/>
          <w:sz w:val="24"/>
          <w:szCs w:val="24"/>
        </w:rPr>
      </w:pPr>
    </w:p>
    <w:p>
      <w:pPr>
        <w:pStyle w:val="BodyText"/>
        <w:spacing w:line="267" w:lineRule="auto"/>
        <w:rPr/>
      </w:pPr>
      <w:r/>
    </w:p>
    <w:p>
      <w:pPr>
        <w:ind w:left="39"/>
        <w:spacing w:before="97" w:line="217"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3"/>
        </w:rPr>
        <w:t>8.5  </w:t>
      </w:r>
      <w:r>
        <w:rPr>
          <w:rFonts w:ascii="FangSong" w:hAnsi="FangSong" w:eastAsia="FangSong" w:cs="FangSong"/>
          <w:sz w:val="30"/>
          <w:szCs w:val="30"/>
          <w:b/>
          <w:bCs/>
          <w:spacing w:val="-3"/>
        </w:rPr>
        <w:t>水土保持施工</w:t>
      </w:r>
    </w:p>
    <w:p>
      <w:pPr>
        <w:pStyle w:val="BodyText"/>
        <w:spacing w:line="263" w:lineRule="auto"/>
        <w:rPr/>
      </w:pPr>
      <w:r/>
    </w:p>
    <w:p>
      <w:pPr>
        <w:ind w:left="45" w:right="250" w:firstLine="479"/>
        <w:spacing w:before="78" w:line="359" w:lineRule="auto"/>
        <w:rPr>
          <w:rFonts w:ascii="FangSong" w:hAnsi="FangSong" w:eastAsia="FangSong" w:cs="FangSong"/>
          <w:sz w:val="24"/>
          <w:szCs w:val="24"/>
        </w:rPr>
      </w:pPr>
      <w:r>
        <w:rPr>
          <w:rFonts w:ascii="FangSong" w:hAnsi="FangSong" w:eastAsia="FangSong" w:cs="FangSong"/>
          <w:sz w:val="24"/>
          <w:szCs w:val="24"/>
          <w:spacing w:val="-1"/>
        </w:rPr>
        <w:t>建设单位必须将水土保持工程纳入项目的施工招标文件中，并在施工合同</w:t>
      </w:r>
      <w:r>
        <w:rPr>
          <w:rFonts w:ascii="FangSong" w:hAnsi="FangSong" w:eastAsia="FangSong" w:cs="FangSong"/>
          <w:sz w:val="24"/>
          <w:szCs w:val="24"/>
          <w:spacing w:val="15"/>
        </w:rPr>
        <w:t xml:space="preserve"> </w:t>
      </w:r>
      <w:r>
        <w:rPr>
          <w:rFonts w:ascii="FangSong" w:hAnsi="FangSong" w:eastAsia="FangSong" w:cs="FangSong"/>
          <w:sz w:val="24"/>
          <w:szCs w:val="24"/>
          <w:spacing w:val="-1"/>
        </w:rPr>
        <w:t>文件中应有明确的水土保持要求，明确承包商的水土流失防治责任范围、水土</w:t>
      </w:r>
    </w:p>
    <w:p>
      <w:pPr>
        <w:ind w:left="46"/>
        <w:spacing w:line="216" w:lineRule="auto"/>
        <w:rPr>
          <w:rFonts w:ascii="FangSong" w:hAnsi="FangSong" w:eastAsia="FangSong" w:cs="FangSong"/>
          <w:sz w:val="24"/>
          <w:szCs w:val="24"/>
        </w:rPr>
      </w:pPr>
      <w:r>
        <w:rPr>
          <w:rFonts w:ascii="FangSong" w:hAnsi="FangSong" w:eastAsia="FangSong" w:cs="FangSong"/>
          <w:sz w:val="24"/>
          <w:szCs w:val="24"/>
          <w:spacing w:val="-2"/>
        </w:rPr>
        <w:t>保持施工要求、工程量、各项参数和费用计量支付办法等内容。</w:t>
      </w:r>
    </w:p>
    <w:p>
      <w:pPr>
        <w:ind w:left="45" w:right="250" w:firstLine="479"/>
        <w:spacing w:before="187" w:line="359" w:lineRule="auto"/>
        <w:rPr>
          <w:rFonts w:ascii="FangSong" w:hAnsi="FangSong" w:eastAsia="FangSong" w:cs="FangSong"/>
          <w:sz w:val="24"/>
          <w:szCs w:val="24"/>
        </w:rPr>
      </w:pPr>
      <w:r>
        <w:rPr>
          <w:rFonts w:ascii="FangSong" w:hAnsi="FangSong" w:eastAsia="FangSong" w:cs="FangSong"/>
          <w:sz w:val="24"/>
          <w:szCs w:val="24"/>
          <w:spacing w:val="-1"/>
        </w:rPr>
        <w:t>施工过程严格按照设计进行土石方施工，不得乱挖乱填；合理安排施工时</w:t>
      </w:r>
      <w:r>
        <w:rPr>
          <w:rFonts w:ascii="FangSong" w:hAnsi="FangSong" w:eastAsia="FangSong" w:cs="FangSong"/>
          <w:sz w:val="24"/>
          <w:szCs w:val="24"/>
          <w:spacing w:val="15"/>
        </w:rPr>
        <w:t xml:space="preserve"> </w:t>
      </w:r>
      <w:r>
        <w:rPr>
          <w:rFonts w:ascii="FangSong" w:hAnsi="FangSong" w:eastAsia="FangSong" w:cs="FangSong"/>
          <w:sz w:val="24"/>
          <w:szCs w:val="24"/>
          <w:spacing w:val="-2"/>
        </w:rPr>
        <w:t>序，避开雨季，避免重复施工；施工期间应控制和管理车辆机械的运行范围，</w:t>
      </w:r>
      <w:r>
        <w:rPr>
          <w:rFonts w:ascii="FangSong" w:hAnsi="FangSong" w:eastAsia="FangSong" w:cs="FangSong"/>
          <w:sz w:val="24"/>
          <w:szCs w:val="24"/>
          <w:spacing w:val="1"/>
        </w:rPr>
        <w:t xml:space="preserve"> </w:t>
      </w:r>
      <w:r>
        <w:rPr>
          <w:rFonts w:ascii="FangSong" w:hAnsi="FangSong" w:eastAsia="FangSong" w:cs="FangSong"/>
          <w:sz w:val="24"/>
          <w:szCs w:val="24"/>
          <w:spacing w:val="-1"/>
        </w:rPr>
        <w:t>防止扩大对地表的扰动；应设立保护地表及植被的警示牌，施工过程应保护表</w:t>
      </w:r>
      <w:r>
        <w:rPr>
          <w:rFonts w:ascii="FangSong" w:hAnsi="FangSong" w:eastAsia="FangSong" w:cs="FangSong"/>
          <w:sz w:val="24"/>
          <w:szCs w:val="24"/>
          <w:spacing w:val="17"/>
        </w:rPr>
        <w:t xml:space="preserve"> </w:t>
      </w:r>
      <w:r>
        <w:rPr>
          <w:rFonts w:ascii="FangSong" w:hAnsi="FangSong" w:eastAsia="FangSong" w:cs="FangSong"/>
          <w:sz w:val="24"/>
          <w:szCs w:val="24"/>
          <w:spacing w:val="-1"/>
        </w:rPr>
        <w:t>土与植被；应有施工及生活用火安全措施，防止火灾烧毁地表植被；建成的水</w:t>
      </w:r>
      <w:r>
        <w:rPr>
          <w:rFonts w:ascii="FangSong" w:hAnsi="FangSong" w:eastAsia="FangSong" w:cs="FangSong"/>
          <w:sz w:val="24"/>
          <w:szCs w:val="24"/>
          <w:spacing w:val="17"/>
        </w:rPr>
        <w:t xml:space="preserve"> </w:t>
      </w:r>
      <w:r>
        <w:rPr>
          <w:rFonts w:ascii="FangSong" w:hAnsi="FangSong" w:eastAsia="FangSong" w:cs="FangSong"/>
          <w:sz w:val="24"/>
          <w:szCs w:val="24"/>
          <w:spacing w:val="-1"/>
        </w:rPr>
        <w:t>土保持工程应有明确的管理维护要求；在施工过程中建设单位和监理单位应经</w:t>
      </w:r>
      <w:r>
        <w:rPr>
          <w:rFonts w:ascii="FangSong" w:hAnsi="FangSong" w:eastAsia="FangSong" w:cs="FangSong"/>
          <w:sz w:val="24"/>
          <w:szCs w:val="24"/>
          <w:spacing w:val="17"/>
        </w:rPr>
        <w:t xml:space="preserve"> </w:t>
      </w:r>
      <w:r>
        <w:rPr>
          <w:rFonts w:ascii="FangSong" w:hAnsi="FangSong" w:eastAsia="FangSong" w:cs="FangSong"/>
          <w:sz w:val="24"/>
          <w:szCs w:val="24"/>
          <w:spacing w:val="-2"/>
        </w:rPr>
        <w:t>常进行水保督查，对于不按水保要求施工的施工单位予以处罚，并限期整改；</w:t>
      </w:r>
    </w:p>
    <w:p>
      <w:pPr>
        <w:ind w:left="44"/>
        <w:spacing w:before="1" w:line="216" w:lineRule="auto"/>
        <w:rPr>
          <w:rFonts w:ascii="FangSong" w:hAnsi="FangSong" w:eastAsia="FangSong" w:cs="FangSong"/>
          <w:sz w:val="24"/>
          <w:szCs w:val="24"/>
        </w:rPr>
      </w:pPr>
      <w:r>
        <w:rPr>
          <w:rFonts w:ascii="FangSong" w:hAnsi="FangSong" w:eastAsia="FangSong" w:cs="FangSong"/>
          <w:sz w:val="24"/>
          <w:szCs w:val="24"/>
          <w:spacing w:val="-1"/>
        </w:rPr>
        <w:t>施工单位经确认水土保持工程设施安全、有</w:t>
      </w:r>
      <w:r>
        <w:rPr>
          <w:rFonts w:ascii="FangSong" w:hAnsi="FangSong" w:eastAsia="FangSong" w:cs="FangSong"/>
          <w:sz w:val="24"/>
          <w:szCs w:val="24"/>
          <w:spacing w:val="-2"/>
        </w:rPr>
        <w:t>效运行后，方可办完手续离场。</w:t>
      </w:r>
    </w:p>
    <w:p>
      <w:pPr>
        <w:ind w:left="39"/>
        <w:spacing w:before="312" w:line="217" w:lineRule="auto"/>
        <w:outlineLvl w:val="6"/>
        <w:rPr>
          <w:rFonts w:ascii="FangSong" w:hAnsi="FangSong" w:eastAsia="FangSong" w:cs="FangSong"/>
          <w:sz w:val="30"/>
          <w:szCs w:val="30"/>
        </w:rPr>
      </w:pPr>
      <w:r>
        <w:rPr>
          <w:rFonts w:ascii="Times New Roman" w:hAnsi="Times New Roman" w:eastAsia="Times New Roman" w:cs="Times New Roman"/>
          <w:sz w:val="30"/>
          <w:szCs w:val="30"/>
          <w:b/>
          <w:bCs/>
          <w:spacing w:val="-3"/>
        </w:rPr>
        <w:t>8.6  </w:t>
      </w:r>
      <w:r>
        <w:rPr>
          <w:rFonts w:ascii="FangSong" w:hAnsi="FangSong" w:eastAsia="FangSong" w:cs="FangSong"/>
          <w:sz w:val="30"/>
          <w:szCs w:val="30"/>
          <w:b/>
          <w:bCs/>
          <w:spacing w:val="-3"/>
        </w:rPr>
        <w:t>水土保持设施验收</w:t>
      </w:r>
    </w:p>
    <w:p>
      <w:pPr>
        <w:pStyle w:val="BodyText"/>
        <w:spacing w:line="266" w:lineRule="auto"/>
        <w:rPr/>
      </w:pPr>
      <w:r/>
    </w:p>
    <w:p>
      <w:pPr>
        <w:ind w:left="47" w:firstLine="478"/>
        <w:spacing w:before="78" w:line="359" w:lineRule="auto"/>
        <w:rPr>
          <w:rFonts w:ascii="FangSong" w:hAnsi="FangSong" w:eastAsia="FangSong" w:cs="FangSong"/>
          <w:sz w:val="24"/>
          <w:szCs w:val="24"/>
        </w:rPr>
      </w:pPr>
      <w:r>
        <w:rPr>
          <w:rFonts w:ascii="FangSong" w:hAnsi="FangSong" w:eastAsia="FangSong" w:cs="FangSong"/>
          <w:sz w:val="24"/>
          <w:szCs w:val="24"/>
        </w:rPr>
        <w:t>根据水利部办公厅关于印发《水利工程营业税改增值税计</w:t>
      </w:r>
      <w:r>
        <w:rPr>
          <w:rFonts w:ascii="FangSong" w:hAnsi="FangSong" w:eastAsia="FangSong" w:cs="FangSong"/>
          <w:sz w:val="24"/>
          <w:szCs w:val="24"/>
          <w:spacing w:val="-1"/>
        </w:rPr>
        <w:t>价依据调整办法》</w:t>
      </w:r>
      <w:r>
        <w:rPr>
          <w:rFonts w:ascii="FangSong" w:hAnsi="FangSong" w:eastAsia="FangSong" w:cs="FangSong"/>
          <w:sz w:val="24"/>
          <w:szCs w:val="24"/>
        </w:rPr>
        <w:t xml:space="preserve"> </w:t>
      </w:r>
      <w:r>
        <w:rPr>
          <w:rFonts w:ascii="FangSong" w:hAnsi="FangSong" w:eastAsia="FangSong" w:cs="FangSong"/>
          <w:sz w:val="24"/>
          <w:szCs w:val="24"/>
          <w:spacing w:val="-3"/>
        </w:rPr>
        <w:t>的通知（办水保〔</w:t>
      </w:r>
      <w:r>
        <w:rPr>
          <w:rFonts w:ascii="Times New Roman" w:hAnsi="Times New Roman" w:eastAsia="Times New Roman" w:cs="Times New Roman"/>
          <w:sz w:val="24"/>
          <w:szCs w:val="24"/>
          <w:spacing w:val="-3"/>
        </w:rPr>
        <w:t>2016</w:t>
      </w:r>
      <w:r>
        <w:rPr>
          <w:rFonts w:ascii="FangSong" w:hAnsi="FangSong" w:eastAsia="FangSong" w:cs="FangSong"/>
          <w:sz w:val="24"/>
          <w:szCs w:val="24"/>
          <w:spacing w:val="-3"/>
        </w:rPr>
        <w:t>〕</w:t>
      </w:r>
      <w:r>
        <w:rPr>
          <w:rFonts w:ascii="Times New Roman" w:hAnsi="Times New Roman" w:eastAsia="Times New Roman" w:cs="Times New Roman"/>
          <w:sz w:val="24"/>
          <w:szCs w:val="24"/>
          <w:spacing w:val="-3"/>
        </w:rPr>
        <w:t>132  </w:t>
      </w:r>
      <w:r>
        <w:rPr>
          <w:rFonts w:ascii="FangSong" w:hAnsi="FangSong" w:eastAsia="FangSong" w:cs="FangSong"/>
          <w:sz w:val="24"/>
          <w:szCs w:val="24"/>
          <w:spacing w:val="-3"/>
        </w:rPr>
        <w:t>号和《水利部办公厅</w:t>
      </w:r>
      <w:r>
        <w:rPr>
          <w:rFonts w:ascii="FangSong" w:hAnsi="FangSong" w:eastAsia="FangSong" w:cs="FangSong"/>
          <w:sz w:val="24"/>
          <w:szCs w:val="24"/>
          <w:spacing w:val="-4"/>
        </w:rPr>
        <w:t>关于印发生产建设项目水土保</w:t>
      </w:r>
      <w:r>
        <w:rPr>
          <w:rFonts w:ascii="FangSong" w:hAnsi="FangSong" w:eastAsia="FangSong" w:cs="FangSong"/>
          <w:sz w:val="24"/>
          <w:szCs w:val="24"/>
        </w:rPr>
        <w:t xml:space="preserve">  </w:t>
      </w:r>
      <w:r>
        <w:rPr>
          <w:rFonts w:ascii="FangSong" w:hAnsi="FangSong" w:eastAsia="FangSong" w:cs="FangSong"/>
          <w:sz w:val="24"/>
          <w:szCs w:val="24"/>
          <w:spacing w:val="-10"/>
        </w:rPr>
        <w:t>持设施自主验收规程（试行）</w:t>
      </w:r>
      <w:r>
        <w:rPr>
          <w:rFonts w:ascii="FangSong" w:hAnsi="FangSong" w:eastAsia="FangSong" w:cs="FangSong"/>
          <w:sz w:val="24"/>
          <w:szCs w:val="24"/>
          <w:spacing w:val="-10"/>
        </w:rPr>
        <w:t xml:space="preserve"> </w:t>
      </w:r>
      <w:r>
        <w:rPr>
          <w:rFonts w:ascii="FangSong" w:hAnsi="FangSong" w:eastAsia="FangSong" w:cs="FangSong"/>
          <w:sz w:val="24"/>
          <w:szCs w:val="24"/>
          <w:spacing w:val="-10"/>
        </w:rPr>
        <w:t>的通知》（办水保［</w:t>
      </w:r>
      <w:r>
        <w:rPr>
          <w:rFonts w:ascii="Times New Roman" w:hAnsi="Times New Roman" w:eastAsia="Times New Roman" w:cs="Times New Roman"/>
          <w:sz w:val="24"/>
          <w:szCs w:val="24"/>
          <w:spacing w:val="-10"/>
        </w:rPr>
        <w:t>2018</w:t>
      </w:r>
      <w:r>
        <w:rPr>
          <w:rFonts w:ascii="FangSong" w:hAnsi="FangSong" w:eastAsia="FangSong" w:cs="FangSong"/>
          <w:sz w:val="24"/>
          <w:szCs w:val="24"/>
          <w:spacing w:val="-10"/>
        </w:rPr>
        <w:t>］</w:t>
      </w:r>
      <w:r>
        <w:rPr>
          <w:rFonts w:ascii="Times New Roman" w:hAnsi="Times New Roman" w:eastAsia="Times New Roman" w:cs="Times New Roman"/>
          <w:sz w:val="24"/>
          <w:szCs w:val="24"/>
          <w:spacing w:val="-10"/>
        </w:rPr>
        <w:t>133  </w:t>
      </w:r>
      <w:r>
        <w:rPr>
          <w:rFonts w:ascii="FangSong" w:hAnsi="FangSong" w:eastAsia="FangSong" w:cs="FangSong"/>
          <w:sz w:val="24"/>
          <w:szCs w:val="24"/>
          <w:spacing w:val="-10"/>
        </w:rPr>
        <w:t>号）</w:t>
      </w:r>
      <w:r>
        <w:rPr>
          <w:rFonts w:ascii="FangSong" w:hAnsi="FangSong" w:eastAsia="FangSong" w:cs="FangSong"/>
          <w:sz w:val="24"/>
          <w:szCs w:val="24"/>
          <w:spacing w:val="-54"/>
        </w:rPr>
        <w:t xml:space="preserve"> </w:t>
      </w:r>
      <w:r>
        <w:rPr>
          <w:rFonts w:ascii="FangSong" w:hAnsi="FangSong" w:eastAsia="FangSong" w:cs="FangSong"/>
          <w:sz w:val="24"/>
          <w:szCs w:val="24"/>
          <w:spacing w:val="-10"/>
        </w:rPr>
        <w:t>文件，</w:t>
      </w:r>
      <w:r>
        <w:rPr>
          <w:rFonts w:ascii="FangSong" w:hAnsi="FangSong" w:eastAsia="FangSong" w:cs="FangSong"/>
          <w:sz w:val="24"/>
          <w:szCs w:val="24"/>
          <w:spacing w:val="-10"/>
        </w:rPr>
        <w:t xml:space="preserve"> </w:t>
      </w:r>
      <w:r>
        <w:rPr>
          <w:rFonts w:ascii="FangSong" w:hAnsi="FangSong" w:eastAsia="FangSong" w:cs="FangSong"/>
          <w:sz w:val="24"/>
          <w:szCs w:val="24"/>
          <w:spacing w:val="-10"/>
        </w:rPr>
        <w:t>依法应</w:t>
      </w:r>
      <w:r>
        <w:rPr>
          <w:rFonts w:ascii="FangSong" w:hAnsi="FangSong" w:eastAsia="FangSong" w:cs="FangSong"/>
          <w:sz w:val="24"/>
          <w:szCs w:val="24"/>
        </w:rPr>
        <w:t xml:space="preserve">  </w:t>
      </w:r>
      <w:r>
        <w:rPr>
          <w:rFonts w:ascii="FangSong" w:hAnsi="FangSong" w:eastAsia="FangSong" w:cs="FangSong"/>
          <w:sz w:val="24"/>
          <w:szCs w:val="24"/>
          <w:spacing w:val="-6"/>
        </w:rPr>
        <w:t>当编制水土保持方案的开发建设项目中实施的水土保持设施，</w:t>
      </w:r>
      <w:r>
        <w:rPr>
          <w:rFonts w:ascii="FangSong" w:hAnsi="FangSong" w:eastAsia="FangSong" w:cs="FangSong"/>
          <w:sz w:val="24"/>
          <w:szCs w:val="24"/>
          <w:spacing w:val="-23"/>
        </w:rPr>
        <w:t xml:space="preserve"> </w:t>
      </w:r>
      <w:r>
        <w:rPr>
          <w:rFonts w:ascii="FangSong" w:hAnsi="FangSong" w:eastAsia="FangSong" w:cs="FangSong"/>
          <w:sz w:val="24"/>
          <w:szCs w:val="24"/>
          <w:spacing w:val="-6"/>
        </w:rPr>
        <w:t>应当与主体工程同</w:t>
      </w:r>
      <w:r>
        <w:rPr>
          <w:rFonts w:ascii="FangSong" w:hAnsi="FangSong" w:eastAsia="FangSong" w:cs="FangSong"/>
          <w:sz w:val="24"/>
          <w:szCs w:val="24"/>
        </w:rPr>
        <w:t xml:space="preserve">  </w:t>
      </w:r>
      <w:r>
        <w:rPr>
          <w:rFonts w:ascii="FangSong" w:hAnsi="FangSong" w:eastAsia="FangSong" w:cs="FangSong"/>
          <w:sz w:val="24"/>
          <w:szCs w:val="24"/>
          <w:spacing w:val="-3"/>
        </w:rPr>
        <w:t>时设计、同时施工、同时投产使用。建设单位应有专门的水土</w:t>
      </w:r>
      <w:r>
        <w:rPr>
          <w:rFonts w:ascii="FangSong" w:hAnsi="FangSong" w:eastAsia="FangSong" w:cs="FangSong"/>
          <w:sz w:val="24"/>
          <w:szCs w:val="24"/>
          <w:spacing w:val="-4"/>
        </w:rPr>
        <w:t>保持机构和人员组</w:t>
      </w:r>
      <w:r>
        <w:rPr>
          <w:rFonts w:ascii="FangSong" w:hAnsi="FangSong" w:eastAsia="FangSong" w:cs="FangSong"/>
          <w:sz w:val="24"/>
          <w:szCs w:val="24"/>
        </w:rPr>
        <w:t xml:space="preserve">  </w:t>
      </w:r>
      <w:r>
        <w:rPr>
          <w:rFonts w:ascii="FangSong" w:hAnsi="FangSong" w:eastAsia="FangSong" w:cs="FangSong"/>
          <w:sz w:val="24"/>
          <w:szCs w:val="24"/>
          <w:spacing w:val="-13"/>
        </w:rPr>
        <w:t>织、管理、实施各项目水土保持措施，</w:t>
      </w:r>
      <w:r>
        <w:rPr>
          <w:rFonts w:ascii="FangSong" w:hAnsi="FangSong" w:eastAsia="FangSong" w:cs="FangSong"/>
          <w:sz w:val="24"/>
          <w:szCs w:val="24"/>
          <w:spacing w:val="69"/>
        </w:rPr>
        <w:t xml:space="preserve"> </w:t>
      </w:r>
      <w:r>
        <w:rPr>
          <w:rFonts w:ascii="FangSong" w:hAnsi="FangSong" w:eastAsia="FangSong" w:cs="FangSong"/>
          <w:sz w:val="24"/>
          <w:szCs w:val="24"/>
          <w:spacing w:val="-13"/>
        </w:rPr>
        <w:t>同时与</w:t>
      </w:r>
      <w:r>
        <w:rPr>
          <w:rFonts w:ascii="FangSong" w:hAnsi="FangSong" w:eastAsia="FangSong" w:cs="FangSong"/>
          <w:sz w:val="24"/>
          <w:szCs w:val="24"/>
          <w:spacing w:val="-14"/>
        </w:rPr>
        <w:t>水行政主管部门密切配合，</w:t>
      </w:r>
      <w:r>
        <w:rPr>
          <w:rFonts w:ascii="FangSong" w:hAnsi="FangSong" w:eastAsia="FangSong" w:cs="FangSong"/>
          <w:sz w:val="24"/>
          <w:szCs w:val="24"/>
          <w:spacing w:val="46"/>
        </w:rPr>
        <w:t xml:space="preserve"> </w:t>
      </w:r>
      <w:r>
        <w:rPr>
          <w:rFonts w:ascii="FangSong" w:hAnsi="FangSong" w:eastAsia="FangSong" w:cs="FangSong"/>
          <w:sz w:val="24"/>
          <w:szCs w:val="24"/>
          <w:spacing w:val="-14"/>
        </w:rPr>
        <w:t>作好监</w:t>
      </w:r>
      <w:r>
        <w:rPr>
          <w:rFonts w:ascii="FangSong" w:hAnsi="FangSong" w:eastAsia="FangSong" w:cs="FangSong"/>
          <w:sz w:val="24"/>
          <w:szCs w:val="24"/>
        </w:rPr>
        <w:t xml:space="preserve">  </w:t>
      </w:r>
      <w:r>
        <w:rPr>
          <w:rFonts w:ascii="FangSong" w:hAnsi="FangSong" w:eastAsia="FangSong" w:cs="FangSong"/>
          <w:sz w:val="24"/>
          <w:szCs w:val="24"/>
          <w:spacing w:val="-8"/>
        </w:rPr>
        <w:t>督、检查工作。建设单位应加强工程人员的水土保持法律、法规的宣传工作，</w:t>
      </w:r>
      <w:r>
        <w:rPr>
          <w:rFonts w:ascii="FangSong" w:hAnsi="FangSong" w:eastAsia="FangSong" w:cs="FangSong"/>
          <w:sz w:val="24"/>
          <w:szCs w:val="24"/>
          <w:spacing w:val="45"/>
        </w:rPr>
        <w:t xml:space="preserve"> </w:t>
      </w:r>
      <w:r>
        <w:rPr>
          <w:rFonts w:ascii="FangSong" w:hAnsi="FangSong" w:eastAsia="FangSong" w:cs="FangSong"/>
          <w:sz w:val="24"/>
          <w:szCs w:val="24"/>
          <w:spacing w:val="-8"/>
        </w:rPr>
        <w:t>提</w:t>
      </w:r>
      <w:r>
        <w:rPr>
          <w:rFonts w:ascii="FangSong" w:hAnsi="FangSong" w:eastAsia="FangSong" w:cs="FangSong"/>
          <w:sz w:val="24"/>
          <w:szCs w:val="24"/>
        </w:rPr>
        <w:t xml:space="preserve">  </w:t>
      </w:r>
      <w:r>
        <w:rPr>
          <w:rFonts w:ascii="FangSong" w:hAnsi="FangSong" w:eastAsia="FangSong" w:cs="FangSong"/>
          <w:sz w:val="24"/>
          <w:szCs w:val="24"/>
          <w:spacing w:val="-1"/>
        </w:rPr>
        <w:t>高其水土保持法律意识。建设单位应加强对施工单位水土保持工作的</w:t>
      </w:r>
      <w:r>
        <w:rPr>
          <w:rFonts w:ascii="FangSong" w:hAnsi="FangSong" w:eastAsia="FangSong" w:cs="FangSong"/>
          <w:sz w:val="24"/>
          <w:szCs w:val="24"/>
          <w:spacing w:val="-2"/>
        </w:rPr>
        <w:t>监督检查，</w:t>
      </w:r>
    </w:p>
    <w:p>
      <w:pPr>
        <w:ind w:left="73"/>
        <w:spacing w:before="2" w:line="215" w:lineRule="auto"/>
        <w:rPr>
          <w:rFonts w:ascii="FangSong" w:hAnsi="FangSong" w:eastAsia="FangSong" w:cs="FangSong"/>
          <w:sz w:val="24"/>
          <w:szCs w:val="24"/>
        </w:rPr>
      </w:pPr>
      <w:r>
        <w:rPr>
          <w:rFonts w:ascii="FangSong" w:hAnsi="FangSong" w:eastAsia="FangSong" w:cs="FangSong"/>
          <w:sz w:val="24"/>
          <w:szCs w:val="24"/>
          <w:spacing w:val="-3"/>
        </w:rPr>
        <w:t>同时建设单位要自觉接受各级水行政主管部门的检</w:t>
      </w:r>
      <w:r>
        <w:rPr>
          <w:rFonts w:ascii="FangSong" w:hAnsi="FangSong" w:eastAsia="FangSong" w:cs="FangSong"/>
          <w:sz w:val="24"/>
          <w:szCs w:val="24"/>
          <w:spacing w:val="-4"/>
        </w:rPr>
        <w:t>查。</w:t>
      </w:r>
    </w:p>
    <w:p>
      <w:pPr>
        <w:ind w:left="539"/>
        <w:spacing w:before="185" w:line="468" w:lineRule="exact"/>
        <w:rPr>
          <w:rFonts w:ascii="FangSong" w:hAnsi="FangSong" w:eastAsia="FangSong" w:cs="FangSong"/>
          <w:sz w:val="24"/>
          <w:szCs w:val="24"/>
        </w:rPr>
      </w:pPr>
      <w:r>
        <w:rPr>
          <w:rFonts w:ascii="FangSong" w:hAnsi="FangSong" w:eastAsia="FangSong" w:cs="FangSong"/>
          <w:sz w:val="24"/>
          <w:szCs w:val="24"/>
          <w:spacing w:val="-10"/>
          <w:position w:val="17"/>
        </w:rPr>
        <w:t>生产建设项目竣工验收时，</w:t>
      </w:r>
      <w:r>
        <w:rPr>
          <w:rFonts w:ascii="FangSong" w:hAnsi="FangSong" w:eastAsia="FangSong" w:cs="FangSong"/>
          <w:sz w:val="24"/>
          <w:szCs w:val="24"/>
          <w:spacing w:val="-10"/>
          <w:position w:val="17"/>
        </w:rPr>
        <w:t xml:space="preserve"> </w:t>
      </w:r>
      <w:r>
        <w:rPr>
          <w:rFonts w:ascii="FangSong" w:hAnsi="FangSong" w:eastAsia="FangSong" w:cs="FangSong"/>
          <w:sz w:val="24"/>
          <w:szCs w:val="24"/>
          <w:spacing w:val="-10"/>
          <w:position w:val="17"/>
        </w:rPr>
        <w:t>应当验收水土</w:t>
      </w:r>
      <w:r>
        <w:rPr>
          <w:rFonts w:ascii="FangSong" w:hAnsi="FangSong" w:eastAsia="FangSong" w:cs="FangSong"/>
          <w:sz w:val="24"/>
          <w:szCs w:val="24"/>
          <w:spacing w:val="-11"/>
          <w:position w:val="17"/>
        </w:rPr>
        <w:t>保持设施，</w:t>
      </w:r>
      <w:r>
        <w:rPr>
          <w:rFonts w:ascii="FangSong" w:hAnsi="FangSong" w:eastAsia="FangSong" w:cs="FangSong"/>
          <w:sz w:val="24"/>
          <w:szCs w:val="24"/>
          <w:spacing w:val="-11"/>
          <w:position w:val="17"/>
        </w:rPr>
        <w:t xml:space="preserve"> </w:t>
      </w:r>
      <w:r>
        <w:rPr>
          <w:rFonts w:ascii="FangSong" w:hAnsi="FangSong" w:eastAsia="FangSong" w:cs="FangSong"/>
          <w:sz w:val="24"/>
          <w:szCs w:val="24"/>
          <w:spacing w:val="-11"/>
          <w:position w:val="17"/>
        </w:rPr>
        <w:t>未向水土保持方案审批</w:t>
      </w:r>
    </w:p>
    <w:p>
      <w:pPr>
        <w:ind w:left="45"/>
        <w:spacing w:before="1" w:line="216" w:lineRule="auto"/>
        <w:rPr>
          <w:rFonts w:ascii="FangSong" w:hAnsi="FangSong" w:eastAsia="FangSong" w:cs="FangSong"/>
          <w:sz w:val="24"/>
          <w:szCs w:val="24"/>
        </w:rPr>
      </w:pPr>
      <w:r>
        <w:rPr>
          <w:rFonts w:ascii="FangSong" w:hAnsi="FangSong" w:eastAsia="FangSong" w:cs="FangSong"/>
          <w:sz w:val="24"/>
          <w:szCs w:val="24"/>
          <w:spacing w:val="-2"/>
        </w:rPr>
        <w:t>机关报备水土保持设施验收报告的生产建设项目不得投产使用。</w:t>
      </w:r>
    </w:p>
    <w:p>
      <w:pPr>
        <w:ind w:left="45" w:right="35" w:firstLine="481"/>
        <w:spacing w:before="181" w:line="360" w:lineRule="auto"/>
        <w:rPr>
          <w:rFonts w:ascii="FangSong" w:hAnsi="FangSong" w:eastAsia="FangSong" w:cs="FangSong"/>
          <w:sz w:val="24"/>
          <w:szCs w:val="24"/>
        </w:rPr>
      </w:pPr>
      <w:r>
        <w:rPr>
          <w:rFonts w:ascii="FangSong" w:hAnsi="FangSong" w:eastAsia="FangSong" w:cs="FangSong"/>
          <w:sz w:val="24"/>
          <w:szCs w:val="24"/>
          <w:spacing w:val="-2"/>
        </w:rPr>
        <w:t>在项目工程完成后，应当及时委托第三方机构编制水土保持设施验收报告，</w:t>
      </w:r>
      <w:r>
        <w:rPr>
          <w:rFonts w:ascii="FangSong" w:hAnsi="FangSong" w:eastAsia="FangSong" w:cs="FangSong"/>
          <w:sz w:val="24"/>
          <w:szCs w:val="24"/>
          <w:spacing w:val="17"/>
        </w:rPr>
        <w:t xml:space="preserve"> </w:t>
      </w:r>
      <w:r>
        <w:rPr>
          <w:rFonts w:ascii="FangSong" w:hAnsi="FangSong" w:eastAsia="FangSong" w:cs="FangSong"/>
          <w:sz w:val="24"/>
          <w:szCs w:val="24"/>
          <w:spacing w:val="-3"/>
        </w:rPr>
        <w:t>向社会公开并向水土保持方案审批机关报备。第三方机构编制水土</w:t>
      </w:r>
      <w:r>
        <w:rPr>
          <w:rFonts w:ascii="FangSong" w:hAnsi="FangSong" w:eastAsia="FangSong" w:cs="FangSong"/>
          <w:sz w:val="24"/>
          <w:szCs w:val="24"/>
          <w:spacing w:val="-4"/>
        </w:rPr>
        <w:t>保持设施验收</w:t>
      </w:r>
      <w:r>
        <w:rPr>
          <w:rFonts w:ascii="FangSong" w:hAnsi="FangSong" w:eastAsia="FangSong" w:cs="FangSong"/>
          <w:sz w:val="24"/>
          <w:szCs w:val="24"/>
        </w:rPr>
        <w:t xml:space="preserve"> </w:t>
      </w:r>
      <w:r>
        <w:rPr>
          <w:rFonts w:ascii="FangSong" w:hAnsi="FangSong" w:eastAsia="FangSong" w:cs="FangSong"/>
          <w:sz w:val="24"/>
          <w:szCs w:val="24"/>
          <w:spacing w:val="-8"/>
        </w:rPr>
        <w:t>报告时应当会同水土保持方案编制单位、水土保持监理单位、水土保持监测单位，</w:t>
      </w:r>
      <w:r>
        <w:rPr>
          <w:rFonts w:ascii="FangSong" w:hAnsi="FangSong" w:eastAsia="FangSong" w:cs="FangSong"/>
          <w:sz w:val="24"/>
          <w:szCs w:val="24"/>
          <w:spacing w:val="5"/>
        </w:rPr>
        <w:t xml:space="preserve"> </w:t>
      </w:r>
      <w:r>
        <w:rPr>
          <w:rFonts w:ascii="FangSong" w:hAnsi="FangSong" w:eastAsia="FangSong" w:cs="FangSong"/>
          <w:sz w:val="24"/>
          <w:szCs w:val="24"/>
          <w:spacing w:val="-6"/>
        </w:rPr>
        <w:t>依据批复的水土保持方案报告书、设计文件的内</w:t>
      </w:r>
      <w:r>
        <w:rPr>
          <w:rFonts w:ascii="FangSong" w:hAnsi="FangSong" w:eastAsia="FangSong" w:cs="FangSong"/>
          <w:sz w:val="24"/>
          <w:szCs w:val="24"/>
          <w:spacing w:val="-7"/>
        </w:rPr>
        <w:t>容和工程量，</w:t>
      </w:r>
      <w:r>
        <w:rPr>
          <w:rFonts w:ascii="FangSong" w:hAnsi="FangSong" w:eastAsia="FangSong" w:cs="FangSong"/>
          <w:sz w:val="24"/>
          <w:szCs w:val="24"/>
          <w:spacing w:val="-7"/>
        </w:rPr>
        <w:t xml:space="preserve"> </w:t>
      </w:r>
      <w:r>
        <w:rPr>
          <w:rFonts w:ascii="FangSong" w:hAnsi="FangSong" w:eastAsia="FangSong" w:cs="FangSong"/>
          <w:sz w:val="24"/>
          <w:szCs w:val="24"/>
          <w:spacing w:val="-7"/>
        </w:rPr>
        <w:t>对水土保持设施完</w:t>
      </w:r>
    </w:p>
    <w:p>
      <w:pPr>
        <w:ind w:left="49"/>
        <w:spacing w:before="2" w:line="215" w:lineRule="auto"/>
        <w:rPr>
          <w:rFonts w:ascii="FangSong" w:hAnsi="FangSong" w:eastAsia="FangSong" w:cs="FangSong"/>
          <w:sz w:val="24"/>
          <w:szCs w:val="24"/>
        </w:rPr>
      </w:pPr>
      <w:r>
        <w:rPr>
          <w:rFonts w:ascii="FangSong" w:hAnsi="FangSong" w:eastAsia="FangSong" w:cs="FangSong"/>
          <w:sz w:val="24"/>
          <w:szCs w:val="24"/>
          <w:spacing w:val="-6"/>
        </w:rPr>
        <w:t>成情况进行检查。</w:t>
      </w:r>
    </w:p>
    <w:sectPr>
      <w:headerReference w:type="default" r:id="rId149"/>
      <w:footerReference w:type="default" r:id="rId150"/>
      <w:pgSz w:w="11907" w:h="16839"/>
      <w:pgMar w:top="1118" w:right="1695" w:bottom="1204" w:left="1771" w:header="858" w:footer="97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
      <w:spacing w:line="215" w:lineRule="auto"/>
      <w:rPr>
        <w:rFonts w:ascii="DengXian" w:hAnsi="DengXian" w:eastAsia="DengXian" w:cs="DengXian"/>
        <w:sz w:val="18"/>
        <w:szCs w:val="18"/>
      </w:rPr>
    </w:pPr>
    <w:r>
      <w:rPr>
        <w:rFonts w:ascii="Times New Roman" w:hAnsi="Times New Roman" w:eastAsia="Times New Roman" w:cs="Times New Roman"/>
        <w:sz w:val="18"/>
        <w:szCs w:val="18"/>
      </w:rPr>
      <w:t>I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
      <w:spacing w:line="215" w:lineRule="auto"/>
      <w:rPr>
        <w:rFonts w:ascii="DengXian" w:hAnsi="DengXian" w:eastAsia="DengXian" w:cs="DengXian"/>
        <w:sz w:val="18"/>
        <w:szCs w:val="18"/>
      </w:rPr>
    </w:pPr>
    <w:r>
      <w:rPr>
        <w:rFonts w:ascii="Times New Roman" w:hAnsi="Times New Roman" w:eastAsia="Times New Roman" w:cs="Times New Roman"/>
        <w:sz w:val="18"/>
        <w:szCs w:val="18"/>
      </w:rPr>
      <w:t>7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5"/>
      <w:spacing w:line="215" w:lineRule="auto"/>
      <w:rPr>
        <w:rFonts w:ascii="DengXian" w:hAnsi="DengXian" w:eastAsia="DengXian" w:cs="DengXian"/>
        <w:sz w:val="18"/>
        <w:szCs w:val="18"/>
      </w:rPr>
    </w:pPr>
    <w:r>
      <w:rPr>
        <w:rFonts w:ascii="Times New Roman" w:hAnsi="Times New Roman" w:eastAsia="Times New Roman" w:cs="Times New Roman"/>
        <w:sz w:val="18"/>
        <w:szCs w:val="18"/>
      </w:rPr>
      <w:t>8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1"/>
      <w:spacing w:line="215" w:lineRule="auto"/>
      <w:rPr>
        <w:rFonts w:ascii="DengXian" w:hAnsi="DengXian" w:eastAsia="DengXian" w:cs="DengXian"/>
        <w:sz w:val="18"/>
        <w:szCs w:val="18"/>
      </w:rPr>
    </w:pPr>
    <w:r>
      <w:rPr>
        <w:rFonts w:ascii="Times New Roman" w:hAnsi="Times New Roman" w:eastAsia="Times New Roman" w:cs="Times New Roman"/>
        <w:sz w:val="18"/>
        <w:szCs w:val="18"/>
      </w:rPr>
      <w:t>9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
      <w:spacing w:line="215" w:lineRule="auto"/>
      <w:rPr>
        <w:rFonts w:ascii="DengXian" w:hAnsi="DengXian" w:eastAsia="DengXian" w:cs="DengXian"/>
        <w:sz w:val="18"/>
        <w:szCs w:val="18"/>
      </w:rPr>
    </w:pPr>
    <w:r>
      <w:rPr>
        <w:rFonts w:ascii="Times New Roman" w:hAnsi="Times New Roman" w:eastAsia="Times New Roman" w:cs="Times New Roman"/>
        <w:sz w:val="18"/>
        <w:szCs w:val="18"/>
      </w:rPr>
      <w:t>10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51"/>
      <w:spacing w:line="215" w:lineRule="auto"/>
      <w:rPr>
        <w:rFonts w:ascii="DengXian" w:hAnsi="DengXian" w:eastAsia="DengXian" w:cs="DengXian"/>
        <w:sz w:val="18"/>
        <w:szCs w:val="18"/>
      </w:rPr>
    </w:pPr>
    <w:r>
      <w:rPr>
        <w:rFonts w:ascii="Times New Roman" w:hAnsi="Times New Roman" w:eastAsia="Times New Roman" w:cs="Times New Roman"/>
        <w:sz w:val="18"/>
        <w:szCs w:val="18"/>
      </w:rPr>
      <w:t>11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line="215" w:lineRule="auto"/>
      <w:rPr>
        <w:rFonts w:ascii="DengXian" w:hAnsi="DengXian" w:eastAsia="DengXian" w:cs="DengXian"/>
        <w:sz w:val="18"/>
        <w:szCs w:val="18"/>
      </w:rPr>
    </w:pPr>
    <w:r>
      <w:rPr>
        <w:rFonts w:ascii="Times New Roman" w:hAnsi="Times New Roman" w:eastAsia="Times New Roman" w:cs="Times New Roman"/>
        <w:sz w:val="18"/>
        <w:szCs w:val="18"/>
      </w:rPr>
      <w:t>12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
      <w:spacing w:line="215" w:lineRule="auto"/>
      <w:rPr>
        <w:rFonts w:ascii="DengXian" w:hAnsi="DengXian" w:eastAsia="DengXian" w:cs="DengXian"/>
        <w:sz w:val="18"/>
        <w:szCs w:val="18"/>
      </w:rPr>
    </w:pPr>
    <w:r>
      <w:rPr>
        <w:rFonts w:ascii="Times New Roman" w:hAnsi="Times New Roman" w:eastAsia="Times New Roman" w:cs="Times New Roman"/>
        <w:sz w:val="18"/>
        <w:szCs w:val="18"/>
      </w:rPr>
      <w:t>13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
      <w:spacing w:line="215" w:lineRule="auto"/>
      <w:rPr>
        <w:rFonts w:ascii="DengXian" w:hAnsi="DengXian" w:eastAsia="DengXian" w:cs="DengXian"/>
        <w:sz w:val="18"/>
        <w:szCs w:val="18"/>
      </w:rPr>
    </w:pPr>
    <w:r>
      <w:rPr>
        <w:rFonts w:ascii="Times New Roman" w:hAnsi="Times New Roman" w:eastAsia="Times New Roman" w:cs="Times New Roman"/>
        <w:sz w:val="18"/>
        <w:szCs w:val="18"/>
      </w:rPr>
      <w:t>14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
      <w:spacing w:line="215" w:lineRule="auto"/>
      <w:rPr>
        <w:rFonts w:ascii="DengXian" w:hAnsi="DengXian" w:eastAsia="DengXian" w:cs="DengXian"/>
        <w:sz w:val="18"/>
        <w:szCs w:val="18"/>
      </w:rPr>
    </w:pPr>
    <w:r>
      <w:rPr>
        <w:rFonts w:ascii="Times New Roman" w:hAnsi="Times New Roman" w:eastAsia="Times New Roman" w:cs="Times New Roman"/>
        <w:sz w:val="18"/>
        <w:szCs w:val="18"/>
      </w:rPr>
      <w:t>15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5"/>
      <w:spacing w:line="215" w:lineRule="auto"/>
      <w:rPr>
        <w:rFonts w:ascii="DengXian" w:hAnsi="DengXian" w:eastAsia="DengXian" w:cs="DengXian"/>
        <w:sz w:val="18"/>
        <w:szCs w:val="18"/>
      </w:rPr>
    </w:pPr>
    <w:r>
      <w:rPr>
        <w:rFonts w:ascii="Times New Roman" w:hAnsi="Times New Roman" w:eastAsia="Times New Roman" w:cs="Times New Roman"/>
        <w:sz w:val="18"/>
        <w:szCs w:val="18"/>
      </w:rPr>
      <w:t>16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
      <w:spacing w:line="215" w:lineRule="auto"/>
      <w:rPr>
        <w:rFonts w:ascii="DengXian" w:hAnsi="DengXian" w:eastAsia="DengXian" w:cs="DengXian"/>
        <w:sz w:val="18"/>
        <w:szCs w:val="18"/>
      </w:rPr>
    </w:pPr>
    <w:r>
      <w:rPr>
        <w:rFonts w:ascii="Times New Roman" w:hAnsi="Times New Roman" w:eastAsia="Times New Roman" w:cs="Times New Roman"/>
        <w:sz w:val="18"/>
        <w:szCs w:val="18"/>
      </w:rPr>
      <w:t>II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
      <w:spacing w:line="215" w:lineRule="auto"/>
      <w:rPr>
        <w:rFonts w:ascii="DengXian" w:hAnsi="DengXian" w:eastAsia="DengXian" w:cs="DengXian"/>
        <w:sz w:val="18"/>
        <w:szCs w:val="18"/>
      </w:rPr>
    </w:pPr>
    <w:r>
      <w:rPr>
        <w:rFonts w:ascii="Times New Roman" w:hAnsi="Times New Roman" w:eastAsia="Times New Roman" w:cs="Times New Roman"/>
        <w:sz w:val="18"/>
        <w:szCs w:val="18"/>
      </w:rPr>
      <w:t>17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
      <w:spacing w:line="215" w:lineRule="auto"/>
      <w:rPr>
        <w:rFonts w:ascii="DengXian" w:hAnsi="DengXian" w:eastAsia="DengXian" w:cs="DengXian"/>
        <w:sz w:val="18"/>
        <w:szCs w:val="18"/>
      </w:rPr>
    </w:pPr>
    <w:r>
      <w:rPr>
        <w:rFonts w:ascii="Times New Roman" w:hAnsi="Times New Roman" w:eastAsia="Times New Roman" w:cs="Times New Roman"/>
        <w:sz w:val="18"/>
        <w:szCs w:val="18"/>
      </w:rPr>
      <w:t>18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
      <w:spacing w:line="215" w:lineRule="auto"/>
      <w:rPr>
        <w:rFonts w:ascii="DengXian" w:hAnsi="DengXian" w:eastAsia="DengXian" w:cs="DengXian"/>
        <w:sz w:val="18"/>
        <w:szCs w:val="18"/>
      </w:rPr>
    </w:pPr>
    <w:r>
      <w:rPr>
        <w:rFonts w:ascii="Times New Roman" w:hAnsi="Times New Roman" w:eastAsia="Times New Roman" w:cs="Times New Roman"/>
        <w:sz w:val="18"/>
        <w:szCs w:val="18"/>
      </w:rPr>
      <w:t>19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
      <w:spacing w:line="215" w:lineRule="auto"/>
      <w:rPr>
        <w:rFonts w:ascii="DengXian" w:hAnsi="DengXian" w:eastAsia="DengXian" w:cs="DengXian"/>
        <w:sz w:val="18"/>
        <w:szCs w:val="18"/>
      </w:rPr>
    </w:pPr>
    <w:r>
      <w:rPr>
        <w:rFonts w:ascii="Times New Roman" w:hAnsi="Times New Roman" w:eastAsia="Times New Roman" w:cs="Times New Roman"/>
        <w:sz w:val="18"/>
        <w:szCs w:val="18"/>
      </w:rPr>
      <w:t>21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
      <w:spacing w:line="215" w:lineRule="auto"/>
      <w:rPr>
        <w:rFonts w:ascii="DengXian" w:hAnsi="DengXian" w:eastAsia="DengXian" w:cs="DengXian"/>
        <w:sz w:val="18"/>
        <w:szCs w:val="18"/>
      </w:rPr>
    </w:pPr>
    <w:r>
      <w:rPr>
        <w:rFonts w:ascii="Times New Roman" w:hAnsi="Times New Roman" w:eastAsia="Times New Roman" w:cs="Times New Roman"/>
        <w:sz w:val="18"/>
        <w:szCs w:val="18"/>
      </w:rPr>
      <w:t>22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
      <w:spacing w:line="215" w:lineRule="auto"/>
      <w:rPr>
        <w:rFonts w:ascii="DengXian" w:hAnsi="DengXian" w:eastAsia="DengXian" w:cs="DengXian"/>
        <w:sz w:val="18"/>
        <w:szCs w:val="18"/>
      </w:rPr>
    </w:pPr>
    <w:r>
      <w:rPr>
        <w:rFonts w:ascii="Times New Roman" w:hAnsi="Times New Roman" w:eastAsia="Times New Roman" w:cs="Times New Roman"/>
        <w:sz w:val="18"/>
        <w:szCs w:val="18"/>
      </w:rPr>
      <w:t>23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
      <w:spacing w:line="215" w:lineRule="auto"/>
      <w:rPr>
        <w:rFonts w:ascii="DengXian" w:hAnsi="DengXian" w:eastAsia="DengXian" w:cs="DengXian"/>
        <w:sz w:val="18"/>
        <w:szCs w:val="18"/>
      </w:rPr>
    </w:pPr>
    <w:r>
      <w:rPr>
        <w:rFonts w:ascii="Times New Roman" w:hAnsi="Times New Roman" w:eastAsia="Times New Roman" w:cs="Times New Roman"/>
        <w:sz w:val="18"/>
        <w:szCs w:val="18"/>
      </w:rPr>
      <w:t>24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
      <w:spacing w:line="215" w:lineRule="auto"/>
      <w:rPr>
        <w:rFonts w:ascii="DengXian" w:hAnsi="DengXian" w:eastAsia="DengXian" w:cs="DengXian"/>
        <w:sz w:val="18"/>
        <w:szCs w:val="18"/>
      </w:rPr>
    </w:pPr>
    <w:r>
      <w:rPr>
        <w:rFonts w:ascii="Times New Roman" w:hAnsi="Times New Roman" w:eastAsia="Times New Roman" w:cs="Times New Roman"/>
        <w:sz w:val="18"/>
        <w:szCs w:val="18"/>
      </w:rPr>
      <w:t>25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
      <w:spacing w:line="215" w:lineRule="auto"/>
      <w:rPr>
        <w:rFonts w:ascii="DengXian" w:hAnsi="DengXian" w:eastAsia="DengXian" w:cs="DengXian"/>
        <w:sz w:val="18"/>
        <w:szCs w:val="18"/>
      </w:rPr>
    </w:pPr>
    <w:r>
      <w:rPr>
        <w:rFonts w:ascii="Times New Roman" w:hAnsi="Times New Roman" w:eastAsia="Times New Roman" w:cs="Times New Roman"/>
        <w:sz w:val="18"/>
        <w:szCs w:val="18"/>
      </w:rPr>
      <w:t>26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
      <w:spacing w:line="215" w:lineRule="auto"/>
      <w:rPr>
        <w:rFonts w:ascii="DengXian" w:hAnsi="DengXian" w:eastAsia="DengXian" w:cs="DengXian"/>
        <w:sz w:val="18"/>
        <w:szCs w:val="18"/>
      </w:rPr>
    </w:pPr>
    <w:r>
      <w:rPr>
        <w:rFonts w:ascii="Times New Roman" w:hAnsi="Times New Roman" w:eastAsia="Times New Roman" w:cs="Times New Roman"/>
        <w:sz w:val="18"/>
        <w:szCs w:val="18"/>
      </w:rPr>
      <w:t>27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
      <w:spacing w:line="215" w:lineRule="auto"/>
      <w:rPr>
        <w:rFonts w:ascii="DengXian" w:hAnsi="DengXian" w:eastAsia="DengXian" w:cs="DengXian"/>
        <w:sz w:val="18"/>
        <w:szCs w:val="18"/>
      </w:rPr>
    </w:pPr>
    <w:r>
      <w:rPr>
        <w:rFonts w:ascii="Times New Roman" w:hAnsi="Times New Roman" w:eastAsia="Times New Roman" w:cs="Times New Roman"/>
        <w:sz w:val="18"/>
        <w:szCs w:val="18"/>
      </w:rPr>
      <w:t>III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
      <w:spacing w:line="215" w:lineRule="auto"/>
      <w:rPr>
        <w:rFonts w:ascii="DengXian" w:hAnsi="DengXian" w:eastAsia="DengXian" w:cs="DengXian"/>
        <w:sz w:val="18"/>
        <w:szCs w:val="18"/>
      </w:rPr>
    </w:pPr>
    <w:r>
      <w:rPr>
        <w:rFonts w:ascii="Times New Roman" w:hAnsi="Times New Roman" w:eastAsia="Times New Roman" w:cs="Times New Roman"/>
        <w:sz w:val="18"/>
        <w:szCs w:val="18"/>
      </w:rPr>
      <w:t>28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7"/>
      <w:spacing w:line="215" w:lineRule="auto"/>
      <w:rPr>
        <w:rFonts w:ascii="DengXian" w:hAnsi="DengXian" w:eastAsia="DengXian" w:cs="DengXian"/>
        <w:sz w:val="18"/>
        <w:szCs w:val="18"/>
      </w:rPr>
    </w:pPr>
    <w:r>
      <w:rPr>
        <w:rFonts w:ascii="Times New Roman" w:hAnsi="Times New Roman" w:eastAsia="Times New Roman" w:cs="Times New Roman"/>
        <w:sz w:val="18"/>
        <w:szCs w:val="18"/>
      </w:rPr>
      <w:t>31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
      <w:spacing w:line="215" w:lineRule="auto"/>
      <w:rPr>
        <w:rFonts w:ascii="DengXian" w:hAnsi="DengXian" w:eastAsia="DengXian" w:cs="DengXian"/>
        <w:sz w:val="18"/>
        <w:szCs w:val="18"/>
      </w:rPr>
    </w:pPr>
    <w:r>
      <w:rPr>
        <w:rFonts w:ascii="Times New Roman" w:hAnsi="Times New Roman" w:eastAsia="Times New Roman" w:cs="Times New Roman"/>
        <w:sz w:val="18"/>
        <w:szCs w:val="18"/>
      </w:rPr>
      <w:t>32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
      <w:spacing w:line="215" w:lineRule="auto"/>
      <w:rPr>
        <w:rFonts w:ascii="DengXian" w:hAnsi="DengXian" w:eastAsia="DengXian" w:cs="DengXian"/>
        <w:sz w:val="18"/>
        <w:szCs w:val="18"/>
      </w:rPr>
    </w:pPr>
    <w:r>
      <w:rPr>
        <w:rFonts w:ascii="Times New Roman" w:hAnsi="Times New Roman" w:eastAsia="Times New Roman" w:cs="Times New Roman"/>
        <w:sz w:val="18"/>
        <w:szCs w:val="18"/>
      </w:rPr>
      <w:t>33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
      <w:spacing w:line="215" w:lineRule="auto"/>
      <w:rPr>
        <w:rFonts w:ascii="DengXian" w:hAnsi="DengXian" w:eastAsia="DengXian" w:cs="DengXian"/>
        <w:sz w:val="18"/>
        <w:szCs w:val="18"/>
      </w:rPr>
    </w:pPr>
    <w:r>
      <w:rPr>
        <w:rFonts w:ascii="Times New Roman" w:hAnsi="Times New Roman" w:eastAsia="Times New Roman" w:cs="Times New Roman"/>
        <w:sz w:val="18"/>
        <w:szCs w:val="18"/>
      </w:rPr>
      <w:t>34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1"/>
      <w:spacing w:line="215" w:lineRule="auto"/>
      <w:rPr>
        <w:rFonts w:ascii="DengXian" w:hAnsi="DengXian" w:eastAsia="DengXian" w:cs="DengXian"/>
        <w:sz w:val="18"/>
        <w:szCs w:val="18"/>
      </w:rPr>
    </w:pPr>
    <w:r>
      <w:rPr>
        <w:rFonts w:ascii="Times New Roman" w:hAnsi="Times New Roman" w:eastAsia="Times New Roman" w:cs="Times New Roman"/>
        <w:sz w:val="18"/>
        <w:szCs w:val="18"/>
      </w:rPr>
      <w:t>36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
      <w:spacing w:line="215" w:lineRule="auto"/>
      <w:rPr>
        <w:rFonts w:ascii="DengXian" w:hAnsi="DengXian" w:eastAsia="DengXian" w:cs="DengXian"/>
        <w:sz w:val="18"/>
        <w:szCs w:val="18"/>
      </w:rPr>
    </w:pPr>
    <w:r>
      <w:rPr>
        <w:rFonts w:ascii="Times New Roman" w:hAnsi="Times New Roman" w:eastAsia="Times New Roman" w:cs="Times New Roman"/>
        <w:sz w:val="18"/>
        <w:szCs w:val="18"/>
      </w:rPr>
      <w:t>37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
      <w:spacing w:line="215" w:lineRule="auto"/>
      <w:rPr>
        <w:rFonts w:ascii="DengXian" w:hAnsi="DengXian" w:eastAsia="DengXian" w:cs="DengXian"/>
        <w:sz w:val="18"/>
        <w:szCs w:val="18"/>
      </w:rPr>
    </w:pPr>
    <w:r>
      <w:rPr>
        <w:rFonts w:ascii="Times New Roman" w:hAnsi="Times New Roman" w:eastAsia="Times New Roman" w:cs="Times New Roman"/>
        <w:sz w:val="18"/>
        <w:szCs w:val="18"/>
      </w:rPr>
      <w:t>38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
      <w:spacing w:line="215" w:lineRule="auto"/>
      <w:rPr>
        <w:rFonts w:ascii="DengXian" w:hAnsi="DengXian" w:eastAsia="DengXian" w:cs="DengXian"/>
        <w:sz w:val="18"/>
        <w:szCs w:val="18"/>
      </w:rPr>
    </w:pPr>
    <w:r>
      <w:rPr>
        <w:rFonts w:ascii="Times New Roman" w:hAnsi="Times New Roman" w:eastAsia="Times New Roman" w:cs="Times New Roman"/>
        <w:sz w:val="18"/>
        <w:szCs w:val="18"/>
      </w:rPr>
      <w:t>39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
      <w:spacing w:line="215" w:lineRule="auto"/>
      <w:rPr>
        <w:rFonts w:ascii="DengXian" w:hAnsi="DengXian" w:eastAsia="DengXian" w:cs="DengXian"/>
        <w:sz w:val="18"/>
        <w:szCs w:val="18"/>
      </w:rPr>
    </w:pPr>
    <w:r>
      <w:rPr>
        <w:rFonts w:ascii="Times New Roman" w:hAnsi="Times New Roman" w:eastAsia="Times New Roman" w:cs="Times New Roman"/>
        <w:sz w:val="18"/>
        <w:szCs w:val="18"/>
      </w:rPr>
      <w:t>40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
      <w:spacing w:line="215" w:lineRule="auto"/>
      <w:rPr>
        <w:rFonts w:ascii="DengXian" w:hAnsi="DengXian" w:eastAsia="DengXian" w:cs="DengXian"/>
        <w:sz w:val="18"/>
        <w:szCs w:val="18"/>
      </w:rPr>
    </w:pPr>
    <w:r>
      <w:rPr>
        <w:rFonts w:ascii="Times New Roman" w:hAnsi="Times New Roman" w:eastAsia="Times New Roman" w:cs="Times New Roman"/>
        <w:sz w:val="18"/>
        <w:szCs w:val="18"/>
      </w:rPr>
      <w:t>IV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6"/>
      <w:spacing w:line="215" w:lineRule="auto"/>
      <w:rPr>
        <w:rFonts w:ascii="DengXian" w:hAnsi="DengXian" w:eastAsia="DengXian" w:cs="DengXian"/>
        <w:sz w:val="18"/>
        <w:szCs w:val="18"/>
      </w:rPr>
    </w:pPr>
    <w:r>
      <w:rPr>
        <w:rFonts w:ascii="Times New Roman" w:hAnsi="Times New Roman" w:eastAsia="Times New Roman" w:cs="Times New Roman"/>
        <w:sz w:val="18"/>
        <w:szCs w:val="18"/>
      </w:rPr>
      <w:t>41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6"/>
      <w:spacing w:line="215" w:lineRule="auto"/>
      <w:rPr>
        <w:rFonts w:ascii="DengXian" w:hAnsi="DengXian" w:eastAsia="DengXian" w:cs="DengXian"/>
        <w:sz w:val="18"/>
        <w:szCs w:val="18"/>
      </w:rPr>
    </w:pPr>
    <w:r>
      <w:rPr>
        <w:rFonts w:ascii="Times New Roman" w:hAnsi="Times New Roman" w:eastAsia="Times New Roman" w:cs="Times New Roman"/>
        <w:sz w:val="18"/>
        <w:szCs w:val="18"/>
      </w:rPr>
      <w:t>42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
      <w:spacing w:line="215" w:lineRule="auto"/>
      <w:rPr>
        <w:rFonts w:ascii="DengXian" w:hAnsi="DengXian" w:eastAsia="DengXian" w:cs="DengXian"/>
        <w:sz w:val="18"/>
        <w:szCs w:val="18"/>
      </w:rPr>
    </w:pPr>
    <w:r>
      <w:rPr>
        <w:rFonts w:ascii="Times New Roman" w:hAnsi="Times New Roman" w:eastAsia="Times New Roman" w:cs="Times New Roman"/>
        <w:sz w:val="18"/>
        <w:szCs w:val="18"/>
      </w:rPr>
      <w:t>43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
      <w:spacing w:line="215" w:lineRule="auto"/>
      <w:rPr>
        <w:rFonts w:ascii="DengXian" w:hAnsi="DengXian" w:eastAsia="DengXian" w:cs="DengXian"/>
        <w:sz w:val="18"/>
        <w:szCs w:val="18"/>
      </w:rPr>
    </w:pPr>
    <w:r>
      <w:rPr>
        <w:rFonts w:ascii="Times New Roman" w:hAnsi="Times New Roman" w:eastAsia="Times New Roman" w:cs="Times New Roman"/>
        <w:sz w:val="18"/>
        <w:szCs w:val="18"/>
      </w:rPr>
      <w:t>44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
      <w:spacing w:line="215" w:lineRule="auto"/>
      <w:rPr>
        <w:rFonts w:ascii="DengXian" w:hAnsi="DengXian" w:eastAsia="DengXian" w:cs="DengXian"/>
        <w:sz w:val="18"/>
        <w:szCs w:val="18"/>
      </w:rPr>
    </w:pPr>
    <w:r>
      <w:rPr>
        <w:rFonts w:ascii="Times New Roman" w:hAnsi="Times New Roman" w:eastAsia="Times New Roman" w:cs="Times New Roman"/>
        <w:sz w:val="18"/>
        <w:szCs w:val="18"/>
      </w:rPr>
      <w:t>45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
      <w:spacing w:line="215" w:lineRule="auto"/>
      <w:rPr>
        <w:rFonts w:ascii="DengXian" w:hAnsi="DengXian" w:eastAsia="DengXian" w:cs="DengXian"/>
        <w:sz w:val="18"/>
        <w:szCs w:val="18"/>
      </w:rPr>
    </w:pPr>
    <w:r>
      <w:rPr>
        <w:rFonts w:ascii="Times New Roman" w:hAnsi="Times New Roman" w:eastAsia="Times New Roman" w:cs="Times New Roman"/>
        <w:sz w:val="18"/>
        <w:szCs w:val="18"/>
      </w:rPr>
      <w:t>46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
      <w:spacing w:line="215" w:lineRule="auto"/>
      <w:rPr>
        <w:rFonts w:ascii="DengXian" w:hAnsi="DengXian" w:eastAsia="DengXian" w:cs="DengXian"/>
        <w:sz w:val="18"/>
        <w:szCs w:val="18"/>
      </w:rPr>
    </w:pPr>
    <w:r>
      <w:rPr>
        <w:rFonts w:ascii="Times New Roman" w:hAnsi="Times New Roman" w:eastAsia="Times New Roman" w:cs="Times New Roman"/>
        <w:sz w:val="18"/>
        <w:szCs w:val="18"/>
      </w:rPr>
      <w:t>47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
      <w:spacing w:line="215" w:lineRule="auto"/>
      <w:rPr>
        <w:rFonts w:ascii="DengXian" w:hAnsi="DengXian" w:eastAsia="DengXian" w:cs="DengXian"/>
        <w:sz w:val="18"/>
        <w:szCs w:val="18"/>
      </w:rPr>
    </w:pPr>
    <w:r>
      <w:rPr>
        <w:rFonts w:ascii="Times New Roman" w:hAnsi="Times New Roman" w:eastAsia="Times New Roman" w:cs="Times New Roman"/>
        <w:sz w:val="18"/>
        <w:szCs w:val="18"/>
      </w:rPr>
      <w:t>48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
      <w:spacing w:line="215" w:lineRule="auto"/>
      <w:rPr>
        <w:rFonts w:ascii="DengXian" w:hAnsi="DengXian" w:eastAsia="DengXian" w:cs="DengXian"/>
        <w:sz w:val="18"/>
        <w:szCs w:val="18"/>
      </w:rPr>
    </w:pPr>
    <w:r>
      <w:rPr>
        <w:rFonts w:ascii="Times New Roman" w:hAnsi="Times New Roman" w:eastAsia="Times New Roman" w:cs="Times New Roman"/>
        <w:sz w:val="18"/>
        <w:szCs w:val="18"/>
      </w:rPr>
      <w:t>49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
      <w:spacing w:line="215" w:lineRule="auto"/>
      <w:rPr>
        <w:rFonts w:ascii="DengXian" w:hAnsi="DengXian" w:eastAsia="DengXian" w:cs="DengXian"/>
        <w:sz w:val="18"/>
        <w:szCs w:val="18"/>
      </w:rPr>
    </w:pPr>
    <w:r>
      <w:rPr>
        <w:rFonts w:ascii="Times New Roman" w:hAnsi="Times New Roman" w:eastAsia="Times New Roman" w:cs="Times New Roman"/>
        <w:sz w:val="18"/>
        <w:szCs w:val="18"/>
      </w:rPr>
      <w:t>50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
      <w:spacing w:line="215" w:lineRule="auto"/>
      <w:rPr>
        <w:rFonts w:ascii="DengXian" w:hAnsi="DengXian" w:eastAsia="DengXian" w:cs="DengXian"/>
        <w:sz w:val="18"/>
        <w:szCs w:val="18"/>
      </w:rPr>
    </w:pPr>
    <w:r>
      <w:rPr>
        <w:rFonts w:ascii="Times New Roman" w:hAnsi="Times New Roman" w:eastAsia="Times New Roman" w:cs="Times New Roman"/>
        <w:sz w:val="18"/>
        <w:szCs w:val="18"/>
      </w:rPr>
      <w:t>1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
      <w:spacing w:line="215" w:lineRule="auto"/>
      <w:rPr>
        <w:rFonts w:ascii="DengXian" w:hAnsi="DengXian" w:eastAsia="DengXian" w:cs="DengXian"/>
        <w:sz w:val="18"/>
        <w:szCs w:val="18"/>
      </w:rPr>
    </w:pPr>
    <w:r>
      <w:rPr>
        <w:rFonts w:ascii="Times New Roman" w:hAnsi="Times New Roman" w:eastAsia="Times New Roman" w:cs="Times New Roman"/>
        <w:sz w:val="18"/>
        <w:szCs w:val="18"/>
      </w:rPr>
      <w:t>51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
      <w:spacing w:line="215" w:lineRule="auto"/>
      <w:rPr>
        <w:rFonts w:ascii="DengXian" w:hAnsi="DengXian" w:eastAsia="DengXian" w:cs="DengXian"/>
        <w:sz w:val="18"/>
        <w:szCs w:val="18"/>
      </w:rPr>
    </w:pPr>
    <w:r>
      <w:rPr>
        <w:rFonts w:ascii="Times New Roman" w:hAnsi="Times New Roman" w:eastAsia="Times New Roman" w:cs="Times New Roman"/>
        <w:sz w:val="18"/>
        <w:szCs w:val="18"/>
      </w:rPr>
      <w:t>53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
      <w:spacing w:line="215" w:lineRule="auto"/>
      <w:rPr>
        <w:rFonts w:ascii="DengXian" w:hAnsi="DengXian" w:eastAsia="DengXian" w:cs="DengXian"/>
        <w:sz w:val="18"/>
        <w:szCs w:val="18"/>
      </w:rPr>
    </w:pPr>
    <w:r>
      <w:rPr>
        <w:rFonts w:ascii="Times New Roman" w:hAnsi="Times New Roman" w:eastAsia="Times New Roman" w:cs="Times New Roman"/>
        <w:sz w:val="18"/>
        <w:szCs w:val="18"/>
      </w:rPr>
      <w:t>54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
      <w:spacing w:line="215" w:lineRule="auto"/>
      <w:rPr>
        <w:rFonts w:ascii="DengXian" w:hAnsi="DengXian" w:eastAsia="DengXian" w:cs="DengXian"/>
        <w:sz w:val="18"/>
        <w:szCs w:val="18"/>
      </w:rPr>
    </w:pPr>
    <w:r>
      <w:rPr>
        <w:rFonts w:ascii="Times New Roman" w:hAnsi="Times New Roman" w:eastAsia="Times New Roman" w:cs="Times New Roman"/>
        <w:sz w:val="18"/>
        <w:szCs w:val="18"/>
      </w:rPr>
      <w:t>55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
      <w:spacing w:line="215" w:lineRule="auto"/>
      <w:rPr>
        <w:rFonts w:ascii="DengXian" w:hAnsi="DengXian" w:eastAsia="DengXian" w:cs="DengXian"/>
        <w:sz w:val="18"/>
        <w:szCs w:val="18"/>
      </w:rPr>
    </w:pPr>
    <w:r>
      <w:rPr>
        <w:rFonts w:ascii="Times New Roman" w:hAnsi="Times New Roman" w:eastAsia="Times New Roman" w:cs="Times New Roman"/>
        <w:sz w:val="18"/>
        <w:szCs w:val="18"/>
      </w:rPr>
      <w:t>56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2"/>
      <w:spacing w:line="215" w:lineRule="auto"/>
      <w:rPr>
        <w:rFonts w:ascii="DengXian" w:hAnsi="DengXian" w:eastAsia="DengXian" w:cs="DengXian"/>
        <w:sz w:val="18"/>
        <w:szCs w:val="18"/>
      </w:rPr>
    </w:pPr>
    <w:r>
      <w:rPr>
        <w:rFonts w:ascii="Times New Roman" w:hAnsi="Times New Roman" w:eastAsia="Times New Roman" w:cs="Times New Roman"/>
        <w:sz w:val="18"/>
        <w:szCs w:val="18"/>
      </w:rPr>
      <w:t>57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6"/>
      <w:spacing w:line="215" w:lineRule="auto"/>
      <w:rPr>
        <w:rFonts w:ascii="DengXian" w:hAnsi="DengXian" w:eastAsia="DengXian" w:cs="DengXian"/>
        <w:sz w:val="18"/>
        <w:szCs w:val="18"/>
      </w:rPr>
    </w:pPr>
    <w:r>
      <w:rPr>
        <w:rFonts w:ascii="Times New Roman" w:hAnsi="Times New Roman" w:eastAsia="Times New Roman" w:cs="Times New Roman"/>
        <w:sz w:val="18"/>
        <w:szCs w:val="18"/>
      </w:rPr>
      <w:t>58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
      <w:spacing w:line="215" w:lineRule="auto"/>
      <w:rPr>
        <w:rFonts w:ascii="DengXian" w:hAnsi="DengXian" w:eastAsia="DengXian" w:cs="DengXian"/>
        <w:sz w:val="18"/>
        <w:szCs w:val="18"/>
      </w:rPr>
    </w:pPr>
    <w:r>
      <w:rPr>
        <w:rFonts w:ascii="Times New Roman" w:hAnsi="Times New Roman" w:eastAsia="Times New Roman" w:cs="Times New Roman"/>
        <w:sz w:val="18"/>
        <w:szCs w:val="18"/>
      </w:rPr>
      <w:t>59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
      <w:spacing w:line="215" w:lineRule="auto"/>
      <w:rPr>
        <w:rFonts w:ascii="DengXian" w:hAnsi="DengXian" w:eastAsia="DengXian" w:cs="DengXian"/>
        <w:sz w:val="18"/>
        <w:szCs w:val="18"/>
      </w:rPr>
    </w:pPr>
    <w:r>
      <w:rPr>
        <w:rFonts w:ascii="Times New Roman" w:hAnsi="Times New Roman" w:eastAsia="Times New Roman" w:cs="Times New Roman"/>
        <w:sz w:val="18"/>
        <w:szCs w:val="18"/>
      </w:rPr>
      <w:t>60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
      <w:spacing w:line="215" w:lineRule="auto"/>
      <w:rPr>
        <w:rFonts w:ascii="DengXian" w:hAnsi="DengXian" w:eastAsia="DengXian" w:cs="DengXian"/>
        <w:sz w:val="18"/>
        <w:szCs w:val="18"/>
      </w:rPr>
    </w:pPr>
    <w:r>
      <w:rPr>
        <w:rFonts w:ascii="Times New Roman" w:hAnsi="Times New Roman" w:eastAsia="Times New Roman" w:cs="Times New Roman"/>
        <w:sz w:val="18"/>
        <w:szCs w:val="18"/>
      </w:rPr>
      <w:t>61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
      <w:spacing w:line="215" w:lineRule="auto"/>
      <w:rPr>
        <w:rFonts w:ascii="DengXian" w:hAnsi="DengXian" w:eastAsia="DengXian" w:cs="DengXian"/>
        <w:sz w:val="18"/>
        <w:szCs w:val="18"/>
      </w:rPr>
    </w:pPr>
    <w:r>
      <w:rPr>
        <w:rFonts w:ascii="Times New Roman" w:hAnsi="Times New Roman" w:eastAsia="Times New Roman" w:cs="Times New Roman"/>
        <w:sz w:val="18"/>
        <w:szCs w:val="18"/>
      </w:rPr>
      <w:t>62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4"/>
      <w:spacing w:line="215" w:lineRule="auto"/>
      <w:rPr>
        <w:rFonts w:ascii="DengXian" w:hAnsi="DengXian" w:eastAsia="DengXian" w:cs="DengXian"/>
        <w:sz w:val="18"/>
        <w:szCs w:val="18"/>
      </w:rPr>
    </w:pPr>
    <w:r>
      <w:rPr>
        <w:rFonts w:ascii="Times New Roman" w:hAnsi="Times New Roman" w:eastAsia="Times New Roman" w:cs="Times New Roman"/>
        <w:sz w:val="18"/>
        <w:szCs w:val="18"/>
      </w:rPr>
      <w:t>63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1"/>
      <w:spacing w:line="215" w:lineRule="auto"/>
      <w:rPr>
        <w:rFonts w:ascii="DengXian" w:hAnsi="DengXian" w:eastAsia="DengXian" w:cs="DengXian"/>
        <w:sz w:val="18"/>
        <w:szCs w:val="18"/>
      </w:rPr>
    </w:pPr>
    <w:r>
      <w:rPr>
        <w:rFonts w:ascii="Times New Roman" w:hAnsi="Times New Roman" w:eastAsia="Times New Roman" w:cs="Times New Roman"/>
        <w:sz w:val="18"/>
        <w:szCs w:val="18"/>
      </w:rPr>
      <w:t>64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
      <w:spacing w:line="215" w:lineRule="auto"/>
      <w:rPr>
        <w:rFonts w:ascii="DengXian" w:hAnsi="DengXian" w:eastAsia="DengXian" w:cs="DengXian"/>
        <w:sz w:val="18"/>
        <w:szCs w:val="18"/>
      </w:rPr>
    </w:pPr>
    <w:r>
      <w:rPr>
        <w:rFonts w:ascii="Times New Roman" w:hAnsi="Times New Roman" w:eastAsia="Times New Roman" w:cs="Times New Roman"/>
        <w:sz w:val="18"/>
        <w:szCs w:val="18"/>
      </w:rPr>
      <w:t>65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
      <w:spacing w:line="215" w:lineRule="auto"/>
      <w:rPr>
        <w:rFonts w:ascii="DengXian" w:hAnsi="DengXian" w:eastAsia="DengXian" w:cs="DengXian"/>
        <w:sz w:val="18"/>
        <w:szCs w:val="18"/>
      </w:rPr>
    </w:pPr>
    <w:r>
      <w:rPr>
        <w:rFonts w:ascii="Times New Roman" w:hAnsi="Times New Roman" w:eastAsia="Times New Roman" w:cs="Times New Roman"/>
        <w:sz w:val="18"/>
        <w:szCs w:val="18"/>
      </w:rPr>
      <w:t>66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
      <w:spacing w:line="215" w:lineRule="auto"/>
      <w:rPr>
        <w:rFonts w:ascii="DengXian" w:hAnsi="DengXian" w:eastAsia="DengXian" w:cs="DengXian"/>
        <w:sz w:val="18"/>
        <w:szCs w:val="18"/>
      </w:rPr>
    </w:pPr>
    <w:r>
      <w:rPr>
        <w:rFonts w:ascii="Times New Roman" w:hAnsi="Times New Roman" w:eastAsia="Times New Roman" w:cs="Times New Roman"/>
        <w:sz w:val="18"/>
        <w:szCs w:val="18"/>
      </w:rPr>
      <w:t>67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
      <w:spacing w:line="215" w:lineRule="auto"/>
      <w:rPr>
        <w:rFonts w:ascii="DengXian" w:hAnsi="DengXian" w:eastAsia="DengXian" w:cs="DengXian"/>
        <w:sz w:val="18"/>
        <w:szCs w:val="18"/>
      </w:rPr>
    </w:pPr>
    <w:r>
      <w:rPr>
        <w:rFonts w:ascii="Times New Roman" w:hAnsi="Times New Roman" w:eastAsia="Times New Roman" w:cs="Times New Roman"/>
        <w:sz w:val="18"/>
        <w:szCs w:val="18"/>
      </w:rPr>
      <w:t>68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
      <w:spacing w:line="215" w:lineRule="auto"/>
      <w:rPr>
        <w:rFonts w:ascii="DengXian" w:hAnsi="DengXian" w:eastAsia="DengXian" w:cs="DengXian"/>
        <w:sz w:val="18"/>
        <w:szCs w:val="18"/>
      </w:rPr>
    </w:pPr>
    <w:r>
      <w:rPr>
        <w:rFonts w:ascii="Times New Roman" w:hAnsi="Times New Roman" w:eastAsia="Times New Roman" w:cs="Times New Roman"/>
        <w:sz w:val="18"/>
        <w:szCs w:val="18"/>
      </w:rPr>
      <w:t>69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
      <w:spacing w:line="215" w:lineRule="auto"/>
      <w:rPr>
        <w:rFonts w:ascii="DengXian" w:hAnsi="DengXian" w:eastAsia="DengXian" w:cs="DengXian"/>
        <w:sz w:val="18"/>
        <w:szCs w:val="18"/>
      </w:rPr>
    </w:pPr>
    <w:r>
      <w:rPr>
        <w:rFonts w:ascii="Times New Roman" w:hAnsi="Times New Roman" w:eastAsia="Times New Roman" w:cs="Times New Roman"/>
        <w:sz w:val="18"/>
        <w:szCs w:val="18"/>
      </w:rPr>
      <w:t>70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0"/>
      <w:spacing w:line="215" w:lineRule="auto"/>
      <w:rPr>
        <w:rFonts w:ascii="DengXian" w:hAnsi="DengXian" w:eastAsia="DengXian" w:cs="DengXian"/>
        <w:sz w:val="18"/>
        <w:szCs w:val="18"/>
      </w:rPr>
    </w:pPr>
    <w:r>
      <w:rPr>
        <w:rFonts w:ascii="Times New Roman" w:hAnsi="Times New Roman" w:eastAsia="Times New Roman" w:cs="Times New Roman"/>
        <w:sz w:val="18"/>
        <w:szCs w:val="18"/>
      </w:rPr>
      <w:t>71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
      <w:spacing w:line="215" w:lineRule="auto"/>
      <w:rPr>
        <w:rFonts w:ascii="DengXian" w:hAnsi="DengXian" w:eastAsia="DengXian" w:cs="DengXian"/>
        <w:sz w:val="18"/>
        <w:szCs w:val="18"/>
      </w:rPr>
    </w:pPr>
    <w:r>
      <w:rPr>
        <w:rFonts w:ascii="Times New Roman" w:hAnsi="Times New Roman" w:eastAsia="Times New Roman" w:cs="Times New Roman"/>
        <w:sz w:val="18"/>
        <w:szCs w:val="18"/>
      </w:rPr>
      <w:t>3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
      <w:spacing w:line="215" w:lineRule="auto"/>
      <w:rPr>
        <w:rFonts w:ascii="DengXian" w:hAnsi="DengXian" w:eastAsia="DengXian" w:cs="DengXian"/>
        <w:sz w:val="18"/>
        <w:szCs w:val="18"/>
      </w:rPr>
    </w:pPr>
    <w:r>
      <w:rPr>
        <w:rFonts w:ascii="Times New Roman" w:hAnsi="Times New Roman" w:eastAsia="Times New Roman" w:cs="Times New Roman"/>
        <w:sz w:val="18"/>
        <w:szCs w:val="18"/>
      </w:rPr>
      <w:t>72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8"/>
      <w:spacing w:line="215" w:lineRule="auto"/>
      <w:rPr>
        <w:rFonts w:ascii="DengXian" w:hAnsi="DengXian" w:eastAsia="DengXian" w:cs="DengXian"/>
        <w:sz w:val="18"/>
        <w:szCs w:val="18"/>
      </w:rPr>
    </w:pPr>
    <w:r>
      <w:rPr>
        <w:rFonts w:ascii="Times New Roman" w:hAnsi="Times New Roman" w:eastAsia="Times New Roman" w:cs="Times New Roman"/>
        <w:sz w:val="18"/>
        <w:szCs w:val="18"/>
      </w:rPr>
      <w:t>5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1"/>
      <w:spacing w:line="215" w:lineRule="auto"/>
      <w:rPr>
        <w:rFonts w:ascii="DengXian" w:hAnsi="DengXian" w:eastAsia="DengXian" w:cs="DengXian"/>
        <w:sz w:val="18"/>
        <w:szCs w:val="18"/>
      </w:rPr>
    </w:pPr>
    <w:r>
      <w:rPr>
        <w:rFonts w:ascii="Times New Roman" w:hAnsi="Times New Roman" w:eastAsia="Times New Roman" w:cs="Times New Roman"/>
        <w:sz w:val="18"/>
        <w:szCs w:val="18"/>
      </w:rPr>
      <w:t>6                                           </w:t>
    </w:r>
    <w:r>
      <w:rPr>
        <w:rFonts w:ascii="Times New Roman" w:hAnsi="Times New Roman" w:eastAsia="Times New Roman" w:cs="Times New Roman"/>
        <w:sz w:val="18"/>
        <w:szCs w:val="18"/>
        <w:spacing w:val="-1"/>
      </w:rPr>
      <w:t xml:space="preserve">                                                                               </w:t>
    </w:r>
    <w:r>
      <w:rPr>
        <w:rFonts w:ascii="DengXian" w:hAnsi="DengXian" w:eastAsia="DengXian" w:cs="DengXian"/>
        <w:sz w:val="18"/>
        <w:szCs w:val="18"/>
        <w:spacing w:val="-1"/>
      </w:rPr>
      <w:t>四川省川核鑫达地质工程有限公司</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18" style="position:absolute;margin-left:88.55pt;margin-top:55.2pt;mso-position-vertical-relative:page;mso-position-horizontal-relative:page;width:418.3pt;height:0.75pt;z-index:251658240;"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46" style="position:absolute;margin-left:88.55pt;margin-top:55.2pt;mso-position-vertical-relative:page;mso-position-horizontal-relative:page;width:418.3pt;height:0.75pt;z-index:251671552;"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77"/>
      <w:spacing w:line="216" w:lineRule="auto"/>
      <w:rPr>
        <w:rFonts w:ascii="FangSong" w:hAnsi="FangSong" w:eastAsia="FangSong" w:cs="FangSong"/>
        <w:sz w:val="18"/>
        <w:szCs w:val="18"/>
      </w:rPr>
    </w:pPr>
    <w:r>
      <w:pict>
        <v:shape id="_x0000_s48" style="position:absolute;margin-left:88.55pt;margin-top:55.2pt;mso-position-vertical-relative:page;mso-position-horizontal-relative:page;width:418.3pt;height:0.75pt;z-index:251672576;"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57"/>
      <w:spacing w:line="216" w:lineRule="auto"/>
      <w:rPr>
        <w:rFonts w:ascii="FangSong" w:hAnsi="FangSong" w:eastAsia="FangSong" w:cs="FangSong"/>
        <w:sz w:val="18"/>
        <w:szCs w:val="18"/>
      </w:rPr>
    </w:pPr>
    <w:r>
      <w:pict>
        <v:shape id="_x0000_s50" style="position:absolute;margin-left:88.55pt;margin-top:55.2pt;mso-position-vertical-relative:page;mso-position-horizontal-relative:page;width:418.3pt;height:0.75pt;z-index:251673600;"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52" style="position:absolute;margin-left:88.55pt;margin-top:55.2pt;mso-position-vertical-relative:page;mso-position-horizontal-relative:page;width:418.3pt;height:0.75pt;z-index:251675648;"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51"/>
      <w:spacing w:line="216" w:lineRule="auto"/>
      <w:rPr>
        <w:rFonts w:ascii="FangSong" w:hAnsi="FangSong" w:eastAsia="FangSong" w:cs="FangSong"/>
        <w:sz w:val="18"/>
        <w:szCs w:val="18"/>
      </w:rPr>
    </w:pPr>
    <w:r>
      <w:pict>
        <v:shape id="_x0000_s54" style="position:absolute;margin-left:88.55pt;margin-top:55.2pt;mso-position-vertical-relative:page;mso-position-horizontal-relative:page;width:418.3pt;height:0.75pt;z-index:251677696;"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56" style="position:absolute;margin-left:88.55pt;margin-top:55.2pt;mso-position-vertical-relative:page;mso-position-horizontal-relative:page;width:418.3pt;height:0.75pt;z-index:251678720;"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8" w:lineRule="auto"/>
      <w:tabs>
        <w:tab w:val="left" w:pos="1353"/>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u w:val="single" w:color="auto"/>
        <w:spacing w:val="-15"/>
      </w:rPr>
      <w:t>达</w:t>
    </w:r>
    <w:r>
      <w:rPr>
        <w:rFonts w:ascii="FangSong" w:hAnsi="FangSong" w:eastAsia="FangSong" w:cs="FangSong"/>
        <w:sz w:val="18"/>
        <w:szCs w:val="18"/>
        <w:u w:val="single" w:color="auto"/>
        <w:spacing w:val="-26"/>
      </w:rPr>
      <w:t xml:space="preserve"> </w:t>
    </w:r>
    <w:r>
      <w:rPr>
        <w:rFonts w:ascii="FangSong" w:hAnsi="FangSong" w:eastAsia="FangSong" w:cs="FangSong"/>
        <w:sz w:val="18"/>
        <w:szCs w:val="18"/>
        <w:u w:val="single" w:color="auto"/>
        <w:spacing w:val="-15"/>
      </w:rPr>
      <w:t>州</w:t>
    </w:r>
    <w:r>
      <w:rPr>
        <w:rFonts w:ascii="FangSong" w:hAnsi="FangSong" w:eastAsia="FangSong" w:cs="FangSong"/>
        <w:sz w:val="18"/>
        <w:szCs w:val="18"/>
        <w:u w:val="single" w:color="auto"/>
        <w:spacing w:val="-32"/>
      </w:rPr>
      <w:t xml:space="preserve"> </w:t>
    </w:r>
    <w:r>
      <w:rPr>
        <w:rFonts w:ascii="FangSong" w:hAnsi="FangSong" w:eastAsia="FangSong" w:cs="FangSong"/>
        <w:sz w:val="18"/>
        <w:szCs w:val="18"/>
        <w:u w:val="single" w:color="auto"/>
        <w:spacing w:val="-15"/>
      </w:rPr>
      <w:t>正</w:t>
    </w:r>
    <w:r>
      <w:rPr>
        <w:rFonts w:ascii="FangSong" w:hAnsi="FangSong" w:eastAsia="FangSong" w:cs="FangSong"/>
        <w:sz w:val="18"/>
        <w:szCs w:val="18"/>
        <w:u w:val="single" w:color="auto"/>
        <w:spacing w:val="-32"/>
      </w:rPr>
      <w:t xml:space="preserve"> </w:t>
    </w:r>
    <w:r>
      <w:rPr>
        <w:rFonts w:ascii="FangSong" w:hAnsi="FangSong" w:eastAsia="FangSong" w:cs="FangSong"/>
        <w:sz w:val="18"/>
        <w:szCs w:val="18"/>
        <w:u w:val="single" w:color="auto"/>
        <w:spacing w:val="-15"/>
      </w:rPr>
      <w:t>达</w:t>
    </w:r>
    <w:r>
      <w:rPr>
        <w:rFonts w:ascii="FangSong" w:hAnsi="FangSong" w:eastAsia="FangSong" w:cs="FangSong"/>
        <w:sz w:val="18"/>
        <w:szCs w:val="18"/>
        <w:u w:val="single" w:color="auto"/>
        <w:spacing w:val="-25"/>
      </w:rPr>
      <w:t xml:space="preserve"> </w:t>
    </w:r>
    <w:r>
      <w:rPr>
        <w:rFonts w:ascii="FangSong" w:hAnsi="FangSong" w:eastAsia="FangSong" w:cs="FangSong"/>
        <w:sz w:val="18"/>
        <w:szCs w:val="18"/>
        <w:u w:val="single" w:color="auto"/>
        <w:spacing w:val="-15"/>
      </w:rPr>
      <w:t>凯</w:t>
    </w:r>
    <w:r>
      <w:rPr>
        <w:rFonts w:ascii="FangSong" w:hAnsi="FangSong" w:eastAsia="FangSong" w:cs="FangSong"/>
        <w:sz w:val="18"/>
        <w:szCs w:val="18"/>
        <w:u w:val="single" w:color="auto"/>
        <w:spacing w:val="-15"/>
      </w:rPr>
      <w:t xml:space="preserve"> </w:t>
    </w:r>
    <w:r>
      <w:rPr>
        <w:rFonts w:ascii="FangSong" w:hAnsi="FangSong" w:eastAsia="FangSong" w:cs="FangSong"/>
        <w:sz w:val="18"/>
        <w:szCs w:val="18"/>
        <w:u w:val="single" w:color="auto"/>
        <w:spacing w:val="-15"/>
      </w:rPr>
      <w:t>乙</w:t>
    </w:r>
    <w:r>
      <w:rPr>
        <w:rFonts w:ascii="FangSong" w:hAnsi="FangSong" w:eastAsia="FangSong" w:cs="FangSong"/>
        <w:sz w:val="18"/>
        <w:szCs w:val="18"/>
        <w:u w:val="single" w:color="auto"/>
        <w:spacing w:val="-28"/>
      </w:rPr>
      <w:t xml:space="preserve"> </w:t>
    </w:r>
    <w:r>
      <w:rPr>
        <w:rFonts w:ascii="FangSong" w:hAnsi="FangSong" w:eastAsia="FangSong" w:cs="FangSong"/>
        <w:sz w:val="18"/>
        <w:szCs w:val="18"/>
        <w:u w:val="single" w:color="auto"/>
        <w:spacing w:val="-15"/>
      </w:rPr>
      <w:t>二</w:t>
    </w:r>
    <w:r>
      <w:rPr>
        <w:rFonts w:ascii="FangSong" w:hAnsi="FangSong" w:eastAsia="FangSong" w:cs="FangSong"/>
        <w:sz w:val="18"/>
        <w:szCs w:val="18"/>
        <w:u w:val="single" w:color="auto"/>
        <w:spacing w:val="-34"/>
      </w:rPr>
      <w:t xml:space="preserve"> </w:t>
    </w:r>
    <w:r>
      <w:rPr>
        <w:rFonts w:ascii="FangSong" w:hAnsi="FangSong" w:eastAsia="FangSong" w:cs="FangSong"/>
        <w:sz w:val="18"/>
        <w:szCs w:val="18"/>
        <w:u w:val="single" w:color="auto"/>
        <w:spacing w:val="-15"/>
      </w:rPr>
      <w:t>醇</w:t>
    </w:r>
    <w:r>
      <w:rPr>
        <w:rFonts w:ascii="FangSong" w:hAnsi="FangSong" w:eastAsia="FangSong" w:cs="FangSong"/>
        <w:sz w:val="18"/>
        <w:szCs w:val="18"/>
        <w:u w:val="single" w:color="auto"/>
        <w:spacing w:val="-37"/>
      </w:rPr>
      <w:t xml:space="preserve"> </w:t>
    </w:r>
    <w:r>
      <w:rPr>
        <w:rFonts w:ascii="FangSong" w:hAnsi="FangSong" w:eastAsia="FangSong" w:cs="FangSong"/>
        <w:sz w:val="18"/>
        <w:szCs w:val="18"/>
        <w:u w:val="single" w:color="auto"/>
        <w:spacing w:val="-15"/>
      </w:rPr>
      <w:t>2</w:t>
    </w:r>
    <w:r>
      <w:rPr>
        <w:rFonts w:ascii="FangSong" w:hAnsi="FangSong" w:eastAsia="FangSong" w:cs="FangSong"/>
        <w:sz w:val="18"/>
        <w:szCs w:val="18"/>
        <w:u w:val="single" w:color="auto"/>
        <w:spacing w:val="-38"/>
      </w:rPr>
      <w:t xml:space="preserve"> </w:t>
    </w:r>
    <w:r>
      <w:rPr>
        <w:rFonts w:ascii="FangSong" w:hAnsi="FangSong" w:eastAsia="FangSong" w:cs="FangSong"/>
        <w:sz w:val="18"/>
        <w:szCs w:val="18"/>
        <w:u w:val="single" w:color="auto"/>
        <w:spacing w:val="-15"/>
      </w:rPr>
      <w:t>2</w:t>
    </w:r>
    <w:r>
      <w:rPr>
        <w:rFonts w:ascii="FangSong" w:hAnsi="FangSong" w:eastAsia="FangSong" w:cs="FangSong"/>
        <w:sz w:val="18"/>
        <w:szCs w:val="18"/>
        <w:u w:val="single" w:color="auto"/>
        <w:spacing w:val="-38"/>
      </w:rPr>
      <w:t xml:space="preserve"> </w:t>
    </w:r>
    <w:r>
      <w:rPr>
        <w:rFonts w:ascii="FangSong" w:hAnsi="FangSong" w:eastAsia="FangSong" w:cs="FangSong"/>
        <w:sz w:val="18"/>
        <w:szCs w:val="18"/>
        <w:u w:val="single" w:color="auto"/>
        <w:spacing w:val="-15"/>
      </w:rPr>
      <w:t>0</w:t>
    </w:r>
    <w:r>
      <w:rPr>
        <w:rFonts w:ascii="FangSong" w:hAnsi="FangSong" w:eastAsia="FangSong" w:cs="FangSong"/>
        <w:sz w:val="18"/>
        <w:szCs w:val="18"/>
        <w:u w:val="single" w:color="auto"/>
        <w:spacing w:val="-29"/>
      </w:rPr>
      <w:t xml:space="preserve"> </w:t>
    </w:r>
    <w:r>
      <w:rPr>
        <w:rFonts w:ascii="FangSong" w:hAnsi="FangSong" w:eastAsia="FangSong" w:cs="FangSong"/>
        <w:sz w:val="18"/>
        <w:szCs w:val="18"/>
        <w:u w:val="single" w:color="auto"/>
        <w:spacing w:val="-15"/>
      </w:rPr>
      <w:t>千</w:t>
    </w:r>
    <w:r>
      <w:rPr>
        <w:rFonts w:ascii="FangSong" w:hAnsi="FangSong" w:eastAsia="FangSong" w:cs="FangSong"/>
        <w:sz w:val="18"/>
        <w:szCs w:val="18"/>
        <w:u w:val="single" w:color="auto"/>
        <w:spacing w:val="-33"/>
      </w:rPr>
      <w:t xml:space="preserve"> </w:t>
    </w:r>
    <w:r>
      <w:rPr>
        <w:rFonts w:ascii="FangSong" w:hAnsi="FangSong" w:eastAsia="FangSong" w:cs="FangSong"/>
        <w:sz w:val="18"/>
        <w:szCs w:val="18"/>
        <w:u w:val="single" w:color="auto"/>
        <w:spacing w:val="-15"/>
      </w:rPr>
      <w:t>伏</w:t>
    </w:r>
    <w:r>
      <w:rPr>
        <w:rFonts w:ascii="FangSong" w:hAnsi="FangSong" w:eastAsia="FangSong" w:cs="FangSong"/>
        <w:sz w:val="18"/>
        <w:szCs w:val="18"/>
        <w:u w:val="single" w:color="auto"/>
        <w:spacing w:val="-33"/>
      </w:rPr>
      <w:t xml:space="preserve"> </w:t>
    </w:r>
    <w:r>
      <w:rPr>
        <w:rFonts w:ascii="FangSong" w:hAnsi="FangSong" w:eastAsia="FangSong" w:cs="FangSong"/>
        <w:sz w:val="18"/>
        <w:szCs w:val="18"/>
        <w:u w:val="single" w:color="auto"/>
        <w:spacing w:val="-15"/>
      </w:rPr>
      <w:t>输</w:t>
    </w:r>
    <w:r>
      <w:rPr>
        <w:rFonts w:ascii="FangSong" w:hAnsi="FangSong" w:eastAsia="FangSong" w:cs="FangSong"/>
        <w:sz w:val="18"/>
        <w:szCs w:val="18"/>
        <w:u w:val="single" w:color="auto"/>
        <w:spacing w:val="-14"/>
      </w:rPr>
      <w:t xml:space="preserve"> </w:t>
    </w:r>
    <w:r>
      <w:rPr>
        <w:rFonts w:ascii="FangSong" w:hAnsi="FangSong" w:eastAsia="FangSong" w:cs="FangSong"/>
        <w:sz w:val="18"/>
        <w:szCs w:val="18"/>
        <w:u w:val="single" w:color="auto"/>
        <w:spacing w:val="-15"/>
      </w:rPr>
      <w:t>电</w:t>
    </w:r>
    <w:r>
      <w:rPr>
        <w:rFonts w:ascii="FangSong" w:hAnsi="FangSong" w:eastAsia="FangSong" w:cs="FangSong"/>
        <w:sz w:val="18"/>
        <w:szCs w:val="18"/>
        <w:u w:val="single" w:color="auto"/>
        <w:spacing w:val="-29"/>
      </w:rPr>
      <w:t xml:space="preserve"> </w:t>
    </w:r>
    <w:r>
      <w:rPr>
        <w:rFonts w:ascii="FangSong" w:hAnsi="FangSong" w:eastAsia="FangSong" w:cs="FangSong"/>
        <w:sz w:val="18"/>
        <w:szCs w:val="18"/>
        <w:u w:val="single" w:color="auto"/>
        <w:spacing w:val="-15"/>
      </w:rPr>
      <w:t>线</w:t>
    </w:r>
    <w:r>
      <w:rPr>
        <w:rFonts w:ascii="FangSong" w:hAnsi="FangSong" w:eastAsia="FangSong" w:cs="FangSong"/>
        <w:sz w:val="18"/>
        <w:szCs w:val="18"/>
        <w:u w:val="single" w:color="auto"/>
        <w:spacing w:val="-35"/>
      </w:rPr>
      <w:t xml:space="preserve"> </w:t>
    </w:r>
    <w:r>
      <w:rPr>
        <w:rFonts w:ascii="FangSong" w:hAnsi="FangSong" w:eastAsia="FangSong" w:cs="FangSong"/>
        <w:sz w:val="18"/>
        <w:szCs w:val="18"/>
        <w:u w:val="single" w:color="auto"/>
        <w:spacing w:val="-15"/>
      </w:rPr>
      <w:t>路</w:t>
    </w:r>
    <w:r>
      <w:rPr>
        <w:rFonts w:ascii="FangSong" w:hAnsi="FangSong" w:eastAsia="FangSong" w:cs="FangSong"/>
        <w:sz w:val="18"/>
        <w:szCs w:val="18"/>
        <w:u w:val="single" w:color="auto"/>
        <w:spacing w:val="-30"/>
      </w:rPr>
      <w:t xml:space="preserve"> </w:t>
    </w:r>
    <w:r>
      <w:rPr>
        <w:rFonts w:ascii="FangSong" w:hAnsi="FangSong" w:eastAsia="FangSong" w:cs="FangSong"/>
        <w:sz w:val="18"/>
        <w:szCs w:val="18"/>
        <w:u w:val="single" w:color="auto"/>
        <w:spacing w:val="-15"/>
      </w:rPr>
      <w:t>工</w:t>
    </w:r>
    <w:r>
      <w:rPr>
        <w:rFonts w:ascii="FangSong" w:hAnsi="FangSong" w:eastAsia="FangSong" w:cs="FangSong"/>
        <w:sz w:val="18"/>
        <w:szCs w:val="18"/>
        <w:u w:val="single" w:color="auto"/>
        <w:spacing w:val="-33"/>
      </w:rPr>
      <w:t xml:space="preserve"> </w:t>
    </w:r>
    <w:r>
      <w:rPr>
        <w:rFonts w:ascii="FangSong" w:hAnsi="FangSong" w:eastAsia="FangSong" w:cs="FangSong"/>
        <w:sz w:val="18"/>
        <w:szCs w:val="18"/>
        <w:u w:val="single" w:color="auto"/>
        <w:spacing w:val="-15"/>
      </w:rPr>
      <w:t>程</w:t>
    </w:r>
    <w:r>
      <w:rPr>
        <w:rFonts w:ascii="FangSong" w:hAnsi="FangSong" w:eastAsia="FangSong" w:cs="FangSong"/>
        <w:sz w:val="18"/>
        <w:szCs w:val="18"/>
        <w:u w:val="single" w:color="auto"/>
        <w:spacing w:val="-34"/>
      </w:rPr>
      <w:t xml:space="preserve"> </w:t>
    </w:r>
    <w:r>
      <w:rPr>
        <w:rFonts w:ascii="FangSong" w:hAnsi="FangSong" w:eastAsia="FangSong" w:cs="FangSong"/>
        <w:sz w:val="18"/>
        <w:szCs w:val="18"/>
        <w:u w:val="single" w:color="auto"/>
        <w:spacing w:val="-15"/>
      </w:rPr>
      <w:t>水</w:t>
    </w:r>
    <w:r>
      <w:rPr>
        <w:rFonts w:ascii="FangSong" w:hAnsi="FangSong" w:eastAsia="FangSong" w:cs="FangSong"/>
        <w:sz w:val="18"/>
        <w:szCs w:val="18"/>
        <w:u w:val="single" w:color="auto"/>
        <w:spacing w:val="-32"/>
      </w:rPr>
      <w:t xml:space="preserve"> </w:t>
    </w:r>
    <w:r>
      <w:rPr>
        <w:rFonts w:ascii="FangSong" w:hAnsi="FangSong" w:eastAsia="FangSong" w:cs="FangSong"/>
        <w:sz w:val="18"/>
        <w:szCs w:val="18"/>
        <w:u w:val="single" w:color="auto"/>
        <w:spacing w:val="-15"/>
      </w:rPr>
      <w:t>土</w:t>
    </w:r>
    <w:r>
      <w:rPr>
        <w:rFonts w:ascii="FangSong" w:hAnsi="FangSong" w:eastAsia="FangSong" w:cs="FangSong"/>
        <w:sz w:val="18"/>
        <w:szCs w:val="18"/>
        <w:u w:val="single" w:color="auto"/>
        <w:spacing w:val="-34"/>
      </w:rPr>
      <w:t xml:space="preserve"> </w:t>
    </w:r>
    <w:r>
      <w:rPr>
        <w:rFonts w:ascii="FangSong" w:hAnsi="FangSong" w:eastAsia="FangSong" w:cs="FangSong"/>
        <w:sz w:val="18"/>
        <w:szCs w:val="18"/>
        <w:u w:val="single" w:color="auto"/>
        <w:spacing w:val="-15"/>
      </w:rPr>
      <w:t>保</w:t>
    </w:r>
    <w:r>
      <w:rPr>
        <w:rFonts w:ascii="FangSong" w:hAnsi="FangSong" w:eastAsia="FangSong" w:cs="FangSong"/>
        <w:sz w:val="18"/>
        <w:szCs w:val="18"/>
        <w:u w:val="single" w:color="auto"/>
        <w:spacing w:val="-32"/>
      </w:rPr>
      <w:t xml:space="preserve"> </w:t>
    </w:r>
    <w:r>
      <w:rPr>
        <w:rFonts w:ascii="FangSong" w:hAnsi="FangSong" w:eastAsia="FangSong" w:cs="FangSong"/>
        <w:sz w:val="18"/>
        <w:szCs w:val="18"/>
        <w:u w:val="single" w:color="auto"/>
        <w:spacing w:val="-15"/>
      </w:rPr>
      <w:t>持</w:t>
    </w:r>
    <w:r>
      <w:rPr>
        <w:rFonts w:ascii="FangSong" w:hAnsi="FangSong" w:eastAsia="FangSong" w:cs="FangSong"/>
        <w:sz w:val="18"/>
        <w:szCs w:val="18"/>
        <w:u w:val="single" w:color="auto"/>
        <w:spacing w:val="-30"/>
      </w:rPr>
      <w:t xml:space="preserve"> </w:t>
    </w:r>
    <w:r>
      <w:rPr>
        <w:rFonts w:ascii="FangSong" w:hAnsi="FangSong" w:eastAsia="FangSong" w:cs="FangSong"/>
        <w:sz w:val="18"/>
        <w:szCs w:val="18"/>
        <w:u w:val="single" w:color="auto"/>
        <w:spacing w:val="-15"/>
      </w:rPr>
      <w:t>方</w:t>
    </w:r>
    <w:r>
      <w:rPr>
        <w:rFonts w:ascii="FangSong" w:hAnsi="FangSong" w:eastAsia="FangSong" w:cs="FangSong"/>
        <w:sz w:val="18"/>
        <w:szCs w:val="18"/>
        <w:u w:val="single" w:color="auto"/>
        <w:spacing w:val="-34"/>
      </w:rPr>
      <w:t xml:space="preserve"> </w:t>
    </w:r>
    <w:r>
      <w:rPr>
        <w:rFonts w:ascii="FangSong" w:hAnsi="FangSong" w:eastAsia="FangSong" w:cs="FangSong"/>
        <w:sz w:val="18"/>
        <w:szCs w:val="18"/>
        <w:u w:val="single" w:color="auto"/>
        <w:spacing w:val="-15"/>
      </w:rPr>
      <w:t>案</w:t>
    </w:r>
    <w:r>
      <w:rPr>
        <w:rFonts w:ascii="FangSong" w:hAnsi="FangSong" w:eastAsia="FangSong" w:cs="FangSong"/>
        <w:sz w:val="18"/>
        <w:szCs w:val="18"/>
        <w:u w:val="single" w:color="auto"/>
        <w:spacing w:val="-34"/>
      </w:rPr>
      <w:t xml:space="preserve"> </w:t>
    </w:r>
    <w:r>
      <w:rPr>
        <w:rFonts w:ascii="FangSong" w:hAnsi="FangSong" w:eastAsia="FangSong" w:cs="FangSong"/>
        <w:sz w:val="18"/>
        <w:szCs w:val="18"/>
        <w:u w:val="single" w:color="auto"/>
        <w:spacing w:val="-15"/>
      </w:rPr>
      <w:t>报</w:t>
    </w:r>
    <w:r>
      <w:rPr>
        <w:rFonts w:ascii="FangSong" w:hAnsi="FangSong" w:eastAsia="FangSong" w:cs="FangSong"/>
        <w:sz w:val="18"/>
        <w:szCs w:val="18"/>
        <w:u w:val="single" w:color="auto"/>
        <w:spacing w:val="-34"/>
      </w:rPr>
      <w:t xml:space="preserve"> </w:t>
    </w:r>
    <w:r>
      <w:rPr>
        <w:rFonts w:ascii="FangSong" w:hAnsi="FangSong" w:eastAsia="FangSong" w:cs="FangSong"/>
        <w:sz w:val="18"/>
        <w:szCs w:val="18"/>
        <w:u w:val="single" w:color="auto"/>
        <w:spacing w:val="-15"/>
      </w:rPr>
      <w:t>告</w:t>
    </w:r>
    <w:r>
      <w:rPr>
        <w:rFonts w:ascii="FangSong" w:hAnsi="FangSong" w:eastAsia="FangSong" w:cs="FangSong"/>
        <w:sz w:val="18"/>
        <w:szCs w:val="18"/>
        <w:u w:val="single" w:color="auto"/>
        <w:spacing w:val="-32"/>
      </w:rPr>
      <w:t xml:space="preserve"> </w:t>
    </w:r>
    <w:r>
      <w:rPr>
        <w:rFonts w:ascii="FangSong" w:hAnsi="FangSong" w:eastAsia="FangSong" w:cs="FangSong"/>
        <w:sz w:val="18"/>
        <w:szCs w:val="18"/>
        <w:u w:val="single" w:color="auto"/>
        <w:spacing w:val="-15"/>
      </w:rPr>
      <w:t>表</w:t>
    </w:r>
    <w:r>
      <w:rPr>
        <w:rFonts w:ascii="FangSong" w:hAnsi="FangSong" w:eastAsia="FangSong" w:cs="FangSong"/>
        <w:sz w:val="18"/>
        <w:szCs w:val="18"/>
        <w:u w:val="single" w:color="auto"/>
      </w:rPr>
      <w:t xml:space="preserve">            </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58" style="position:absolute;margin-left:88.55pt;margin-top:55.2pt;mso-position-vertical-relative:page;mso-position-horizontal-relative:page;width:418.3pt;height:0.75pt;z-index:251683840;"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66" style="position:absolute;margin-left:88.55pt;margin-top:55.2pt;mso-position-vertical-relative:page;mso-position-horizontal-relative:page;width:418.3pt;height:0.75pt;z-index:251687936;"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72" style="position:absolute;margin-left:88.55pt;margin-top:55.2pt;mso-position-vertical-relative:page;mso-position-horizontal-relative:page;width:418.3pt;height:0.75pt;z-index:251688960;"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92"/>
      <w:spacing w:line="216" w:lineRule="auto"/>
      <w:rPr>
        <w:rFonts w:ascii="FangSong" w:hAnsi="FangSong" w:eastAsia="FangSong" w:cs="FangSong"/>
        <w:sz w:val="18"/>
        <w:szCs w:val="18"/>
      </w:rPr>
    </w:pPr>
    <w:r>
      <w:pict>
        <v:shape id="_x0000_s26" style="position:absolute;margin-left:88.55pt;margin-top:55.2pt;mso-position-vertical-relative:page;mso-position-horizontal-relative:page;width:418.3pt;height:0.75pt;z-index:251662336;"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74" style="position:absolute;margin-left:88.55pt;margin-top:55.2pt;mso-position-vertical-relative:page;mso-position-horizontal-relative:page;width:418.3pt;height:0.75pt;z-index:251689984;"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2"/>
      <w:spacing w:line="178" w:lineRule="auto"/>
      <w:rPr>
        <w:rFonts w:ascii="FangSong" w:hAnsi="FangSong" w:eastAsia="FangSong" w:cs="FangSong"/>
        <w:sz w:val="17"/>
        <w:szCs w:val="17"/>
      </w:rPr>
    </w:pPr>
    <w:r>
      <w:pict>
        <v:rect id="_x0000_s76" style="position:absolute;margin-left:0pt;margin-top:8.06661pt;mso-position-vertical-relative:text;mso-position-horizontal-relative:text;width:418.55pt;height:0.45pt;z-index:251691008;" fillcolor="#000000" filled="true" stroked="false"/>
      </w:pict>
    </w:r>
    <w:r>
      <w:rPr>
        <w:rFonts w:ascii="FangSong" w:hAnsi="FangSong" w:eastAsia="FangSong" w:cs="FangSong"/>
        <w:sz w:val="17"/>
        <w:szCs w:val="17"/>
        <w:spacing w:val="-12"/>
      </w:rPr>
      <w:t>达</w:t>
    </w:r>
    <w:r>
      <w:rPr>
        <w:rFonts w:ascii="FangSong" w:hAnsi="FangSong" w:eastAsia="FangSong" w:cs="FangSong"/>
        <w:sz w:val="17"/>
        <w:szCs w:val="17"/>
        <w:spacing w:val="-12"/>
      </w:rPr>
      <w:t xml:space="preserve"> </w:t>
    </w:r>
    <w:r>
      <w:rPr>
        <w:rFonts w:ascii="FangSong" w:hAnsi="FangSong" w:eastAsia="FangSong" w:cs="FangSong"/>
        <w:sz w:val="17"/>
        <w:szCs w:val="17"/>
        <w:spacing w:val="-12"/>
      </w:rPr>
      <w:t>州</w:t>
    </w:r>
    <w:r>
      <w:rPr>
        <w:rFonts w:ascii="FangSong" w:hAnsi="FangSong" w:eastAsia="FangSong" w:cs="FangSong"/>
        <w:sz w:val="17"/>
        <w:szCs w:val="17"/>
        <w:spacing w:val="-12"/>
      </w:rPr>
      <w:t xml:space="preserve"> </w:t>
    </w:r>
    <w:r>
      <w:rPr>
        <w:rFonts w:ascii="FangSong" w:hAnsi="FangSong" w:eastAsia="FangSong" w:cs="FangSong"/>
        <w:sz w:val="17"/>
        <w:szCs w:val="17"/>
        <w:spacing w:val="-12"/>
      </w:rPr>
      <w:t>正</w:t>
    </w:r>
    <w:r>
      <w:rPr>
        <w:rFonts w:ascii="FangSong" w:hAnsi="FangSong" w:eastAsia="FangSong" w:cs="FangSong"/>
        <w:sz w:val="17"/>
        <w:szCs w:val="17"/>
        <w:spacing w:val="-12"/>
      </w:rPr>
      <w:t xml:space="preserve"> </w:t>
    </w:r>
    <w:r>
      <w:rPr>
        <w:rFonts w:ascii="FangSong" w:hAnsi="FangSong" w:eastAsia="FangSong" w:cs="FangSong"/>
        <w:sz w:val="17"/>
        <w:szCs w:val="17"/>
        <w:spacing w:val="-12"/>
      </w:rPr>
      <w:t>达</w:t>
    </w:r>
    <w:r>
      <w:rPr>
        <w:rFonts w:ascii="FangSong" w:hAnsi="FangSong" w:eastAsia="FangSong" w:cs="FangSong"/>
        <w:sz w:val="17"/>
        <w:szCs w:val="17"/>
        <w:spacing w:val="-12"/>
      </w:rPr>
      <w:t xml:space="preserve"> </w:t>
    </w:r>
    <w:r>
      <w:rPr>
        <w:rFonts w:ascii="FangSong" w:hAnsi="FangSong" w:eastAsia="FangSong" w:cs="FangSong"/>
        <w:sz w:val="17"/>
        <w:szCs w:val="17"/>
        <w:spacing w:val="-12"/>
      </w:rPr>
      <w:t>凯</w:t>
    </w:r>
    <w:r>
      <w:rPr>
        <w:rFonts w:ascii="FangSong" w:hAnsi="FangSong" w:eastAsia="FangSong" w:cs="FangSong"/>
        <w:sz w:val="17"/>
        <w:szCs w:val="17"/>
        <w:spacing w:val="-12"/>
      </w:rPr>
      <w:t xml:space="preserve"> </w:t>
    </w:r>
    <w:r>
      <w:rPr>
        <w:rFonts w:ascii="FangSong" w:hAnsi="FangSong" w:eastAsia="FangSong" w:cs="FangSong"/>
        <w:sz w:val="17"/>
        <w:szCs w:val="17"/>
        <w:spacing w:val="-12"/>
      </w:rPr>
      <w:t>乙</w:t>
    </w:r>
    <w:r>
      <w:rPr>
        <w:rFonts w:ascii="FangSong" w:hAnsi="FangSong" w:eastAsia="FangSong" w:cs="FangSong"/>
        <w:sz w:val="17"/>
        <w:szCs w:val="17"/>
        <w:spacing w:val="-12"/>
      </w:rPr>
      <w:t xml:space="preserve"> </w:t>
    </w:r>
    <w:r>
      <w:rPr>
        <w:rFonts w:ascii="FangSong" w:hAnsi="FangSong" w:eastAsia="FangSong" w:cs="FangSong"/>
        <w:sz w:val="17"/>
        <w:szCs w:val="17"/>
        <w:spacing w:val="-12"/>
      </w:rPr>
      <w:t>二</w:t>
    </w:r>
    <w:r>
      <w:rPr>
        <w:rFonts w:ascii="FangSong" w:hAnsi="FangSong" w:eastAsia="FangSong" w:cs="FangSong"/>
        <w:sz w:val="17"/>
        <w:szCs w:val="17"/>
        <w:spacing w:val="-15"/>
      </w:rPr>
      <w:t xml:space="preserve"> </w:t>
    </w:r>
    <w:r>
      <w:rPr>
        <w:rFonts w:ascii="FangSong" w:hAnsi="FangSong" w:eastAsia="FangSong" w:cs="FangSong"/>
        <w:sz w:val="17"/>
        <w:szCs w:val="17"/>
        <w:spacing w:val="-12"/>
      </w:rPr>
      <w:t>醇</w:t>
    </w:r>
    <w:r>
      <w:rPr>
        <w:rFonts w:ascii="FangSong" w:hAnsi="FangSong" w:eastAsia="FangSong" w:cs="FangSong"/>
        <w:sz w:val="17"/>
        <w:szCs w:val="17"/>
        <w:spacing w:val="-18"/>
      </w:rPr>
      <w:t xml:space="preserve"> </w:t>
    </w:r>
    <w:r>
      <w:rPr>
        <w:rFonts w:ascii="FangSong" w:hAnsi="FangSong" w:eastAsia="FangSong" w:cs="FangSong"/>
        <w:sz w:val="17"/>
        <w:szCs w:val="17"/>
        <w:spacing w:val="-12"/>
      </w:rPr>
      <w:t>2</w:t>
    </w:r>
    <w:r>
      <w:rPr>
        <w:rFonts w:ascii="FangSong" w:hAnsi="FangSong" w:eastAsia="FangSong" w:cs="FangSong"/>
        <w:sz w:val="17"/>
        <w:szCs w:val="17"/>
        <w:spacing w:val="-19"/>
      </w:rPr>
      <w:t xml:space="preserve"> </w:t>
    </w:r>
    <w:r>
      <w:rPr>
        <w:rFonts w:ascii="FangSong" w:hAnsi="FangSong" w:eastAsia="FangSong" w:cs="FangSong"/>
        <w:sz w:val="17"/>
        <w:szCs w:val="17"/>
        <w:spacing w:val="-12"/>
      </w:rPr>
      <w:t>2</w:t>
    </w:r>
    <w:r>
      <w:rPr>
        <w:rFonts w:ascii="FangSong" w:hAnsi="FangSong" w:eastAsia="FangSong" w:cs="FangSong"/>
        <w:sz w:val="17"/>
        <w:szCs w:val="17"/>
        <w:spacing w:val="-20"/>
      </w:rPr>
      <w:t xml:space="preserve"> </w:t>
    </w:r>
    <w:r>
      <w:rPr>
        <w:rFonts w:ascii="FangSong" w:hAnsi="FangSong" w:eastAsia="FangSong" w:cs="FangSong"/>
        <w:sz w:val="17"/>
        <w:szCs w:val="17"/>
        <w:spacing w:val="-12"/>
      </w:rPr>
      <w:t>0</w:t>
    </w:r>
    <w:r>
      <w:rPr>
        <w:rFonts w:ascii="FangSong" w:hAnsi="FangSong" w:eastAsia="FangSong" w:cs="FangSong"/>
        <w:sz w:val="17"/>
        <w:szCs w:val="17"/>
        <w:spacing w:val="-12"/>
      </w:rPr>
      <w:t xml:space="preserve"> </w:t>
    </w:r>
    <w:r>
      <w:rPr>
        <w:rFonts w:ascii="FangSong" w:hAnsi="FangSong" w:eastAsia="FangSong" w:cs="FangSong"/>
        <w:sz w:val="17"/>
        <w:szCs w:val="17"/>
        <w:spacing w:val="-12"/>
      </w:rPr>
      <w:t>千</w:t>
    </w:r>
    <w:r>
      <w:rPr>
        <w:rFonts w:ascii="FangSong" w:hAnsi="FangSong" w:eastAsia="FangSong" w:cs="FangSong"/>
        <w:sz w:val="17"/>
        <w:szCs w:val="17"/>
        <w:spacing w:val="-14"/>
      </w:rPr>
      <w:t xml:space="preserve"> </w:t>
    </w:r>
    <w:r>
      <w:rPr>
        <w:rFonts w:ascii="FangSong" w:hAnsi="FangSong" w:eastAsia="FangSong" w:cs="FangSong"/>
        <w:sz w:val="17"/>
        <w:szCs w:val="17"/>
        <w:spacing w:val="-12"/>
      </w:rPr>
      <w:t>伏</w:t>
    </w:r>
    <w:r>
      <w:rPr>
        <w:rFonts w:ascii="FangSong" w:hAnsi="FangSong" w:eastAsia="FangSong" w:cs="FangSong"/>
        <w:sz w:val="17"/>
        <w:szCs w:val="17"/>
        <w:spacing w:val="-15"/>
      </w:rPr>
      <w:t xml:space="preserve"> </w:t>
    </w:r>
    <w:r>
      <w:rPr>
        <w:rFonts w:ascii="FangSong" w:hAnsi="FangSong" w:eastAsia="FangSong" w:cs="FangSong"/>
        <w:sz w:val="17"/>
        <w:szCs w:val="17"/>
        <w:spacing w:val="-12"/>
      </w:rPr>
      <w:t>输</w:t>
    </w:r>
    <w:r>
      <w:rPr>
        <w:rFonts w:ascii="FangSong" w:hAnsi="FangSong" w:eastAsia="FangSong" w:cs="FangSong"/>
        <w:sz w:val="17"/>
        <w:szCs w:val="17"/>
        <w:spacing w:val="-12"/>
      </w:rPr>
      <w:t xml:space="preserve"> </w:t>
    </w:r>
    <w:r>
      <w:rPr>
        <w:rFonts w:ascii="FangSong" w:hAnsi="FangSong" w:eastAsia="FangSong" w:cs="FangSong"/>
        <w:sz w:val="17"/>
        <w:szCs w:val="17"/>
        <w:spacing w:val="-12"/>
      </w:rPr>
      <w:t>电</w:t>
    </w:r>
    <w:r>
      <w:rPr>
        <w:rFonts w:ascii="FangSong" w:hAnsi="FangSong" w:eastAsia="FangSong" w:cs="FangSong"/>
        <w:sz w:val="17"/>
        <w:szCs w:val="17"/>
        <w:spacing w:val="-12"/>
      </w:rPr>
      <w:t xml:space="preserve"> </w:t>
    </w:r>
    <w:r>
      <w:rPr>
        <w:rFonts w:ascii="FangSong" w:hAnsi="FangSong" w:eastAsia="FangSong" w:cs="FangSong"/>
        <w:sz w:val="17"/>
        <w:szCs w:val="17"/>
        <w:spacing w:val="-12"/>
      </w:rPr>
      <w:t>线</w:t>
    </w:r>
    <w:r>
      <w:rPr>
        <w:rFonts w:ascii="FangSong" w:hAnsi="FangSong" w:eastAsia="FangSong" w:cs="FangSong"/>
        <w:sz w:val="17"/>
        <w:szCs w:val="17"/>
        <w:spacing w:val="-12"/>
      </w:rPr>
      <w:t xml:space="preserve"> </w:t>
    </w:r>
    <w:r>
      <w:rPr>
        <w:rFonts w:ascii="FangSong" w:hAnsi="FangSong" w:eastAsia="FangSong" w:cs="FangSong"/>
        <w:sz w:val="17"/>
        <w:szCs w:val="17"/>
        <w:spacing w:val="-13"/>
      </w:rPr>
      <w:t>路</w:t>
    </w:r>
    <w:r>
      <w:rPr>
        <w:rFonts w:ascii="FangSong" w:hAnsi="FangSong" w:eastAsia="FangSong" w:cs="FangSong"/>
        <w:sz w:val="17"/>
        <w:szCs w:val="17"/>
        <w:spacing w:val="-11"/>
      </w:rPr>
      <w:t xml:space="preserve"> </w:t>
    </w:r>
    <w:r>
      <w:rPr>
        <w:rFonts w:ascii="FangSong" w:hAnsi="FangSong" w:eastAsia="FangSong" w:cs="FangSong"/>
        <w:sz w:val="17"/>
        <w:szCs w:val="17"/>
        <w:spacing w:val="-13"/>
      </w:rPr>
      <w:t>工</w:t>
    </w:r>
    <w:r>
      <w:rPr>
        <w:rFonts w:ascii="FangSong" w:hAnsi="FangSong" w:eastAsia="FangSong" w:cs="FangSong"/>
        <w:sz w:val="17"/>
        <w:szCs w:val="17"/>
        <w:spacing w:val="-14"/>
      </w:rPr>
      <w:t xml:space="preserve"> </w:t>
    </w:r>
    <w:r>
      <w:rPr>
        <w:rFonts w:ascii="FangSong" w:hAnsi="FangSong" w:eastAsia="FangSong" w:cs="FangSong"/>
        <w:sz w:val="17"/>
        <w:szCs w:val="17"/>
        <w:spacing w:val="-13"/>
      </w:rPr>
      <w:t>程</w:t>
    </w:r>
    <w:r>
      <w:rPr>
        <w:rFonts w:ascii="FangSong" w:hAnsi="FangSong" w:eastAsia="FangSong" w:cs="FangSong"/>
        <w:sz w:val="17"/>
        <w:szCs w:val="17"/>
        <w:spacing w:val="-16"/>
      </w:rPr>
      <w:t xml:space="preserve"> </w:t>
    </w:r>
    <w:r>
      <w:rPr>
        <w:rFonts w:ascii="FangSong" w:hAnsi="FangSong" w:eastAsia="FangSong" w:cs="FangSong"/>
        <w:sz w:val="17"/>
        <w:szCs w:val="17"/>
        <w:spacing w:val="-13"/>
      </w:rPr>
      <w:t>水</w:t>
    </w:r>
    <w:r>
      <w:rPr>
        <w:rFonts w:ascii="FangSong" w:hAnsi="FangSong" w:eastAsia="FangSong" w:cs="FangSong"/>
        <w:sz w:val="17"/>
        <w:szCs w:val="17"/>
        <w:spacing w:val="-14"/>
      </w:rPr>
      <w:t xml:space="preserve"> </w:t>
    </w:r>
    <w:r>
      <w:rPr>
        <w:rFonts w:ascii="FangSong" w:hAnsi="FangSong" w:eastAsia="FangSong" w:cs="FangSong"/>
        <w:sz w:val="17"/>
        <w:szCs w:val="17"/>
        <w:spacing w:val="-13"/>
      </w:rPr>
      <w:t>土</w:t>
    </w:r>
    <w:r>
      <w:rPr>
        <w:rFonts w:ascii="FangSong" w:hAnsi="FangSong" w:eastAsia="FangSong" w:cs="FangSong"/>
        <w:sz w:val="17"/>
        <w:szCs w:val="17"/>
        <w:spacing w:val="-15"/>
      </w:rPr>
      <w:t xml:space="preserve"> </w:t>
    </w:r>
    <w:r>
      <w:rPr>
        <w:rFonts w:ascii="FangSong" w:hAnsi="FangSong" w:eastAsia="FangSong" w:cs="FangSong"/>
        <w:sz w:val="17"/>
        <w:szCs w:val="17"/>
        <w:spacing w:val="-13"/>
      </w:rPr>
      <w:t>保</w:t>
    </w:r>
    <w:r>
      <w:rPr>
        <w:rFonts w:ascii="FangSong" w:hAnsi="FangSong" w:eastAsia="FangSong" w:cs="FangSong"/>
        <w:sz w:val="17"/>
        <w:szCs w:val="17"/>
        <w:spacing w:val="-14"/>
      </w:rPr>
      <w:t xml:space="preserve"> </w:t>
    </w:r>
    <w:r>
      <w:rPr>
        <w:rFonts w:ascii="FangSong" w:hAnsi="FangSong" w:eastAsia="FangSong" w:cs="FangSong"/>
        <w:sz w:val="17"/>
        <w:szCs w:val="17"/>
        <w:spacing w:val="-13"/>
      </w:rPr>
      <w:t>持</w:t>
    </w:r>
    <w:r>
      <w:rPr>
        <w:rFonts w:ascii="FangSong" w:hAnsi="FangSong" w:eastAsia="FangSong" w:cs="FangSong"/>
        <w:sz w:val="17"/>
        <w:szCs w:val="17"/>
        <w:spacing w:val="-11"/>
      </w:rPr>
      <w:t xml:space="preserve"> </w:t>
    </w:r>
    <w:r>
      <w:rPr>
        <w:rFonts w:ascii="FangSong" w:hAnsi="FangSong" w:eastAsia="FangSong" w:cs="FangSong"/>
        <w:sz w:val="17"/>
        <w:szCs w:val="17"/>
        <w:spacing w:val="-13"/>
      </w:rPr>
      <w:t>方</w:t>
    </w:r>
    <w:r>
      <w:rPr>
        <w:rFonts w:ascii="FangSong" w:hAnsi="FangSong" w:eastAsia="FangSong" w:cs="FangSong"/>
        <w:sz w:val="17"/>
        <w:szCs w:val="17"/>
        <w:spacing w:val="-15"/>
      </w:rPr>
      <w:t xml:space="preserve"> </w:t>
    </w:r>
    <w:r>
      <w:rPr>
        <w:rFonts w:ascii="FangSong" w:hAnsi="FangSong" w:eastAsia="FangSong" w:cs="FangSong"/>
        <w:sz w:val="17"/>
        <w:szCs w:val="17"/>
        <w:spacing w:val="-13"/>
      </w:rPr>
      <w:t>案</w:t>
    </w:r>
    <w:r>
      <w:rPr>
        <w:rFonts w:ascii="FangSong" w:hAnsi="FangSong" w:eastAsia="FangSong" w:cs="FangSong"/>
        <w:sz w:val="17"/>
        <w:szCs w:val="17"/>
        <w:spacing w:val="-15"/>
      </w:rPr>
      <w:t xml:space="preserve"> </w:t>
    </w:r>
    <w:r>
      <w:rPr>
        <w:rFonts w:ascii="FangSong" w:hAnsi="FangSong" w:eastAsia="FangSong" w:cs="FangSong"/>
        <w:sz w:val="17"/>
        <w:szCs w:val="17"/>
        <w:spacing w:val="-13"/>
      </w:rPr>
      <w:t>报</w:t>
    </w:r>
    <w:r>
      <w:rPr>
        <w:rFonts w:ascii="FangSong" w:hAnsi="FangSong" w:eastAsia="FangSong" w:cs="FangSong"/>
        <w:sz w:val="17"/>
        <w:szCs w:val="17"/>
        <w:spacing w:val="-16"/>
      </w:rPr>
      <w:t xml:space="preserve"> </w:t>
    </w:r>
    <w:r>
      <w:rPr>
        <w:rFonts w:ascii="FangSong" w:hAnsi="FangSong" w:eastAsia="FangSong" w:cs="FangSong"/>
        <w:sz w:val="17"/>
        <w:szCs w:val="17"/>
        <w:spacing w:val="-13"/>
      </w:rPr>
      <w:t>告</w:t>
    </w:r>
    <w:r>
      <w:rPr>
        <w:rFonts w:ascii="FangSong" w:hAnsi="FangSong" w:eastAsia="FangSong" w:cs="FangSong"/>
        <w:sz w:val="17"/>
        <w:szCs w:val="17"/>
        <w:spacing w:val="-14"/>
      </w:rPr>
      <w:t xml:space="preserve"> </w:t>
    </w:r>
    <w:r>
      <w:rPr>
        <w:rFonts w:ascii="FangSong" w:hAnsi="FangSong" w:eastAsia="FangSong" w:cs="FangSong"/>
        <w:sz w:val="17"/>
        <w:szCs w:val="17"/>
        <w:spacing w:val="-13"/>
      </w:rPr>
      <w:t>表</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8" w:lineRule="auto"/>
      <w:tabs>
        <w:tab w:val="left" w:pos="1353"/>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u w:val="single" w:color="auto"/>
        <w:spacing w:val="-15"/>
      </w:rPr>
      <w:t>达</w:t>
    </w:r>
    <w:r>
      <w:rPr>
        <w:rFonts w:ascii="FangSong" w:hAnsi="FangSong" w:eastAsia="FangSong" w:cs="FangSong"/>
        <w:sz w:val="18"/>
        <w:szCs w:val="18"/>
        <w:u w:val="single" w:color="auto"/>
        <w:spacing w:val="-26"/>
      </w:rPr>
      <w:t xml:space="preserve"> </w:t>
    </w:r>
    <w:r>
      <w:rPr>
        <w:rFonts w:ascii="FangSong" w:hAnsi="FangSong" w:eastAsia="FangSong" w:cs="FangSong"/>
        <w:sz w:val="18"/>
        <w:szCs w:val="18"/>
        <w:u w:val="single" w:color="auto"/>
        <w:spacing w:val="-15"/>
      </w:rPr>
      <w:t>州</w:t>
    </w:r>
    <w:r>
      <w:rPr>
        <w:rFonts w:ascii="FangSong" w:hAnsi="FangSong" w:eastAsia="FangSong" w:cs="FangSong"/>
        <w:sz w:val="18"/>
        <w:szCs w:val="18"/>
        <w:u w:val="single" w:color="auto"/>
        <w:spacing w:val="-32"/>
      </w:rPr>
      <w:t xml:space="preserve"> </w:t>
    </w:r>
    <w:r>
      <w:rPr>
        <w:rFonts w:ascii="FangSong" w:hAnsi="FangSong" w:eastAsia="FangSong" w:cs="FangSong"/>
        <w:sz w:val="18"/>
        <w:szCs w:val="18"/>
        <w:u w:val="single" w:color="auto"/>
        <w:spacing w:val="-15"/>
      </w:rPr>
      <w:t>正</w:t>
    </w:r>
    <w:r>
      <w:rPr>
        <w:rFonts w:ascii="FangSong" w:hAnsi="FangSong" w:eastAsia="FangSong" w:cs="FangSong"/>
        <w:sz w:val="18"/>
        <w:szCs w:val="18"/>
        <w:u w:val="single" w:color="auto"/>
        <w:spacing w:val="-32"/>
      </w:rPr>
      <w:t xml:space="preserve"> </w:t>
    </w:r>
    <w:r>
      <w:rPr>
        <w:rFonts w:ascii="FangSong" w:hAnsi="FangSong" w:eastAsia="FangSong" w:cs="FangSong"/>
        <w:sz w:val="18"/>
        <w:szCs w:val="18"/>
        <w:u w:val="single" w:color="auto"/>
        <w:spacing w:val="-15"/>
      </w:rPr>
      <w:t>达</w:t>
    </w:r>
    <w:r>
      <w:rPr>
        <w:rFonts w:ascii="FangSong" w:hAnsi="FangSong" w:eastAsia="FangSong" w:cs="FangSong"/>
        <w:sz w:val="18"/>
        <w:szCs w:val="18"/>
        <w:u w:val="single" w:color="auto"/>
        <w:spacing w:val="-25"/>
      </w:rPr>
      <w:t xml:space="preserve"> </w:t>
    </w:r>
    <w:r>
      <w:rPr>
        <w:rFonts w:ascii="FangSong" w:hAnsi="FangSong" w:eastAsia="FangSong" w:cs="FangSong"/>
        <w:sz w:val="18"/>
        <w:szCs w:val="18"/>
        <w:u w:val="single" w:color="auto"/>
        <w:spacing w:val="-15"/>
      </w:rPr>
      <w:t>凯</w:t>
    </w:r>
    <w:r>
      <w:rPr>
        <w:rFonts w:ascii="FangSong" w:hAnsi="FangSong" w:eastAsia="FangSong" w:cs="FangSong"/>
        <w:sz w:val="18"/>
        <w:szCs w:val="18"/>
        <w:u w:val="single" w:color="auto"/>
        <w:spacing w:val="-15"/>
      </w:rPr>
      <w:t xml:space="preserve"> </w:t>
    </w:r>
    <w:r>
      <w:rPr>
        <w:rFonts w:ascii="FangSong" w:hAnsi="FangSong" w:eastAsia="FangSong" w:cs="FangSong"/>
        <w:sz w:val="18"/>
        <w:szCs w:val="18"/>
        <w:u w:val="single" w:color="auto"/>
        <w:spacing w:val="-15"/>
      </w:rPr>
      <w:t>乙</w:t>
    </w:r>
    <w:r>
      <w:rPr>
        <w:rFonts w:ascii="FangSong" w:hAnsi="FangSong" w:eastAsia="FangSong" w:cs="FangSong"/>
        <w:sz w:val="18"/>
        <w:szCs w:val="18"/>
        <w:u w:val="single" w:color="auto"/>
        <w:spacing w:val="-28"/>
      </w:rPr>
      <w:t xml:space="preserve"> </w:t>
    </w:r>
    <w:r>
      <w:rPr>
        <w:rFonts w:ascii="FangSong" w:hAnsi="FangSong" w:eastAsia="FangSong" w:cs="FangSong"/>
        <w:sz w:val="18"/>
        <w:szCs w:val="18"/>
        <w:u w:val="single" w:color="auto"/>
        <w:spacing w:val="-15"/>
      </w:rPr>
      <w:t>二</w:t>
    </w:r>
    <w:r>
      <w:rPr>
        <w:rFonts w:ascii="FangSong" w:hAnsi="FangSong" w:eastAsia="FangSong" w:cs="FangSong"/>
        <w:sz w:val="18"/>
        <w:szCs w:val="18"/>
        <w:u w:val="single" w:color="auto"/>
        <w:spacing w:val="-34"/>
      </w:rPr>
      <w:t xml:space="preserve"> </w:t>
    </w:r>
    <w:r>
      <w:rPr>
        <w:rFonts w:ascii="FangSong" w:hAnsi="FangSong" w:eastAsia="FangSong" w:cs="FangSong"/>
        <w:sz w:val="18"/>
        <w:szCs w:val="18"/>
        <w:u w:val="single" w:color="auto"/>
        <w:spacing w:val="-15"/>
      </w:rPr>
      <w:t>醇</w:t>
    </w:r>
    <w:r>
      <w:rPr>
        <w:rFonts w:ascii="FangSong" w:hAnsi="FangSong" w:eastAsia="FangSong" w:cs="FangSong"/>
        <w:sz w:val="18"/>
        <w:szCs w:val="18"/>
        <w:u w:val="single" w:color="auto"/>
        <w:spacing w:val="-37"/>
      </w:rPr>
      <w:t xml:space="preserve"> </w:t>
    </w:r>
    <w:r>
      <w:rPr>
        <w:rFonts w:ascii="FangSong" w:hAnsi="FangSong" w:eastAsia="FangSong" w:cs="FangSong"/>
        <w:sz w:val="18"/>
        <w:szCs w:val="18"/>
        <w:u w:val="single" w:color="auto"/>
        <w:spacing w:val="-15"/>
      </w:rPr>
      <w:t>2</w:t>
    </w:r>
    <w:r>
      <w:rPr>
        <w:rFonts w:ascii="FangSong" w:hAnsi="FangSong" w:eastAsia="FangSong" w:cs="FangSong"/>
        <w:sz w:val="18"/>
        <w:szCs w:val="18"/>
        <w:u w:val="single" w:color="auto"/>
        <w:spacing w:val="-38"/>
      </w:rPr>
      <w:t xml:space="preserve"> </w:t>
    </w:r>
    <w:r>
      <w:rPr>
        <w:rFonts w:ascii="FangSong" w:hAnsi="FangSong" w:eastAsia="FangSong" w:cs="FangSong"/>
        <w:sz w:val="18"/>
        <w:szCs w:val="18"/>
        <w:u w:val="single" w:color="auto"/>
        <w:spacing w:val="-15"/>
      </w:rPr>
      <w:t>2</w:t>
    </w:r>
    <w:r>
      <w:rPr>
        <w:rFonts w:ascii="FangSong" w:hAnsi="FangSong" w:eastAsia="FangSong" w:cs="FangSong"/>
        <w:sz w:val="18"/>
        <w:szCs w:val="18"/>
        <w:u w:val="single" w:color="auto"/>
        <w:spacing w:val="-38"/>
      </w:rPr>
      <w:t xml:space="preserve"> </w:t>
    </w:r>
    <w:r>
      <w:rPr>
        <w:rFonts w:ascii="FangSong" w:hAnsi="FangSong" w:eastAsia="FangSong" w:cs="FangSong"/>
        <w:sz w:val="18"/>
        <w:szCs w:val="18"/>
        <w:u w:val="single" w:color="auto"/>
        <w:spacing w:val="-15"/>
      </w:rPr>
      <w:t>0</w:t>
    </w:r>
    <w:r>
      <w:rPr>
        <w:rFonts w:ascii="FangSong" w:hAnsi="FangSong" w:eastAsia="FangSong" w:cs="FangSong"/>
        <w:sz w:val="18"/>
        <w:szCs w:val="18"/>
        <w:u w:val="single" w:color="auto"/>
        <w:spacing w:val="-29"/>
      </w:rPr>
      <w:t xml:space="preserve"> </w:t>
    </w:r>
    <w:r>
      <w:rPr>
        <w:rFonts w:ascii="FangSong" w:hAnsi="FangSong" w:eastAsia="FangSong" w:cs="FangSong"/>
        <w:sz w:val="18"/>
        <w:szCs w:val="18"/>
        <w:u w:val="single" w:color="auto"/>
        <w:spacing w:val="-15"/>
      </w:rPr>
      <w:t>千</w:t>
    </w:r>
    <w:r>
      <w:rPr>
        <w:rFonts w:ascii="FangSong" w:hAnsi="FangSong" w:eastAsia="FangSong" w:cs="FangSong"/>
        <w:sz w:val="18"/>
        <w:szCs w:val="18"/>
        <w:u w:val="single" w:color="auto"/>
        <w:spacing w:val="-33"/>
      </w:rPr>
      <w:t xml:space="preserve"> </w:t>
    </w:r>
    <w:r>
      <w:rPr>
        <w:rFonts w:ascii="FangSong" w:hAnsi="FangSong" w:eastAsia="FangSong" w:cs="FangSong"/>
        <w:sz w:val="18"/>
        <w:szCs w:val="18"/>
        <w:u w:val="single" w:color="auto"/>
        <w:spacing w:val="-15"/>
      </w:rPr>
      <w:t>伏</w:t>
    </w:r>
    <w:r>
      <w:rPr>
        <w:rFonts w:ascii="FangSong" w:hAnsi="FangSong" w:eastAsia="FangSong" w:cs="FangSong"/>
        <w:sz w:val="18"/>
        <w:szCs w:val="18"/>
        <w:u w:val="single" w:color="auto"/>
        <w:spacing w:val="-33"/>
      </w:rPr>
      <w:t xml:space="preserve"> </w:t>
    </w:r>
    <w:r>
      <w:rPr>
        <w:rFonts w:ascii="FangSong" w:hAnsi="FangSong" w:eastAsia="FangSong" w:cs="FangSong"/>
        <w:sz w:val="18"/>
        <w:szCs w:val="18"/>
        <w:u w:val="single" w:color="auto"/>
        <w:spacing w:val="-15"/>
      </w:rPr>
      <w:t>输</w:t>
    </w:r>
    <w:r>
      <w:rPr>
        <w:rFonts w:ascii="FangSong" w:hAnsi="FangSong" w:eastAsia="FangSong" w:cs="FangSong"/>
        <w:sz w:val="18"/>
        <w:szCs w:val="18"/>
        <w:u w:val="single" w:color="auto"/>
        <w:spacing w:val="-14"/>
      </w:rPr>
      <w:t xml:space="preserve"> </w:t>
    </w:r>
    <w:r>
      <w:rPr>
        <w:rFonts w:ascii="FangSong" w:hAnsi="FangSong" w:eastAsia="FangSong" w:cs="FangSong"/>
        <w:sz w:val="18"/>
        <w:szCs w:val="18"/>
        <w:u w:val="single" w:color="auto"/>
        <w:spacing w:val="-15"/>
      </w:rPr>
      <w:t>电</w:t>
    </w:r>
    <w:r>
      <w:rPr>
        <w:rFonts w:ascii="FangSong" w:hAnsi="FangSong" w:eastAsia="FangSong" w:cs="FangSong"/>
        <w:sz w:val="18"/>
        <w:szCs w:val="18"/>
        <w:u w:val="single" w:color="auto"/>
        <w:spacing w:val="-29"/>
      </w:rPr>
      <w:t xml:space="preserve"> </w:t>
    </w:r>
    <w:r>
      <w:rPr>
        <w:rFonts w:ascii="FangSong" w:hAnsi="FangSong" w:eastAsia="FangSong" w:cs="FangSong"/>
        <w:sz w:val="18"/>
        <w:szCs w:val="18"/>
        <w:u w:val="single" w:color="auto"/>
        <w:spacing w:val="-15"/>
      </w:rPr>
      <w:t>线</w:t>
    </w:r>
    <w:r>
      <w:rPr>
        <w:rFonts w:ascii="FangSong" w:hAnsi="FangSong" w:eastAsia="FangSong" w:cs="FangSong"/>
        <w:sz w:val="18"/>
        <w:szCs w:val="18"/>
        <w:u w:val="single" w:color="auto"/>
        <w:spacing w:val="-35"/>
      </w:rPr>
      <w:t xml:space="preserve"> </w:t>
    </w:r>
    <w:r>
      <w:rPr>
        <w:rFonts w:ascii="FangSong" w:hAnsi="FangSong" w:eastAsia="FangSong" w:cs="FangSong"/>
        <w:sz w:val="18"/>
        <w:szCs w:val="18"/>
        <w:u w:val="single" w:color="auto"/>
        <w:spacing w:val="-15"/>
      </w:rPr>
      <w:t>路</w:t>
    </w:r>
    <w:r>
      <w:rPr>
        <w:rFonts w:ascii="FangSong" w:hAnsi="FangSong" w:eastAsia="FangSong" w:cs="FangSong"/>
        <w:sz w:val="18"/>
        <w:szCs w:val="18"/>
        <w:u w:val="single" w:color="auto"/>
        <w:spacing w:val="-30"/>
      </w:rPr>
      <w:t xml:space="preserve"> </w:t>
    </w:r>
    <w:r>
      <w:rPr>
        <w:rFonts w:ascii="FangSong" w:hAnsi="FangSong" w:eastAsia="FangSong" w:cs="FangSong"/>
        <w:sz w:val="18"/>
        <w:szCs w:val="18"/>
        <w:u w:val="single" w:color="auto"/>
        <w:spacing w:val="-15"/>
      </w:rPr>
      <w:t>工</w:t>
    </w:r>
    <w:r>
      <w:rPr>
        <w:rFonts w:ascii="FangSong" w:hAnsi="FangSong" w:eastAsia="FangSong" w:cs="FangSong"/>
        <w:sz w:val="18"/>
        <w:szCs w:val="18"/>
        <w:u w:val="single" w:color="auto"/>
        <w:spacing w:val="-33"/>
      </w:rPr>
      <w:t xml:space="preserve"> </w:t>
    </w:r>
    <w:r>
      <w:rPr>
        <w:rFonts w:ascii="FangSong" w:hAnsi="FangSong" w:eastAsia="FangSong" w:cs="FangSong"/>
        <w:sz w:val="18"/>
        <w:szCs w:val="18"/>
        <w:u w:val="single" w:color="auto"/>
        <w:spacing w:val="-15"/>
      </w:rPr>
      <w:t>程</w:t>
    </w:r>
    <w:r>
      <w:rPr>
        <w:rFonts w:ascii="FangSong" w:hAnsi="FangSong" w:eastAsia="FangSong" w:cs="FangSong"/>
        <w:sz w:val="18"/>
        <w:szCs w:val="18"/>
        <w:u w:val="single" w:color="auto"/>
        <w:spacing w:val="-34"/>
      </w:rPr>
      <w:t xml:space="preserve"> </w:t>
    </w:r>
    <w:r>
      <w:rPr>
        <w:rFonts w:ascii="FangSong" w:hAnsi="FangSong" w:eastAsia="FangSong" w:cs="FangSong"/>
        <w:sz w:val="18"/>
        <w:szCs w:val="18"/>
        <w:u w:val="single" w:color="auto"/>
        <w:spacing w:val="-15"/>
      </w:rPr>
      <w:t>水</w:t>
    </w:r>
    <w:r>
      <w:rPr>
        <w:rFonts w:ascii="FangSong" w:hAnsi="FangSong" w:eastAsia="FangSong" w:cs="FangSong"/>
        <w:sz w:val="18"/>
        <w:szCs w:val="18"/>
        <w:u w:val="single" w:color="auto"/>
        <w:spacing w:val="-32"/>
      </w:rPr>
      <w:t xml:space="preserve"> </w:t>
    </w:r>
    <w:r>
      <w:rPr>
        <w:rFonts w:ascii="FangSong" w:hAnsi="FangSong" w:eastAsia="FangSong" w:cs="FangSong"/>
        <w:sz w:val="18"/>
        <w:szCs w:val="18"/>
        <w:u w:val="single" w:color="auto"/>
        <w:spacing w:val="-15"/>
      </w:rPr>
      <w:t>土</w:t>
    </w:r>
    <w:r>
      <w:rPr>
        <w:rFonts w:ascii="FangSong" w:hAnsi="FangSong" w:eastAsia="FangSong" w:cs="FangSong"/>
        <w:sz w:val="18"/>
        <w:szCs w:val="18"/>
        <w:u w:val="single" w:color="auto"/>
        <w:spacing w:val="-34"/>
      </w:rPr>
      <w:t xml:space="preserve"> </w:t>
    </w:r>
    <w:r>
      <w:rPr>
        <w:rFonts w:ascii="FangSong" w:hAnsi="FangSong" w:eastAsia="FangSong" w:cs="FangSong"/>
        <w:sz w:val="18"/>
        <w:szCs w:val="18"/>
        <w:u w:val="single" w:color="auto"/>
        <w:spacing w:val="-15"/>
      </w:rPr>
      <w:t>保</w:t>
    </w:r>
    <w:r>
      <w:rPr>
        <w:rFonts w:ascii="FangSong" w:hAnsi="FangSong" w:eastAsia="FangSong" w:cs="FangSong"/>
        <w:sz w:val="18"/>
        <w:szCs w:val="18"/>
        <w:u w:val="single" w:color="auto"/>
        <w:spacing w:val="-32"/>
      </w:rPr>
      <w:t xml:space="preserve"> </w:t>
    </w:r>
    <w:r>
      <w:rPr>
        <w:rFonts w:ascii="FangSong" w:hAnsi="FangSong" w:eastAsia="FangSong" w:cs="FangSong"/>
        <w:sz w:val="18"/>
        <w:szCs w:val="18"/>
        <w:u w:val="single" w:color="auto"/>
        <w:spacing w:val="-15"/>
      </w:rPr>
      <w:t>持</w:t>
    </w:r>
    <w:r>
      <w:rPr>
        <w:rFonts w:ascii="FangSong" w:hAnsi="FangSong" w:eastAsia="FangSong" w:cs="FangSong"/>
        <w:sz w:val="18"/>
        <w:szCs w:val="18"/>
        <w:u w:val="single" w:color="auto"/>
        <w:spacing w:val="-30"/>
      </w:rPr>
      <w:t xml:space="preserve"> </w:t>
    </w:r>
    <w:r>
      <w:rPr>
        <w:rFonts w:ascii="FangSong" w:hAnsi="FangSong" w:eastAsia="FangSong" w:cs="FangSong"/>
        <w:sz w:val="18"/>
        <w:szCs w:val="18"/>
        <w:u w:val="single" w:color="auto"/>
        <w:spacing w:val="-15"/>
      </w:rPr>
      <w:t>方</w:t>
    </w:r>
    <w:r>
      <w:rPr>
        <w:rFonts w:ascii="FangSong" w:hAnsi="FangSong" w:eastAsia="FangSong" w:cs="FangSong"/>
        <w:sz w:val="18"/>
        <w:szCs w:val="18"/>
        <w:u w:val="single" w:color="auto"/>
        <w:spacing w:val="-34"/>
      </w:rPr>
      <w:t xml:space="preserve"> </w:t>
    </w:r>
    <w:r>
      <w:rPr>
        <w:rFonts w:ascii="FangSong" w:hAnsi="FangSong" w:eastAsia="FangSong" w:cs="FangSong"/>
        <w:sz w:val="18"/>
        <w:szCs w:val="18"/>
        <w:u w:val="single" w:color="auto"/>
        <w:spacing w:val="-15"/>
      </w:rPr>
      <w:t>案</w:t>
    </w:r>
    <w:r>
      <w:rPr>
        <w:rFonts w:ascii="FangSong" w:hAnsi="FangSong" w:eastAsia="FangSong" w:cs="FangSong"/>
        <w:sz w:val="18"/>
        <w:szCs w:val="18"/>
        <w:u w:val="single" w:color="auto"/>
        <w:spacing w:val="-34"/>
      </w:rPr>
      <w:t xml:space="preserve"> </w:t>
    </w:r>
    <w:r>
      <w:rPr>
        <w:rFonts w:ascii="FangSong" w:hAnsi="FangSong" w:eastAsia="FangSong" w:cs="FangSong"/>
        <w:sz w:val="18"/>
        <w:szCs w:val="18"/>
        <w:u w:val="single" w:color="auto"/>
        <w:spacing w:val="-15"/>
      </w:rPr>
      <w:t>报</w:t>
    </w:r>
    <w:r>
      <w:rPr>
        <w:rFonts w:ascii="FangSong" w:hAnsi="FangSong" w:eastAsia="FangSong" w:cs="FangSong"/>
        <w:sz w:val="18"/>
        <w:szCs w:val="18"/>
        <w:u w:val="single" w:color="auto"/>
        <w:spacing w:val="-34"/>
      </w:rPr>
      <w:t xml:space="preserve"> </w:t>
    </w:r>
    <w:r>
      <w:rPr>
        <w:rFonts w:ascii="FangSong" w:hAnsi="FangSong" w:eastAsia="FangSong" w:cs="FangSong"/>
        <w:sz w:val="18"/>
        <w:szCs w:val="18"/>
        <w:u w:val="single" w:color="auto"/>
        <w:spacing w:val="-15"/>
      </w:rPr>
      <w:t>告</w:t>
    </w:r>
    <w:r>
      <w:rPr>
        <w:rFonts w:ascii="FangSong" w:hAnsi="FangSong" w:eastAsia="FangSong" w:cs="FangSong"/>
        <w:sz w:val="18"/>
        <w:szCs w:val="18"/>
        <w:u w:val="single" w:color="auto"/>
        <w:spacing w:val="-32"/>
      </w:rPr>
      <w:t xml:space="preserve"> </w:t>
    </w:r>
    <w:r>
      <w:rPr>
        <w:rFonts w:ascii="FangSong" w:hAnsi="FangSong" w:eastAsia="FangSong" w:cs="FangSong"/>
        <w:sz w:val="18"/>
        <w:szCs w:val="18"/>
        <w:u w:val="single" w:color="auto"/>
        <w:spacing w:val="-15"/>
      </w:rPr>
      <w:t>表</w:t>
    </w:r>
    <w:r>
      <w:rPr>
        <w:rFonts w:ascii="FangSong" w:hAnsi="FangSong" w:eastAsia="FangSong" w:cs="FangSong"/>
        <w:sz w:val="18"/>
        <w:szCs w:val="18"/>
        <w:u w:val="single" w:color="auto"/>
      </w:rPr>
      <w:t xml:space="preserve">            </w: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57"/>
      <w:spacing w:line="216" w:lineRule="auto"/>
      <w:rPr>
        <w:rFonts w:ascii="FangSong" w:hAnsi="FangSong" w:eastAsia="FangSong" w:cs="FangSong"/>
        <w:sz w:val="18"/>
        <w:szCs w:val="18"/>
      </w:rPr>
    </w:pPr>
    <w:r>
      <w:pict>
        <v:shape id="_x0000_s102" style="position:absolute;margin-left:88.55pt;margin-top:55.2pt;mso-position-vertical-relative:page;mso-position-horizontal-relative:page;width:418.3pt;height:0.75pt;z-index:251693056;"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104" style="position:absolute;margin-left:88.55pt;margin-top:55.2pt;mso-position-vertical-relative:page;mso-position-horizontal-relative:page;width:418.3pt;height:0.75pt;z-index:251695104;"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05"/>
      <w:spacing w:line="216" w:lineRule="auto"/>
      <w:rPr>
        <w:rFonts w:ascii="FangSong" w:hAnsi="FangSong" w:eastAsia="FangSong" w:cs="FangSong"/>
        <w:sz w:val="18"/>
        <w:szCs w:val="18"/>
      </w:rPr>
    </w:pPr>
    <w:r>
      <w:pict>
        <v:shape id="_x0000_s106" style="position:absolute;margin-left:88.55pt;margin-top:55.2pt;mso-position-vertical-relative:page;mso-position-horizontal-relative:page;width:418.3pt;height:0.75pt;z-index:251696128;"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51"/>
      <w:spacing w:line="216" w:lineRule="auto"/>
      <w:rPr>
        <w:rFonts w:ascii="FangSong" w:hAnsi="FangSong" w:eastAsia="FangSong" w:cs="FangSong"/>
        <w:sz w:val="18"/>
        <w:szCs w:val="18"/>
      </w:rPr>
    </w:pPr>
    <w:r>
      <w:pict>
        <v:shape id="_x0000_s112" style="position:absolute;margin-left:88.55pt;margin-top:55.2pt;mso-position-vertical-relative:page;mso-position-horizontal-relative:page;width:418.3pt;height:0.75pt;z-index:251698176;"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114" style="position:absolute;margin-left:88.55pt;margin-top:55.2pt;mso-position-vertical-relative:page;mso-position-horizontal-relative:page;width:418.3pt;height:0.75pt;z-index:251699200;"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116" style="position:absolute;margin-left:88.55pt;margin-top:55.2pt;mso-position-vertical-relative:page;mso-position-horizontal-relative:page;width:418.3pt;height:0.75pt;z-index:251702272;"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91"/>
      <w:spacing w:line="216" w:lineRule="auto"/>
      <w:rPr>
        <w:rFonts w:ascii="FangSong" w:hAnsi="FangSong" w:eastAsia="FangSong" w:cs="FangSong"/>
        <w:sz w:val="18"/>
        <w:szCs w:val="18"/>
      </w:rPr>
    </w:pPr>
    <w:r>
      <w:pict>
        <v:shape id="_x0000_s118" style="position:absolute;margin-left:88.55pt;margin-top:55.2pt;mso-position-vertical-relative:page;mso-position-horizontal-relative:page;width:418.3pt;height:0.75pt;z-index:251703296;"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
      <w:spacing w:line="178" w:lineRule="auto"/>
      <w:tabs>
        <w:tab w:val="left" w:pos="1363"/>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u w:val="single" w:color="auto"/>
        <w:spacing w:val="-15"/>
      </w:rPr>
      <w:t>达</w:t>
    </w:r>
    <w:r>
      <w:rPr>
        <w:rFonts w:ascii="FangSong" w:hAnsi="FangSong" w:eastAsia="FangSong" w:cs="FangSong"/>
        <w:sz w:val="18"/>
        <w:szCs w:val="18"/>
        <w:u w:val="single" w:color="auto"/>
        <w:spacing w:val="-25"/>
      </w:rPr>
      <w:t xml:space="preserve"> </w:t>
    </w:r>
    <w:r>
      <w:rPr>
        <w:rFonts w:ascii="FangSong" w:hAnsi="FangSong" w:eastAsia="FangSong" w:cs="FangSong"/>
        <w:sz w:val="18"/>
        <w:szCs w:val="18"/>
        <w:u w:val="single" w:color="auto"/>
        <w:spacing w:val="-15"/>
      </w:rPr>
      <w:t>州</w:t>
    </w:r>
    <w:r>
      <w:rPr>
        <w:rFonts w:ascii="FangSong" w:hAnsi="FangSong" w:eastAsia="FangSong" w:cs="FangSong"/>
        <w:sz w:val="18"/>
        <w:szCs w:val="18"/>
        <w:u w:val="single" w:color="auto"/>
        <w:spacing w:val="-32"/>
      </w:rPr>
      <w:t xml:space="preserve"> </w:t>
    </w:r>
    <w:r>
      <w:rPr>
        <w:rFonts w:ascii="FangSong" w:hAnsi="FangSong" w:eastAsia="FangSong" w:cs="FangSong"/>
        <w:sz w:val="18"/>
        <w:szCs w:val="18"/>
        <w:u w:val="single" w:color="auto"/>
        <w:spacing w:val="-15"/>
      </w:rPr>
      <w:t>正</w:t>
    </w:r>
    <w:r>
      <w:rPr>
        <w:rFonts w:ascii="FangSong" w:hAnsi="FangSong" w:eastAsia="FangSong" w:cs="FangSong"/>
        <w:sz w:val="18"/>
        <w:szCs w:val="18"/>
        <w:u w:val="single" w:color="auto"/>
        <w:spacing w:val="-32"/>
      </w:rPr>
      <w:t xml:space="preserve"> </w:t>
    </w:r>
    <w:r>
      <w:rPr>
        <w:rFonts w:ascii="FangSong" w:hAnsi="FangSong" w:eastAsia="FangSong" w:cs="FangSong"/>
        <w:sz w:val="18"/>
        <w:szCs w:val="18"/>
        <w:u w:val="single" w:color="auto"/>
        <w:spacing w:val="-15"/>
      </w:rPr>
      <w:t>达</w:t>
    </w:r>
    <w:r>
      <w:rPr>
        <w:rFonts w:ascii="FangSong" w:hAnsi="FangSong" w:eastAsia="FangSong" w:cs="FangSong"/>
        <w:sz w:val="18"/>
        <w:szCs w:val="18"/>
        <w:u w:val="single" w:color="auto"/>
        <w:spacing w:val="-25"/>
      </w:rPr>
      <w:t xml:space="preserve"> </w:t>
    </w:r>
    <w:r>
      <w:rPr>
        <w:rFonts w:ascii="FangSong" w:hAnsi="FangSong" w:eastAsia="FangSong" w:cs="FangSong"/>
        <w:sz w:val="18"/>
        <w:szCs w:val="18"/>
        <w:u w:val="single" w:color="auto"/>
        <w:spacing w:val="-15"/>
      </w:rPr>
      <w:t>凯</w:t>
    </w:r>
    <w:r>
      <w:rPr>
        <w:rFonts w:ascii="FangSong" w:hAnsi="FangSong" w:eastAsia="FangSong" w:cs="FangSong"/>
        <w:sz w:val="18"/>
        <w:szCs w:val="18"/>
        <w:u w:val="single" w:color="auto"/>
        <w:spacing w:val="-15"/>
      </w:rPr>
      <w:t xml:space="preserve"> </w:t>
    </w:r>
    <w:r>
      <w:rPr>
        <w:rFonts w:ascii="FangSong" w:hAnsi="FangSong" w:eastAsia="FangSong" w:cs="FangSong"/>
        <w:sz w:val="18"/>
        <w:szCs w:val="18"/>
        <w:u w:val="single" w:color="auto"/>
        <w:spacing w:val="-15"/>
      </w:rPr>
      <w:t>乙</w:t>
    </w:r>
    <w:r>
      <w:rPr>
        <w:rFonts w:ascii="FangSong" w:hAnsi="FangSong" w:eastAsia="FangSong" w:cs="FangSong"/>
        <w:sz w:val="18"/>
        <w:szCs w:val="18"/>
        <w:u w:val="single" w:color="auto"/>
        <w:spacing w:val="-28"/>
      </w:rPr>
      <w:t xml:space="preserve"> </w:t>
    </w:r>
    <w:r>
      <w:rPr>
        <w:rFonts w:ascii="FangSong" w:hAnsi="FangSong" w:eastAsia="FangSong" w:cs="FangSong"/>
        <w:sz w:val="18"/>
        <w:szCs w:val="18"/>
        <w:u w:val="single" w:color="auto"/>
        <w:spacing w:val="-15"/>
      </w:rPr>
      <w:t>二</w:t>
    </w:r>
    <w:r>
      <w:rPr>
        <w:rFonts w:ascii="FangSong" w:hAnsi="FangSong" w:eastAsia="FangSong" w:cs="FangSong"/>
        <w:sz w:val="18"/>
        <w:szCs w:val="18"/>
        <w:u w:val="single" w:color="auto"/>
        <w:spacing w:val="-34"/>
      </w:rPr>
      <w:t xml:space="preserve"> </w:t>
    </w:r>
    <w:r>
      <w:rPr>
        <w:rFonts w:ascii="FangSong" w:hAnsi="FangSong" w:eastAsia="FangSong" w:cs="FangSong"/>
        <w:sz w:val="18"/>
        <w:szCs w:val="18"/>
        <w:u w:val="single" w:color="auto"/>
        <w:spacing w:val="-15"/>
      </w:rPr>
      <w:t>醇</w:t>
    </w:r>
    <w:r>
      <w:rPr>
        <w:rFonts w:ascii="FangSong" w:hAnsi="FangSong" w:eastAsia="FangSong" w:cs="FangSong"/>
        <w:sz w:val="18"/>
        <w:szCs w:val="18"/>
        <w:u w:val="single" w:color="auto"/>
        <w:spacing w:val="-37"/>
      </w:rPr>
      <w:t xml:space="preserve"> </w:t>
    </w:r>
    <w:r>
      <w:rPr>
        <w:rFonts w:ascii="FangSong" w:hAnsi="FangSong" w:eastAsia="FangSong" w:cs="FangSong"/>
        <w:sz w:val="18"/>
        <w:szCs w:val="18"/>
        <w:u w:val="single" w:color="auto"/>
        <w:spacing w:val="-15"/>
      </w:rPr>
      <w:t>2</w:t>
    </w:r>
    <w:r>
      <w:rPr>
        <w:rFonts w:ascii="FangSong" w:hAnsi="FangSong" w:eastAsia="FangSong" w:cs="FangSong"/>
        <w:sz w:val="18"/>
        <w:szCs w:val="18"/>
        <w:u w:val="single" w:color="auto"/>
        <w:spacing w:val="-38"/>
      </w:rPr>
      <w:t xml:space="preserve"> </w:t>
    </w:r>
    <w:r>
      <w:rPr>
        <w:rFonts w:ascii="FangSong" w:hAnsi="FangSong" w:eastAsia="FangSong" w:cs="FangSong"/>
        <w:sz w:val="18"/>
        <w:szCs w:val="18"/>
        <w:u w:val="single" w:color="auto"/>
        <w:spacing w:val="-15"/>
      </w:rPr>
      <w:t>2</w:t>
    </w:r>
    <w:r>
      <w:rPr>
        <w:rFonts w:ascii="FangSong" w:hAnsi="FangSong" w:eastAsia="FangSong" w:cs="FangSong"/>
        <w:sz w:val="18"/>
        <w:szCs w:val="18"/>
        <w:u w:val="single" w:color="auto"/>
        <w:spacing w:val="-38"/>
      </w:rPr>
      <w:t xml:space="preserve"> </w:t>
    </w:r>
    <w:r>
      <w:rPr>
        <w:rFonts w:ascii="FangSong" w:hAnsi="FangSong" w:eastAsia="FangSong" w:cs="FangSong"/>
        <w:sz w:val="18"/>
        <w:szCs w:val="18"/>
        <w:u w:val="single" w:color="auto"/>
        <w:spacing w:val="-15"/>
      </w:rPr>
      <w:t>0</w:t>
    </w:r>
    <w:r>
      <w:rPr>
        <w:rFonts w:ascii="FangSong" w:hAnsi="FangSong" w:eastAsia="FangSong" w:cs="FangSong"/>
        <w:sz w:val="18"/>
        <w:szCs w:val="18"/>
        <w:u w:val="single" w:color="auto"/>
        <w:spacing w:val="-29"/>
      </w:rPr>
      <w:t xml:space="preserve"> </w:t>
    </w:r>
    <w:r>
      <w:rPr>
        <w:rFonts w:ascii="FangSong" w:hAnsi="FangSong" w:eastAsia="FangSong" w:cs="FangSong"/>
        <w:sz w:val="18"/>
        <w:szCs w:val="18"/>
        <w:u w:val="single" w:color="auto"/>
        <w:spacing w:val="-15"/>
      </w:rPr>
      <w:t>千</w:t>
    </w:r>
    <w:r>
      <w:rPr>
        <w:rFonts w:ascii="FangSong" w:hAnsi="FangSong" w:eastAsia="FangSong" w:cs="FangSong"/>
        <w:sz w:val="18"/>
        <w:szCs w:val="18"/>
        <w:u w:val="single" w:color="auto"/>
        <w:spacing w:val="-34"/>
      </w:rPr>
      <w:t xml:space="preserve"> </w:t>
    </w:r>
    <w:r>
      <w:rPr>
        <w:rFonts w:ascii="FangSong" w:hAnsi="FangSong" w:eastAsia="FangSong" w:cs="FangSong"/>
        <w:sz w:val="18"/>
        <w:szCs w:val="18"/>
        <w:u w:val="single" w:color="auto"/>
        <w:spacing w:val="-15"/>
      </w:rPr>
      <w:t>伏</w:t>
    </w:r>
    <w:r>
      <w:rPr>
        <w:rFonts w:ascii="FangSong" w:hAnsi="FangSong" w:eastAsia="FangSong" w:cs="FangSong"/>
        <w:sz w:val="18"/>
        <w:szCs w:val="18"/>
        <w:u w:val="single" w:color="auto"/>
        <w:spacing w:val="-32"/>
      </w:rPr>
      <w:t xml:space="preserve"> </w:t>
    </w:r>
    <w:r>
      <w:rPr>
        <w:rFonts w:ascii="FangSong" w:hAnsi="FangSong" w:eastAsia="FangSong" w:cs="FangSong"/>
        <w:sz w:val="18"/>
        <w:szCs w:val="18"/>
        <w:u w:val="single" w:color="auto"/>
        <w:spacing w:val="-15"/>
      </w:rPr>
      <w:t>输</w:t>
    </w:r>
    <w:r>
      <w:rPr>
        <w:rFonts w:ascii="FangSong" w:hAnsi="FangSong" w:eastAsia="FangSong" w:cs="FangSong"/>
        <w:sz w:val="18"/>
        <w:szCs w:val="18"/>
        <w:u w:val="single" w:color="auto"/>
        <w:spacing w:val="-15"/>
      </w:rPr>
      <w:t xml:space="preserve"> </w:t>
    </w:r>
    <w:r>
      <w:rPr>
        <w:rFonts w:ascii="FangSong" w:hAnsi="FangSong" w:eastAsia="FangSong" w:cs="FangSong"/>
        <w:sz w:val="18"/>
        <w:szCs w:val="18"/>
        <w:u w:val="single" w:color="auto"/>
        <w:spacing w:val="-15"/>
      </w:rPr>
      <w:t>电</w:t>
    </w:r>
    <w:r>
      <w:rPr>
        <w:rFonts w:ascii="FangSong" w:hAnsi="FangSong" w:eastAsia="FangSong" w:cs="FangSong"/>
        <w:sz w:val="18"/>
        <w:szCs w:val="18"/>
        <w:u w:val="single" w:color="auto"/>
        <w:spacing w:val="-28"/>
      </w:rPr>
      <w:t xml:space="preserve"> </w:t>
    </w:r>
    <w:r>
      <w:rPr>
        <w:rFonts w:ascii="FangSong" w:hAnsi="FangSong" w:eastAsia="FangSong" w:cs="FangSong"/>
        <w:sz w:val="18"/>
        <w:szCs w:val="18"/>
        <w:u w:val="single" w:color="auto"/>
        <w:spacing w:val="-15"/>
      </w:rPr>
      <w:t>线</w:t>
    </w:r>
    <w:r>
      <w:rPr>
        <w:rFonts w:ascii="FangSong" w:hAnsi="FangSong" w:eastAsia="FangSong" w:cs="FangSong"/>
        <w:sz w:val="18"/>
        <w:szCs w:val="18"/>
        <w:u w:val="single" w:color="auto"/>
        <w:spacing w:val="-35"/>
      </w:rPr>
      <w:t xml:space="preserve"> </w:t>
    </w:r>
    <w:r>
      <w:rPr>
        <w:rFonts w:ascii="FangSong" w:hAnsi="FangSong" w:eastAsia="FangSong" w:cs="FangSong"/>
        <w:sz w:val="18"/>
        <w:szCs w:val="18"/>
        <w:u w:val="single" w:color="auto"/>
        <w:spacing w:val="-15"/>
      </w:rPr>
      <w:t>路</w:t>
    </w:r>
    <w:r>
      <w:rPr>
        <w:rFonts w:ascii="FangSong" w:hAnsi="FangSong" w:eastAsia="FangSong" w:cs="FangSong"/>
        <w:sz w:val="18"/>
        <w:szCs w:val="18"/>
        <w:u w:val="single" w:color="auto"/>
        <w:spacing w:val="-30"/>
      </w:rPr>
      <w:t xml:space="preserve"> </w:t>
    </w:r>
    <w:r>
      <w:rPr>
        <w:rFonts w:ascii="FangSong" w:hAnsi="FangSong" w:eastAsia="FangSong" w:cs="FangSong"/>
        <w:sz w:val="18"/>
        <w:szCs w:val="18"/>
        <w:u w:val="single" w:color="auto"/>
        <w:spacing w:val="-15"/>
      </w:rPr>
      <w:t>工</w:t>
    </w:r>
    <w:r>
      <w:rPr>
        <w:rFonts w:ascii="FangSong" w:hAnsi="FangSong" w:eastAsia="FangSong" w:cs="FangSong"/>
        <w:sz w:val="18"/>
        <w:szCs w:val="18"/>
        <w:u w:val="single" w:color="auto"/>
        <w:spacing w:val="-33"/>
      </w:rPr>
      <w:t xml:space="preserve"> </w:t>
    </w:r>
    <w:r>
      <w:rPr>
        <w:rFonts w:ascii="FangSong" w:hAnsi="FangSong" w:eastAsia="FangSong" w:cs="FangSong"/>
        <w:sz w:val="18"/>
        <w:szCs w:val="18"/>
        <w:u w:val="single" w:color="auto"/>
        <w:spacing w:val="-15"/>
      </w:rPr>
      <w:t>程</w:t>
    </w:r>
    <w:r>
      <w:rPr>
        <w:rFonts w:ascii="FangSong" w:hAnsi="FangSong" w:eastAsia="FangSong" w:cs="FangSong"/>
        <w:sz w:val="18"/>
        <w:szCs w:val="18"/>
        <w:u w:val="single" w:color="auto"/>
        <w:spacing w:val="-34"/>
      </w:rPr>
      <w:t xml:space="preserve"> </w:t>
    </w:r>
    <w:r>
      <w:rPr>
        <w:rFonts w:ascii="FangSong" w:hAnsi="FangSong" w:eastAsia="FangSong" w:cs="FangSong"/>
        <w:sz w:val="18"/>
        <w:szCs w:val="18"/>
        <w:u w:val="single" w:color="auto"/>
        <w:spacing w:val="-15"/>
      </w:rPr>
      <w:t>水</w:t>
    </w:r>
    <w:r>
      <w:rPr>
        <w:rFonts w:ascii="FangSong" w:hAnsi="FangSong" w:eastAsia="FangSong" w:cs="FangSong"/>
        <w:sz w:val="18"/>
        <w:szCs w:val="18"/>
        <w:u w:val="single" w:color="auto"/>
        <w:spacing w:val="-32"/>
      </w:rPr>
      <w:t xml:space="preserve"> </w:t>
    </w:r>
    <w:r>
      <w:rPr>
        <w:rFonts w:ascii="FangSong" w:hAnsi="FangSong" w:eastAsia="FangSong" w:cs="FangSong"/>
        <w:sz w:val="18"/>
        <w:szCs w:val="18"/>
        <w:u w:val="single" w:color="auto"/>
        <w:spacing w:val="-15"/>
      </w:rPr>
      <w:t>土</w:t>
    </w:r>
    <w:r>
      <w:rPr>
        <w:rFonts w:ascii="FangSong" w:hAnsi="FangSong" w:eastAsia="FangSong" w:cs="FangSong"/>
        <w:sz w:val="18"/>
        <w:szCs w:val="18"/>
        <w:u w:val="single" w:color="auto"/>
        <w:spacing w:val="-34"/>
      </w:rPr>
      <w:t xml:space="preserve"> </w:t>
    </w:r>
    <w:r>
      <w:rPr>
        <w:rFonts w:ascii="FangSong" w:hAnsi="FangSong" w:eastAsia="FangSong" w:cs="FangSong"/>
        <w:sz w:val="18"/>
        <w:szCs w:val="18"/>
        <w:u w:val="single" w:color="auto"/>
        <w:spacing w:val="-15"/>
      </w:rPr>
      <w:t>保</w:t>
    </w:r>
    <w:r>
      <w:rPr>
        <w:rFonts w:ascii="FangSong" w:hAnsi="FangSong" w:eastAsia="FangSong" w:cs="FangSong"/>
        <w:sz w:val="18"/>
        <w:szCs w:val="18"/>
        <w:u w:val="single" w:color="auto"/>
        <w:spacing w:val="-32"/>
      </w:rPr>
      <w:t xml:space="preserve"> </w:t>
    </w:r>
    <w:r>
      <w:rPr>
        <w:rFonts w:ascii="FangSong" w:hAnsi="FangSong" w:eastAsia="FangSong" w:cs="FangSong"/>
        <w:sz w:val="18"/>
        <w:szCs w:val="18"/>
        <w:u w:val="single" w:color="auto"/>
        <w:spacing w:val="-15"/>
      </w:rPr>
      <w:t>持</w:t>
    </w:r>
    <w:r>
      <w:rPr>
        <w:rFonts w:ascii="FangSong" w:hAnsi="FangSong" w:eastAsia="FangSong" w:cs="FangSong"/>
        <w:sz w:val="18"/>
        <w:szCs w:val="18"/>
        <w:u w:val="single" w:color="auto"/>
        <w:spacing w:val="-30"/>
      </w:rPr>
      <w:t xml:space="preserve"> </w:t>
    </w:r>
    <w:r>
      <w:rPr>
        <w:rFonts w:ascii="FangSong" w:hAnsi="FangSong" w:eastAsia="FangSong" w:cs="FangSong"/>
        <w:sz w:val="18"/>
        <w:szCs w:val="18"/>
        <w:u w:val="single" w:color="auto"/>
        <w:spacing w:val="-15"/>
      </w:rPr>
      <w:t>方</w:t>
    </w:r>
    <w:r>
      <w:rPr>
        <w:rFonts w:ascii="FangSong" w:hAnsi="FangSong" w:eastAsia="FangSong" w:cs="FangSong"/>
        <w:sz w:val="18"/>
        <w:szCs w:val="18"/>
        <w:u w:val="single" w:color="auto"/>
        <w:spacing w:val="-34"/>
      </w:rPr>
      <w:t xml:space="preserve"> </w:t>
    </w:r>
    <w:r>
      <w:rPr>
        <w:rFonts w:ascii="FangSong" w:hAnsi="FangSong" w:eastAsia="FangSong" w:cs="FangSong"/>
        <w:sz w:val="18"/>
        <w:szCs w:val="18"/>
        <w:u w:val="single" w:color="auto"/>
        <w:spacing w:val="-15"/>
      </w:rPr>
      <w:t>案</w:t>
    </w:r>
    <w:r>
      <w:rPr>
        <w:rFonts w:ascii="FangSong" w:hAnsi="FangSong" w:eastAsia="FangSong" w:cs="FangSong"/>
        <w:sz w:val="18"/>
        <w:szCs w:val="18"/>
        <w:u w:val="single" w:color="auto"/>
        <w:spacing w:val="-34"/>
      </w:rPr>
      <w:t xml:space="preserve"> </w:t>
    </w:r>
    <w:r>
      <w:rPr>
        <w:rFonts w:ascii="FangSong" w:hAnsi="FangSong" w:eastAsia="FangSong" w:cs="FangSong"/>
        <w:sz w:val="18"/>
        <w:szCs w:val="18"/>
        <w:u w:val="single" w:color="auto"/>
        <w:spacing w:val="-15"/>
      </w:rPr>
      <w:t>报</w:t>
    </w:r>
    <w:r>
      <w:rPr>
        <w:rFonts w:ascii="FangSong" w:hAnsi="FangSong" w:eastAsia="FangSong" w:cs="FangSong"/>
        <w:sz w:val="18"/>
        <w:szCs w:val="18"/>
        <w:u w:val="single" w:color="auto"/>
        <w:spacing w:val="-34"/>
      </w:rPr>
      <w:t xml:space="preserve"> </w:t>
    </w:r>
    <w:r>
      <w:rPr>
        <w:rFonts w:ascii="FangSong" w:hAnsi="FangSong" w:eastAsia="FangSong" w:cs="FangSong"/>
        <w:sz w:val="18"/>
        <w:szCs w:val="18"/>
        <w:u w:val="single" w:color="auto"/>
        <w:spacing w:val="-15"/>
      </w:rPr>
      <w:t>告</w:t>
    </w:r>
    <w:r>
      <w:rPr>
        <w:rFonts w:ascii="FangSong" w:hAnsi="FangSong" w:eastAsia="FangSong" w:cs="FangSong"/>
        <w:sz w:val="18"/>
        <w:szCs w:val="18"/>
        <w:u w:val="single" w:color="auto"/>
        <w:spacing w:val="-33"/>
      </w:rPr>
      <w:t xml:space="preserve"> </w:t>
    </w:r>
    <w:r>
      <w:rPr>
        <w:rFonts w:ascii="FangSong" w:hAnsi="FangSong" w:eastAsia="FangSong" w:cs="FangSong"/>
        <w:sz w:val="18"/>
        <w:szCs w:val="18"/>
        <w:u w:val="single" w:color="auto"/>
        <w:spacing w:val="-15"/>
      </w:rPr>
      <w:t>表</w:t>
    </w:r>
    <w:r>
      <w:rPr>
        <w:rFonts w:ascii="FangSong" w:hAnsi="FangSong" w:eastAsia="FangSong" w:cs="FangSong"/>
        <w:sz w:val="18"/>
        <w:szCs w:val="18"/>
        <w:u w:val="single" w:color="auto"/>
      </w:rPr>
      <w:t xml:space="preserve">            </w:t>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120" style="position:absolute;margin-left:88.55pt;margin-top:55.2pt;mso-position-vertical-relative:page;mso-position-horizontal-relative:page;width:418.3pt;height:0.75pt;z-index:251705344;"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3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122" style="position:absolute;margin-left:88.55pt;margin-top:55.2pt;mso-position-vertical-relative:page;mso-position-horizontal-relative:page;width:418.3pt;height:0.75pt;z-index:251708416;"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3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124" style="position:absolute;margin-left:88.55pt;margin-top:55.2pt;mso-position-vertical-relative:page;mso-position-horizontal-relative:page;width:418.3pt;height:0.75pt;z-index:251709440;"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3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126" style="position:absolute;margin-left:88.55pt;margin-top:55.2pt;mso-position-vertical-relative:page;mso-position-horizontal-relative:page;width:418.3pt;height:0.75pt;z-index:251711488;"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3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128" style="position:absolute;margin-left:88.55pt;margin-top:55.2pt;mso-position-vertical-relative:page;mso-position-horizontal-relative:page;width:418.3pt;height:0.75pt;z-index:251712512;"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3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80"/>
      <w:spacing w:line="220" w:lineRule="auto"/>
      <w:rPr>
        <w:rFonts w:ascii="FangSong" w:hAnsi="FangSong" w:eastAsia="FangSong" w:cs="FangSong"/>
        <w:sz w:val="18"/>
        <w:szCs w:val="18"/>
      </w:rPr>
    </w:pPr>
    <w:r>
      <w:drawing>
        <wp:anchor distT="0" distB="0" distL="0" distR="0" simplePos="0" relativeHeight="251714560" behindDoc="0" locked="0" layoutInCell="0" allowOverlap="1">
          <wp:simplePos x="0" y="0"/>
          <wp:positionH relativeFrom="page">
            <wp:posOffset>1117561</wp:posOffset>
          </wp:positionH>
          <wp:positionV relativeFrom="page">
            <wp:posOffset>720804</wp:posOffset>
          </wp:positionV>
          <wp:extent cx="5315019" cy="8890"/>
          <wp:effectExtent l="0" t="0" r="0" b="0"/>
          <wp:wrapNone/>
          <wp:docPr id="28" name="IM 28"/>
          <wp:cNvGraphicFramePr/>
          <a:graphic>
            <a:graphicData uri="http://schemas.openxmlformats.org/drawingml/2006/picture">
              <pic:pic>
                <pic:nvPicPr>
                  <pic:cNvPr id="28" name="IM 28"/>
                  <pic:cNvPicPr/>
                </pic:nvPicPr>
                <pic:blipFill>
                  <a:blip r:embed="rId1"/>
                  <a:stretch>
                    <a:fillRect/>
                  </a:stretch>
                </pic:blipFill>
                <pic:spPr>
                  <a:xfrm rot="0">
                    <a:off x="0" y="0"/>
                    <a:ext cx="5315019" cy="8890"/>
                  </a:xfrm>
                  <a:prstGeom prst="rect">
                    <a:avLst/>
                  </a:prstGeom>
                </pic:spPr>
              </pic:pic>
            </a:graphicData>
          </a:graphic>
        </wp:anchor>
      </w:drawing>
    </w:r>
    <w:r>
      <w:rPr>
        <w:rFonts w:ascii="FangSong" w:hAnsi="FangSong" w:eastAsia="FangSong" w:cs="FangSong"/>
        <w:sz w:val="18"/>
        <w:szCs w:val="18"/>
        <w:color w:val="162BE5"/>
        <w:spacing w:val="-4"/>
      </w:rPr>
      <w:t>达州正达凯乙二醇220千伏输电线路工程水土保持方案报告表</w:t>
    </w:r>
  </w:p>
</w:hdr>
</file>

<file path=word/header3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130" style="position:absolute;margin-left:88.55pt;margin-top:55.2pt;mso-position-vertical-relative:page;mso-position-horizontal-relative:page;width:418.3pt;height:0.75pt;z-index:251717632;"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3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132" style="position:absolute;margin-left:88.55pt;margin-top:55.2pt;mso-position-vertical-relative:page;mso-position-horizontal-relative:page;width:418.3pt;height:0.75pt;z-index:251718656;"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3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51"/>
      <w:spacing w:line="216" w:lineRule="auto"/>
      <w:rPr>
        <w:rFonts w:ascii="FangSong" w:hAnsi="FangSong" w:eastAsia="FangSong" w:cs="FangSong"/>
        <w:sz w:val="18"/>
        <w:szCs w:val="18"/>
      </w:rPr>
    </w:pPr>
    <w:r>
      <w:pict>
        <v:shape id="_x0000_s134" style="position:absolute;margin-left:88.55pt;margin-top:55.2pt;mso-position-vertical-relative:page;mso-position-horizontal-relative:page;width:418.3pt;height:0.75pt;z-index:251719680;"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3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64"/>
      <w:spacing w:line="216" w:lineRule="auto"/>
      <w:rPr>
        <w:rFonts w:ascii="FangSong" w:hAnsi="FangSong" w:eastAsia="FangSong" w:cs="FangSong"/>
        <w:sz w:val="18"/>
        <w:szCs w:val="18"/>
      </w:rPr>
    </w:pPr>
    <w:r>
      <w:pict>
        <v:shape id="_x0000_s136" style="position:absolute;margin-left:88.55pt;margin-top:55.2pt;mso-position-vertical-relative:page;mso-position-horizontal-relative:page;width:418.3pt;height:0.75pt;z-index:251720704;"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99"/>
      <w:spacing w:line="220" w:lineRule="auto"/>
      <w:rPr>
        <w:rFonts w:ascii="FangSong" w:hAnsi="FangSong" w:eastAsia="FangSong" w:cs="FangSong"/>
        <w:sz w:val="18"/>
        <w:szCs w:val="18"/>
      </w:rPr>
    </w:pPr>
    <w:r>
      <w:drawing>
        <wp:anchor distT="0" distB="0" distL="0" distR="0" simplePos="0" relativeHeight="251665408" behindDoc="0" locked="0" layoutInCell="0" allowOverlap="1">
          <wp:simplePos x="0" y="0"/>
          <wp:positionH relativeFrom="page">
            <wp:posOffset>1098579</wp:posOffset>
          </wp:positionH>
          <wp:positionV relativeFrom="page">
            <wp:posOffset>698473</wp:posOffset>
          </wp:positionV>
          <wp:extent cx="5340355" cy="6350"/>
          <wp:effectExtent l="0" t="0" r="0" b="0"/>
          <wp:wrapNone/>
          <wp:docPr id="12" name="IM 12"/>
          <wp:cNvGraphicFramePr/>
          <a:graphic>
            <a:graphicData uri="http://schemas.openxmlformats.org/drawingml/2006/picture">
              <pic:pic>
                <pic:nvPicPr>
                  <pic:cNvPr id="12" name="IM 12"/>
                  <pic:cNvPicPr/>
                </pic:nvPicPr>
                <pic:blipFill>
                  <a:blip r:embed="rId1"/>
                  <a:stretch>
                    <a:fillRect/>
                  </a:stretch>
                </pic:blipFill>
                <pic:spPr>
                  <a:xfrm rot="0">
                    <a:off x="0" y="0"/>
                    <a:ext cx="5340355" cy="6350"/>
                  </a:xfrm>
                  <a:prstGeom prst="rect">
                    <a:avLst/>
                  </a:prstGeom>
                </pic:spPr>
              </pic:pic>
            </a:graphicData>
          </a:graphic>
        </wp:anchor>
      </w:drawing>
    </w:r>
    <w:r>
      <w:rPr>
        <w:rFonts w:ascii="FangSong" w:hAnsi="FangSong" w:eastAsia="FangSong" w:cs="FangSong"/>
        <w:sz w:val="18"/>
        <w:szCs w:val="18"/>
        <w:spacing w:val="-4"/>
      </w:rPr>
      <w:t>达州正达凯乙二醇220千伏输电线路工程水土保持方案报告表</w:t>
    </w:r>
  </w:p>
</w:hdr>
</file>

<file path=word/header4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138" style="position:absolute;margin-left:88.55pt;margin-top:55.2pt;mso-position-vertical-relative:page;mso-position-horizontal-relative:page;width:418.3pt;height:0.75pt;z-index:251722752;"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4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64"/>
      <w:spacing w:line="216" w:lineRule="auto"/>
      <w:rPr>
        <w:rFonts w:ascii="FangSong" w:hAnsi="FangSong" w:eastAsia="FangSong" w:cs="FangSong"/>
        <w:sz w:val="18"/>
        <w:szCs w:val="18"/>
      </w:rPr>
    </w:pPr>
    <w:r>
      <w:pict>
        <v:shape id="_x0000_s140" style="position:absolute;margin-left:88.55pt;margin-top:55.2pt;mso-position-vertical-relative:page;mso-position-horizontal-relative:page;width:418.3pt;height:0.75pt;z-index:251725824;"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4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142" style="position:absolute;margin-left:88.55pt;margin-top:55.2pt;mso-position-vertical-relative:page;mso-position-horizontal-relative:page;width:418.3pt;height:0.75pt;z-index:251727872;"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4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144" style="position:absolute;margin-left:88.55pt;margin-top:55.2pt;mso-position-vertical-relative:page;mso-position-horizontal-relative:page;width:418.3pt;height:0.75pt;z-index:251730944;"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4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146" style="position:absolute;margin-left:88.55pt;margin-top:55.2pt;mso-position-vertical-relative:page;mso-position-horizontal-relative:page;width:418.3pt;height:0.75pt;z-index:251731968;"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4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51"/>
      <w:spacing w:line="216" w:lineRule="auto"/>
      <w:rPr>
        <w:rFonts w:ascii="FangSong" w:hAnsi="FangSong" w:eastAsia="FangSong" w:cs="FangSong"/>
        <w:sz w:val="18"/>
        <w:szCs w:val="18"/>
      </w:rPr>
    </w:pPr>
    <w:r>
      <w:pict>
        <v:shape id="_x0000_s148" style="position:absolute;margin-left:88.55pt;margin-top:55.2pt;mso-position-vertical-relative:page;mso-position-horizontal-relative:page;width:418.3pt;height:0.75pt;z-index:251734016;"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4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150" style="position:absolute;margin-left:88.55pt;margin-top:55.2pt;mso-position-vertical-relative:page;mso-position-horizontal-relative:page;width:418.3pt;height:0.75pt;z-index:251735040;"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57"/>
      <w:spacing w:line="216" w:lineRule="auto"/>
      <w:rPr>
        <w:rFonts w:ascii="FangSong" w:hAnsi="FangSong" w:eastAsia="FangSong" w:cs="FangSong"/>
        <w:sz w:val="18"/>
        <w:szCs w:val="18"/>
      </w:rPr>
    </w:pPr>
    <w:r>
      <w:pict>
        <v:shape id="_x0000_s36" style="position:absolute;margin-left:88.55pt;margin-top:55.2pt;mso-position-vertical-relative:page;mso-position-horizontal-relative:page;width:418.3pt;height:0.75pt;z-index:251666432;"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51"/>
      <w:spacing w:line="216" w:lineRule="auto"/>
      <w:rPr>
        <w:rFonts w:ascii="FangSong" w:hAnsi="FangSong" w:eastAsia="FangSong" w:cs="FangSong"/>
        <w:sz w:val="18"/>
        <w:szCs w:val="18"/>
      </w:rPr>
    </w:pPr>
    <w:r>
      <w:pict>
        <v:shape id="_x0000_s38" style="position:absolute;margin-left:88.55pt;margin-top:55.2pt;mso-position-vertical-relative:page;mso-position-horizontal-relative:page;width:418.3pt;height:0.75pt;z-index:251667456;"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76"/>
      <w:spacing w:line="216" w:lineRule="auto"/>
      <w:rPr>
        <w:rFonts w:ascii="FangSong" w:hAnsi="FangSong" w:eastAsia="FangSong" w:cs="FangSong"/>
        <w:sz w:val="18"/>
        <w:szCs w:val="18"/>
      </w:rPr>
    </w:pPr>
    <w:r>
      <w:pict>
        <v:shape id="_x0000_s40" style="position:absolute;margin-left:88.55pt;margin-top:55.2pt;mso-position-vertical-relative:page;mso-position-horizontal-relative:page;width:418.3pt;height:0.75pt;z-index:251668480;"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51"/>
      <w:spacing w:line="216" w:lineRule="auto"/>
      <w:rPr>
        <w:rFonts w:ascii="FangSong" w:hAnsi="FangSong" w:eastAsia="FangSong" w:cs="FangSong"/>
        <w:sz w:val="18"/>
        <w:szCs w:val="18"/>
      </w:rPr>
    </w:pPr>
    <w:r>
      <w:pict>
        <v:shape id="_x0000_s42" style="position:absolute;margin-left:88.55pt;margin-top:55.2pt;mso-position-vertical-relative:page;mso-position-horizontal-relative:page;width:418.3pt;height:0.75pt;z-index:251669504;"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51"/>
      <w:spacing w:line="216" w:lineRule="auto"/>
      <w:rPr>
        <w:rFonts w:ascii="FangSong" w:hAnsi="FangSong" w:eastAsia="FangSong" w:cs="FangSong"/>
        <w:sz w:val="18"/>
        <w:szCs w:val="18"/>
      </w:rPr>
    </w:pPr>
    <w:r>
      <w:pict>
        <v:shape id="_x0000_s44" style="position:absolute;margin-left:88.55pt;margin-top:55.2pt;mso-position-vertical-relative:page;mso-position-horizontal-relative:page;width:418.3pt;height:0.75pt;z-index:251670528;" o:allowincell="f" fillcolor="#000000" filled="true" stroked="false" coordsize="8365,15" coordorigin="0,0" path="m0,14l8365,14l8365,0l0,0l0,14xe"/>
      </w:pict>
    </w:r>
    <w:r>
      <w:rPr>
        <w:rFonts w:ascii="FangSong" w:hAnsi="FangSong" w:eastAsia="FangSong" w:cs="FangSong"/>
        <w:sz w:val="18"/>
        <w:szCs w:val="18"/>
        <w:spacing w:val="-4"/>
      </w:rPr>
      <w:t>达州正达凯乙二醇220千伏输电线路工程水土保持方案</w:t>
    </w:r>
    <w:r>
      <w:rPr>
        <w:rFonts w:ascii="FangSong" w:hAnsi="FangSong" w:eastAsia="FangSong" w:cs="FangSong"/>
        <w:sz w:val="18"/>
        <w:szCs w:val="18"/>
        <w:spacing w:val="-5"/>
      </w:rPr>
      <w:t>报告表</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6"/>
      <w:szCs w:val="16"/>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45.xml"/><Relationship Id="rId98" Type="http://schemas.openxmlformats.org/officeDocument/2006/relationships/header" Target="header31.xml"/><Relationship Id="rId97" Type="http://schemas.openxmlformats.org/officeDocument/2006/relationships/footer" Target="footer44.xml"/><Relationship Id="rId96" Type="http://schemas.openxmlformats.org/officeDocument/2006/relationships/footer" Target="footer43.xml"/><Relationship Id="rId95" Type="http://schemas.openxmlformats.org/officeDocument/2006/relationships/footer" Target="footer42.xml"/><Relationship Id="rId94" Type="http://schemas.openxmlformats.org/officeDocument/2006/relationships/header" Target="header30.xml"/><Relationship Id="rId93" Type="http://schemas.openxmlformats.org/officeDocument/2006/relationships/footer" Target="footer41.xml"/><Relationship Id="rId92" Type="http://schemas.openxmlformats.org/officeDocument/2006/relationships/footer" Target="footer40.xml"/><Relationship Id="rId91" Type="http://schemas.openxmlformats.org/officeDocument/2006/relationships/header" Target="header29.xml"/><Relationship Id="rId90" Type="http://schemas.openxmlformats.org/officeDocument/2006/relationships/footer" Target="footer39.xml"/><Relationship Id="rId9" Type="http://schemas.openxmlformats.org/officeDocument/2006/relationships/footer" Target="footer5.xml"/><Relationship Id="rId89" Type="http://schemas.openxmlformats.org/officeDocument/2006/relationships/header" Target="header28.xml"/><Relationship Id="rId88" Type="http://schemas.openxmlformats.org/officeDocument/2006/relationships/footer" Target="footer38.xml"/><Relationship Id="rId87" Type="http://schemas.openxmlformats.org/officeDocument/2006/relationships/hyperlink" Target="2.7.2.6" TargetMode="External"/><Relationship Id="rId86" Type="http://schemas.openxmlformats.org/officeDocument/2006/relationships/hyperlink" Target="2.7.2.5" TargetMode="External"/><Relationship Id="rId85" Type="http://schemas.openxmlformats.org/officeDocument/2006/relationships/footer" Target="footer37.xml"/><Relationship Id="rId84" Type="http://schemas.openxmlformats.org/officeDocument/2006/relationships/hyperlink" Target="2.7.2.4" TargetMode="External"/><Relationship Id="rId83" Type="http://schemas.openxmlformats.org/officeDocument/2006/relationships/footer" Target="footer36.xml"/><Relationship Id="rId82" Type="http://schemas.openxmlformats.org/officeDocument/2006/relationships/header" Target="header27.xml"/><Relationship Id="rId81" Type="http://schemas.openxmlformats.org/officeDocument/2006/relationships/footer" Target="footer35.xml"/><Relationship Id="rId80" Type="http://schemas.openxmlformats.org/officeDocument/2006/relationships/header" Target="header26.xml"/><Relationship Id="rId8" Type="http://schemas.openxmlformats.org/officeDocument/2006/relationships/header" Target="header2.xml"/><Relationship Id="rId79" Type="http://schemas.openxmlformats.org/officeDocument/2006/relationships/image" Target="media/image14.jpeg"/><Relationship Id="rId78" Type="http://schemas.openxmlformats.org/officeDocument/2006/relationships/hyperlink" Target="2.7.2.1" TargetMode="External"/><Relationship Id="rId77" Type="http://schemas.openxmlformats.org/officeDocument/2006/relationships/footer" Target="footer34.xml"/><Relationship Id="rId76" Type="http://schemas.openxmlformats.org/officeDocument/2006/relationships/header" Target="header25.xml"/><Relationship Id="rId75" Type="http://schemas.openxmlformats.org/officeDocument/2006/relationships/footer" Target="footer33.xml"/><Relationship Id="rId74" Type="http://schemas.openxmlformats.org/officeDocument/2006/relationships/header" Target="header24.xml"/><Relationship Id="rId73" Type="http://schemas.openxmlformats.org/officeDocument/2006/relationships/footer" Target="footer32.xml"/><Relationship Id="rId72" Type="http://schemas.openxmlformats.org/officeDocument/2006/relationships/footer" Target="footer31.xml"/><Relationship Id="rId71" Type="http://schemas.openxmlformats.org/officeDocument/2006/relationships/header" Target="header23.xml"/><Relationship Id="rId70" Type="http://schemas.openxmlformats.org/officeDocument/2006/relationships/image" Target="media/image13.jpeg"/><Relationship Id="rId7" Type="http://schemas.openxmlformats.org/officeDocument/2006/relationships/footer" Target="footer4.xml"/><Relationship Id="rId69" Type="http://schemas.openxmlformats.org/officeDocument/2006/relationships/image" Target="media/image12.jpeg"/><Relationship Id="rId68" Type="http://schemas.openxmlformats.org/officeDocument/2006/relationships/header" Target="header22.xml"/><Relationship Id="rId67" Type="http://schemas.openxmlformats.org/officeDocument/2006/relationships/image" Target="media/image11.jpeg"/><Relationship Id="rId66" Type="http://schemas.openxmlformats.org/officeDocument/2006/relationships/image" Target="media/image10.jpeg"/><Relationship Id="rId65" Type="http://schemas.openxmlformats.org/officeDocument/2006/relationships/image" Target="media/image9.png"/><Relationship Id="rId64" Type="http://schemas.openxmlformats.org/officeDocument/2006/relationships/image" Target="media/image8.jpeg"/><Relationship Id="rId63" Type="http://schemas.openxmlformats.org/officeDocument/2006/relationships/header" Target="header21.xml"/><Relationship Id="rId62" Type="http://schemas.openxmlformats.org/officeDocument/2006/relationships/footer" Target="footer30.xml"/><Relationship Id="rId61" Type="http://schemas.openxmlformats.org/officeDocument/2006/relationships/header" Target="header20.xml"/><Relationship Id="rId60" Type="http://schemas.openxmlformats.org/officeDocument/2006/relationships/footer" Target="footer29.xml"/><Relationship Id="rId6" Type="http://schemas.openxmlformats.org/officeDocument/2006/relationships/footer" Target="footer3.xml"/><Relationship Id="rId59" Type="http://schemas.openxmlformats.org/officeDocument/2006/relationships/header" Target="header19.xml"/><Relationship Id="rId58" Type="http://schemas.openxmlformats.org/officeDocument/2006/relationships/hyperlink" Target="2.2.1.2" TargetMode="External"/><Relationship Id="rId57" Type="http://schemas.openxmlformats.org/officeDocument/2006/relationships/hyperlink" Target="2.2.1.1" TargetMode="External"/><Relationship Id="rId56" Type="http://schemas.openxmlformats.org/officeDocument/2006/relationships/footer" Target="footer28.xml"/><Relationship Id="rId55" Type="http://schemas.openxmlformats.org/officeDocument/2006/relationships/header" Target="header18.xml"/><Relationship Id="rId54" Type="http://schemas.openxmlformats.org/officeDocument/2006/relationships/footer" Target="footer27.xml"/><Relationship Id="rId53" Type="http://schemas.openxmlformats.org/officeDocument/2006/relationships/footer" Target="footer26.xml"/><Relationship Id="rId52" Type="http://schemas.openxmlformats.org/officeDocument/2006/relationships/footer" Target="footer25.xml"/><Relationship Id="rId51" Type="http://schemas.openxmlformats.org/officeDocument/2006/relationships/footer" Target="footer24.xml"/><Relationship Id="rId50" Type="http://schemas.openxmlformats.org/officeDocument/2006/relationships/header" Target="header17.xml"/><Relationship Id="rId5" Type="http://schemas.openxmlformats.org/officeDocument/2006/relationships/footer" Target="footer2.xml"/><Relationship Id="rId49" Type="http://schemas.openxmlformats.org/officeDocument/2006/relationships/footer" Target="footer23.xml"/><Relationship Id="rId48" Type="http://schemas.openxmlformats.org/officeDocument/2006/relationships/image" Target="media/image7.jpeg"/><Relationship Id="rId47" Type="http://schemas.openxmlformats.org/officeDocument/2006/relationships/header" Target="header16.xml"/><Relationship Id="rId46" Type="http://schemas.openxmlformats.org/officeDocument/2006/relationships/footer" Target="footer22.xml"/><Relationship Id="rId45" Type="http://schemas.openxmlformats.org/officeDocument/2006/relationships/footer" Target="footer21.xml"/><Relationship Id="rId44" Type="http://schemas.openxmlformats.org/officeDocument/2006/relationships/footer" Target="footer20.xml"/><Relationship Id="rId43" Type="http://schemas.openxmlformats.org/officeDocument/2006/relationships/header" Target="header15.xml"/><Relationship Id="rId42" Type="http://schemas.openxmlformats.org/officeDocument/2006/relationships/footer" Target="footer19.xml"/><Relationship Id="rId41" Type="http://schemas.openxmlformats.org/officeDocument/2006/relationships/header" Target="header14.xml"/><Relationship Id="rId40" Type="http://schemas.openxmlformats.org/officeDocument/2006/relationships/footer" Target="footer18.xml"/><Relationship Id="rId4" Type="http://schemas.openxmlformats.org/officeDocument/2006/relationships/footer" Target="footer1.xml"/><Relationship Id="rId39" Type="http://schemas.openxmlformats.org/officeDocument/2006/relationships/footer" Target="footer17.xml"/><Relationship Id="rId38" Type="http://schemas.openxmlformats.org/officeDocument/2006/relationships/header" Target="header13.xml"/><Relationship Id="rId37" Type="http://schemas.openxmlformats.org/officeDocument/2006/relationships/footer" Target="footer16.xml"/><Relationship Id="rId36" Type="http://schemas.openxmlformats.org/officeDocument/2006/relationships/footer" Target="footer15.xml"/><Relationship Id="rId35" Type="http://schemas.openxmlformats.org/officeDocument/2006/relationships/header" Target="header12.xml"/><Relationship Id="rId34" Type="http://schemas.openxmlformats.org/officeDocument/2006/relationships/footer" Target="footer14.xml"/><Relationship Id="rId33" Type="http://schemas.openxmlformats.org/officeDocument/2006/relationships/header" Target="header11.xml"/><Relationship Id="rId32" Type="http://schemas.openxmlformats.org/officeDocument/2006/relationships/footer" Target="footer13.xml"/><Relationship Id="rId31" Type="http://schemas.openxmlformats.org/officeDocument/2006/relationships/header" Target="header10.xml"/><Relationship Id="rId30" Type="http://schemas.openxmlformats.org/officeDocument/2006/relationships/footer" Target="footer12.xml"/><Relationship Id="rId3" Type="http://schemas.openxmlformats.org/officeDocument/2006/relationships/header" Target="header1.xml"/><Relationship Id="rId29" Type="http://schemas.openxmlformats.org/officeDocument/2006/relationships/header" Target="header9.xml"/><Relationship Id="rId28" Type="http://schemas.openxmlformats.org/officeDocument/2006/relationships/footer" Target="footer11.xml"/><Relationship Id="rId27" Type="http://schemas.openxmlformats.org/officeDocument/2006/relationships/header" Target="header8.xml"/><Relationship Id="rId26" Type="http://schemas.openxmlformats.org/officeDocument/2006/relationships/footer" Target="footer10.xml"/><Relationship Id="rId25" Type="http://schemas.openxmlformats.org/officeDocument/2006/relationships/header" Target="header7.xml"/><Relationship Id="rId24" Type="http://schemas.openxmlformats.org/officeDocument/2006/relationships/footer" Target="footer9.xml"/><Relationship Id="rId23" Type="http://schemas.openxmlformats.org/officeDocument/2006/relationships/header" Target="header6.xml"/><Relationship Id="rId22" Type="http://schemas.openxmlformats.org/officeDocument/2006/relationships/hyperlink" Target="file:///G:/20231019&#27700;&#20445;&#22635;&#34920;/A01A02&#27700;&#20445;/1.1.2.2" TargetMode="External"/><Relationship Id="rId21" Type="http://schemas.openxmlformats.org/officeDocument/2006/relationships/hyperlink" Target="file:///G:/20231019&#27700;&#20445;&#22635;&#34920;/A01A02&#27700;&#20445;/1.1.2.1" TargetMode="External"/><Relationship Id="rId20" Type="http://schemas.openxmlformats.org/officeDocument/2006/relationships/footer" Target="footer8.xml"/><Relationship Id="rId2" Type="http://schemas.openxmlformats.org/officeDocument/2006/relationships/image" Target="media/image2.png"/><Relationship Id="rId19" Type="http://schemas.openxmlformats.org/officeDocument/2006/relationships/header" Target="header5.xml"/><Relationship Id="rId18" Type="http://schemas.openxmlformats.org/officeDocument/2006/relationships/header" Target="header4.xml"/><Relationship Id="rId17" Type="http://schemas.openxmlformats.org/officeDocument/2006/relationships/footer" Target="footer7.xml"/><Relationship Id="rId16" Type="http://schemas.openxmlformats.org/officeDocument/2006/relationships/image" Target="media/image5.jpeg"/><Relationship Id="rId153" Type="http://schemas.openxmlformats.org/officeDocument/2006/relationships/fontTable" Target="fontTable.xml"/><Relationship Id="rId152" Type="http://schemas.openxmlformats.org/officeDocument/2006/relationships/styles" Target="styles.xml"/><Relationship Id="rId151" Type="http://schemas.openxmlformats.org/officeDocument/2006/relationships/settings" Target="settings.xml"/><Relationship Id="rId150" Type="http://schemas.openxmlformats.org/officeDocument/2006/relationships/footer" Target="footer70.xml"/><Relationship Id="rId15" Type="http://schemas.openxmlformats.org/officeDocument/2006/relationships/image" Target="media/image4.jpeg"/><Relationship Id="rId149" Type="http://schemas.openxmlformats.org/officeDocument/2006/relationships/header" Target="header46.xml"/><Relationship Id="rId148" Type="http://schemas.openxmlformats.org/officeDocument/2006/relationships/footer" Target="footer69.xml"/><Relationship Id="rId147" Type="http://schemas.openxmlformats.org/officeDocument/2006/relationships/header" Target="header45.xml"/><Relationship Id="rId146" Type="http://schemas.openxmlformats.org/officeDocument/2006/relationships/footer" Target="footer68.xml"/><Relationship Id="rId145" Type="http://schemas.openxmlformats.org/officeDocument/2006/relationships/footer" Target="footer67.xml"/><Relationship Id="rId144" Type="http://schemas.openxmlformats.org/officeDocument/2006/relationships/header" Target="header44.xml"/><Relationship Id="rId143" Type="http://schemas.openxmlformats.org/officeDocument/2006/relationships/footer" Target="footer66.xml"/><Relationship Id="rId142" Type="http://schemas.openxmlformats.org/officeDocument/2006/relationships/header" Target="header43.xml"/><Relationship Id="rId141" Type="http://schemas.openxmlformats.org/officeDocument/2006/relationships/footer" Target="footer65.xml"/><Relationship Id="rId140" Type="http://schemas.openxmlformats.org/officeDocument/2006/relationships/footer" Target="footer64.xml"/><Relationship Id="rId14" Type="http://schemas.openxmlformats.org/officeDocument/2006/relationships/image" Target="media/image3.jpeg"/><Relationship Id="rId139" Type="http://schemas.openxmlformats.org/officeDocument/2006/relationships/footer" Target="footer63.xml"/><Relationship Id="rId138" Type="http://schemas.openxmlformats.org/officeDocument/2006/relationships/header" Target="header42.xml"/><Relationship Id="rId137" Type="http://schemas.openxmlformats.org/officeDocument/2006/relationships/footer" Target="footer62.xml"/><Relationship Id="rId136" Type="http://schemas.openxmlformats.org/officeDocument/2006/relationships/footer" Target="footer61.xml"/><Relationship Id="rId135" Type="http://schemas.openxmlformats.org/officeDocument/2006/relationships/header" Target="header41.xml"/><Relationship Id="rId134" Type="http://schemas.openxmlformats.org/officeDocument/2006/relationships/footer" Target="footer60.xml"/><Relationship Id="rId133" Type="http://schemas.openxmlformats.org/officeDocument/2006/relationships/footer" Target="footer59.xml"/><Relationship Id="rId132" Type="http://schemas.openxmlformats.org/officeDocument/2006/relationships/footer" Target="footer58.xml"/><Relationship Id="rId131" Type="http://schemas.openxmlformats.org/officeDocument/2006/relationships/header" Target="header40.xml"/><Relationship Id="rId130" Type="http://schemas.openxmlformats.org/officeDocument/2006/relationships/footer" Target="footer57.xml"/><Relationship Id="rId13" Type="http://schemas.openxmlformats.org/officeDocument/2006/relationships/footer" Target="footer6.xml"/><Relationship Id="rId129" Type="http://schemas.openxmlformats.org/officeDocument/2006/relationships/image" Target="media/image19.png"/><Relationship Id="rId128" Type="http://schemas.openxmlformats.org/officeDocument/2006/relationships/footer" Target="footer56.xml"/><Relationship Id="rId127" Type="http://schemas.openxmlformats.org/officeDocument/2006/relationships/header" Target="header39.xml"/><Relationship Id="rId126" Type="http://schemas.openxmlformats.org/officeDocument/2006/relationships/hyperlink" Target="file:///G:/20231019&#27700;&#20445;&#22635;&#34920;/A01A02&#27700;&#20445;/5.2.1.1" TargetMode="External"/><Relationship Id="rId125" Type="http://schemas.openxmlformats.org/officeDocument/2006/relationships/footer" Target="footer55.xml"/><Relationship Id="rId124" Type="http://schemas.openxmlformats.org/officeDocument/2006/relationships/header" Target="header38.xml"/><Relationship Id="rId123" Type="http://schemas.openxmlformats.org/officeDocument/2006/relationships/footer" Target="footer54.xml"/><Relationship Id="rId122" Type="http://schemas.openxmlformats.org/officeDocument/2006/relationships/header" Target="header37.xml"/><Relationship Id="rId121" Type="http://schemas.openxmlformats.org/officeDocument/2006/relationships/footer" Target="footer53.xml"/><Relationship Id="rId120" Type="http://schemas.openxmlformats.org/officeDocument/2006/relationships/header" Target="header36.xml"/><Relationship Id="rId12" Type="http://schemas.openxmlformats.org/officeDocument/2006/relationships/header" Target="header3.xml"/><Relationship Id="rId119" Type="http://schemas.openxmlformats.org/officeDocument/2006/relationships/footer" Target="footer52.xml"/><Relationship Id="rId118" Type="http://schemas.openxmlformats.org/officeDocument/2006/relationships/footer" Target="footer51.xml"/><Relationship Id="rId117" Type="http://schemas.openxmlformats.org/officeDocument/2006/relationships/image" Target="media/image18.png"/><Relationship Id="rId116" Type="http://schemas.openxmlformats.org/officeDocument/2006/relationships/image" Target="media/image17.png"/><Relationship Id="rId115" Type="http://schemas.openxmlformats.org/officeDocument/2006/relationships/image" Target="media/image16.png"/><Relationship Id="rId114" Type="http://schemas.openxmlformats.org/officeDocument/2006/relationships/header" Target="header35.xml"/><Relationship Id="rId113" Type="http://schemas.openxmlformats.org/officeDocument/2006/relationships/footer" Target="footer50.xml"/><Relationship Id="rId112" Type="http://schemas.openxmlformats.org/officeDocument/2006/relationships/footer" Target="footer49.xml"/><Relationship Id="rId111" Type="http://schemas.openxmlformats.org/officeDocument/2006/relationships/header" Target="header34.xml"/><Relationship Id="rId110" Type="http://schemas.openxmlformats.org/officeDocument/2006/relationships/footer" Target="footer48.xml"/><Relationship Id="rId11" Type="http://schemas.openxmlformats.org/officeDocument/2006/relationships/hyperlink" Target="1.1.1.2" TargetMode="External"/><Relationship Id="rId109" Type="http://schemas.openxmlformats.org/officeDocument/2006/relationships/header" Target="header33.xml"/><Relationship Id="rId108" Type="http://schemas.openxmlformats.org/officeDocument/2006/relationships/hyperlink" Target="3.2.7.3" TargetMode="External"/><Relationship Id="rId107" Type="http://schemas.openxmlformats.org/officeDocument/2006/relationships/footer" Target="footer47.xml"/><Relationship Id="rId106" Type="http://schemas.openxmlformats.org/officeDocument/2006/relationships/hyperlink" Target="3.2.7.2" TargetMode="External"/><Relationship Id="rId105" Type="http://schemas.openxmlformats.org/officeDocument/2006/relationships/hyperlink" Target="3.2.7.1" TargetMode="External"/><Relationship Id="rId104" Type="http://schemas.openxmlformats.org/officeDocument/2006/relationships/hyperlink" Target="3.2.6.3" TargetMode="External"/><Relationship Id="rId103" Type="http://schemas.openxmlformats.org/officeDocument/2006/relationships/hyperlink" Target="3.2.6.2" TargetMode="External"/><Relationship Id="rId102" Type="http://schemas.openxmlformats.org/officeDocument/2006/relationships/footer" Target="footer46.xml"/><Relationship Id="rId101" Type="http://schemas.openxmlformats.org/officeDocument/2006/relationships/header" Target="header32.xml"/><Relationship Id="rId100" Type="http://schemas.openxmlformats.org/officeDocument/2006/relationships/hyperlink" Target="3.2.6.1" TargetMode="External"/><Relationship Id="rId10" Type="http://schemas.openxmlformats.org/officeDocument/2006/relationships/hyperlink" Target="1.1.1.1" TargetMode="External"/><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5.jpe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2024-02-20T15:32:30Z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2024-02-20T15:32:41</vt:filetime>
  </property>
  <property fmtid="{D5CDD505-2E9C-101B-9397-08002B2CF9AE}" pid="4" name="UsrData">
    <vt:lpwstr>65d45589ead9b8001ff2d446wl</vt:lpwstr>
  </property>
</Properties>
</file>